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8576" w14:textId="2C734A2C" w:rsidR="00180161" w:rsidRDefault="005F0898" w:rsidP="005F0898">
      <w:pPr>
        <w:jc w:val="center"/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4F0B337F" wp14:editId="53101E9D">
            <wp:simplePos x="0" y="0"/>
            <wp:positionH relativeFrom="column">
              <wp:posOffset>0</wp:posOffset>
            </wp:positionH>
            <wp:positionV relativeFrom="line">
              <wp:posOffset>313690</wp:posOffset>
            </wp:positionV>
            <wp:extent cx="4829175" cy="48291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52D3B" w14:textId="77777777" w:rsidR="005F0898" w:rsidRDefault="005F0898" w:rsidP="005F0898">
      <w:pPr>
        <w:jc w:val="center"/>
      </w:pPr>
    </w:p>
    <w:p w14:paraId="0CE4C5F1" w14:textId="77777777" w:rsidR="005F0898" w:rsidRDefault="005F0898" w:rsidP="005F0898">
      <w:pPr>
        <w:jc w:val="center"/>
      </w:pPr>
    </w:p>
    <w:p w14:paraId="3B9A4FCF" w14:textId="77777777" w:rsidR="005F0898" w:rsidRDefault="005F0898" w:rsidP="005F0898">
      <w:pPr>
        <w:jc w:val="center"/>
      </w:pPr>
    </w:p>
    <w:p w14:paraId="269BFAEB" w14:textId="77777777" w:rsidR="005F0898" w:rsidRDefault="005F0898" w:rsidP="005F0898">
      <w:pPr>
        <w:jc w:val="center"/>
      </w:pPr>
    </w:p>
    <w:p w14:paraId="1A2ED668" w14:textId="77777777" w:rsidR="005F0898" w:rsidRDefault="005F0898" w:rsidP="005F0898">
      <w:pPr>
        <w:jc w:val="center"/>
      </w:pPr>
    </w:p>
    <w:p w14:paraId="760548FB" w14:textId="77777777" w:rsidR="005F0898" w:rsidRDefault="005F0898" w:rsidP="005F0898">
      <w:pPr>
        <w:jc w:val="center"/>
      </w:pPr>
    </w:p>
    <w:p w14:paraId="444044FF" w14:textId="77777777" w:rsidR="005F0898" w:rsidRDefault="005F0898" w:rsidP="005F0898">
      <w:pPr>
        <w:jc w:val="center"/>
      </w:pPr>
    </w:p>
    <w:p w14:paraId="54C0F8FC" w14:textId="77777777" w:rsidR="005F0898" w:rsidRDefault="005F0898" w:rsidP="005F0898">
      <w:pPr>
        <w:jc w:val="center"/>
      </w:pPr>
    </w:p>
    <w:p w14:paraId="0B19A09F" w14:textId="77777777" w:rsidR="005F0898" w:rsidRDefault="005F0898" w:rsidP="005F0898">
      <w:pPr>
        <w:jc w:val="center"/>
      </w:pPr>
    </w:p>
    <w:p w14:paraId="67868B1A" w14:textId="77777777" w:rsidR="005F0898" w:rsidRDefault="005F0898" w:rsidP="005F0898">
      <w:pPr>
        <w:jc w:val="center"/>
      </w:pPr>
    </w:p>
    <w:p w14:paraId="44388999" w14:textId="77777777" w:rsidR="005F0898" w:rsidRDefault="005F0898" w:rsidP="005F0898">
      <w:pPr>
        <w:jc w:val="center"/>
      </w:pPr>
    </w:p>
    <w:p w14:paraId="4B291D2A" w14:textId="77777777" w:rsidR="005F0898" w:rsidRDefault="005F0898" w:rsidP="005F0898">
      <w:pPr>
        <w:jc w:val="center"/>
      </w:pPr>
    </w:p>
    <w:p w14:paraId="4A5EB94E" w14:textId="77777777" w:rsidR="005F0898" w:rsidRDefault="005F0898" w:rsidP="005F0898">
      <w:pPr>
        <w:jc w:val="center"/>
      </w:pPr>
    </w:p>
    <w:p w14:paraId="705FD62D" w14:textId="77777777" w:rsidR="005F0898" w:rsidRDefault="005F0898" w:rsidP="005F0898">
      <w:pPr>
        <w:jc w:val="center"/>
      </w:pPr>
    </w:p>
    <w:p w14:paraId="60958685" w14:textId="77777777" w:rsidR="005F0898" w:rsidRDefault="005F0898" w:rsidP="005F0898"/>
    <w:p w14:paraId="583E32F6" w14:textId="77777777" w:rsidR="005F0898" w:rsidRDefault="005F0898" w:rsidP="005F0898"/>
    <w:p w14:paraId="5B057081" w14:textId="6BE45BD5" w:rsidR="005F0898" w:rsidRPr="005F0898" w:rsidRDefault="005F0898" w:rsidP="005F0898">
      <w:pPr>
        <w:jc w:val="both"/>
      </w:pPr>
      <w:r w:rsidRPr="005F0898">
        <w:rPr>
          <w:i/>
          <w:iCs/>
        </w:rPr>
        <w:t>Калужское отделение Банка России приглашает всех калужских студентов на обучающую платформу «</w:t>
      </w:r>
      <w:proofErr w:type="spellStart"/>
      <w:r w:rsidRPr="005F0898">
        <w:rPr>
          <w:i/>
          <w:iCs/>
        </w:rPr>
        <w:t>Финтрек</w:t>
      </w:r>
      <w:proofErr w:type="spellEnd"/>
      <w:r w:rsidRPr="005F0898">
        <w:rPr>
          <w:i/>
          <w:iCs/>
        </w:rPr>
        <w:t xml:space="preserve">» – пространство, где студенты со всей страны прокачивают свою финансовую грамотность. </w:t>
      </w:r>
    </w:p>
    <w:p w14:paraId="7AB9F660" w14:textId="08ACE546" w:rsidR="005F0898" w:rsidRPr="005F0898" w:rsidRDefault="005F0898" w:rsidP="005F0898">
      <w:pPr>
        <w:jc w:val="both"/>
      </w:pPr>
      <w:r w:rsidRPr="005F0898">
        <w:rPr>
          <w:i/>
          <w:iCs/>
        </w:rPr>
        <w:t xml:space="preserve">Регистрация на </w:t>
      </w:r>
      <w:hyperlink r:id="rId5" w:history="1">
        <w:proofErr w:type="spellStart"/>
        <w:proofErr w:type="gramStart"/>
        <w:r w:rsidRPr="005F0898">
          <w:rPr>
            <w:rStyle w:val="ac"/>
            <w:b/>
            <w:bCs/>
            <w:i/>
            <w:iCs/>
          </w:rPr>
          <w:t>fintrack.study</w:t>
        </w:r>
        <w:proofErr w:type="spellEnd"/>
        <w:proofErr w:type="gramEnd"/>
      </w:hyperlink>
    </w:p>
    <w:p w14:paraId="4B2DC832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 xml:space="preserve">На платформе уже есть большая библиотека материалов, собранная за 3 года проекта: вебинары, видеоролики, презентации и другие обучающие материалы. </w:t>
      </w:r>
    </w:p>
    <w:p w14:paraId="366601CD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 xml:space="preserve">Проект отходит от привычного формата сессий/сезонов к марафонам. Чтобы получить новый сертификат </w:t>
      </w:r>
      <w:proofErr w:type="spellStart"/>
      <w:r w:rsidRPr="005F0898">
        <w:rPr>
          <w:i/>
          <w:iCs/>
        </w:rPr>
        <w:t>Финтерка</w:t>
      </w:r>
      <w:proofErr w:type="spellEnd"/>
      <w:r w:rsidRPr="005F0898">
        <w:rPr>
          <w:i/>
          <w:iCs/>
        </w:rPr>
        <w:t xml:space="preserve">, приглашаем принять участие в </w:t>
      </w:r>
      <w:r w:rsidRPr="005F0898">
        <w:rPr>
          <w:b/>
          <w:bCs/>
          <w:i/>
          <w:iCs/>
        </w:rPr>
        <w:t>марафоне</w:t>
      </w:r>
      <w:r w:rsidRPr="005F0898">
        <w:rPr>
          <w:i/>
          <w:iCs/>
        </w:rPr>
        <w:t xml:space="preserve">, который </w:t>
      </w:r>
      <w:r w:rsidRPr="005F0898">
        <w:rPr>
          <w:b/>
          <w:bCs/>
          <w:i/>
          <w:iCs/>
        </w:rPr>
        <w:t>стартовал 1 декабря</w:t>
      </w:r>
      <w:r w:rsidRPr="005F0898">
        <w:rPr>
          <w:i/>
          <w:iCs/>
        </w:rPr>
        <w:t xml:space="preserve">. Нужно зарегистрироваться на платформе, выполнять задания и собирать достижения. При выполнении всех условий сертификат появится в личном кабинете участника. </w:t>
      </w:r>
      <w:r w:rsidRPr="005F0898">
        <w:rPr>
          <w:b/>
          <w:bCs/>
          <w:i/>
          <w:iCs/>
        </w:rPr>
        <w:t>Марафон продлится до конца января 2026 года</w:t>
      </w:r>
      <w:r w:rsidRPr="005F0898">
        <w:rPr>
          <w:i/>
          <w:iCs/>
        </w:rPr>
        <w:t xml:space="preserve">. </w:t>
      </w:r>
    </w:p>
    <w:p w14:paraId="025FF4EF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 xml:space="preserve">! Каждый семестр – новые материалы по самым важным темам: от личного бюджета и сбережений до инвестиций, налогов и защиты своих прав. </w:t>
      </w:r>
    </w:p>
    <w:p w14:paraId="36443809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 xml:space="preserve">! Новые форматы — подкасты, интерактивы, марафоны. </w:t>
      </w:r>
    </w:p>
    <w:p w14:paraId="7226887C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lastRenderedPageBreak/>
        <w:t>! Самые активные участники будут получать уникальные призы от команды «</w:t>
      </w:r>
      <w:proofErr w:type="spellStart"/>
      <w:r w:rsidRPr="005F0898">
        <w:rPr>
          <w:i/>
          <w:iCs/>
        </w:rPr>
        <w:t>Финтрек</w:t>
      </w:r>
      <w:proofErr w:type="spellEnd"/>
      <w:r w:rsidRPr="005F0898">
        <w:rPr>
          <w:i/>
          <w:iCs/>
        </w:rPr>
        <w:t xml:space="preserve">». </w:t>
      </w:r>
    </w:p>
    <w:p w14:paraId="4B4EFE5F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>Учиться вместе с друзьями еще интереснее. Делитесь результатами, участвуйте в челленджах и прокачивайте свою финансовую грамотность в компании.</w:t>
      </w:r>
    </w:p>
    <w:p w14:paraId="30817022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>Следите за новостями в социальных сетях «</w:t>
      </w:r>
      <w:proofErr w:type="spellStart"/>
      <w:r w:rsidRPr="005F0898">
        <w:rPr>
          <w:i/>
          <w:iCs/>
        </w:rPr>
        <w:t>Финтрек</w:t>
      </w:r>
      <w:proofErr w:type="spellEnd"/>
      <w:r w:rsidRPr="005F0898">
        <w:rPr>
          <w:i/>
          <w:iCs/>
        </w:rPr>
        <w:t>», будет много интересного.</w:t>
      </w:r>
    </w:p>
    <w:p w14:paraId="70B79839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>Телеграм-канал «</w:t>
      </w:r>
      <w:proofErr w:type="spellStart"/>
      <w:r w:rsidRPr="005F0898">
        <w:rPr>
          <w:i/>
          <w:iCs/>
        </w:rPr>
        <w:t>Финтрек</w:t>
      </w:r>
      <w:proofErr w:type="spellEnd"/>
      <w:r w:rsidRPr="005F0898">
        <w:rPr>
          <w:i/>
          <w:iCs/>
        </w:rPr>
        <w:t xml:space="preserve">» – </w:t>
      </w:r>
      <w:hyperlink r:id="rId6" w:tgtFrame="_blank" w:history="1">
        <w:r w:rsidRPr="005F0898">
          <w:rPr>
            <w:rStyle w:val="ac"/>
            <w:i/>
            <w:iCs/>
          </w:rPr>
          <w:t>https://t.me/fintrack_cbr</w:t>
        </w:r>
      </w:hyperlink>
    </w:p>
    <w:p w14:paraId="4E57B4AC" w14:textId="77777777" w:rsidR="005F0898" w:rsidRPr="005F0898" w:rsidRDefault="005F0898" w:rsidP="005F0898">
      <w:pPr>
        <w:jc w:val="both"/>
      </w:pPr>
      <w:r w:rsidRPr="005F0898">
        <w:rPr>
          <w:i/>
          <w:iCs/>
        </w:rPr>
        <w:t>Сообщество ВКонтакте «</w:t>
      </w:r>
      <w:proofErr w:type="spellStart"/>
      <w:r w:rsidRPr="005F0898">
        <w:rPr>
          <w:i/>
          <w:iCs/>
        </w:rPr>
        <w:t>Финтрек</w:t>
      </w:r>
      <w:proofErr w:type="spellEnd"/>
      <w:r w:rsidRPr="005F0898">
        <w:rPr>
          <w:i/>
          <w:iCs/>
        </w:rPr>
        <w:t xml:space="preserve">» </w:t>
      </w:r>
      <w:hyperlink r:id="rId7" w:tgtFrame="_blank" w:history="1">
        <w:r w:rsidRPr="005F0898">
          <w:rPr>
            <w:rStyle w:val="ac"/>
            <w:i/>
            <w:iCs/>
          </w:rPr>
          <w:t>https://vk.com/fintrack_cbr</w:t>
        </w:r>
      </w:hyperlink>
    </w:p>
    <w:p w14:paraId="15BB0EF7" w14:textId="77777777" w:rsidR="005F0898" w:rsidRPr="005F0898" w:rsidRDefault="005F0898" w:rsidP="005F0898">
      <w:pPr>
        <w:jc w:val="both"/>
      </w:pPr>
      <w:r w:rsidRPr="005F0898">
        <w:rPr>
          <w:b/>
          <w:bCs/>
          <w:i/>
          <w:iCs/>
        </w:rPr>
        <w:t>Спешите присоединиться и ничего не пропустить!</w:t>
      </w:r>
    </w:p>
    <w:p w14:paraId="0B245E7C" w14:textId="77777777" w:rsidR="005F0898" w:rsidRDefault="005F0898" w:rsidP="005F0898">
      <w:pPr>
        <w:jc w:val="both"/>
      </w:pPr>
    </w:p>
    <w:sectPr w:rsidR="005F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4B"/>
    <w:rsid w:val="00180161"/>
    <w:rsid w:val="001D40E2"/>
    <w:rsid w:val="005F0898"/>
    <w:rsid w:val="00D91C4B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E03F"/>
  <w15:chartTrackingRefBased/>
  <w15:docId w15:val="{039F8F70-6FAC-4CCA-95AD-4F4CE2E4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C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C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C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C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C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C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C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C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C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C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1C4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089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intrack_c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fintrack_cbr" TargetMode="External"/><Relationship Id="rId5" Type="http://schemas.openxmlformats.org/officeDocument/2006/relationships/hyperlink" Target="https://fintrack.study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SergeyK</dc:creator>
  <cp:keywords/>
  <dc:description/>
  <cp:lastModifiedBy>SergeyK</cp:lastModifiedBy>
  <cp:revision>3</cp:revision>
  <dcterms:created xsi:type="dcterms:W3CDTF">2025-12-18T12:22:00Z</dcterms:created>
  <dcterms:modified xsi:type="dcterms:W3CDTF">2025-12-18T12:25:00Z</dcterms:modified>
</cp:coreProperties>
</file>