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78" w:rsidRDefault="00DE1A5B">
      <w:pPr>
        <w:pStyle w:val="Heading1"/>
      </w:pPr>
      <w:bookmarkStart w:id="0" w:name="sub_1100"/>
      <w: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1"/>
        <w:gridCol w:w="3220"/>
        <w:gridCol w:w="3640"/>
      </w:tblGrid>
      <w:tr w:rsidR="00E24C78" w:rsidTr="00DE1A5B">
        <w:tc>
          <w:tcPr>
            <w:tcW w:w="9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:rsidR="00E24C78" w:rsidRDefault="00DE1A5B">
            <w:pPr>
              <w:pStyle w:val="Heading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ИЗВЕЩЕНИЕ О НАЧАЛЕ ВЫПОЛНЕНИЯ </w:t>
            </w:r>
            <w:proofErr w:type="gramStart"/>
            <w:r>
              <w:rPr>
                <w:sz w:val="26"/>
                <w:szCs w:val="26"/>
              </w:rPr>
              <w:t>КОМПЛЕКСНЫХ</w:t>
            </w:r>
            <w:proofErr w:type="gramEnd"/>
          </w:p>
          <w:p w:rsidR="00E24C78" w:rsidRDefault="00DE1A5B">
            <w:pPr>
              <w:pStyle w:val="Heading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КАДАСТРОВЫХ РАБОТ в </w:t>
            </w:r>
            <w:r w:rsidR="00603C9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 “</w:t>
            </w:r>
            <w:r w:rsidR="00603C98">
              <w:rPr>
                <w:sz w:val="26"/>
                <w:szCs w:val="26"/>
              </w:rPr>
              <w:t>СЕЛО ЧЕРНЫШЕНО</w:t>
            </w:r>
            <w:r>
              <w:rPr>
                <w:sz w:val="26"/>
                <w:szCs w:val="26"/>
              </w:rPr>
              <w:t xml:space="preserve">” </w:t>
            </w:r>
          </w:p>
          <w:p w:rsidR="00E24C78" w:rsidRDefault="00603C98" w:rsidP="00603C98">
            <w:pPr>
              <w:pStyle w:val="Heading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 w:rsidR="00DE1A5B">
              <w:rPr>
                <w:sz w:val="26"/>
                <w:szCs w:val="26"/>
              </w:rPr>
              <w:t xml:space="preserve"> с. </w:t>
            </w:r>
            <w:r>
              <w:rPr>
                <w:sz w:val="26"/>
                <w:szCs w:val="26"/>
              </w:rPr>
              <w:t>ЧЕРНЫШЕНО</w:t>
            </w:r>
            <w:r w:rsidR="00DE1A5B">
              <w:rPr>
                <w:sz w:val="26"/>
                <w:szCs w:val="26"/>
              </w:rPr>
              <w:t xml:space="preserve">  ДУМИНИЧСКОГО РАЙОНА</w:t>
            </w:r>
          </w:p>
        </w:tc>
      </w:tr>
      <w:tr w:rsidR="00E24C78" w:rsidTr="00DE1A5B">
        <w:tc>
          <w:tcPr>
            <w:tcW w:w="9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4C78" w:rsidRPr="0083472A" w:rsidRDefault="00DE1A5B">
            <w:pPr>
              <w:pStyle w:val="af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отношении объектов недвижимого имущества, расположенных на территории кадастров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ого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квартал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(территориях нескольких смежных кадастровых кварталов): субъект Российской Федерации: Калужская область, муниципальное образование: Думиничский район, населенный пункт: 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с. </w:t>
            </w:r>
            <w:r w:rsidR="00603C98"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Чернышено</w:t>
            </w:r>
          </w:p>
          <w:p w:rsidR="00E24C78" w:rsidRPr="0083472A" w:rsidRDefault="00DE1A5B">
            <w:pPr>
              <w:pStyle w:val="af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кадастрового квартала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(нескольких смежных кадастровых кварталов): </w:t>
            </w:r>
            <w:r w:rsidRPr="0083472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40:05:</w:t>
            </w:r>
            <w:r w:rsidR="00603C98" w:rsidRPr="0083472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161001</w:t>
            </w:r>
            <w:r w:rsidRPr="0083472A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</w:p>
          <w:p w:rsidR="00E24C78" w:rsidRPr="0083472A" w:rsidRDefault="00DE1A5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(Иные сведения, позволяющие определить местоположение территории, на которой будут выполняться комплексные кадастровые работы)</w:t>
            </w:r>
          </w:p>
          <w:p w:rsidR="00E24C78" w:rsidRPr="0083472A" w:rsidRDefault="00E24C78">
            <w:pPr>
              <w:pStyle w:val="af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E24C78" w:rsidRPr="0083472A" w:rsidRDefault="00DE1A5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целях исполнения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муниципального контракта: </w:t>
            </w:r>
            <w:r w:rsidR="00603C98"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от «02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» апреля 202</w:t>
            </w:r>
            <w:r w:rsidR="00603C98"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г. №</w:t>
            </w:r>
            <w:r w:rsidR="00603C98"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01373000001250000330001</w:t>
            </w:r>
          </w:p>
          <w:p w:rsidR="00E24C78" w:rsidRPr="0083472A" w:rsidRDefault="00E24C78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E24C78" w:rsidRPr="0083472A" w:rsidRDefault="00DE1A5B">
            <w:pPr>
              <w:pStyle w:val="af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период с «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апрел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я 202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г. по «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ноя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бря 202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г. будут выполняться комплексные кадастровые работы.</w:t>
            </w:r>
          </w:p>
          <w:p w:rsidR="00E24C78" w:rsidRPr="0083472A" w:rsidRDefault="00DE1A5B">
            <w:pPr>
              <w:pStyle w:val="af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Заказчиком комплексных кадастровых работ является: </w:t>
            </w:r>
          </w:p>
          <w:p w:rsidR="00E24C78" w:rsidRPr="0083472A" w:rsidRDefault="00DE1A5B">
            <w:pPr>
              <w:pStyle w:val="af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Администрация муниципального района «Думиничский район»</w:t>
            </w:r>
          </w:p>
          <w:p w:rsidR="00E24C78" w:rsidRPr="0083472A" w:rsidRDefault="00DE1A5B">
            <w:pPr>
              <w:pStyle w:val="af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Адрес: Калужская область, Думиничский район, п. Думиничи, ул. Ленина, д. 26</w:t>
            </w:r>
          </w:p>
          <w:p w:rsidR="00E24C78" w:rsidRPr="0083472A" w:rsidRDefault="00DE1A5B">
            <w:pPr>
              <w:pStyle w:val="af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Адрес электронной почты: </w:t>
            </w:r>
            <w:hyperlink r:id="rId4" w:history="1">
              <w:r w:rsidRPr="0083472A">
                <w:rPr>
                  <w:rStyle w:val="af6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adumin@adm.kaluga.ru</w:t>
              </w:r>
            </w:hyperlink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472A">
              <w:rPr>
                <w:rFonts w:ascii="Times New Roman" w:hAnsi="Times New Roman" w:cs="Times New Roman"/>
                <w:color w:val="93969B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24C78" w:rsidRPr="0083472A" w:rsidRDefault="00DE1A5B">
            <w:pPr>
              <w:pStyle w:val="af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Номер контактного телефона: 8-48447-9-13-52, 8-48447-9-16-81.</w:t>
            </w:r>
          </w:p>
          <w:p w:rsidR="00E24C78" w:rsidRPr="0083472A" w:rsidRDefault="00E24C7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E24C78" w:rsidRPr="0083472A" w:rsidRDefault="00DE1A5B">
            <w:pPr>
              <w:pStyle w:val="af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Исполнителем комплексных кадастровых работ является кадастровый инженер (кадастровые инженеры)</w:t>
            </w:r>
          </w:p>
          <w:p w:rsidR="001535EA" w:rsidRPr="0083472A" w:rsidRDefault="001535EA" w:rsidP="001535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Общество с ограниченной ответственностью "Центр Межевания и Кадастра",</w:t>
            </w:r>
            <w:r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Вологодская обл., г. Вологда, ул. Сергея Орлова, д.9, оф.103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535EA" w:rsidRPr="0083472A" w:rsidRDefault="001535EA" w:rsidP="001535EA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(если документ, на основании которого выполняются комплексные кадастровые работы, заключен с юридическим лицом)</w:t>
            </w:r>
          </w:p>
          <w:p w:rsidR="001535EA" w:rsidRPr="0083472A" w:rsidRDefault="001535EA" w:rsidP="001535EA">
            <w:pPr>
              <w:tabs>
                <w:tab w:val="right" w:pos="99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(при наличии) кадастрового инженера:  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Плетнева Екатерина Николаевна</w:t>
            </w:r>
          </w:p>
          <w:p w:rsidR="001535EA" w:rsidRPr="0083472A" w:rsidRDefault="001535EA" w:rsidP="001535EA">
            <w:pPr>
              <w:tabs>
                <w:tab w:val="right" w:pos="99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spellStart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саморегулируемой</w:t>
            </w:r>
            <w:proofErr w:type="spellEnd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кадастровых инженеров, членом которой является кадастровый инженер: 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Ассоциация СРО «Балтийское объединение кадастровых инженеров»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535EA" w:rsidRPr="0083472A" w:rsidRDefault="001535EA" w:rsidP="001535EA">
            <w:pPr>
              <w:tabs>
                <w:tab w:val="right" w:pos="99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регистрационный номер члена </w:t>
            </w:r>
            <w:proofErr w:type="spellStart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саморегулируемой</w:t>
            </w:r>
            <w:proofErr w:type="spellEnd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кадастровых инженеров в реестре членов </w:t>
            </w:r>
            <w:proofErr w:type="spellStart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саморегулируемой</w:t>
            </w:r>
            <w:proofErr w:type="spellEnd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кадастровых инженеров:  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30198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535EA" w:rsidRPr="0083472A" w:rsidRDefault="001535EA" w:rsidP="001535EA">
            <w:pPr>
              <w:tabs>
                <w:tab w:val="right" w:pos="99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дата внесения сведений о физическом лице в реестр членов </w:t>
            </w:r>
            <w:proofErr w:type="spellStart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саморегулируемой</w:t>
            </w:r>
            <w:proofErr w:type="spellEnd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кадастровых инженеров:  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10.03.2016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535EA" w:rsidRPr="0083472A" w:rsidRDefault="001535EA" w:rsidP="001535EA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адрес: 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160014, Вологодская область, г</w:t>
            </w:r>
            <w:proofErr w:type="gramStart"/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.В</w:t>
            </w:r>
            <w:proofErr w:type="gramEnd"/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ологда, ул.Петина, д.25, кв.56;</w:t>
            </w:r>
          </w:p>
          <w:p w:rsidR="001535EA" w:rsidRPr="0083472A" w:rsidRDefault="001535EA" w:rsidP="001535EA">
            <w:pPr>
              <w:tabs>
                <w:tab w:val="right" w:pos="99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почты: </w:t>
            </w:r>
            <w:hyperlink r:id="rId5" w:history="1">
              <w:r w:rsidRPr="0083472A">
                <w:rPr>
                  <w:rStyle w:val="af6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catrin</w:t>
              </w:r>
              <w:r w:rsidRPr="0083472A">
                <w:rPr>
                  <w:rStyle w:val="af6"/>
                  <w:rFonts w:ascii="Times New Roman" w:hAnsi="Times New Roman" w:cs="Times New Roman"/>
                  <w:b/>
                  <w:sz w:val="26"/>
                  <w:szCs w:val="26"/>
                </w:rPr>
                <w:t>-</w:t>
              </w:r>
              <w:r w:rsidRPr="0083472A">
                <w:rPr>
                  <w:rStyle w:val="af6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p</w:t>
              </w:r>
              <w:r w:rsidRPr="0083472A">
                <w:rPr>
                  <w:rStyle w:val="af6"/>
                  <w:rFonts w:ascii="Times New Roman" w:hAnsi="Times New Roman" w:cs="Times New Roman"/>
                  <w:b/>
                  <w:sz w:val="26"/>
                  <w:szCs w:val="26"/>
                </w:rPr>
                <w:t>@</w:t>
              </w:r>
              <w:r w:rsidRPr="0083472A">
                <w:rPr>
                  <w:rStyle w:val="af6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rambler</w:t>
              </w:r>
              <w:r w:rsidRPr="0083472A">
                <w:rPr>
                  <w:rStyle w:val="af6"/>
                  <w:rFonts w:ascii="Times New Roman" w:hAnsi="Times New Roman" w:cs="Times New Roman"/>
                  <w:b/>
                  <w:sz w:val="26"/>
                  <w:szCs w:val="26"/>
                </w:rPr>
                <w:t>.</w:t>
              </w:r>
              <w:proofErr w:type="spellStart"/>
              <w:r w:rsidRPr="0083472A">
                <w:rPr>
                  <w:rStyle w:val="af6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535EA" w:rsidRPr="0083472A" w:rsidRDefault="001535EA" w:rsidP="001535EA">
            <w:pPr>
              <w:tabs>
                <w:tab w:val="right" w:pos="99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контактного телефона: 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8-953-517-25-08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535EA" w:rsidRPr="0083472A" w:rsidRDefault="001535EA" w:rsidP="001535E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bCs/>
                <w:sz w:val="26"/>
                <w:szCs w:val="26"/>
              </w:rPr>
              <w:t>квалификационный аттестат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35-14-417 выдан 14 апреля 2014 года</w:t>
            </w:r>
          </w:p>
          <w:p w:rsidR="001535EA" w:rsidRPr="0083472A" w:rsidRDefault="001535EA" w:rsidP="001535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35EA" w:rsidRPr="0083472A" w:rsidRDefault="001535EA" w:rsidP="001535EA">
            <w:pPr>
              <w:tabs>
                <w:tab w:val="right" w:pos="9922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(при наличии) кадастрового инженера:  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Левина Мария Михайловна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;</w:t>
            </w:r>
          </w:p>
          <w:p w:rsidR="001535EA" w:rsidRPr="0083472A" w:rsidRDefault="001535EA" w:rsidP="001535EA">
            <w:pPr>
              <w:tabs>
                <w:tab w:val="right" w:pos="99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spellStart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саморегулируемой</w:t>
            </w:r>
            <w:proofErr w:type="spellEnd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кадастровых инженеров, членом которой является кадастровый инженер: 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Ассоциация СРО «Балтийское объединение кадастровых инженеров»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;</w:t>
            </w:r>
          </w:p>
          <w:p w:rsidR="001535EA" w:rsidRPr="0083472A" w:rsidRDefault="001535EA" w:rsidP="001535EA">
            <w:pPr>
              <w:tabs>
                <w:tab w:val="right" w:pos="99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уникальный регистрационный номер члена </w:t>
            </w:r>
            <w:proofErr w:type="spellStart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саморегулируемой</w:t>
            </w:r>
            <w:proofErr w:type="spellEnd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кадастровых инженеров в реестре членов </w:t>
            </w:r>
            <w:proofErr w:type="spellStart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саморегулируемой</w:t>
            </w:r>
            <w:proofErr w:type="spellEnd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кадастровых инженеров:  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34523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535EA" w:rsidRPr="0083472A" w:rsidRDefault="001535EA" w:rsidP="001535EA">
            <w:pPr>
              <w:tabs>
                <w:tab w:val="right" w:pos="99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дата внесения сведений о физическом лице в реестр членов </w:t>
            </w:r>
            <w:proofErr w:type="spellStart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саморегулируемой</w:t>
            </w:r>
            <w:proofErr w:type="spellEnd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кадастровых инженеров:  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10.03.2016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535EA" w:rsidRPr="0083472A" w:rsidRDefault="001535EA" w:rsidP="001535EA">
            <w:pPr>
              <w:tabs>
                <w:tab w:val="right" w:pos="99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адрес: 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160014, Вологодская область, г</w:t>
            </w:r>
            <w:proofErr w:type="gramStart"/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.В</w:t>
            </w:r>
            <w:proofErr w:type="gramEnd"/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ологда, ул.Карла Маркса, д.31, кв.57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535EA" w:rsidRPr="0083472A" w:rsidRDefault="001535EA" w:rsidP="001535EA">
            <w:pPr>
              <w:tabs>
                <w:tab w:val="right" w:pos="992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Pr="0083472A">
                <w:rPr>
                  <w:rStyle w:val="af6"/>
                  <w:rFonts w:ascii="Times New Roman" w:hAnsi="Times New Roman" w:cs="Times New Roman"/>
                  <w:b/>
                  <w:sz w:val="26"/>
                  <w:szCs w:val="26"/>
                </w:rPr>
                <w:t>sergee.maria2010@yandex.ru</w:t>
              </w:r>
            </w:hyperlink>
            <w:r w:rsidRPr="0083472A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1535EA" w:rsidRPr="0083472A" w:rsidRDefault="001535EA" w:rsidP="001535EA">
            <w:pPr>
              <w:tabs>
                <w:tab w:val="right" w:pos="99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контактного телефона: 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8-960-298-30-10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ab/>
              <w:t>.</w:t>
            </w:r>
          </w:p>
          <w:p w:rsidR="001535EA" w:rsidRPr="0083472A" w:rsidRDefault="001535EA" w:rsidP="001535EA">
            <w:pPr>
              <w:tabs>
                <w:tab w:val="right" w:pos="99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bCs/>
                <w:sz w:val="26"/>
                <w:szCs w:val="26"/>
              </w:rPr>
              <w:t>квалификационный аттестат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35-15-480 выдан 27 июля 2015 года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4C78" w:rsidRPr="0083472A" w:rsidRDefault="00E24C7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24C78" w:rsidRPr="0083472A" w:rsidRDefault="00DE1A5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График выполнения комплексных кадастровых работ</w:t>
            </w:r>
          </w:p>
        </w:tc>
      </w:tr>
      <w:tr w:rsidR="00E24C78" w:rsidTr="00DE1A5B"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78" w:rsidRPr="0083472A" w:rsidRDefault="00DE1A5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Время выполнения работ</w:t>
            </w:r>
          </w:p>
          <w:p w:rsidR="00E24C78" w:rsidRPr="0083472A" w:rsidRDefault="00DE1A5B" w:rsidP="00603C98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с </w:t>
            </w:r>
            <w:r w:rsidR="00603C98"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10</w:t>
            </w:r>
            <w:r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.0</w:t>
            </w:r>
            <w:r w:rsidR="00603C98"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4</w:t>
            </w:r>
            <w:r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.202</w:t>
            </w:r>
            <w:r w:rsidR="00603C98"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</w:t>
            </w:r>
            <w:r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по </w:t>
            </w:r>
            <w:r w:rsidR="00603C98"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</w:t>
            </w:r>
            <w:r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0.</w:t>
            </w:r>
            <w:r w:rsidR="00603C98"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</w:t>
            </w:r>
            <w:r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1.202</w:t>
            </w:r>
            <w:r w:rsidR="00603C98"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78" w:rsidRPr="0083472A" w:rsidRDefault="00DE1A5B" w:rsidP="00603C98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Место выполнения работ 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с. 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Чернышено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Думиничский район Калужско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й области, в границах кадастрового квартала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83472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40:05:</w:t>
            </w:r>
            <w:r w:rsidR="00603C98" w:rsidRPr="0083472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161001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C78" w:rsidRPr="0083472A" w:rsidRDefault="00DE1A5B">
            <w:pPr>
              <w:pStyle w:val="af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Виды работ</w:t>
            </w:r>
          </w:p>
          <w:p w:rsidR="00E24C78" w:rsidRPr="0083472A" w:rsidRDefault="00DE1A5B" w:rsidP="00603C98">
            <w:pPr>
              <w:pStyle w:val="af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Комплексные кадастров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ые работы в отношении кадастрового квартала 40:05:161001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муниципального района «Думиничский район»</w:t>
            </w:r>
          </w:p>
        </w:tc>
      </w:tr>
      <w:tr w:rsidR="00E24C78" w:rsidTr="00DE1A5B">
        <w:tc>
          <w:tcPr>
            <w:tcW w:w="9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472A" w:rsidRPr="0083472A" w:rsidRDefault="0083472A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C78" w:rsidRPr="0083472A" w:rsidRDefault="00DE1A5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E24C78" w:rsidRPr="0083472A" w:rsidRDefault="00DE1A5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7" w:history="1">
              <w:r w:rsidRPr="0083472A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частью 6 статьи 42.7</w:t>
              </w:r>
            </w:hyperlink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24 июля 2007 г. 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 221-ФЗ </w:t>
            </w:r>
            <w:r w:rsidR="001535EA" w:rsidRPr="0083472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О государственном кадастре недвижимости</w:t>
            </w:r>
            <w:r w:rsidR="001535EA"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</w:t>
            </w:r>
            <w:proofErr w:type="gramEnd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</w:t>
            </w:r>
            <w:hyperlink r:id="rId8" w:history="1">
              <w:r w:rsidRPr="0083472A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частью 5 статьи 20</w:t>
              </w:r>
            </w:hyperlink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24 июля 2007 г. 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 221-ФЗ </w:t>
            </w:r>
            <w:r w:rsidR="001535EA" w:rsidRPr="0083472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О государственном кадастре недвижимости</w:t>
            </w:r>
            <w:r w:rsidR="001535EA" w:rsidRPr="008347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9" w:history="1">
              <w:proofErr w:type="spellStart"/>
              <w:r w:rsidRPr="0083472A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rosreestr.ru</w:t>
              </w:r>
              <w:proofErr w:type="spellEnd"/>
            </w:hyperlink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в информационно-телекоммуникационной сети </w:t>
            </w:r>
            <w:r w:rsidR="001535EA" w:rsidRPr="0083472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1535EA" w:rsidRPr="008347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4C78" w:rsidRPr="0083472A" w:rsidRDefault="00DE1A5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10" w:history="1">
              <w:r w:rsidRPr="0083472A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частью 4 статьи 42.6</w:t>
              </w:r>
            </w:hyperlink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24 июля 2007 г. 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 221-ФЗ 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О государственном кадастре недвижимости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заинтересованные лица вправе представить исполнителю комплексных кадастровых работ заверенные в 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установленном </w:t>
            </w:r>
            <w:hyperlink r:id="rId11" w:history="1">
              <w:r w:rsidRPr="0083472A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частью 2 статьи 22</w:t>
              </w:r>
            </w:hyperlink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24</w:t>
            </w:r>
            <w:proofErr w:type="gramEnd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июля 2007 г. 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 221-ФЗ 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О государственном кадастре недвижимости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E24C78" w:rsidRPr="0083472A" w:rsidRDefault="00DE1A5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Указанные сведения и документы можно представить по адресу: </w:t>
            </w:r>
            <w:r w:rsidRPr="008347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249300, Калужская область, Думиничский район, п. Думиничи, ул. Ленина, д. 26</w:t>
            </w:r>
            <w:r w:rsidRPr="008347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или </w:t>
            </w:r>
            <w:r w:rsidR="0083472A"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160014</w:t>
            </w:r>
            <w:r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, </w:t>
            </w:r>
            <w:r w:rsidR="0083472A"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Вологодская обл., г. Вологда, ул. Сергея Орлова, д.9, оф.103</w:t>
            </w:r>
            <w:r w:rsidRPr="0083472A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.</w:t>
            </w:r>
            <w:proofErr w:type="gramEnd"/>
          </w:p>
          <w:p w:rsidR="00E24C78" w:rsidRPr="0083472A" w:rsidRDefault="00DE1A5B" w:rsidP="00603C9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Заинтересованные лица в соответствии с </w:t>
            </w:r>
            <w:hyperlink r:id="rId12" w:history="1">
              <w:r w:rsidRPr="0083472A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частью 7 статьи 45</w:t>
              </w:r>
            </w:hyperlink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24 июля 2007 г. 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 221-ФЗ 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>О государственном кадастре недвижимости</w:t>
            </w:r>
            <w:r w:rsidR="00603C98" w:rsidRPr="008347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3472A">
              <w:rPr>
                <w:rFonts w:ascii="Times New Roman" w:hAnsi="Times New Roman" w:cs="Times New Roman"/>
                <w:sz w:val="26"/>
                <w:szCs w:val="26"/>
              </w:rPr>
              <w:t xml:space="preserve">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E24C78" w:rsidRDefault="00E24C78"/>
    <w:sectPr w:rsidR="00E24C78" w:rsidSect="0083472A">
      <w:pgSz w:w="11906" w:h="16838"/>
      <w:pgMar w:top="1134" w:right="707" w:bottom="993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D2B"/>
    <w:rsid w:val="000016DC"/>
    <w:rsid w:val="0001252D"/>
    <w:rsid w:val="000152B5"/>
    <w:rsid w:val="000434F7"/>
    <w:rsid w:val="000437CB"/>
    <w:rsid w:val="00065316"/>
    <w:rsid w:val="00065979"/>
    <w:rsid w:val="000711AB"/>
    <w:rsid w:val="000E3B7F"/>
    <w:rsid w:val="000F27EB"/>
    <w:rsid w:val="001313D5"/>
    <w:rsid w:val="0014651A"/>
    <w:rsid w:val="001477ED"/>
    <w:rsid w:val="001535EA"/>
    <w:rsid w:val="00156A01"/>
    <w:rsid w:val="00180132"/>
    <w:rsid w:val="001A652B"/>
    <w:rsid w:val="001F1A47"/>
    <w:rsid w:val="00205A88"/>
    <w:rsid w:val="00206929"/>
    <w:rsid w:val="0025778A"/>
    <w:rsid w:val="00283A94"/>
    <w:rsid w:val="00287121"/>
    <w:rsid w:val="00297501"/>
    <w:rsid w:val="002A0F58"/>
    <w:rsid w:val="002B5D94"/>
    <w:rsid w:val="002D1E18"/>
    <w:rsid w:val="00307D2B"/>
    <w:rsid w:val="00320DBF"/>
    <w:rsid w:val="003444A2"/>
    <w:rsid w:val="00357B1A"/>
    <w:rsid w:val="00371C84"/>
    <w:rsid w:val="00381D4C"/>
    <w:rsid w:val="003C00E7"/>
    <w:rsid w:val="0042741F"/>
    <w:rsid w:val="0043313B"/>
    <w:rsid w:val="004B4BDF"/>
    <w:rsid w:val="004C0262"/>
    <w:rsid w:val="004F5E75"/>
    <w:rsid w:val="005412C4"/>
    <w:rsid w:val="005934FC"/>
    <w:rsid w:val="005A763C"/>
    <w:rsid w:val="005B27B3"/>
    <w:rsid w:val="005D14E4"/>
    <w:rsid w:val="005E4781"/>
    <w:rsid w:val="005F71C1"/>
    <w:rsid w:val="00603C98"/>
    <w:rsid w:val="00613D96"/>
    <w:rsid w:val="006244E3"/>
    <w:rsid w:val="006317A1"/>
    <w:rsid w:val="00641B0F"/>
    <w:rsid w:val="0067511D"/>
    <w:rsid w:val="00675A71"/>
    <w:rsid w:val="00682F7F"/>
    <w:rsid w:val="006A00E5"/>
    <w:rsid w:val="006A3B88"/>
    <w:rsid w:val="006B6E23"/>
    <w:rsid w:val="006B7B4A"/>
    <w:rsid w:val="006C068C"/>
    <w:rsid w:val="006D428D"/>
    <w:rsid w:val="006F0D01"/>
    <w:rsid w:val="006F3B15"/>
    <w:rsid w:val="00773E44"/>
    <w:rsid w:val="007975B0"/>
    <w:rsid w:val="007A243D"/>
    <w:rsid w:val="007C035D"/>
    <w:rsid w:val="0083472A"/>
    <w:rsid w:val="00847FA9"/>
    <w:rsid w:val="0085479F"/>
    <w:rsid w:val="008814CC"/>
    <w:rsid w:val="008A0F56"/>
    <w:rsid w:val="008A407C"/>
    <w:rsid w:val="008F2E07"/>
    <w:rsid w:val="008F595E"/>
    <w:rsid w:val="00902384"/>
    <w:rsid w:val="00921430"/>
    <w:rsid w:val="00934E3B"/>
    <w:rsid w:val="00960BBC"/>
    <w:rsid w:val="00965E25"/>
    <w:rsid w:val="00967713"/>
    <w:rsid w:val="009A34F3"/>
    <w:rsid w:val="009C3839"/>
    <w:rsid w:val="009D76B6"/>
    <w:rsid w:val="009F0DFB"/>
    <w:rsid w:val="00A13B3E"/>
    <w:rsid w:val="00A327FE"/>
    <w:rsid w:val="00A33694"/>
    <w:rsid w:val="00A34591"/>
    <w:rsid w:val="00A74CD9"/>
    <w:rsid w:val="00A80AE0"/>
    <w:rsid w:val="00A825EF"/>
    <w:rsid w:val="00A908E8"/>
    <w:rsid w:val="00A92373"/>
    <w:rsid w:val="00AA00C8"/>
    <w:rsid w:val="00AA6768"/>
    <w:rsid w:val="00AB13E1"/>
    <w:rsid w:val="00AD7A38"/>
    <w:rsid w:val="00B1245D"/>
    <w:rsid w:val="00B154D1"/>
    <w:rsid w:val="00B2381C"/>
    <w:rsid w:val="00B36B41"/>
    <w:rsid w:val="00B57D7B"/>
    <w:rsid w:val="00B94CB2"/>
    <w:rsid w:val="00BA1C3E"/>
    <w:rsid w:val="00BC4941"/>
    <w:rsid w:val="00C0343F"/>
    <w:rsid w:val="00C45B53"/>
    <w:rsid w:val="00C66532"/>
    <w:rsid w:val="00C81887"/>
    <w:rsid w:val="00D16BC1"/>
    <w:rsid w:val="00D62E8A"/>
    <w:rsid w:val="00D85F9E"/>
    <w:rsid w:val="00DD21EE"/>
    <w:rsid w:val="00DD4948"/>
    <w:rsid w:val="00DE0348"/>
    <w:rsid w:val="00DE1A5B"/>
    <w:rsid w:val="00DF3500"/>
    <w:rsid w:val="00E14DBD"/>
    <w:rsid w:val="00E24C78"/>
    <w:rsid w:val="00E325F7"/>
    <w:rsid w:val="00E466B8"/>
    <w:rsid w:val="00E800B3"/>
    <w:rsid w:val="00E91107"/>
    <w:rsid w:val="00E9431D"/>
    <w:rsid w:val="00EB3A32"/>
    <w:rsid w:val="00ED4052"/>
    <w:rsid w:val="00ED42C9"/>
    <w:rsid w:val="00EF2D68"/>
    <w:rsid w:val="00EF4ADA"/>
    <w:rsid w:val="00F22325"/>
    <w:rsid w:val="00F35FFC"/>
    <w:rsid w:val="00FA22FF"/>
    <w:rsid w:val="00FB3E8A"/>
    <w:rsid w:val="00FE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24C78"/>
    <w:pPr>
      <w:widowControl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link w:val="Heading2Char"/>
    <w:uiPriority w:val="9"/>
    <w:semiHidden/>
    <w:unhideWhenUsed/>
    <w:qFormat/>
    <w:rsid w:val="00E24C7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4">
    <w:name w:val="Heading 4"/>
    <w:link w:val="Heading4Char"/>
    <w:uiPriority w:val="9"/>
    <w:semiHidden/>
    <w:unhideWhenUsed/>
    <w:qFormat/>
    <w:rsid w:val="00E24C7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E24C78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E24C7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E24C7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E24C78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E24C7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E24C78"/>
    <w:pPr>
      <w:spacing w:after="0" w:line="240" w:lineRule="auto"/>
    </w:pPr>
  </w:style>
  <w:style w:type="character" w:customStyle="1" w:styleId="Heading1Char">
    <w:name w:val="Heading 1 Char"/>
    <w:uiPriority w:val="9"/>
    <w:rsid w:val="00E24C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E24C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E24C7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sid w:val="00E24C7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sid w:val="00E24C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link w:val="Heading6"/>
    <w:uiPriority w:val="9"/>
    <w:rsid w:val="00E24C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link w:val="Heading7"/>
    <w:uiPriority w:val="9"/>
    <w:rsid w:val="00E24C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E24C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E24C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E24C7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E24C7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E24C7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E24C7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E24C78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E24C78"/>
    <w:rPr>
      <w:i/>
      <w:iCs/>
    </w:rPr>
  </w:style>
  <w:style w:type="character" w:styleId="aa">
    <w:name w:val="Intense Emphasis"/>
    <w:uiPriority w:val="21"/>
    <w:qFormat/>
    <w:rsid w:val="00E24C78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E24C78"/>
    <w:rPr>
      <w:b/>
      <w:bCs/>
    </w:rPr>
  </w:style>
  <w:style w:type="paragraph" w:styleId="2">
    <w:name w:val="Quote"/>
    <w:link w:val="20"/>
    <w:uiPriority w:val="29"/>
    <w:qFormat/>
    <w:rsid w:val="00E24C78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E24C78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E24C7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E24C78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E24C78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E24C78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E24C78"/>
    <w:rPr>
      <w:b/>
      <w:bCs/>
      <w:smallCaps/>
      <w:spacing w:val="5"/>
    </w:rPr>
  </w:style>
  <w:style w:type="paragraph" w:styleId="af1">
    <w:name w:val="List Paragraph"/>
    <w:uiPriority w:val="34"/>
    <w:qFormat/>
    <w:rsid w:val="00E24C78"/>
    <w:pPr>
      <w:ind w:left="720"/>
      <w:contextualSpacing/>
    </w:pPr>
  </w:style>
  <w:style w:type="paragraph" w:customStyle="1" w:styleId="Footnotetext">
    <w:name w:val="Footnote text"/>
    <w:link w:val="FootnoteTextChar"/>
    <w:uiPriority w:val="99"/>
    <w:semiHidden/>
    <w:unhideWhenUsed/>
    <w:rsid w:val="00E24C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24C78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E24C78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E24C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24C78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E24C78"/>
    <w:rPr>
      <w:vertAlign w:val="superscript"/>
    </w:rPr>
  </w:style>
  <w:style w:type="paragraph" w:styleId="af2">
    <w:name w:val="Plain Text"/>
    <w:link w:val="af3"/>
    <w:uiPriority w:val="99"/>
    <w:semiHidden/>
    <w:unhideWhenUsed/>
    <w:rsid w:val="00E24C7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E24C78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E24C78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E24C78"/>
  </w:style>
  <w:style w:type="paragraph" w:customStyle="1" w:styleId="Footer">
    <w:name w:val="Footer"/>
    <w:link w:val="FooterChar"/>
    <w:uiPriority w:val="99"/>
    <w:unhideWhenUsed/>
    <w:rsid w:val="00E24C78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E24C78"/>
  </w:style>
  <w:style w:type="paragraph" w:customStyle="1" w:styleId="Heading1">
    <w:name w:val="Heading 1"/>
    <w:basedOn w:val="a"/>
    <w:next w:val="a"/>
    <w:link w:val="1"/>
    <w:uiPriority w:val="99"/>
    <w:qFormat/>
    <w:rsid w:val="00E24C78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E24C78"/>
    <w:pPr>
      <w:keepNext/>
      <w:keepLines/>
      <w:spacing w:before="40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">
    <w:name w:val="Заголовок 1 Знак"/>
    <w:basedOn w:val="a0"/>
    <w:link w:val="Heading1"/>
    <w:uiPriority w:val="99"/>
    <w:rsid w:val="00E24C7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E24C78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E24C78"/>
    <w:pPr>
      <w:ind w:firstLine="0"/>
    </w:pPr>
  </w:style>
  <w:style w:type="character" w:customStyle="1" w:styleId="3">
    <w:name w:val="Заголовок 3 Знак"/>
    <w:basedOn w:val="a0"/>
    <w:link w:val="Heading3"/>
    <w:uiPriority w:val="99"/>
    <w:qFormat/>
    <w:rsid w:val="00E24C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E24C7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07604&amp;sub=200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2054874&amp;sub=108" TargetMode="External"/><Relationship Id="rId12" Type="http://schemas.openxmlformats.org/officeDocument/2006/relationships/hyperlink" Target="http://ivo.garant.ru/document?id=12054874&amp;sub=45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ee.maria2010@yandex.ru" TargetMode="External"/><Relationship Id="rId11" Type="http://schemas.openxmlformats.org/officeDocument/2006/relationships/hyperlink" Target="http://ivo.garant.ru/document?id=57307604&amp;sub=2202" TargetMode="External"/><Relationship Id="rId5" Type="http://schemas.openxmlformats.org/officeDocument/2006/relationships/hyperlink" Target="mailto:catrin-p@rambler.ru" TargetMode="External"/><Relationship Id="rId10" Type="http://schemas.openxmlformats.org/officeDocument/2006/relationships/hyperlink" Target="http://ivo.garant.ru/document?id=12054874&amp;sub=87" TargetMode="External"/><Relationship Id="rId4" Type="http://schemas.openxmlformats.org/officeDocument/2006/relationships/hyperlink" Target="mailto:adumin@adm.kaluga.ru" TargetMode="External"/><Relationship Id="rId9" Type="http://schemas.openxmlformats.org/officeDocument/2006/relationships/hyperlink" Target="http://ivo.garant.ru/document?id=890941&amp;sub=17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Ирина Владимировна</cp:lastModifiedBy>
  <cp:revision>3</cp:revision>
  <cp:lastPrinted>2024-04-24T14:59:00Z</cp:lastPrinted>
  <dcterms:created xsi:type="dcterms:W3CDTF">2025-04-02T11:27:00Z</dcterms:created>
  <dcterms:modified xsi:type="dcterms:W3CDTF">2025-04-02T13:30:00Z</dcterms:modified>
</cp:coreProperties>
</file>