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1"/>
          <w:sz w:val="20"/>
          <w:szCs w:val="24"/>
          <w:lang w:eastAsia="ru-RU"/>
        </w:rPr>
        <w:drawing>
          <wp:inline distT="0" distB="0" distL="0" distR="0" wp14:anchorId="232CAA79" wp14:editId="0394B8B4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РОССИЙСКАЯ ФЕДЕРАЦИЯ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Калужская область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Администрация муниципального района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«ДУМИНИЧСКИЙ РАЙОН»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ПОСТАНОВЛЕНИЕ</w:t>
      </w: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«_</w:t>
      </w:r>
      <w:r w:rsidR="001615BF">
        <w:rPr>
          <w:rFonts w:ascii="Times New Roman" w:eastAsia="Times New Roman" w:hAnsi="Times New Roman" w:cs="Times New Roman"/>
          <w:kern w:val="1"/>
          <w:sz w:val="26"/>
          <w:szCs w:val="26"/>
        </w:rPr>
        <w:t>08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_»_</w:t>
      </w:r>
      <w:r w:rsidR="00D76695" w:rsidRPr="00D76695">
        <w:rPr>
          <w:rFonts w:ascii="Times New Roman" w:eastAsia="Times New Roman" w:hAnsi="Times New Roman" w:cs="Times New Roman"/>
          <w:kern w:val="1"/>
          <w:sz w:val="26"/>
          <w:szCs w:val="26"/>
          <w:u w:val="single"/>
        </w:rPr>
        <w:t>августа</w:t>
      </w:r>
      <w:r w:rsidR="002E5DE1"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_20</w:t>
      </w:r>
      <w:r w:rsidR="00A45BAB">
        <w:rPr>
          <w:rFonts w:ascii="Times New Roman" w:eastAsia="Times New Roman" w:hAnsi="Times New Roman" w:cs="Times New Roman"/>
          <w:kern w:val="1"/>
          <w:sz w:val="26"/>
          <w:szCs w:val="26"/>
        </w:rPr>
        <w:t>2</w:t>
      </w:r>
      <w:r w:rsidR="000F0E6C">
        <w:rPr>
          <w:rFonts w:ascii="Times New Roman" w:eastAsia="Times New Roman" w:hAnsi="Times New Roman" w:cs="Times New Roman"/>
          <w:kern w:val="1"/>
          <w:sz w:val="26"/>
          <w:szCs w:val="26"/>
        </w:rPr>
        <w:t>4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г.                                                                    № 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 w:rsidR="001615BF" w:rsidRPr="001615BF">
        <w:rPr>
          <w:rFonts w:ascii="Times New Roman" w:eastAsia="Times New Roman" w:hAnsi="Times New Roman" w:cs="Times New Roman"/>
          <w:kern w:val="1"/>
          <w:sz w:val="26"/>
          <w:szCs w:val="26"/>
          <w:u w:val="single"/>
        </w:rPr>
        <w:t>328</w:t>
      </w:r>
      <w:r w:rsidR="004539F4"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</w:p>
    <w:p w:rsidR="003505F2" w:rsidRPr="00F67200" w:rsidRDefault="003505F2" w:rsidP="003505F2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О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внесении 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изменений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в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муниципальную</w:t>
      </w:r>
      <w:proofErr w:type="gramEnd"/>
    </w:p>
    <w:p w:rsidR="00456A41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программу «Доступная среда </w:t>
      </w:r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</w:t>
      </w:r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муниципальном</w:t>
      </w:r>
      <w:proofErr w:type="gram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районе</w:t>
      </w:r>
      <w:proofErr w:type="gramEnd"/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«</w:t>
      </w:r>
      <w:proofErr w:type="spell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район»</w:t>
      </w: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505F2" w:rsidRPr="004539F4" w:rsidRDefault="003505F2" w:rsidP="00350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150691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         </w:t>
      </w:r>
      <w:proofErr w:type="gram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Руководствуясь  Федеральным законом от 06.10.2003 №131-ФЗ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 от 13.08.2013 № 732 «Об утверждении Порядка принятия решений о разработке муниципальных программ муниципального района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район»,  и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>»,</w:t>
      </w:r>
      <w:r w:rsidR="00150691"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4539F4" w:rsidRPr="004539F4">
        <w:rPr>
          <w:rFonts w:ascii="Times New Roman" w:hAnsi="Times New Roman" w:cs="Times New Roman"/>
          <w:sz w:val="26"/>
          <w:szCs w:val="26"/>
        </w:rPr>
        <w:t>Решением</w:t>
      </w:r>
      <w:proofErr w:type="gram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Районного Собрания представителей МР «</w:t>
      </w:r>
      <w:proofErr w:type="spellStart"/>
      <w:r w:rsidR="004539F4" w:rsidRPr="004539F4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район» от 19.12.202</w:t>
      </w:r>
      <w:r w:rsidR="000F0E6C">
        <w:rPr>
          <w:rFonts w:ascii="Times New Roman" w:hAnsi="Times New Roman" w:cs="Times New Roman"/>
          <w:sz w:val="26"/>
          <w:szCs w:val="26"/>
        </w:rPr>
        <w:t>3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№ </w:t>
      </w:r>
      <w:r w:rsidR="000F0E6C">
        <w:rPr>
          <w:rFonts w:ascii="Times New Roman" w:hAnsi="Times New Roman" w:cs="Times New Roman"/>
          <w:sz w:val="26"/>
          <w:szCs w:val="26"/>
        </w:rPr>
        <w:t>69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</w:t>
      </w:r>
      <w:proofErr w:type="spellStart"/>
      <w:r w:rsidR="004539F4" w:rsidRPr="004539F4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район» на 202</w:t>
      </w:r>
      <w:r w:rsidR="000F0E6C">
        <w:rPr>
          <w:rFonts w:ascii="Times New Roman" w:hAnsi="Times New Roman" w:cs="Times New Roman"/>
          <w:sz w:val="26"/>
          <w:szCs w:val="26"/>
        </w:rPr>
        <w:t>4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F0E6C">
        <w:rPr>
          <w:rFonts w:ascii="Times New Roman" w:hAnsi="Times New Roman" w:cs="Times New Roman"/>
          <w:sz w:val="26"/>
          <w:szCs w:val="26"/>
        </w:rPr>
        <w:t>5</w:t>
      </w:r>
      <w:r w:rsidR="004539F4" w:rsidRPr="004539F4">
        <w:rPr>
          <w:rFonts w:ascii="Times New Roman" w:hAnsi="Times New Roman" w:cs="Times New Roman"/>
          <w:sz w:val="26"/>
          <w:szCs w:val="26"/>
        </w:rPr>
        <w:t>-202</w:t>
      </w:r>
      <w:r w:rsidR="000F0E6C">
        <w:rPr>
          <w:rFonts w:ascii="Times New Roman" w:hAnsi="Times New Roman" w:cs="Times New Roman"/>
          <w:sz w:val="26"/>
          <w:szCs w:val="26"/>
        </w:rPr>
        <w:t>6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010051" w:rsidRPr="004539F4">
        <w:rPr>
          <w:rFonts w:ascii="Times New Roman" w:hAnsi="Times New Roman" w:cs="Times New Roman"/>
          <w:sz w:val="26"/>
          <w:szCs w:val="26"/>
        </w:rPr>
        <w:t>,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руководствуясь Уставом МР «</w:t>
      </w:r>
      <w:proofErr w:type="spellStart"/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Думиничский</w:t>
      </w:r>
      <w:proofErr w:type="spellEnd"/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район»,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4539F4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ПОСТАНОВЛЯЮ:</w:t>
      </w:r>
    </w:p>
    <w:p w:rsidR="00010051" w:rsidRDefault="002D3BE5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1.Внести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следующие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изменения в муниципальн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ую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«Доступная среда в муниципальном районе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(далее-Программа),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утвержденную постановлением администрации МР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от 11.11.2013 № 1015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707FF3" w:rsidRPr="00707FF3" w:rsidRDefault="00707FF3" w:rsidP="00707FF3">
      <w:pPr>
        <w:widowControl w:val="0"/>
        <w:suppressAutoHyphens/>
        <w:autoSpaceDE w:val="0"/>
        <w:spacing w:after="0" w:line="240" w:lineRule="auto"/>
        <w:ind w:right="-52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07F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1.1.  Пункт 7.  Паспорта Программы изложить в новой редакции:</w:t>
      </w:r>
    </w:p>
    <w:p w:rsidR="00707FF3" w:rsidRPr="00707FF3" w:rsidRDefault="00707FF3" w:rsidP="00707FF3">
      <w:pPr>
        <w:widowControl w:val="0"/>
        <w:suppressAutoHyphens/>
        <w:autoSpaceDE w:val="0"/>
        <w:spacing w:after="0" w:line="240" w:lineRule="auto"/>
        <w:ind w:right="-52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07F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707FF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tbl>
      <w:tblPr>
        <w:tblStyle w:val="a3"/>
        <w:tblW w:w="10598" w:type="dxa"/>
        <w:tblLook w:val="01E0" w:firstRow="1" w:lastRow="1" w:firstColumn="1" w:lastColumn="1" w:noHBand="0" w:noVBand="0"/>
      </w:tblPr>
      <w:tblGrid>
        <w:gridCol w:w="4819"/>
        <w:gridCol w:w="5779"/>
      </w:tblGrid>
      <w:tr w:rsidR="00707FF3" w:rsidRPr="00707FF3" w:rsidTr="00014088">
        <w:tc>
          <w:tcPr>
            <w:tcW w:w="4819" w:type="dxa"/>
          </w:tcPr>
          <w:p w:rsidR="00707FF3" w:rsidRPr="00707FF3" w:rsidRDefault="00707FF3" w:rsidP="00707FF3">
            <w:pPr>
              <w:autoSpaceDE w:val="0"/>
              <w:ind w:right="-52" w:firstLine="426"/>
              <w:jc w:val="both"/>
              <w:rPr>
                <w:bCs/>
                <w:sz w:val="26"/>
                <w:szCs w:val="26"/>
                <w:lang w:eastAsia="ar-SA"/>
              </w:rPr>
            </w:pPr>
            <w:r w:rsidRPr="00707FF3">
              <w:rPr>
                <w:b/>
                <w:bCs/>
                <w:sz w:val="26"/>
                <w:szCs w:val="26"/>
                <w:lang w:eastAsia="ar-SA"/>
              </w:rPr>
              <w:t>7.</w:t>
            </w:r>
            <w:r w:rsidRPr="00707FF3">
              <w:rPr>
                <w:sz w:val="26"/>
                <w:szCs w:val="26"/>
              </w:rPr>
              <w:t xml:space="preserve"> </w:t>
            </w:r>
            <w:r w:rsidRPr="00707FF3">
              <w:rPr>
                <w:b/>
                <w:sz w:val="26"/>
                <w:szCs w:val="26"/>
              </w:rPr>
              <w:t>Сроки и этапы реализации муниципальной  программы</w:t>
            </w:r>
            <w:r w:rsidRPr="00707FF3"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5779" w:type="dxa"/>
          </w:tcPr>
          <w:p w:rsidR="00707FF3" w:rsidRPr="00707FF3" w:rsidRDefault="00707FF3" w:rsidP="00014088">
            <w:pPr>
              <w:autoSpaceDE w:val="0"/>
              <w:ind w:firstLine="426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707FF3">
              <w:rPr>
                <w:b/>
                <w:bCs/>
                <w:sz w:val="26"/>
                <w:szCs w:val="26"/>
                <w:lang w:eastAsia="ar-SA"/>
              </w:rPr>
              <w:t>201</w:t>
            </w:r>
            <w:r w:rsidR="00014088">
              <w:rPr>
                <w:b/>
                <w:bCs/>
                <w:sz w:val="26"/>
                <w:szCs w:val="26"/>
                <w:lang w:eastAsia="ar-SA"/>
              </w:rPr>
              <w:t>4</w:t>
            </w:r>
            <w:r w:rsidRPr="00707FF3">
              <w:rPr>
                <w:b/>
                <w:bCs/>
                <w:sz w:val="26"/>
                <w:szCs w:val="26"/>
                <w:lang w:eastAsia="ar-SA"/>
              </w:rPr>
              <w:t>-2026 в один этап</w:t>
            </w:r>
          </w:p>
        </w:tc>
      </w:tr>
    </w:tbl>
    <w:p w:rsidR="00707FF3" w:rsidRPr="00707FF3" w:rsidRDefault="00707FF3" w:rsidP="00707FF3">
      <w:pPr>
        <w:autoSpaceDE w:val="0"/>
        <w:spacing w:after="0" w:line="240" w:lineRule="auto"/>
        <w:ind w:firstLine="426"/>
        <w:jc w:val="both"/>
        <w:rPr>
          <w:sz w:val="26"/>
          <w:szCs w:val="26"/>
          <w:lang w:eastAsia="ar-SA"/>
        </w:rPr>
      </w:pPr>
      <w:r w:rsidRPr="00707FF3">
        <w:rPr>
          <w:b/>
          <w:sz w:val="26"/>
          <w:szCs w:val="26"/>
          <w:lang w:eastAsia="ar-SA"/>
        </w:rPr>
        <w:t>»</w:t>
      </w:r>
    </w:p>
    <w:p w:rsidR="00707FF3" w:rsidRDefault="00707FF3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10051" w:rsidRDefault="002F3AFF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707F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П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ункт 8.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Паспорта Программы 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изложи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редакции:</w:t>
      </w:r>
    </w:p>
    <w:p w:rsidR="002F3AFF" w:rsidRPr="001254A4" w:rsidRDefault="002F3AFF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F3AFF" w:rsidRPr="001254A4" w:rsidTr="002D3BE5">
        <w:tc>
          <w:tcPr>
            <w:tcW w:w="4926" w:type="dxa"/>
          </w:tcPr>
          <w:p w:rsidR="002F3AFF" w:rsidRPr="001254A4" w:rsidRDefault="002F3AFF" w:rsidP="002D3BE5">
            <w:pPr>
              <w:autoSpaceDE w:val="0"/>
              <w:ind w:right="-52"/>
              <w:rPr>
                <w:b/>
                <w:bCs/>
                <w:sz w:val="26"/>
                <w:szCs w:val="26"/>
                <w:lang w:eastAsia="ar-SA"/>
              </w:rPr>
            </w:pPr>
            <w:r w:rsidRPr="001254A4">
              <w:rPr>
                <w:b/>
                <w:bCs/>
                <w:sz w:val="26"/>
                <w:szCs w:val="26"/>
                <w:lang w:eastAsia="ar-SA"/>
              </w:rPr>
              <w:t>8.Объемы финансирования</w:t>
            </w:r>
          </w:p>
          <w:p w:rsidR="002F3AFF" w:rsidRPr="001254A4" w:rsidRDefault="002F3AFF" w:rsidP="002D3BE5">
            <w:pPr>
              <w:autoSpaceDE w:val="0"/>
              <w:ind w:left="-57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муниципальной  программы за счет всех источников финансирования</w:t>
            </w:r>
          </w:p>
          <w:p w:rsidR="002F3AFF" w:rsidRPr="001254A4" w:rsidRDefault="002F3AFF" w:rsidP="002D3BE5">
            <w:pPr>
              <w:autoSpaceDE w:val="0"/>
              <w:ind w:right="-52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927" w:type="dxa"/>
          </w:tcPr>
          <w:p w:rsidR="002F3AFF" w:rsidRPr="001254A4" w:rsidRDefault="002F3AFF" w:rsidP="002D3BE5">
            <w:pPr>
              <w:autoSpaceDE w:val="0"/>
              <w:ind w:left="-57"/>
              <w:jc w:val="both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- общий объем финансирования реализации программы составляет </w:t>
            </w:r>
          </w:p>
          <w:p w:rsidR="002F3AFF" w:rsidRPr="001254A4" w:rsidRDefault="00A47CFE" w:rsidP="002D3BE5">
            <w:pPr>
              <w:jc w:val="both"/>
              <w:rPr>
                <w:b/>
                <w:color w:val="000000"/>
                <w:kern w:val="1"/>
                <w:sz w:val="26"/>
                <w:szCs w:val="26"/>
              </w:rPr>
            </w:pPr>
            <w:r w:rsidRPr="00354ADE">
              <w:rPr>
                <w:b/>
                <w:kern w:val="1"/>
                <w:sz w:val="26"/>
                <w:szCs w:val="26"/>
              </w:rPr>
              <w:t>5</w:t>
            </w:r>
            <w:r w:rsidR="00D76695">
              <w:rPr>
                <w:b/>
                <w:kern w:val="1"/>
                <w:sz w:val="26"/>
                <w:szCs w:val="26"/>
              </w:rPr>
              <w:t>986</w:t>
            </w:r>
            <w:r w:rsidRPr="00354ADE">
              <w:rPr>
                <w:b/>
                <w:kern w:val="1"/>
                <w:sz w:val="26"/>
                <w:szCs w:val="26"/>
              </w:rPr>
              <w:t>,</w:t>
            </w:r>
            <w:r w:rsidR="00D76695">
              <w:rPr>
                <w:b/>
                <w:kern w:val="1"/>
                <w:sz w:val="26"/>
                <w:szCs w:val="26"/>
              </w:rPr>
              <w:t>801</w:t>
            </w:r>
            <w:r w:rsidRPr="00354ADE">
              <w:rPr>
                <w:b/>
                <w:kern w:val="1"/>
                <w:sz w:val="26"/>
                <w:szCs w:val="26"/>
              </w:rPr>
              <w:t xml:space="preserve"> </w:t>
            </w:r>
            <w:r w:rsidR="002F3AFF" w:rsidRPr="001254A4">
              <w:rPr>
                <w:b/>
                <w:color w:val="000000"/>
                <w:kern w:val="1"/>
                <w:sz w:val="26"/>
                <w:szCs w:val="26"/>
              </w:rPr>
              <w:t xml:space="preserve"> </w:t>
            </w:r>
            <w:r w:rsidR="002F3AFF" w:rsidRPr="001254A4">
              <w:rPr>
                <w:b/>
                <w:kern w:val="1"/>
                <w:sz w:val="26"/>
                <w:szCs w:val="26"/>
              </w:rPr>
              <w:t>тыс. рублей, из них: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2014 году –100</w:t>
            </w:r>
            <w:r w:rsidR="00896898">
              <w:rPr>
                <w:b/>
                <w:sz w:val="26"/>
                <w:szCs w:val="26"/>
                <w:lang w:eastAsia="ar-SA"/>
              </w:rPr>
              <w:t>,00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2F3AFF" w:rsidRPr="001254A4" w:rsidRDefault="002F3AFF" w:rsidP="002D3BE5">
            <w:pPr>
              <w:tabs>
                <w:tab w:val="left" w:pos="5715"/>
              </w:tabs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2015 году –840,362 тыс. рублей;</w:t>
            </w:r>
            <w:r w:rsidRPr="001254A4">
              <w:rPr>
                <w:b/>
                <w:sz w:val="26"/>
                <w:szCs w:val="26"/>
                <w:lang w:eastAsia="ar-SA"/>
              </w:rPr>
              <w:tab/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2016 году –  307,285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в 2017 году –  </w:t>
            </w:r>
            <w:r>
              <w:rPr>
                <w:b/>
                <w:sz w:val="26"/>
                <w:szCs w:val="26"/>
                <w:lang w:eastAsia="ar-SA"/>
              </w:rPr>
              <w:t>1663,27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2018 году – 60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в 2019 году – </w:t>
            </w:r>
            <w:r>
              <w:rPr>
                <w:b/>
                <w:sz w:val="26"/>
                <w:szCs w:val="26"/>
                <w:lang w:eastAsia="ar-SA"/>
              </w:rPr>
              <w:t>710</w:t>
            </w:r>
            <w:r w:rsidRPr="001254A4">
              <w:rPr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1254A4">
              <w:rPr>
                <w:b/>
                <w:sz w:val="26"/>
                <w:szCs w:val="26"/>
                <w:lang w:eastAsia="ar-SA"/>
              </w:rPr>
              <w:t>тыс. рублей;</w:t>
            </w:r>
          </w:p>
          <w:p w:rsidR="002F3AFF" w:rsidRPr="002D3BE5" w:rsidRDefault="002D3BE5" w:rsidP="002D3BE5">
            <w:pPr>
              <w:autoSpaceDE w:val="0"/>
              <w:ind w:left="-57" w:firstLine="37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в 2020 году – </w:t>
            </w:r>
            <w:r w:rsidR="00F26497" w:rsidRPr="00F26497">
              <w:rPr>
                <w:b/>
                <w:sz w:val="26"/>
                <w:szCs w:val="26"/>
                <w:lang w:eastAsia="ar-SA"/>
              </w:rPr>
              <w:t>2</w:t>
            </w:r>
            <w:r w:rsidR="007732E7">
              <w:rPr>
                <w:b/>
                <w:sz w:val="26"/>
                <w:szCs w:val="26"/>
                <w:lang w:eastAsia="ar-SA"/>
              </w:rPr>
              <w:t>0</w:t>
            </w:r>
            <w:r w:rsidR="008270A8">
              <w:rPr>
                <w:b/>
                <w:sz w:val="26"/>
                <w:szCs w:val="26"/>
                <w:lang w:eastAsia="ar-SA"/>
              </w:rPr>
              <w:t>8,83</w:t>
            </w:r>
            <w:r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F26497" w:rsidRDefault="002D3BE5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202</w:t>
            </w:r>
            <w:r>
              <w:rPr>
                <w:b/>
                <w:sz w:val="26"/>
                <w:szCs w:val="26"/>
                <w:lang w:eastAsia="ar-SA"/>
              </w:rPr>
              <w:t>1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году – </w:t>
            </w:r>
            <w:r w:rsidR="00A45BAB">
              <w:rPr>
                <w:b/>
                <w:sz w:val="26"/>
                <w:szCs w:val="26"/>
                <w:lang w:eastAsia="ar-SA"/>
              </w:rPr>
              <w:t>2</w:t>
            </w:r>
            <w:r w:rsidR="001449FB">
              <w:rPr>
                <w:b/>
                <w:sz w:val="26"/>
                <w:szCs w:val="26"/>
                <w:lang w:eastAsia="ar-SA"/>
              </w:rPr>
              <w:t>06,148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</w:t>
            </w:r>
            <w:r w:rsidR="00F26497">
              <w:rPr>
                <w:b/>
                <w:sz w:val="26"/>
                <w:szCs w:val="26"/>
                <w:lang w:eastAsia="ar-SA"/>
              </w:rPr>
              <w:t>;</w:t>
            </w:r>
          </w:p>
          <w:p w:rsidR="002D3BE5" w:rsidRPr="001254A4" w:rsidRDefault="00F26497" w:rsidP="002D3BE5">
            <w:pPr>
              <w:autoSpaceDE w:val="0"/>
              <w:ind w:left="-57" w:firstLine="37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 xml:space="preserve">в 2022 году – </w:t>
            </w:r>
            <w:r w:rsidR="001449FB" w:rsidRPr="00A36503">
              <w:rPr>
                <w:b/>
                <w:sz w:val="26"/>
                <w:szCs w:val="26"/>
                <w:lang w:eastAsia="ar-SA"/>
              </w:rPr>
              <w:t>5</w:t>
            </w:r>
            <w:r w:rsidR="0085069F" w:rsidRPr="00A36503">
              <w:rPr>
                <w:b/>
                <w:sz w:val="26"/>
                <w:szCs w:val="26"/>
                <w:lang w:eastAsia="ar-SA"/>
              </w:rPr>
              <w:t>02</w:t>
            </w:r>
            <w:r w:rsidR="001449FB" w:rsidRPr="00A36503">
              <w:rPr>
                <w:b/>
                <w:sz w:val="26"/>
                <w:szCs w:val="26"/>
                <w:lang w:eastAsia="ar-SA"/>
              </w:rPr>
              <w:t>,</w:t>
            </w:r>
            <w:r w:rsidR="0085069F" w:rsidRPr="00A36503">
              <w:rPr>
                <w:b/>
                <w:sz w:val="26"/>
                <w:szCs w:val="26"/>
                <w:lang w:eastAsia="ar-SA"/>
              </w:rPr>
              <w:t>169</w:t>
            </w:r>
            <w:r>
              <w:rPr>
                <w:b/>
                <w:sz w:val="26"/>
                <w:szCs w:val="26"/>
                <w:lang w:eastAsia="ar-SA"/>
              </w:rPr>
              <w:t xml:space="preserve"> тыс. руб</w:t>
            </w:r>
            <w:r w:rsidR="00A45BAB">
              <w:rPr>
                <w:b/>
                <w:sz w:val="26"/>
                <w:szCs w:val="26"/>
                <w:lang w:eastAsia="ar-SA"/>
              </w:rPr>
              <w:t>лей;</w:t>
            </w:r>
          </w:p>
          <w:p w:rsidR="00A36503" w:rsidRPr="00354ADE" w:rsidRDefault="00A36503" w:rsidP="00A36503">
            <w:pPr>
              <w:jc w:val="both"/>
              <w:rPr>
                <w:b/>
                <w:bCs/>
                <w:kern w:val="1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 xml:space="preserve">     </w:t>
            </w:r>
            <w:r w:rsidR="00A45BAB" w:rsidRPr="00A45BAB">
              <w:rPr>
                <w:b/>
                <w:bCs/>
                <w:sz w:val="26"/>
                <w:szCs w:val="26"/>
                <w:lang w:eastAsia="ar-SA"/>
              </w:rPr>
              <w:t xml:space="preserve">в </w:t>
            </w:r>
            <w:r w:rsidR="00A45BAB">
              <w:rPr>
                <w:b/>
                <w:bCs/>
                <w:sz w:val="26"/>
                <w:szCs w:val="26"/>
                <w:lang w:eastAsia="ar-SA"/>
              </w:rPr>
              <w:t xml:space="preserve">2023 году – 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>2</w:t>
            </w:r>
            <w:r>
              <w:rPr>
                <w:b/>
                <w:bCs/>
                <w:kern w:val="1"/>
                <w:sz w:val="26"/>
                <w:szCs w:val="26"/>
              </w:rPr>
              <w:t>9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4</w:t>
            </w:r>
            <w:r>
              <w:rPr>
                <w:b/>
                <w:bCs/>
                <w:kern w:val="1"/>
                <w:sz w:val="26"/>
                <w:szCs w:val="26"/>
              </w:rPr>
              <w:t>,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854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 тыс. рублей;</w:t>
            </w:r>
          </w:p>
          <w:p w:rsidR="00A36503" w:rsidRPr="00354ADE" w:rsidRDefault="00A36503" w:rsidP="00A36503">
            <w:pPr>
              <w:jc w:val="both"/>
              <w:rPr>
                <w:b/>
                <w:bCs/>
                <w:kern w:val="1"/>
                <w:sz w:val="26"/>
                <w:szCs w:val="26"/>
              </w:rPr>
            </w:pPr>
            <w:r>
              <w:rPr>
                <w:b/>
                <w:bCs/>
                <w:kern w:val="1"/>
                <w:sz w:val="26"/>
                <w:szCs w:val="26"/>
              </w:rPr>
              <w:t xml:space="preserve">     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в 2024 году – </w:t>
            </w:r>
            <w:r w:rsidR="00D76695">
              <w:rPr>
                <w:b/>
                <w:bCs/>
                <w:kern w:val="1"/>
                <w:sz w:val="26"/>
                <w:szCs w:val="26"/>
              </w:rPr>
              <w:t>543</w:t>
            </w:r>
            <w:r w:rsidR="00D76695" w:rsidRPr="00896898">
              <w:rPr>
                <w:b/>
                <w:bCs/>
                <w:kern w:val="1"/>
                <w:sz w:val="26"/>
                <w:szCs w:val="26"/>
              </w:rPr>
              <w:t>,</w:t>
            </w:r>
            <w:r w:rsidR="00D76695">
              <w:rPr>
                <w:b/>
                <w:bCs/>
                <w:kern w:val="1"/>
                <w:sz w:val="26"/>
                <w:szCs w:val="26"/>
              </w:rPr>
              <w:t>883</w:t>
            </w:r>
            <w:r w:rsidR="00D76695" w:rsidRPr="00896898">
              <w:rPr>
                <w:b/>
                <w:bCs/>
                <w:kern w:val="1"/>
                <w:sz w:val="26"/>
                <w:szCs w:val="26"/>
              </w:rPr>
              <w:t xml:space="preserve"> 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>тыс. рублей;</w:t>
            </w:r>
          </w:p>
          <w:p w:rsidR="007B38DF" w:rsidRDefault="00A36503" w:rsidP="00A36503">
            <w:pPr>
              <w:autoSpaceDE w:val="0"/>
              <w:ind w:left="-57" w:firstLine="374"/>
              <w:jc w:val="both"/>
              <w:rPr>
                <w:b/>
                <w:bCs/>
                <w:kern w:val="1"/>
                <w:sz w:val="26"/>
                <w:szCs w:val="26"/>
              </w:rPr>
            </w:pP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в 2025 году – 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300,0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>0 тыс. рублей</w:t>
            </w:r>
            <w:r w:rsidR="007B38DF">
              <w:rPr>
                <w:b/>
                <w:bCs/>
                <w:kern w:val="1"/>
                <w:sz w:val="26"/>
                <w:szCs w:val="26"/>
              </w:rPr>
              <w:t>;</w:t>
            </w:r>
          </w:p>
          <w:p w:rsidR="002F3AFF" w:rsidRPr="00A45BAB" w:rsidRDefault="007B38DF" w:rsidP="00896898">
            <w:pPr>
              <w:autoSpaceDE w:val="0"/>
              <w:ind w:left="-57" w:firstLine="374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kern w:val="1"/>
                <w:sz w:val="26"/>
                <w:szCs w:val="26"/>
              </w:rPr>
              <w:t xml:space="preserve">в 2026 году – 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25</w:t>
            </w:r>
            <w:r>
              <w:rPr>
                <w:b/>
                <w:bCs/>
                <w:kern w:val="1"/>
                <w:sz w:val="26"/>
                <w:szCs w:val="26"/>
              </w:rPr>
              <w:t>0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,00</w:t>
            </w:r>
            <w:r>
              <w:rPr>
                <w:b/>
                <w:bCs/>
                <w:kern w:val="1"/>
                <w:sz w:val="26"/>
                <w:szCs w:val="26"/>
              </w:rPr>
              <w:t xml:space="preserve"> тыс. рублей</w:t>
            </w:r>
            <w:r w:rsidR="00A45BAB">
              <w:rPr>
                <w:b/>
                <w:bCs/>
                <w:sz w:val="26"/>
                <w:szCs w:val="26"/>
                <w:lang w:eastAsia="ar-SA"/>
              </w:rPr>
              <w:t>»</w:t>
            </w:r>
          </w:p>
        </w:tc>
      </w:tr>
    </w:tbl>
    <w:p w:rsidR="007B38DF" w:rsidRDefault="007B38DF" w:rsidP="002F3AFF">
      <w:pPr>
        <w:pStyle w:val="ConsPlusNormal"/>
        <w:widowControl/>
        <w:ind w:left="-284" w:right="-25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3AFF" w:rsidRPr="00F46DDD" w:rsidRDefault="002F3AFF" w:rsidP="002F3AFF">
      <w:pPr>
        <w:pStyle w:val="ConsPlusNormal"/>
        <w:widowControl/>
        <w:ind w:left="-284" w:right="-25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7200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010051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B9664F">
        <w:rPr>
          <w:rFonts w:ascii="Times New Roman" w:hAnsi="Times New Roman" w:cs="Times New Roman"/>
          <w:bCs/>
          <w:sz w:val="26"/>
          <w:szCs w:val="26"/>
        </w:rPr>
        <w:t>2</w:t>
      </w:r>
      <w:r w:rsidR="00010051">
        <w:rPr>
          <w:rFonts w:ascii="Times New Roman" w:hAnsi="Times New Roman" w:cs="Times New Roman"/>
          <w:bCs/>
          <w:sz w:val="26"/>
          <w:szCs w:val="26"/>
        </w:rPr>
        <w:t>. Пункт 5.1. Программы</w:t>
      </w:r>
      <w:r w:rsidR="00B70F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46DDD">
        <w:rPr>
          <w:rFonts w:ascii="Times New Roman" w:hAnsi="Times New Roman" w:cs="Times New Roman"/>
          <w:bCs/>
          <w:sz w:val="26"/>
          <w:szCs w:val="26"/>
        </w:rPr>
        <w:t xml:space="preserve"> изложи</w:t>
      </w:r>
      <w:r w:rsidR="00010051">
        <w:rPr>
          <w:rFonts w:ascii="Times New Roman" w:hAnsi="Times New Roman" w:cs="Times New Roman"/>
          <w:bCs/>
          <w:sz w:val="26"/>
          <w:szCs w:val="26"/>
        </w:rPr>
        <w:t>ть</w:t>
      </w:r>
      <w:r w:rsidRPr="00F46DDD">
        <w:rPr>
          <w:rFonts w:ascii="Times New Roman" w:hAnsi="Times New Roman" w:cs="Times New Roman"/>
          <w:bCs/>
          <w:sz w:val="26"/>
          <w:szCs w:val="26"/>
        </w:rPr>
        <w:t xml:space="preserve"> в новой редакции:</w:t>
      </w:r>
    </w:p>
    <w:p w:rsidR="002F3AFF" w:rsidRPr="00F46DDD" w:rsidRDefault="002F3AFF" w:rsidP="002F3AFF">
      <w:pPr>
        <w:suppressAutoHyphens/>
        <w:autoSpaceDE w:val="0"/>
        <w:spacing w:after="0" w:line="240" w:lineRule="auto"/>
        <w:ind w:left="-284" w:right="-256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46DD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«5.1.</w:t>
      </w:r>
      <w:r w:rsidRPr="00F46D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Общий объем финансовых ресурсов, необходимых для реализации муниципальной программы</w:t>
      </w:r>
    </w:p>
    <w:p w:rsidR="00354ADE" w:rsidRPr="00354ADE" w:rsidRDefault="002F3AFF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Реализация мероприятий Программы осуществляется за счет средств  местного и областного бюджетов. </w:t>
      </w: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Общий </w:t>
      </w: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объем финансирования реализации Программы составляет</w:t>
      </w:r>
      <w:r w:rsidR="007732E7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="00354ADE"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5</w:t>
      </w:r>
      <w:r w:rsidR="00D76695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986</w:t>
      </w:r>
      <w:r w:rsidR="00354ADE"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,</w:t>
      </w:r>
      <w:r w:rsidR="00D76695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801</w:t>
      </w:r>
      <w:r w:rsidR="00354ADE"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тыс. рублей, из них: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2014 году –100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2015 году –840,362 тыс. рублей;</w:t>
      </w: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ab/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2016 году –  307,285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2017 году –  1663,27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2018 году – 60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2019 году – 710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2020 году – 208,83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2021 году – 206,148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в 2022 году – </w:t>
      </w:r>
      <w:r w:rsidR="0085069F" w:rsidRPr="00A36503">
        <w:rPr>
          <w:rFonts w:ascii="Times New Roman" w:hAnsi="Times New Roman" w:cs="Times New Roman"/>
          <w:b/>
          <w:sz w:val="26"/>
          <w:szCs w:val="26"/>
          <w:lang w:eastAsia="ar-SA"/>
        </w:rPr>
        <w:t>502,169</w:t>
      </w:r>
      <w:r w:rsidR="0085069F">
        <w:rPr>
          <w:b/>
          <w:sz w:val="26"/>
          <w:szCs w:val="26"/>
          <w:lang w:eastAsia="ar-SA"/>
        </w:rPr>
        <w:t xml:space="preserve"> </w:t>
      </w: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тыс. рублей;</w:t>
      </w:r>
    </w:p>
    <w:p w:rsidR="00896898" w:rsidRPr="00896898" w:rsidRDefault="00896898" w:rsidP="0089689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89689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 2023 году – </w:t>
      </w:r>
      <w:r w:rsidRPr="00896898">
        <w:rPr>
          <w:rFonts w:ascii="Times New Roman" w:hAnsi="Times New Roman" w:cs="Times New Roman"/>
          <w:b/>
          <w:bCs/>
          <w:kern w:val="1"/>
          <w:sz w:val="26"/>
          <w:szCs w:val="26"/>
        </w:rPr>
        <w:t>294,854 тыс. рублей;</w:t>
      </w:r>
    </w:p>
    <w:p w:rsidR="00896898" w:rsidRPr="00896898" w:rsidRDefault="00896898" w:rsidP="0089689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896898">
        <w:rPr>
          <w:rFonts w:ascii="Times New Roman" w:hAnsi="Times New Roman" w:cs="Times New Roman"/>
          <w:b/>
          <w:bCs/>
          <w:kern w:val="1"/>
          <w:sz w:val="26"/>
          <w:szCs w:val="26"/>
        </w:rPr>
        <w:t xml:space="preserve">в 2024 году – </w:t>
      </w:r>
      <w:r w:rsidR="00D76695">
        <w:rPr>
          <w:rFonts w:ascii="Times New Roman" w:hAnsi="Times New Roman" w:cs="Times New Roman"/>
          <w:b/>
          <w:bCs/>
          <w:kern w:val="1"/>
          <w:sz w:val="26"/>
          <w:szCs w:val="26"/>
        </w:rPr>
        <w:t>543</w:t>
      </w:r>
      <w:r w:rsidRPr="00896898">
        <w:rPr>
          <w:rFonts w:ascii="Times New Roman" w:hAnsi="Times New Roman" w:cs="Times New Roman"/>
          <w:b/>
          <w:bCs/>
          <w:kern w:val="1"/>
          <w:sz w:val="26"/>
          <w:szCs w:val="26"/>
        </w:rPr>
        <w:t>,</w:t>
      </w:r>
      <w:r w:rsidR="00D76695">
        <w:rPr>
          <w:rFonts w:ascii="Times New Roman" w:hAnsi="Times New Roman" w:cs="Times New Roman"/>
          <w:b/>
          <w:bCs/>
          <w:kern w:val="1"/>
          <w:sz w:val="26"/>
          <w:szCs w:val="26"/>
        </w:rPr>
        <w:t>883</w:t>
      </w:r>
      <w:r w:rsidRPr="00896898">
        <w:rPr>
          <w:rFonts w:ascii="Times New Roman" w:hAnsi="Times New Roman" w:cs="Times New Roman"/>
          <w:b/>
          <w:bCs/>
          <w:kern w:val="1"/>
          <w:sz w:val="26"/>
          <w:szCs w:val="26"/>
        </w:rPr>
        <w:t xml:space="preserve"> тыс. рублей;</w:t>
      </w:r>
    </w:p>
    <w:p w:rsidR="00896898" w:rsidRPr="00896898" w:rsidRDefault="00896898" w:rsidP="00896898">
      <w:pPr>
        <w:autoSpaceDE w:val="0"/>
        <w:spacing w:after="0" w:line="240" w:lineRule="auto"/>
        <w:ind w:left="-57" w:firstLine="57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896898">
        <w:rPr>
          <w:rFonts w:ascii="Times New Roman" w:hAnsi="Times New Roman" w:cs="Times New Roman"/>
          <w:b/>
          <w:bCs/>
          <w:kern w:val="1"/>
          <w:sz w:val="26"/>
          <w:szCs w:val="26"/>
        </w:rPr>
        <w:t>в 2025 году – 300,00 тыс. рублей;</w:t>
      </w:r>
    </w:p>
    <w:p w:rsidR="00A45BAB" w:rsidRPr="00896898" w:rsidRDefault="00896898" w:rsidP="008968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896898">
        <w:rPr>
          <w:rFonts w:ascii="Times New Roman" w:hAnsi="Times New Roman" w:cs="Times New Roman"/>
          <w:b/>
          <w:bCs/>
          <w:kern w:val="1"/>
          <w:sz w:val="26"/>
          <w:szCs w:val="26"/>
        </w:rPr>
        <w:t>в 2026 году – 250,00 тыс. рублей</w:t>
      </w:r>
      <w:r w:rsidRPr="0089689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»</w:t>
      </w:r>
      <w:r w:rsidR="00A45BAB" w:rsidRPr="00896898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</w:t>
      </w:r>
    </w:p>
    <w:p w:rsidR="00010051" w:rsidRDefault="002F3AFF" w:rsidP="00010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B9664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Приложение 2 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изложить в новой редакции, согласно приложению </w:t>
      </w:r>
      <w:r w:rsidR="00354A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 настоящему постановлению. 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</w:t>
      </w:r>
    </w:p>
    <w:p w:rsidR="001154BD" w:rsidRPr="00F67200" w:rsidRDefault="002F3AFF" w:rsidP="00010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B9664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Приложение 3 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изложить в новой редакции, согласно приложению </w:t>
      </w:r>
      <w:r w:rsidR="00354A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 настоящему постановлению.</w:t>
      </w:r>
    </w:p>
    <w:p w:rsidR="004539F4" w:rsidRDefault="006D7D7A" w:rsidP="003505F2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3505F2" w:rsidRPr="009A73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3505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Настоящее Постановление вступает в силу </w:t>
      </w:r>
      <w:proofErr w:type="gramStart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с даты</w:t>
      </w:r>
      <w:proofErr w:type="gramEnd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его подписания и подлежит официальному опубликованию  в газете «</w:t>
      </w:r>
      <w:proofErr w:type="spellStart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Думиничские</w:t>
      </w:r>
      <w:proofErr w:type="spellEnd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вести»,  размещению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на официальном сайте </w:t>
      </w:r>
      <w:hyperlink r:id="rId6" w:history="1">
        <w:r w:rsidR="004539F4" w:rsidRPr="000F0E6C">
          <w:rPr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www.zskaluga.ru</w:t>
        </w:r>
      </w:hyperlink>
      <w:r w:rsidR="004539F4" w:rsidRPr="000F0E6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и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размещению на официальн</w:t>
      </w:r>
      <w:r w:rsidR="000F0E6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ом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сайт</w:t>
      </w:r>
      <w:r w:rsidR="000F0E6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е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муниципального района </w:t>
      </w:r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</w:t>
      </w:r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="000F0E6C"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.du</w:t>
      </w:r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minichi-r40.gosweb.gosuslugi.ru.</w:t>
      </w:r>
      <w:r w:rsidR="004539F4" w:rsidRPr="004539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и распространяется на правоотношения, возникшие с 01.0</w:t>
      </w:r>
      <w:r w:rsidR="00C8707F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0F0E6C">
        <w:rPr>
          <w:rFonts w:ascii="Times New Roman" w:eastAsia="Times New Roman" w:hAnsi="Times New Roman" w:cs="Times New Roman"/>
          <w:sz w:val="26"/>
          <w:szCs w:val="26"/>
          <w:lang w:eastAsia="zh-CN"/>
        </w:rPr>
        <w:t>4г.</w:t>
      </w:r>
    </w:p>
    <w:p w:rsidR="003505F2" w:rsidRPr="008E7E39" w:rsidRDefault="006D7D7A" w:rsidP="003505F2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>3</w:t>
      </w:r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. </w:t>
      </w:r>
      <w:proofErr w:type="gramStart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Контроль за</w:t>
      </w:r>
      <w:proofErr w:type="gramEnd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по социальным вопросам.</w:t>
      </w:r>
    </w:p>
    <w:p w:rsidR="003505F2" w:rsidRPr="009A733C" w:rsidRDefault="003505F2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3505F2" w:rsidRDefault="003505F2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9664F" w:rsidRDefault="00B9664F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9664F" w:rsidRPr="00F67200" w:rsidRDefault="00B9664F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3505F2" w:rsidRPr="000516B2" w:rsidRDefault="003505F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43781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</w:t>
      </w:r>
      <w:r w:rsidRPr="00437812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     </w:t>
      </w:r>
      <w:r w:rsidRPr="00B70F27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Г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лав</w:t>
      </w:r>
      <w:r w:rsidR="00A45BAB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администрации                                                    </w:t>
      </w:r>
      <w:proofErr w:type="spellStart"/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С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Г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Булыгин</w:t>
      </w:r>
      <w:proofErr w:type="spellEnd"/>
    </w:p>
    <w:p w:rsidR="000516B2" w:rsidRPr="002F3AFF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:rsidR="000516B2" w:rsidRPr="002F3AFF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sectPr w:rsidR="000516B2" w:rsidRPr="002F3AFF" w:rsidSect="00BF6F45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F63E3A" w:rsidRDefault="00F63E3A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010051">
        <w:rPr>
          <w:rFonts w:ascii="Times New Roman" w:hAnsi="Times New Roman" w:cs="Times New Roman"/>
        </w:rPr>
        <w:t xml:space="preserve"> </w:t>
      </w:r>
      <w:r w:rsidR="00B941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Думиничкий</w:t>
      </w:r>
      <w:proofErr w:type="spellEnd"/>
      <w:r>
        <w:rPr>
          <w:rFonts w:ascii="Times New Roman" w:hAnsi="Times New Roman" w:cs="Times New Roman"/>
        </w:rPr>
        <w:t xml:space="preserve"> район» от «___»______20</w:t>
      </w:r>
      <w:r w:rsidR="00A45BAB">
        <w:rPr>
          <w:rFonts w:ascii="Times New Roman" w:hAnsi="Times New Roman" w:cs="Times New Roman"/>
        </w:rPr>
        <w:t>2</w:t>
      </w:r>
      <w:r w:rsidR="000F0E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№____</w:t>
      </w: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Приложение 2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к муниципальной программе МР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spacing w:after="0"/>
        <w:ind w:right="-31"/>
        <w:jc w:val="center"/>
        <w:rPr>
          <w:rFonts w:ascii="Times New Roman" w:hAnsi="Times New Roman" w:cs="Times New Roman"/>
          <w:b/>
          <w:bCs/>
        </w:rPr>
      </w:pPr>
      <w:r w:rsidRPr="000516B2">
        <w:rPr>
          <w:rFonts w:ascii="Times New Roman" w:hAnsi="Times New Roman" w:cs="Times New Roman"/>
          <w:b/>
          <w:bCs/>
        </w:rPr>
        <w:t>Перечень программных мероприятий программы</w:t>
      </w:r>
    </w:p>
    <w:p w:rsidR="000516B2" w:rsidRPr="000516B2" w:rsidRDefault="000516B2" w:rsidP="000516B2">
      <w:pPr>
        <w:autoSpaceDE w:val="0"/>
        <w:autoSpaceDN w:val="0"/>
        <w:adjustRightInd w:val="0"/>
        <w:spacing w:after="0"/>
        <w:ind w:right="-31"/>
        <w:jc w:val="center"/>
        <w:rPr>
          <w:rFonts w:ascii="Times New Roman" w:hAnsi="Times New Roman" w:cs="Times New Roman"/>
          <w:b/>
          <w:bCs/>
        </w:rPr>
      </w:pPr>
      <w:r w:rsidRPr="000516B2">
        <w:rPr>
          <w:rFonts w:ascii="Times New Roman" w:hAnsi="Times New Roman" w:cs="Times New Roman"/>
          <w:b/>
          <w:bCs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  <w:b/>
          <w:bCs/>
        </w:rPr>
        <w:t>Думиничский</w:t>
      </w:r>
      <w:proofErr w:type="spellEnd"/>
      <w:r w:rsidRPr="000516B2">
        <w:rPr>
          <w:rFonts w:ascii="Times New Roman" w:hAnsi="Times New Roman" w:cs="Times New Roman"/>
          <w:b/>
          <w:bCs/>
        </w:rPr>
        <w:t xml:space="preserve"> район»</w:t>
      </w:r>
    </w:p>
    <w:tbl>
      <w:tblPr>
        <w:tblW w:w="14997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0"/>
        <w:gridCol w:w="1375"/>
        <w:gridCol w:w="709"/>
        <w:gridCol w:w="1842"/>
        <w:gridCol w:w="851"/>
        <w:gridCol w:w="850"/>
        <w:gridCol w:w="709"/>
        <w:gridCol w:w="709"/>
        <w:gridCol w:w="709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608"/>
      </w:tblGrid>
      <w:tr w:rsidR="00AA6CC6" w:rsidRPr="000516B2" w:rsidTr="007B38D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8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7B38DF" w:rsidRPr="000516B2" w:rsidTr="007B38DF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B38DF" w:rsidRPr="000516B2" w:rsidTr="007B38DF">
        <w:trPr>
          <w:trHeight w:val="1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становка пандусов, поручней, средств ориентации для инвалидов по зрению и слуху, расширение дверных проемов и др. для доступности к приоритетным объектам и услугам в приоритетных сферах жизнедеятельности инвалидов и других МГН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 w:rsidR="00707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8F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район», МКУК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ценрализованная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библиотечная система, МКУ ДО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школа искусств»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отдел образования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«МКОУ </w:t>
            </w:r>
            <w:proofErr w:type="gram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</w:t>
            </w:r>
            <w:proofErr w:type="gram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Детско-юношеская</w:t>
            </w:r>
            <w:proofErr w:type="gram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спортивная школа «Заря» </w:t>
            </w:r>
            <w:proofErr w:type="spell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Думиничского</w:t>
            </w:r>
            <w:proofErr w:type="spell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района»</w:t>
            </w:r>
            <w:r w:rsidR="008F4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</w:p>
          <w:p w:rsidR="008F4E09" w:rsidRDefault="008F4E09" w:rsidP="007B38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МКУ «Управление строительства, ДЖКХ» МР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Думинричский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район» </w:t>
            </w:r>
          </w:p>
          <w:p w:rsidR="00846335" w:rsidRPr="000516B2" w:rsidRDefault="00846335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6F5A2D" w:rsidP="006F5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2368</w:t>
            </w:r>
            <w:r w:rsidR="007B3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45</w:t>
            </w:r>
            <w:r w:rsidRPr="000516B2">
              <w:rPr>
                <w:rFonts w:ascii="Times New Roman" w:hAnsi="Times New Roman" w:cs="Times New Roman"/>
              </w:rPr>
              <w:t>,</w:t>
            </w:r>
            <w:r w:rsidRPr="000516B2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354ADE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>,</w:t>
            </w:r>
            <w:r w:rsidRPr="00354ADE">
              <w:rPr>
                <w:rFonts w:ascii="Times New Roman" w:hAnsi="Times New Roman" w:cs="Times New Roman"/>
              </w:rPr>
              <w:t xml:space="preserve"> 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</w:t>
            </w:r>
            <w:r w:rsidR="00846335">
              <w:rPr>
                <w:rFonts w:ascii="Times New Roman" w:hAnsi="Times New Roman" w:cs="Times New Roman"/>
              </w:rPr>
              <w:t>6</w:t>
            </w:r>
            <w:r w:rsidRPr="006D0387">
              <w:rPr>
                <w:rFonts w:ascii="Times New Roman" w:hAnsi="Times New Roman" w:cs="Times New Roman"/>
              </w:rPr>
              <w:t>,</w:t>
            </w:r>
            <w:r w:rsidR="00846335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846335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846335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846335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7B38DF" w:rsidRPr="000516B2" w:rsidTr="007B38D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8DF" w:rsidRPr="000516B2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Организация и проведение для инвалидов  мероприятий, посвященных Международному дню инвалидов.</w:t>
            </w:r>
          </w:p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 w:rsidR="00707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6F5A2D" w:rsidP="006F5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</w:t>
            </w:r>
            <w:r w:rsidR="007B3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14,93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354ADE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14,784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</w:t>
            </w:r>
            <w:r w:rsidR="00846335">
              <w:rPr>
                <w:rFonts w:ascii="Times New Roman" w:hAnsi="Times New Roman" w:cs="Times New Roman"/>
              </w:rPr>
              <w:t>659</w:t>
            </w: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846335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B38DF" w:rsidRPr="006D038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846335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B38DF" w:rsidRPr="006D0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846335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7B38DF" w:rsidRPr="000516B2" w:rsidTr="007B38D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8DF" w:rsidRPr="000516B2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  <w:p w:rsidR="007B38DF" w:rsidRDefault="007B38D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Расходы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реализации государственной программы Калужской области «Доступная среда в Калужской области»</w:t>
            </w:r>
          </w:p>
          <w:p w:rsidR="007B38DF" w:rsidRPr="000516B2" w:rsidRDefault="007B38D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 w:rsidR="00707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8215B9" w:rsidRDefault="007B38DF" w:rsidP="007B3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2720</w:t>
            </w: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B70F2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1583</w:t>
            </w:r>
            <w:r w:rsidRPr="000516B2">
              <w:rPr>
                <w:rFonts w:ascii="Times New Roman" w:hAnsi="Times New Roman" w:cs="Times New Roman"/>
              </w:rPr>
              <w:t>,</w:t>
            </w:r>
            <w:r w:rsidRPr="000516B2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8DF" w:rsidRPr="000516B2" w:rsidTr="007B38D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Расходы на повышение </w:t>
            </w:r>
            <w:r w:rsidRPr="000516B2">
              <w:rPr>
                <w:rFonts w:ascii="Times New Roman" w:hAnsi="Times New Roman" w:cs="Times New Roman"/>
              </w:rPr>
              <w:lastRenderedPageBreak/>
              <w:t>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2014-202</w:t>
            </w:r>
            <w:r w:rsidR="00707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EB4843" w:rsidRDefault="007B38DF" w:rsidP="007B38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социальной защиты населения </w:t>
            </w:r>
            <w:r w:rsidRPr="00EB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МР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район», МКУК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библиотечная система», МКУК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культуры»,</w:t>
            </w:r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«МКОУ ДО «Детско-юношеская спортивная школа «Заря» </w:t>
            </w:r>
            <w:proofErr w:type="spellStart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Думиничского</w:t>
            </w:r>
            <w:proofErr w:type="spellEnd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района»</w:t>
            </w:r>
            <w:proofErr w:type="gram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МР «</w:t>
            </w:r>
            <w:proofErr w:type="spellStart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2F3AFF" w:rsidRDefault="007B38D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 муници</w:t>
            </w: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2F3AFF" w:rsidRDefault="00C8707F" w:rsidP="00C870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576</w:t>
            </w:r>
            <w:r w:rsidR="007B3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846335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B38DF" w:rsidRPr="006D03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D76695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198,68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5A2D" w:rsidRDefault="006F5A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6335" w:rsidRDefault="008463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  <w:p w:rsidR="007B38DF" w:rsidRDefault="007B3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B38DF" w:rsidRDefault="007B3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sz w:val="24"/>
          <w:szCs w:val="24"/>
          <w:lang w:val="en-US"/>
        </w:rPr>
      </w:pPr>
    </w:p>
    <w:p w:rsid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  <w:lang w:val="en-US"/>
        </w:rPr>
      </w:pPr>
    </w:p>
    <w:p w:rsidR="001154BD" w:rsidRDefault="001154BD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D16FBA" w:rsidRDefault="00D16FBA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70F27" w:rsidRDefault="00B70F27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010051">
        <w:rPr>
          <w:rFonts w:ascii="Times New Roman" w:hAnsi="Times New Roman" w:cs="Times New Roman"/>
        </w:rPr>
        <w:t xml:space="preserve"> </w:t>
      </w:r>
      <w:r w:rsidR="005855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B70F27" w:rsidRDefault="00B70F27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Думиничкий</w:t>
      </w:r>
      <w:proofErr w:type="spellEnd"/>
      <w:r>
        <w:rPr>
          <w:rFonts w:ascii="Times New Roman" w:hAnsi="Times New Roman" w:cs="Times New Roman"/>
        </w:rPr>
        <w:t xml:space="preserve"> район» от «___»______20</w:t>
      </w:r>
      <w:r w:rsidR="00A45BAB">
        <w:rPr>
          <w:rFonts w:ascii="Times New Roman" w:hAnsi="Times New Roman" w:cs="Times New Roman"/>
        </w:rPr>
        <w:t>2</w:t>
      </w:r>
      <w:r w:rsidR="000F0E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№____</w:t>
      </w:r>
    </w:p>
    <w:p w:rsidR="001154BD" w:rsidRDefault="001154BD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Приложение 3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к муниципальной программе МР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B70F27" w:rsidRDefault="000516B2" w:rsidP="000516B2">
      <w:pPr>
        <w:widowControl w:val="0"/>
        <w:autoSpaceDE w:val="0"/>
        <w:autoSpaceDN w:val="0"/>
        <w:adjustRightInd w:val="0"/>
        <w:ind w:right="-739"/>
        <w:jc w:val="right"/>
      </w:pP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ОБОСНОВАНИЕ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ОБЪЕМА ФИНАНСОВЫХ РЕСУРСОВ, НЕОБХОДИМЫХ ДЛЯ РЕАЛИЗАЦИИ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МУНИЦИПАЛЬНОЙ ПРОГРАММЫ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0516B2" w:rsidRPr="00B70F27" w:rsidRDefault="000516B2" w:rsidP="000516B2">
      <w:pPr>
        <w:pStyle w:val="ConsPlusNormal"/>
        <w:jc w:val="right"/>
        <w:rPr>
          <w:rFonts w:ascii="Times New Roman" w:hAnsi="Times New Roman" w:cs="Times New Roman"/>
        </w:rPr>
      </w:pPr>
      <w:r w:rsidRPr="00B70F27">
        <w:rPr>
          <w:rFonts w:ascii="Times New Roman" w:hAnsi="Times New Roman" w:cs="Times New Roman"/>
        </w:rPr>
        <w:t>(тыс. руб.)</w:t>
      </w:r>
    </w:p>
    <w:tbl>
      <w:tblPr>
        <w:tblW w:w="15507" w:type="dxa"/>
        <w:jc w:val="center"/>
        <w:tblInd w:w="-19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9"/>
        <w:gridCol w:w="2394"/>
        <w:gridCol w:w="29"/>
        <w:gridCol w:w="653"/>
        <w:gridCol w:w="850"/>
        <w:gridCol w:w="992"/>
        <w:gridCol w:w="993"/>
        <w:gridCol w:w="992"/>
        <w:gridCol w:w="1134"/>
        <w:gridCol w:w="992"/>
        <w:gridCol w:w="1134"/>
        <w:gridCol w:w="1134"/>
        <w:gridCol w:w="992"/>
        <w:gridCol w:w="993"/>
        <w:gridCol w:w="850"/>
        <w:gridCol w:w="906"/>
      </w:tblGrid>
      <w:tr w:rsidR="00AA6CC6" w:rsidTr="00C8707F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Наименование показателей</w:t>
            </w:r>
            <w:r w:rsidRPr="000516B2">
              <w:rPr>
                <w:rFonts w:ascii="Times New Roman" w:hAnsi="Times New Roman" w:cs="Times New Roman"/>
              </w:rPr>
              <w:br/>
            </w:r>
            <w:hyperlink r:id="rId7" w:anchor="Par556" w:history="1">
              <w:r w:rsidRPr="000516B2">
                <w:rPr>
                  <w:rStyle w:val="a6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12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FE0560" w:rsidTr="00C8707F">
        <w:trPr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E0560" w:rsidTr="00C8707F">
        <w:trPr>
          <w:jc w:val="center"/>
        </w:trPr>
        <w:tc>
          <w:tcPr>
            <w:tcW w:w="1550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Доступная среда в муниципальном районе «</w:t>
            </w:r>
            <w:proofErr w:type="spellStart"/>
            <w:r w:rsidRPr="000516B2">
              <w:rPr>
                <w:rFonts w:ascii="Times New Roman" w:hAnsi="Times New Roman" w:cs="Times New Roman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0" w:name="_GoBack" w:colFirst="12" w:colLast="12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установка пандусов, поручней, средств ориентации для инвалидов по зрению и слуху, расширение дверных проемов и др. для доступности к приоритетным объектам и услугам в приоритетных сферах жизнедеятельности инвалидов и других МГН</w:t>
            </w:r>
          </w:p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EB4843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B484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>,</w:t>
            </w:r>
            <w:r w:rsidRPr="00354ADE">
              <w:rPr>
                <w:rFonts w:ascii="Times New Roman" w:hAnsi="Times New Roman" w:cs="Times New Roman"/>
              </w:rPr>
              <w:t xml:space="preserve">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FE0560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</w:t>
            </w:r>
            <w:r w:rsidR="00846335">
              <w:rPr>
                <w:rFonts w:ascii="Times New Roman" w:hAnsi="Times New Roman" w:cs="Times New Roman"/>
              </w:rPr>
              <w:t>6</w:t>
            </w:r>
            <w:r w:rsidRPr="006D0387">
              <w:rPr>
                <w:rFonts w:ascii="Times New Roman" w:hAnsi="Times New Roman" w:cs="Times New Roman"/>
              </w:rPr>
              <w:t>,</w:t>
            </w:r>
            <w:r w:rsidR="00846335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846335" w:rsidP="008463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бюджета, итого</w:t>
            </w:r>
          </w:p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1E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 w:rsidP="00846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Default="00846335" w:rsidP="00846335">
            <w:pPr>
              <w:jc w:val="center"/>
            </w:pP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 w:rsidP="00846335">
            <w:pPr>
              <w:jc w:val="center"/>
            </w:pP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414BB4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 w:rsidP="0084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 w:rsidP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2A0B34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414BB4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bookmarkEnd w:id="0"/>
      <w:tr w:rsidR="00FE0560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Организация и проведение для инвалидов  мероприятий, посвященных Международному дню инвалидов.</w:t>
            </w:r>
          </w:p>
          <w:p w:rsidR="00FE0560" w:rsidRPr="000516B2" w:rsidRDefault="00FE0560" w:rsidP="00FE0560">
            <w:pPr>
              <w:spacing w:line="240" w:lineRule="atLeast"/>
              <w:ind w:left="67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270A8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560" w:rsidRPr="005855D5" w:rsidRDefault="00FE0560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FE0560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</w:t>
            </w:r>
            <w:r w:rsidR="00846335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896898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  <w:r w:rsidR="00FE0560" w:rsidRPr="006D03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270A8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35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270A8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35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270A8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35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270A8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5855D5" w:rsidRDefault="00FE0560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270A8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 w:rsidP="008463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35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846335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270A8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35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270A8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5855D5" w:rsidRDefault="00FE0560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46335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270A8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5855D5" w:rsidRDefault="00FE0560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</w:t>
            </w: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0560" w:rsidRPr="00846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E0560" w:rsidRPr="00846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0560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Расходы на повышение уровня доступности приоритетных объектов и </w:t>
            </w:r>
            <w:r w:rsidRPr="000516B2">
              <w:rPr>
                <w:rFonts w:ascii="Times New Roman" w:hAnsi="Times New Roman" w:cs="Times New Roman"/>
              </w:rPr>
              <w:lastRenderedPageBreak/>
              <w:t>услуг в приоритетных сферах жизнедеятельности инвалидов и других маломобильных групп населения в рамках реализации государственной программы Калужской области «Доступная среда в Калужской области»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 w:rsidRPr="000516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областного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бюджета, 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 w:rsidRPr="000516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областного  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RPr="000516B2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Расходы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2F3AFF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2F3AFF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2F3AFF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C8707F" w:rsidRDefault="00C8707F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707F">
              <w:rPr>
                <w:rFonts w:ascii="Times New Roman" w:hAnsi="Times New Roman" w:cs="Times New Roman"/>
              </w:rPr>
              <w:t>198,683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6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C8707F" w:rsidRPr="000516B2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</w:t>
            </w:r>
            <w:r>
              <w:rPr>
                <w:rFonts w:ascii="Times New Roman" w:hAnsi="Times New Roman" w:cs="Times New Roman"/>
              </w:rPr>
              <w:t>местного</w:t>
            </w:r>
          </w:p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бюджета,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2F3AFF" w:rsidRDefault="00C8707F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2F3AF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A569E" w:rsidRDefault="00C8707F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D16FBA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F" w:rsidRPr="00C8707F" w:rsidRDefault="00C8707F" w:rsidP="00C870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07F">
              <w:rPr>
                <w:rFonts w:ascii="Times New Roman" w:hAnsi="Times New Roman" w:cs="Times New Roman"/>
                <w:sz w:val="20"/>
                <w:szCs w:val="20"/>
              </w:rPr>
              <w:t>198,683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C8707F" w:rsidRPr="000516B2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2F3AFF" w:rsidRDefault="00C8707F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A569E" w:rsidRDefault="00C8707F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3F35F6" w:rsidRDefault="00C8707F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F" w:rsidRPr="00846335" w:rsidRDefault="00C8707F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F" w:rsidRPr="00C8707F" w:rsidRDefault="00C8707F" w:rsidP="00C870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07F">
              <w:rPr>
                <w:rFonts w:ascii="Times New Roman" w:hAnsi="Times New Roman" w:cs="Times New Roman"/>
                <w:sz w:val="20"/>
                <w:szCs w:val="20"/>
              </w:rPr>
              <w:t>198,683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C8707F" w:rsidRPr="000516B2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2F3AFF" w:rsidRDefault="00C8707F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A569E" w:rsidRDefault="00C8707F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3F35F6" w:rsidRDefault="00C8707F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F" w:rsidRPr="00846335" w:rsidRDefault="00C8707F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F" w:rsidRPr="00C8707F" w:rsidRDefault="00C8707F" w:rsidP="00C870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07F">
              <w:rPr>
                <w:rFonts w:ascii="Times New Roman" w:hAnsi="Times New Roman" w:cs="Times New Roman"/>
                <w:sz w:val="20"/>
                <w:szCs w:val="20"/>
              </w:rPr>
              <w:t>198,683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846335" w:rsidRPr="000516B2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2F3AFF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A569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D16FBA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C8707F" w:rsidRDefault="00846335" w:rsidP="00C870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F" w:rsidRPr="000516B2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A569E" w:rsidRDefault="00C8707F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3F35F6" w:rsidRDefault="00C8707F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F" w:rsidRDefault="00C8707F" w:rsidP="008463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7F" w:rsidRPr="00846335" w:rsidRDefault="00C8707F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F" w:rsidRDefault="00C8707F" w:rsidP="00C870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7F" w:rsidRPr="00C8707F" w:rsidRDefault="00C8707F" w:rsidP="00C8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07F">
              <w:rPr>
                <w:rFonts w:ascii="Times New Roman" w:hAnsi="Times New Roman" w:cs="Times New Roman"/>
                <w:sz w:val="20"/>
                <w:szCs w:val="20"/>
              </w:rPr>
              <w:t>198,683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C8707F" w:rsidRPr="000516B2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A569E" w:rsidRDefault="00C8707F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0516B2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Pr="003F35F6" w:rsidRDefault="00C8707F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F" w:rsidRPr="00846335" w:rsidRDefault="00C8707F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F" w:rsidRPr="00C8707F" w:rsidRDefault="00C8707F" w:rsidP="00C870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07F">
              <w:rPr>
                <w:rFonts w:ascii="Times New Roman" w:hAnsi="Times New Roman" w:cs="Times New Roman"/>
                <w:sz w:val="20"/>
                <w:szCs w:val="20"/>
              </w:rPr>
              <w:t>198,683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7F" w:rsidRDefault="00C8707F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846335" w:rsidRPr="000516B2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A569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3F35F6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35" w:rsidRPr="000516B2" w:rsidTr="00C8707F">
        <w:trPr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A569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3F35F6" w:rsidRDefault="00846335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C8707F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707F">
              <w:rPr>
                <w:rFonts w:ascii="Times New Roman" w:hAnsi="Times New Roman" w:cs="Times New Roman"/>
              </w:rPr>
              <w:t>198,683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6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</w:tbl>
    <w:p w:rsidR="000516B2" w:rsidRPr="000516B2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hAnsi="Times New Roman" w:cs="Times New Roman"/>
          <w:lang w:val="en-US"/>
        </w:rPr>
      </w:pPr>
    </w:p>
    <w:sectPr w:rsidR="000516B2" w:rsidRPr="000516B2" w:rsidSect="00903148">
      <w:pgSz w:w="16838" w:h="11906" w:orient="landscape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F2"/>
    <w:rsid w:val="00010051"/>
    <w:rsid w:val="00011E99"/>
    <w:rsid w:val="00014088"/>
    <w:rsid w:val="000516B2"/>
    <w:rsid w:val="00056A59"/>
    <w:rsid w:val="000A569E"/>
    <w:rsid w:val="000A7FFA"/>
    <w:rsid w:val="000F0E6C"/>
    <w:rsid w:val="001154BD"/>
    <w:rsid w:val="00120C64"/>
    <w:rsid w:val="001449FB"/>
    <w:rsid w:val="00150691"/>
    <w:rsid w:val="001615BF"/>
    <w:rsid w:val="00197AAB"/>
    <w:rsid w:val="002A0B34"/>
    <w:rsid w:val="002D3BE5"/>
    <w:rsid w:val="002E5DE1"/>
    <w:rsid w:val="002F3AFF"/>
    <w:rsid w:val="002F6B27"/>
    <w:rsid w:val="003505F2"/>
    <w:rsid w:val="00354ADE"/>
    <w:rsid w:val="003712B9"/>
    <w:rsid w:val="003F35F6"/>
    <w:rsid w:val="003F6022"/>
    <w:rsid w:val="00404833"/>
    <w:rsid w:val="00414BB4"/>
    <w:rsid w:val="00437812"/>
    <w:rsid w:val="004539F4"/>
    <w:rsid w:val="00456A41"/>
    <w:rsid w:val="004935C9"/>
    <w:rsid w:val="004A6509"/>
    <w:rsid w:val="004E3BFD"/>
    <w:rsid w:val="005855D5"/>
    <w:rsid w:val="005A4092"/>
    <w:rsid w:val="005A58C1"/>
    <w:rsid w:val="005E37FB"/>
    <w:rsid w:val="005E5BC5"/>
    <w:rsid w:val="006272A2"/>
    <w:rsid w:val="0068436E"/>
    <w:rsid w:val="006D0387"/>
    <w:rsid w:val="006D7D7A"/>
    <w:rsid w:val="006E1BAC"/>
    <w:rsid w:val="006F5A2D"/>
    <w:rsid w:val="00707FF3"/>
    <w:rsid w:val="00750CD8"/>
    <w:rsid w:val="007732E7"/>
    <w:rsid w:val="007B38DF"/>
    <w:rsid w:val="007C2BF1"/>
    <w:rsid w:val="008000E1"/>
    <w:rsid w:val="008215B9"/>
    <w:rsid w:val="008270A8"/>
    <w:rsid w:val="00846335"/>
    <w:rsid w:val="0085069F"/>
    <w:rsid w:val="00867AD8"/>
    <w:rsid w:val="008932E0"/>
    <w:rsid w:val="00896898"/>
    <w:rsid w:val="008F4E09"/>
    <w:rsid w:val="00903148"/>
    <w:rsid w:val="00971D29"/>
    <w:rsid w:val="009C35C3"/>
    <w:rsid w:val="009F6E9E"/>
    <w:rsid w:val="00A26218"/>
    <w:rsid w:val="00A36503"/>
    <w:rsid w:val="00A45BAB"/>
    <w:rsid w:val="00A47CFE"/>
    <w:rsid w:val="00A616A6"/>
    <w:rsid w:val="00AA01EE"/>
    <w:rsid w:val="00AA4618"/>
    <w:rsid w:val="00AA6CC6"/>
    <w:rsid w:val="00AE568D"/>
    <w:rsid w:val="00B41AB2"/>
    <w:rsid w:val="00B70F27"/>
    <w:rsid w:val="00B941B7"/>
    <w:rsid w:val="00B9664F"/>
    <w:rsid w:val="00BF6F45"/>
    <w:rsid w:val="00C8707F"/>
    <w:rsid w:val="00D16FBA"/>
    <w:rsid w:val="00D76695"/>
    <w:rsid w:val="00EA1DDE"/>
    <w:rsid w:val="00EB4843"/>
    <w:rsid w:val="00F26497"/>
    <w:rsid w:val="00F63E3A"/>
    <w:rsid w:val="00F73F00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5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F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516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semiHidden/>
    <w:rsid w:val="000516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5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F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516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semiHidden/>
    <w:rsid w:val="000516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3;&#1086;&#1074;&#1099;&#1081;%20&#1087;&#1086;&#1088;&#1103;&#1076;&#1086;&#1082;%20&#1087;&#1088;&#1086;&#1075;&#1088;&#1072;&#1084;&#1084;&#109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5</cp:revision>
  <cp:lastPrinted>2024-08-07T08:57:00Z</cp:lastPrinted>
  <dcterms:created xsi:type="dcterms:W3CDTF">2024-08-07T07:20:00Z</dcterms:created>
  <dcterms:modified xsi:type="dcterms:W3CDTF">2024-08-09T10:45:00Z</dcterms:modified>
</cp:coreProperties>
</file>