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A59" w:rsidRPr="001F6A59" w:rsidRDefault="001922C1" w:rsidP="001F6A59">
      <w:pPr>
        <w:rPr>
          <w:b/>
          <w:sz w:val="52"/>
          <w:szCs w:val="52"/>
          <w:u w:val="single"/>
        </w:rPr>
      </w:pPr>
      <w:r w:rsidRPr="001922C1">
        <w:rPr>
          <w:noProof/>
        </w:rPr>
        <w:pict>
          <v:rect id="Прямоугольник 6" o:spid="_x0000_s1026" style="position:absolute;margin-left:-12.95pt;margin-top:-34.65pt;width:513.75pt;height:796.5pt;z-index:-2516587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" filled="f" strokecolor="windowText" strokeweight="1.5pt">
            <v:path arrowok="t"/>
            <w10:wrap anchorx="margin"/>
          </v:rect>
        </w:pict>
      </w:r>
      <w:r w:rsidR="001F6A59">
        <w:rPr>
          <w:b/>
          <w:noProof/>
          <w:sz w:val="52"/>
          <w:szCs w:val="52"/>
        </w:rPr>
        <w:drawing>
          <wp:inline distT="0" distB="0" distL="0" distR="0">
            <wp:extent cx="1033780" cy="98996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3780" cy="989965"/>
                    </a:xfrm>
                    <a:prstGeom prst="rect">
                      <a:avLst/>
                    </a:prstGeom>
                    <a:noFill/>
                  </pic:spPr>
                </pic:pic>
              </a:graphicData>
            </a:graphic>
          </wp:inline>
        </w:drawing>
      </w:r>
      <w:r w:rsidR="001F6A59" w:rsidRPr="001F6A59">
        <w:rPr>
          <w:b/>
          <w:sz w:val="52"/>
          <w:szCs w:val="52"/>
          <w:u w:val="single"/>
        </w:rPr>
        <w:t>ООО«ГарантРегионПроект»</w:t>
      </w:r>
    </w:p>
    <w:p w:rsidR="001F6A59" w:rsidRPr="001F6A59" w:rsidRDefault="001F6A59" w:rsidP="001F6A59">
      <w:pPr>
        <w:jc w:val="center"/>
        <w:rPr>
          <w:sz w:val="28"/>
          <w:szCs w:val="28"/>
        </w:rPr>
      </w:pPr>
      <w:r w:rsidRPr="001F6A59">
        <w:rPr>
          <w:sz w:val="28"/>
          <w:szCs w:val="28"/>
        </w:rPr>
        <w:t>248025, г. Калуга, ул. Зерновая, д.15, помещение 4.</w:t>
      </w:r>
    </w:p>
    <w:p w:rsidR="001F6A59" w:rsidRPr="001F6A59" w:rsidRDefault="001F6A59" w:rsidP="001F6A59">
      <w:pPr>
        <w:jc w:val="center"/>
        <w:rPr>
          <w:sz w:val="28"/>
          <w:szCs w:val="28"/>
        </w:rPr>
      </w:pPr>
      <w:r w:rsidRPr="001F6A59">
        <w:rPr>
          <w:sz w:val="28"/>
          <w:szCs w:val="28"/>
        </w:rPr>
        <w:t>ИНН/КПП 4029051950/402901001</w:t>
      </w:r>
    </w:p>
    <w:p w:rsidR="001F6A59" w:rsidRPr="001F6A59" w:rsidRDefault="001F6A59" w:rsidP="001F6A59">
      <w:pPr>
        <w:jc w:val="center"/>
        <w:rPr>
          <w:rFonts w:ascii="Georgia" w:eastAsia="Adobe Fan Heiti Std B" w:hAnsi="Georgia"/>
          <w:b/>
          <w:i/>
          <w:noProof/>
          <w:sz w:val="28"/>
          <w:szCs w:val="28"/>
        </w:rPr>
      </w:pPr>
      <w:r w:rsidRPr="001F6A59">
        <w:rPr>
          <w:sz w:val="28"/>
          <w:szCs w:val="28"/>
        </w:rPr>
        <w:t>ОГРН 1154029000223</w:t>
      </w:r>
    </w:p>
    <w:p w:rsidR="00C277A1" w:rsidRDefault="00C277A1" w:rsidP="001F6A59">
      <w:pPr>
        <w:jc w:val="center"/>
        <w:rPr>
          <w:rFonts w:ascii="Georgia" w:eastAsia="Adobe Fan Heiti Std B" w:hAnsi="Georgia"/>
          <w:b/>
          <w:i/>
          <w:noProof/>
        </w:rPr>
      </w:pPr>
    </w:p>
    <w:p w:rsidR="009152B1" w:rsidRDefault="009152B1" w:rsidP="00035594">
      <w:pPr>
        <w:jc w:val="center"/>
        <w:rPr>
          <w:rFonts w:ascii="Georgia" w:eastAsia="Adobe Fan Heiti Std B" w:hAnsi="Georgia"/>
          <w:b/>
          <w:i/>
          <w:noProof/>
        </w:rPr>
      </w:pPr>
    </w:p>
    <w:p w:rsidR="009152B1" w:rsidRDefault="009152B1" w:rsidP="006213B0">
      <w:pPr>
        <w:jc w:val="center"/>
        <w:rPr>
          <w:rFonts w:ascii="Georgia" w:eastAsia="Adobe Fan Heiti Std B" w:hAnsi="Georgia"/>
          <w:b/>
          <w:i/>
          <w:noProof/>
        </w:rPr>
      </w:pPr>
      <w:bookmarkStart w:id="0" w:name="_Toc365372404"/>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Georgia" w:eastAsia="Adobe Fan Heiti Std B" w:hAnsi="Georgia"/>
          <w:b/>
          <w:i/>
          <w:noProof/>
        </w:rPr>
      </w:pPr>
    </w:p>
    <w:p w:rsidR="00832FCA" w:rsidRDefault="00832FCA" w:rsidP="006213B0">
      <w:pPr>
        <w:jc w:val="center"/>
        <w:rPr>
          <w:rFonts w:ascii="Arial" w:eastAsia="Adobe Fan Heiti Std B" w:hAnsi="Arial" w:cs="Arial"/>
          <w:b/>
          <w:i/>
          <w:sz w:val="52"/>
          <w:szCs w:val="52"/>
        </w:rPr>
      </w:pPr>
    </w:p>
    <w:p w:rsidR="009152B1" w:rsidRDefault="009152B1" w:rsidP="006213B0">
      <w:pPr>
        <w:jc w:val="center"/>
        <w:rPr>
          <w:rFonts w:ascii="Arial" w:eastAsia="Adobe Fan Heiti Std B" w:hAnsi="Arial" w:cs="Arial"/>
          <w:b/>
          <w:i/>
          <w:sz w:val="52"/>
          <w:szCs w:val="52"/>
        </w:rPr>
      </w:pPr>
    </w:p>
    <w:p w:rsidR="00C277A1" w:rsidRPr="007313A0" w:rsidRDefault="00C277A1" w:rsidP="006213B0">
      <w:pPr>
        <w:jc w:val="center"/>
        <w:rPr>
          <w:rFonts w:ascii="Arial" w:eastAsia="Adobe Fan Heiti Std B" w:hAnsi="Arial" w:cs="Arial"/>
          <w:b/>
          <w:i/>
          <w:sz w:val="52"/>
          <w:szCs w:val="52"/>
        </w:rPr>
      </w:pPr>
      <w:r w:rsidRPr="007313A0">
        <w:rPr>
          <w:rFonts w:ascii="Arial" w:eastAsia="Adobe Fan Heiti Std B" w:hAnsi="Arial" w:cs="Arial"/>
          <w:b/>
          <w:i/>
          <w:sz w:val="52"/>
          <w:szCs w:val="52"/>
        </w:rPr>
        <w:t xml:space="preserve">СХЕМА </w:t>
      </w:r>
      <w:bookmarkEnd w:id="0"/>
      <w:r>
        <w:rPr>
          <w:rFonts w:ascii="Arial" w:eastAsia="Adobe Fan Heiti Std B" w:hAnsi="Arial" w:cs="Arial"/>
          <w:b/>
          <w:i/>
          <w:sz w:val="52"/>
          <w:szCs w:val="52"/>
        </w:rPr>
        <w:t xml:space="preserve">ВОДОСНАБЖЕНИЯ </w:t>
      </w:r>
      <w:r>
        <w:rPr>
          <w:rFonts w:ascii="Arial" w:eastAsia="Adobe Fan Heiti Std B" w:hAnsi="Arial" w:cs="Arial"/>
          <w:b/>
          <w:i/>
          <w:sz w:val="52"/>
          <w:szCs w:val="52"/>
        </w:rPr>
        <w:br/>
        <w:t>И ВОДООТВЕДЕНИЯ</w:t>
      </w:r>
    </w:p>
    <w:p w:rsidR="003E6788" w:rsidRDefault="00C277A1" w:rsidP="003E6788">
      <w:pPr>
        <w:spacing w:before="360"/>
        <w:jc w:val="center"/>
        <w:rPr>
          <w:rFonts w:ascii="Arial" w:eastAsia="Adobe Fan Heiti Std B" w:hAnsi="Arial" w:cs="Arial"/>
          <w:b/>
          <w:i/>
          <w:sz w:val="36"/>
          <w:szCs w:val="32"/>
        </w:rPr>
      </w:pPr>
      <w:bookmarkStart w:id="1" w:name="_Toc365372405"/>
      <w:r w:rsidRPr="003E6788">
        <w:rPr>
          <w:rFonts w:ascii="Arial" w:eastAsia="Adobe Fan Heiti Std B" w:hAnsi="Arial" w:cs="Arial"/>
          <w:b/>
          <w:i/>
          <w:sz w:val="36"/>
          <w:szCs w:val="32"/>
        </w:rPr>
        <w:t>Муниципального образования</w:t>
      </w:r>
      <w:bookmarkEnd w:id="1"/>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сельскогопоселения</w:t>
      </w:r>
    </w:p>
    <w:p w:rsid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 xml:space="preserve">«Село </w:t>
      </w:r>
      <w:r w:rsidR="00E64243" w:rsidRPr="003E6788">
        <w:rPr>
          <w:rFonts w:ascii="Arial" w:eastAsia="Adobe Fan Heiti Std B" w:hAnsi="Arial" w:cs="Arial"/>
          <w:b/>
          <w:i/>
          <w:sz w:val="36"/>
          <w:szCs w:val="32"/>
        </w:rPr>
        <w:t>Которь</w:t>
      </w:r>
      <w:r w:rsidRPr="003E6788">
        <w:rPr>
          <w:rFonts w:ascii="Arial" w:eastAsia="Adobe Fan Heiti Std B" w:hAnsi="Arial" w:cs="Arial"/>
          <w:b/>
          <w:i/>
          <w:sz w:val="36"/>
          <w:szCs w:val="32"/>
        </w:rPr>
        <w:t>»</w:t>
      </w:r>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Думиничского района</w:t>
      </w:r>
    </w:p>
    <w:p w:rsidR="00C277A1" w:rsidRPr="003E6788" w:rsidRDefault="00C277A1" w:rsidP="009152B1">
      <w:pPr>
        <w:jc w:val="center"/>
        <w:rPr>
          <w:rFonts w:ascii="Arial" w:eastAsia="Adobe Fan Heiti Std B" w:hAnsi="Arial" w:cs="Arial"/>
          <w:b/>
          <w:i/>
          <w:sz w:val="36"/>
          <w:szCs w:val="32"/>
        </w:rPr>
      </w:pPr>
      <w:r w:rsidRPr="003E6788">
        <w:rPr>
          <w:rFonts w:ascii="Arial" w:eastAsia="Adobe Fan Heiti Std B" w:hAnsi="Arial" w:cs="Arial"/>
          <w:b/>
          <w:i/>
          <w:sz w:val="36"/>
          <w:szCs w:val="32"/>
        </w:rPr>
        <w:t>Калужской области</w:t>
      </w:r>
    </w:p>
    <w:p w:rsidR="00C277A1" w:rsidRPr="003E6788" w:rsidRDefault="001F6A59" w:rsidP="009152B1">
      <w:pPr>
        <w:jc w:val="center"/>
        <w:rPr>
          <w:rFonts w:ascii="Arial" w:eastAsia="Adobe Fan Heiti Std B" w:hAnsi="Arial" w:cs="Arial"/>
          <w:b/>
          <w:i/>
          <w:sz w:val="36"/>
          <w:szCs w:val="32"/>
        </w:rPr>
      </w:pPr>
      <w:r>
        <w:rPr>
          <w:rFonts w:ascii="Arial" w:eastAsia="Adobe Fan Heiti Std B" w:hAnsi="Arial" w:cs="Arial"/>
          <w:b/>
          <w:i/>
          <w:sz w:val="36"/>
          <w:szCs w:val="32"/>
        </w:rPr>
        <w:t>на период с 20</w:t>
      </w:r>
      <w:r w:rsidR="00CE698C">
        <w:rPr>
          <w:rFonts w:ascii="Arial" w:eastAsia="Adobe Fan Heiti Std B" w:hAnsi="Arial" w:cs="Arial"/>
          <w:b/>
          <w:i/>
          <w:sz w:val="36"/>
          <w:szCs w:val="32"/>
        </w:rPr>
        <w:t>14</w:t>
      </w:r>
      <w:r>
        <w:rPr>
          <w:rFonts w:ascii="Arial" w:eastAsia="Adobe Fan Heiti Std B" w:hAnsi="Arial" w:cs="Arial"/>
          <w:b/>
          <w:i/>
          <w:sz w:val="36"/>
          <w:szCs w:val="32"/>
        </w:rPr>
        <w:t xml:space="preserve"> по 20</w:t>
      </w:r>
      <w:r w:rsidR="00CE698C">
        <w:rPr>
          <w:rFonts w:ascii="Arial" w:eastAsia="Adobe Fan Heiti Std B" w:hAnsi="Arial" w:cs="Arial"/>
          <w:b/>
          <w:i/>
          <w:sz w:val="36"/>
          <w:szCs w:val="32"/>
        </w:rPr>
        <w:t>24</w:t>
      </w:r>
      <w:r w:rsidR="00C277A1" w:rsidRPr="003E6788">
        <w:rPr>
          <w:rFonts w:ascii="Arial" w:eastAsia="Adobe Fan Heiti Std B" w:hAnsi="Arial" w:cs="Arial"/>
          <w:b/>
          <w:i/>
          <w:sz w:val="36"/>
          <w:szCs w:val="32"/>
        </w:rPr>
        <w:t xml:space="preserve"> год</w:t>
      </w: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F11E4C" w:rsidRDefault="00F11E4C" w:rsidP="006213B0">
      <w:pPr>
        <w:jc w:val="center"/>
        <w:rPr>
          <w:rFonts w:ascii="Georgia" w:eastAsia="Adobe Fan Heiti Std B" w:hAnsi="Georgia"/>
          <w:b/>
          <w:i/>
          <w:sz w:val="36"/>
          <w:szCs w:val="36"/>
        </w:rPr>
      </w:pPr>
    </w:p>
    <w:p w:rsidR="003E6788" w:rsidRDefault="003E6788" w:rsidP="001F6A59">
      <w:pPr>
        <w:rPr>
          <w:rFonts w:ascii="Arial" w:eastAsia="Adobe Fan Heiti Std B" w:hAnsi="Arial" w:cs="Arial"/>
          <w:b/>
          <w:i/>
          <w:sz w:val="36"/>
          <w:szCs w:val="36"/>
        </w:rPr>
      </w:pPr>
      <w:bookmarkStart w:id="2" w:name="_Toc365372406"/>
    </w:p>
    <w:p w:rsidR="00C277A1" w:rsidRDefault="00C277A1" w:rsidP="00F11E4C">
      <w:pPr>
        <w:jc w:val="center"/>
        <w:rPr>
          <w:rFonts w:ascii="Arial" w:eastAsia="Adobe Fan Heiti Std B" w:hAnsi="Arial" w:cs="Arial"/>
          <w:b/>
          <w:i/>
          <w:sz w:val="36"/>
          <w:szCs w:val="36"/>
        </w:rPr>
      </w:pPr>
      <w:r w:rsidRPr="007313A0">
        <w:rPr>
          <w:rFonts w:ascii="Arial" w:eastAsia="Adobe Fan Heiti Std B" w:hAnsi="Arial" w:cs="Arial"/>
          <w:b/>
          <w:i/>
          <w:sz w:val="36"/>
          <w:szCs w:val="36"/>
        </w:rPr>
        <w:t>Калуга, 20</w:t>
      </w:r>
      <w:bookmarkEnd w:id="2"/>
      <w:r w:rsidR="001F6A59">
        <w:rPr>
          <w:rFonts w:ascii="Arial" w:eastAsia="Adobe Fan Heiti Std B" w:hAnsi="Arial" w:cs="Arial"/>
          <w:b/>
          <w:i/>
          <w:sz w:val="36"/>
          <w:szCs w:val="36"/>
        </w:rPr>
        <w:t>21</w:t>
      </w:r>
    </w:p>
    <w:p w:rsidR="003B5361" w:rsidRPr="008D2682" w:rsidRDefault="003E6788" w:rsidP="00F11E4C">
      <w:pPr>
        <w:pStyle w:val="a8"/>
        <w:spacing w:before="0"/>
        <w:rPr>
          <w:color w:val="auto"/>
        </w:rPr>
      </w:pPr>
      <w:r>
        <w:rPr>
          <w:color w:val="auto"/>
        </w:rPr>
        <w:br w:type="page"/>
      </w:r>
      <w:r w:rsidR="00EF736A" w:rsidRPr="008D2682">
        <w:rPr>
          <w:color w:val="auto"/>
        </w:rPr>
        <w:lastRenderedPageBreak/>
        <w:t>Содержание</w:t>
      </w:r>
    </w:p>
    <w:p w:rsidR="003E6788" w:rsidRPr="00E639C5" w:rsidRDefault="001922C1" w:rsidP="003E6788">
      <w:pPr>
        <w:pStyle w:val="11"/>
        <w:tabs>
          <w:tab w:val="clear" w:pos="9344"/>
          <w:tab w:val="right" w:leader="dot" w:pos="9637"/>
        </w:tabs>
        <w:rPr>
          <w:sz w:val="24"/>
          <w:szCs w:val="24"/>
        </w:rPr>
      </w:pPr>
      <w:r w:rsidRPr="003E6788">
        <w:rPr>
          <w:sz w:val="24"/>
          <w:szCs w:val="24"/>
        </w:rPr>
        <w:fldChar w:fldCharType="begin"/>
      </w:r>
      <w:r w:rsidR="003B5361" w:rsidRPr="003E6788">
        <w:rPr>
          <w:sz w:val="24"/>
          <w:szCs w:val="24"/>
        </w:rPr>
        <w:instrText xml:space="preserve"> TOC \o "1-3" \h \z \u </w:instrText>
      </w:r>
      <w:r w:rsidRPr="003E6788">
        <w:rPr>
          <w:sz w:val="24"/>
          <w:szCs w:val="24"/>
        </w:rPr>
        <w:fldChar w:fldCharType="separate"/>
      </w:r>
      <w:hyperlink w:anchor="_Toc382585857" w:history="1">
        <w:r w:rsidR="003E6788" w:rsidRPr="003E6788">
          <w:rPr>
            <w:rStyle w:val="a9"/>
            <w:sz w:val="24"/>
            <w:szCs w:val="24"/>
          </w:rPr>
          <w:t>Введение</w:t>
        </w:r>
        <w:r w:rsidR="003E6788" w:rsidRPr="003E6788">
          <w:rPr>
            <w:webHidden/>
            <w:sz w:val="24"/>
            <w:szCs w:val="24"/>
          </w:rPr>
          <w:tab/>
        </w:r>
        <w:r w:rsidRPr="003E6788">
          <w:rPr>
            <w:webHidden/>
            <w:sz w:val="24"/>
            <w:szCs w:val="24"/>
          </w:rPr>
          <w:fldChar w:fldCharType="begin"/>
        </w:r>
        <w:r w:rsidR="003E6788" w:rsidRPr="003E6788">
          <w:rPr>
            <w:webHidden/>
            <w:sz w:val="24"/>
            <w:szCs w:val="24"/>
          </w:rPr>
          <w:instrText xml:space="preserve"> PAGEREF _Toc382585857 \h </w:instrText>
        </w:r>
        <w:r w:rsidRPr="003E6788">
          <w:rPr>
            <w:webHidden/>
            <w:sz w:val="24"/>
            <w:szCs w:val="24"/>
          </w:rPr>
        </w:r>
        <w:r w:rsidRPr="003E6788">
          <w:rPr>
            <w:webHidden/>
            <w:sz w:val="24"/>
            <w:szCs w:val="24"/>
          </w:rPr>
          <w:fldChar w:fldCharType="separate"/>
        </w:r>
        <w:r w:rsidR="00947403">
          <w:rPr>
            <w:webHidden/>
            <w:sz w:val="24"/>
            <w:szCs w:val="24"/>
          </w:rPr>
          <w:t>5</w:t>
        </w:r>
        <w:r w:rsidRPr="003E6788">
          <w:rPr>
            <w:webHidden/>
            <w:sz w:val="24"/>
            <w:szCs w:val="24"/>
          </w:rPr>
          <w:fldChar w:fldCharType="end"/>
        </w:r>
      </w:hyperlink>
    </w:p>
    <w:p w:rsidR="003E6788" w:rsidRPr="00E639C5" w:rsidRDefault="001922C1" w:rsidP="003E6788">
      <w:pPr>
        <w:pStyle w:val="11"/>
        <w:tabs>
          <w:tab w:val="clear" w:pos="9344"/>
          <w:tab w:val="right" w:leader="dot" w:pos="9637"/>
        </w:tabs>
        <w:rPr>
          <w:sz w:val="24"/>
          <w:szCs w:val="24"/>
        </w:rPr>
      </w:pPr>
      <w:hyperlink w:anchor="_Toc382585858" w:history="1">
        <w:r w:rsidR="003E6788" w:rsidRPr="003E6788">
          <w:rPr>
            <w:rStyle w:val="a9"/>
            <w:sz w:val="24"/>
            <w:szCs w:val="24"/>
          </w:rPr>
          <w:t>Глава 1. Схема водоснабжения сельского поселения  «Село Которь».</w:t>
        </w:r>
        <w:r w:rsidR="003E6788" w:rsidRPr="003E6788">
          <w:rPr>
            <w:webHidden/>
            <w:sz w:val="24"/>
            <w:szCs w:val="24"/>
          </w:rPr>
          <w:tab/>
        </w:r>
        <w:r w:rsidRPr="003E6788">
          <w:rPr>
            <w:webHidden/>
            <w:sz w:val="24"/>
            <w:szCs w:val="24"/>
          </w:rPr>
          <w:fldChar w:fldCharType="begin"/>
        </w:r>
        <w:r w:rsidR="003E6788" w:rsidRPr="003E6788">
          <w:rPr>
            <w:webHidden/>
            <w:sz w:val="24"/>
            <w:szCs w:val="24"/>
          </w:rPr>
          <w:instrText xml:space="preserve"> PAGEREF _Toc382585858 \h </w:instrText>
        </w:r>
        <w:r w:rsidRPr="003E6788">
          <w:rPr>
            <w:webHidden/>
            <w:sz w:val="24"/>
            <w:szCs w:val="24"/>
          </w:rPr>
        </w:r>
        <w:r w:rsidRPr="003E6788">
          <w:rPr>
            <w:webHidden/>
            <w:sz w:val="24"/>
            <w:szCs w:val="24"/>
          </w:rPr>
          <w:fldChar w:fldCharType="separate"/>
        </w:r>
        <w:r w:rsidR="00947403">
          <w:rPr>
            <w:webHidden/>
            <w:sz w:val="24"/>
            <w:szCs w:val="24"/>
          </w:rPr>
          <w:t>12</w:t>
        </w:r>
        <w:r w:rsidRPr="003E6788">
          <w:rPr>
            <w:webHidden/>
            <w:sz w:val="24"/>
            <w:szCs w:val="24"/>
          </w:rPr>
          <w:fldChar w:fldCharType="end"/>
        </w:r>
      </w:hyperlink>
    </w:p>
    <w:p w:rsidR="003E6788" w:rsidRPr="00E639C5" w:rsidRDefault="001922C1" w:rsidP="003E6788">
      <w:pPr>
        <w:pStyle w:val="21"/>
        <w:tabs>
          <w:tab w:val="right" w:leader="dot" w:pos="9637"/>
        </w:tabs>
        <w:rPr>
          <w:noProof/>
          <w:szCs w:val="24"/>
        </w:rPr>
      </w:pPr>
      <w:hyperlink w:anchor="_Toc382585859" w:history="1">
        <w:r w:rsidR="003E6788" w:rsidRPr="003E6788">
          <w:rPr>
            <w:rStyle w:val="a9"/>
            <w:noProof/>
            <w:szCs w:val="24"/>
          </w:rPr>
          <w:t>1. Технико-экономическое состояние централизованных систем водоснабжения сельского поселения «Село Которь».</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_Toc382585859 \h </w:instrText>
        </w:r>
        <w:r w:rsidRPr="003E6788">
          <w:rPr>
            <w:noProof/>
            <w:webHidden/>
            <w:szCs w:val="24"/>
          </w:rPr>
        </w:r>
        <w:r w:rsidRPr="003E6788">
          <w:rPr>
            <w:noProof/>
            <w:webHidden/>
            <w:szCs w:val="24"/>
          </w:rPr>
          <w:fldChar w:fldCharType="separate"/>
        </w:r>
        <w:r w:rsidR="00947403">
          <w:rPr>
            <w:noProof/>
            <w:webHidden/>
            <w:szCs w:val="24"/>
          </w:rPr>
          <w:t>12</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0" w:history="1">
        <w:r w:rsidR="003E6788" w:rsidRPr="003E6788">
          <w:rPr>
            <w:rStyle w:val="a9"/>
            <w:noProof/>
            <w:szCs w:val="24"/>
          </w:rPr>
          <w:t>1.1. Описание системы и структуры водоснабжения сельского поселения и деление территории поселения на эксплуатационные зоны.</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_Toc382585860 \h </w:instrText>
        </w:r>
        <w:r w:rsidRPr="003E6788">
          <w:rPr>
            <w:noProof/>
            <w:webHidden/>
            <w:szCs w:val="24"/>
          </w:rPr>
        </w:r>
        <w:r w:rsidRPr="003E6788">
          <w:rPr>
            <w:noProof/>
            <w:webHidden/>
            <w:szCs w:val="24"/>
          </w:rPr>
          <w:fldChar w:fldCharType="separate"/>
        </w:r>
        <w:r w:rsidR="00947403">
          <w:rPr>
            <w:noProof/>
            <w:webHidden/>
            <w:szCs w:val="24"/>
          </w:rPr>
          <w:t>12</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1" w:history="1">
        <w:r w:rsidR="003E6788" w:rsidRPr="003E6788">
          <w:rPr>
            <w:rStyle w:val="a9"/>
            <w:noProof/>
            <w:szCs w:val="24"/>
          </w:rPr>
          <w:t>1.2. Описание территорий сельского поселения, не охваченных централизованными системами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_Toc382585861 \h </w:instrText>
        </w:r>
        <w:r w:rsidRPr="003E6788">
          <w:rPr>
            <w:noProof/>
            <w:webHidden/>
            <w:szCs w:val="24"/>
          </w:rPr>
        </w:r>
        <w:r w:rsidRPr="003E6788">
          <w:rPr>
            <w:noProof/>
            <w:webHidden/>
            <w:szCs w:val="24"/>
          </w:rPr>
          <w:fldChar w:fldCharType="separate"/>
        </w:r>
        <w:r w:rsidR="00947403">
          <w:rPr>
            <w:noProof/>
            <w:webHidden/>
            <w:szCs w:val="24"/>
          </w:rPr>
          <w:t>12</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2" w:history="1">
        <w:r w:rsidR="003E6788" w:rsidRPr="003E6788">
          <w:rPr>
            <w:rStyle w:val="a9"/>
            <w:noProof/>
            <w:szCs w:val="24"/>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_Toc382585862 \h </w:instrText>
        </w:r>
        <w:r w:rsidRPr="003E6788">
          <w:rPr>
            <w:noProof/>
            <w:webHidden/>
            <w:szCs w:val="24"/>
          </w:rPr>
        </w:r>
        <w:r w:rsidRPr="003E6788">
          <w:rPr>
            <w:noProof/>
            <w:webHidden/>
            <w:szCs w:val="24"/>
          </w:rPr>
          <w:fldChar w:fldCharType="separate"/>
        </w:r>
        <w:r w:rsidR="00947403">
          <w:rPr>
            <w:noProof/>
            <w:webHidden/>
            <w:szCs w:val="24"/>
          </w:rPr>
          <w:t>13</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3" w:history="1">
        <w:r w:rsidR="003E6788" w:rsidRPr="003E6788">
          <w:rPr>
            <w:rStyle w:val="a9"/>
            <w:noProof/>
            <w:szCs w:val="24"/>
          </w:rPr>
          <w:t>1.4. Описание результатов технического обследования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_Toc382585863 \h </w:instrText>
        </w:r>
        <w:r w:rsidRPr="003E6788">
          <w:rPr>
            <w:noProof/>
            <w:webHidden/>
            <w:szCs w:val="24"/>
          </w:rPr>
        </w:r>
        <w:r w:rsidRPr="003E6788">
          <w:rPr>
            <w:noProof/>
            <w:webHidden/>
            <w:szCs w:val="24"/>
          </w:rPr>
          <w:fldChar w:fldCharType="separate"/>
        </w:r>
        <w:r w:rsidR="00947403">
          <w:rPr>
            <w:noProof/>
            <w:webHidden/>
            <w:szCs w:val="24"/>
          </w:rPr>
          <w:t>13</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4" w:history="1">
        <w:r w:rsidR="003E6788" w:rsidRPr="003E6788">
          <w:rPr>
            <w:rStyle w:val="a9"/>
            <w:noProof/>
            <w:szCs w:val="24"/>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_Toc382585864 \h </w:instrText>
        </w:r>
        <w:r w:rsidRPr="003E6788">
          <w:rPr>
            <w:noProof/>
            <w:webHidden/>
            <w:szCs w:val="24"/>
          </w:rPr>
        </w:r>
        <w:r w:rsidRPr="003E6788">
          <w:rPr>
            <w:noProof/>
            <w:webHidden/>
            <w:szCs w:val="24"/>
          </w:rPr>
          <w:fldChar w:fldCharType="separate"/>
        </w:r>
        <w:r w:rsidR="00947403">
          <w:rPr>
            <w:noProof/>
            <w:webHidden/>
            <w:szCs w:val="24"/>
          </w:rPr>
          <w:t>17</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65" w:history="1">
        <w:r w:rsidR="003E6788" w:rsidRPr="003E6788">
          <w:rPr>
            <w:rStyle w:val="a9"/>
            <w:noProof/>
            <w:szCs w:val="24"/>
          </w:rPr>
          <w:t>2. Направления развития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_Toc382585865 \h </w:instrText>
        </w:r>
        <w:r w:rsidRPr="003E6788">
          <w:rPr>
            <w:noProof/>
            <w:webHidden/>
            <w:szCs w:val="24"/>
          </w:rPr>
        </w:r>
        <w:r w:rsidRPr="003E6788">
          <w:rPr>
            <w:noProof/>
            <w:webHidden/>
            <w:szCs w:val="24"/>
          </w:rPr>
          <w:fldChar w:fldCharType="separate"/>
        </w:r>
        <w:r w:rsidR="00947403">
          <w:rPr>
            <w:noProof/>
            <w:webHidden/>
            <w:szCs w:val="24"/>
          </w:rPr>
          <w:t>18</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6" w:history="1">
        <w:r w:rsidR="003E6788" w:rsidRPr="003E6788">
          <w:rPr>
            <w:rStyle w:val="a9"/>
            <w:noProof/>
            <w:szCs w:val="24"/>
          </w:rPr>
          <w:t>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«Село Которь».</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_Toc382585866 \h </w:instrText>
        </w:r>
        <w:r w:rsidRPr="003E6788">
          <w:rPr>
            <w:noProof/>
            <w:webHidden/>
            <w:szCs w:val="24"/>
          </w:rPr>
        </w:r>
        <w:r w:rsidRPr="003E6788">
          <w:rPr>
            <w:noProof/>
            <w:webHidden/>
            <w:szCs w:val="24"/>
          </w:rPr>
          <w:fldChar w:fldCharType="separate"/>
        </w:r>
        <w:r w:rsidR="00947403">
          <w:rPr>
            <w:noProof/>
            <w:webHidden/>
            <w:szCs w:val="24"/>
          </w:rPr>
          <w:t>18</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7" w:history="1">
        <w:r w:rsidR="003E6788" w:rsidRPr="003E6788">
          <w:rPr>
            <w:rStyle w:val="a9"/>
            <w:noProof/>
            <w:szCs w:val="24"/>
          </w:rPr>
          <w:t>2.2. Различные сценарии развития централизованных систем водоснабжения в зависимости от различных сценариев развития сельского поселения.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_Toc382585867 \h </w:instrText>
        </w:r>
        <w:r w:rsidRPr="003E6788">
          <w:rPr>
            <w:noProof/>
            <w:webHidden/>
            <w:szCs w:val="24"/>
          </w:rPr>
        </w:r>
        <w:r w:rsidRPr="003E6788">
          <w:rPr>
            <w:noProof/>
            <w:webHidden/>
            <w:szCs w:val="24"/>
          </w:rPr>
          <w:fldChar w:fldCharType="separate"/>
        </w:r>
        <w:r w:rsidR="00947403">
          <w:rPr>
            <w:noProof/>
            <w:webHidden/>
            <w:szCs w:val="24"/>
          </w:rPr>
          <w:t>18</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68" w:history="1">
        <w:r w:rsidR="003E6788" w:rsidRPr="003E6788">
          <w:rPr>
            <w:rStyle w:val="a9"/>
            <w:noProof/>
            <w:szCs w:val="24"/>
          </w:rPr>
          <w:t>2.3. Баланс водоснабжения и потребления горячей и питьевой воды.</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_Toc382585868 \h </w:instrText>
        </w:r>
        <w:r w:rsidRPr="003E6788">
          <w:rPr>
            <w:noProof/>
            <w:webHidden/>
            <w:szCs w:val="24"/>
          </w:rPr>
        </w:r>
        <w:r w:rsidRPr="003E6788">
          <w:rPr>
            <w:noProof/>
            <w:webHidden/>
            <w:szCs w:val="24"/>
          </w:rPr>
          <w:fldChar w:fldCharType="separate"/>
        </w:r>
        <w:r w:rsidR="00947403">
          <w:rPr>
            <w:noProof/>
            <w:webHidden/>
            <w:szCs w:val="24"/>
          </w:rPr>
          <w:t>19</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69" w:history="1">
        <w:r w:rsidR="003E6788" w:rsidRPr="003E6788">
          <w:rPr>
            <w:rStyle w:val="a9"/>
            <w:noProof/>
            <w:szCs w:val="24"/>
          </w:rPr>
          <w:t>3. Предложения по строительству, реконструкции и модернизации объектов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_Toc382585869 \h </w:instrText>
        </w:r>
        <w:r w:rsidRPr="003E6788">
          <w:rPr>
            <w:noProof/>
            <w:webHidden/>
            <w:szCs w:val="24"/>
          </w:rPr>
        </w:r>
        <w:r w:rsidRPr="003E6788">
          <w:rPr>
            <w:noProof/>
            <w:webHidden/>
            <w:szCs w:val="24"/>
          </w:rPr>
          <w:fldChar w:fldCharType="separate"/>
        </w:r>
        <w:r w:rsidR="00947403">
          <w:rPr>
            <w:noProof/>
            <w:webHidden/>
            <w:szCs w:val="24"/>
          </w:rPr>
          <w:t>26</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70" w:history="1">
        <w:r w:rsidR="003E6788" w:rsidRPr="003E6788">
          <w:rPr>
            <w:rStyle w:val="a9"/>
            <w:noProof/>
            <w:szCs w:val="24"/>
          </w:rPr>
          <w:t>4. Экологические аспекты мероприятий по строительству, реконструкции и модернизации объектов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_Toc382585870 \h </w:instrText>
        </w:r>
        <w:r w:rsidRPr="003E6788">
          <w:rPr>
            <w:noProof/>
            <w:webHidden/>
            <w:szCs w:val="24"/>
          </w:rPr>
        </w:r>
        <w:r w:rsidRPr="003E6788">
          <w:rPr>
            <w:noProof/>
            <w:webHidden/>
            <w:szCs w:val="24"/>
          </w:rPr>
          <w:fldChar w:fldCharType="separate"/>
        </w:r>
        <w:r w:rsidR="00947403">
          <w:rPr>
            <w:noProof/>
            <w:webHidden/>
            <w:szCs w:val="24"/>
          </w:rPr>
          <w:t>27</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71" w:history="1">
        <w:r w:rsidR="003E6788" w:rsidRPr="003E6788">
          <w:rPr>
            <w:rStyle w:val="a9"/>
            <w:noProof/>
            <w:szCs w:val="24"/>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_Toc382585871 \h </w:instrText>
        </w:r>
        <w:r w:rsidRPr="003E6788">
          <w:rPr>
            <w:noProof/>
            <w:webHidden/>
            <w:szCs w:val="24"/>
          </w:rPr>
        </w:r>
        <w:r w:rsidRPr="003E6788">
          <w:rPr>
            <w:noProof/>
            <w:webHidden/>
            <w:szCs w:val="24"/>
          </w:rPr>
          <w:fldChar w:fldCharType="separate"/>
        </w:r>
        <w:r w:rsidR="00947403">
          <w:rPr>
            <w:noProof/>
            <w:webHidden/>
            <w:szCs w:val="24"/>
          </w:rPr>
          <w:t>27</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72" w:history="1">
        <w:r w:rsidR="003E6788" w:rsidRPr="003E6788">
          <w:rPr>
            <w:rStyle w:val="a9"/>
            <w:noProof/>
            <w:szCs w:val="24"/>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_Toc382585872 \h </w:instrText>
        </w:r>
        <w:r w:rsidRPr="003E6788">
          <w:rPr>
            <w:noProof/>
            <w:webHidden/>
            <w:szCs w:val="24"/>
          </w:rPr>
        </w:r>
        <w:r w:rsidRPr="003E6788">
          <w:rPr>
            <w:noProof/>
            <w:webHidden/>
            <w:szCs w:val="24"/>
          </w:rPr>
          <w:fldChar w:fldCharType="separate"/>
        </w:r>
        <w:r w:rsidR="00947403">
          <w:rPr>
            <w:noProof/>
            <w:webHidden/>
            <w:szCs w:val="24"/>
          </w:rPr>
          <w:t>27</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73" w:history="1">
        <w:r w:rsidR="003E6788" w:rsidRPr="003E6788">
          <w:rPr>
            <w:rStyle w:val="a9"/>
            <w:noProof/>
            <w:szCs w:val="24"/>
          </w:rPr>
          <w:t>5. Оценка объемов капитальных вложений в строительство, реконструкцию и модернизацию объектов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_Toc382585873 \h </w:instrText>
        </w:r>
        <w:r w:rsidRPr="003E6788">
          <w:rPr>
            <w:noProof/>
            <w:webHidden/>
            <w:szCs w:val="24"/>
          </w:rPr>
        </w:r>
        <w:r w:rsidRPr="003E6788">
          <w:rPr>
            <w:noProof/>
            <w:webHidden/>
            <w:szCs w:val="24"/>
          </w:rPr>
          <w:fldChar w:fldCharType="separate"/>
        </w:r>
        <w:r w:rsidR="00947403">
          <w:rPr>
            <w:noProof/>
            <w:webHidden/>
            <w:szCs w:val="24"/>
          </w:rPr>
          <w:t>28</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74" w:history="1">
        <w:r w:rsidR="003E6788" w:rsidRPr="003E6788">
          <w:rPr>
            <w:rStyle w:val="a9"/>
            <w:noProof/>
            <w:szCs w:val="24"/>
          </w:rPr>
          <w:t>6. Целевые показатели развития централизованных систем водоснабжения.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_Toc382585874 \h </w:instrText>
        </w:r>
        <w:r w:rsidRPr="003E6788">
          <w:rPr>
            <w:noProof/>
            <w:webHidden/>
            <w:szCs w:val="24"/>
          </w:rPr>
        </w:r>
        <w:r w:rsidRPr="003E6788">
          <w:rPr>
            <w:noProof/>
            <w:webHidden/>
            <w:szCs w:val="24"/>
          </w:rPr>
          <w:fldChar w:fldCharType="separate"/>
        </w:r>
        <w:r w:rsidR="00947403">
          <w:rPr>
            <w:noProof/>
            <w:webHidden/>
            <w:szCs w:val="24"/>
          </w:rPr>
          <w:t>30</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75" w:history="1">
        <w:r w:rsidR="003E6788" w:rsidRPr="003E6788">
          <w:rPr>
            <w:rStyle w:val="a9"/>
            <w:noProof/>
            <w:szCs w:val="24"/>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_Toc382585875 \h </w:instrText>
        </w:r>
        <w:r w:rsidRPr="003E6788">
          <w:rPr>
            <w:noProof/>
            <w:webHidden/>
            <w:szCs w:val="24"/>
          </w:rPr>
        </w:r>
        <w:r w:rsidRPr="003E6788">
          <w:rPr>
            <w:noProof/>
            <w:webHidden/>
            <w:szCs w:val="24"/>
          </w:rPr>
          <w:fldChar w:fldCharType="separate"/>
        </w:r>
        <w:r w:rsidR="00947403">
          <w:rPr>
            <w:noProof/>
            <w:webHidden/>
            <w:szCs w:val="24"/>
          </w:rPr>
          <w:t>30</w:t>
        </w:r>
        <w:r w:rsidRPr="003E6788">
          <w:rPr>
            <w:noProof/>
            <w:webHidden/>
            <w:szCs w:val="24"/>
          </w:rPr>
          <w:fldChar w:fldCharType="end"/>
        </w:r>
      </w:hyperlink>
    </w:p>
    <w:p w:rsidR="003E6788" w:rsidRPr="00E639C5" w:rsidRDefault="001922C1" w:rsidP="003E6788">
      <w:pPr>
        <w:pStyle w:val="11"/>
        <w:tabs>
          <w:tab w:val="clear" w:pos="9344"/>
          <w:tab w:val="right" w:leader="dot" w:pos="9637"/>
        </w:tabs>
        <w:rPr>
          <w:sz w:val="24"/>
          <w:szCs w:val="24"/>
        </w:rPr>
      </w:pPr>
      <w:hyperlink w:anchor="_Toc382585876" w:history="1">
        <w:r w:rsidR="003E6788" w:rsidRPr="003E6788">
          <w:rPr>
            <w:rStyle w:val="a9"/>
            <w:sz w:val="24"/>
            <w:szCs w:val="24"/>
          </w:rPr>
          <w:t>Глава 2. Схема водоотведения муниципального образования.  сельское поселение «Село Которь».</w:t>
        </w:r>
        <w:r w:rsidR="003E6788" w:rsidRPr="003E6788">
          <w:rPr>
            <w:webHidden/>
            <w:sz w:val="24"/>
            <w:szCs w:val="24"/>
          </w:rPr>
          <w:tab/>
        </w:r>
        <w:r w:rsidRPr="003E6788">
          <w:rPr>
            <w:webHidden/>
            <w:sz w:val="24"/>
            <w:szCs w:val="24"/>
          </w:rPr>
          <w:fldChar w:fldCharType="begin"/>
        </w:r>
        <w:r w:rsidR="003E6788" w:rsidRPr="003E6788">
          <w:rPr>
            <w:webHidden/>
            <w:sz w:val="24"/>
            <w:szCs w:val="24"/>
          </w:rPr>
          <w:instrText xml:space="preserve"> PAGEREF _Toc382585876 \h </w:instrText>
        </w:r>
        <w:r w:rsidRPr="003E6788">
          <w:rPr>
            <w:webHidden/>
            <w:sz w:val="24"/>
            <w:szCs w:val="24"/>
          </w:rPr>
        </w:r>
        <w:r w:rsidRPr="003E6788">
          <w:rPr>
            <w:webHidden/>
            <w:sz w:val="24"/>
            <w:szCs w:val="24"/>
          </w:rPr>
          <w:fldChar w:fldCharType="separate"/>
        </w:r>
        <w:r w:rsidR="00947403">
          <w:rPr>
            <w:webHidden/>
            <w:sz w:val="24"/>
            <w:szCs w:val="24"/>
          </w:rPr>
          <w:t>31</w:t>
        </w:r>
        <w:r w:rsidRPr="003E6788">
          <w:rPr>
            <w:webHidden/>
            <w:sz w:val="24"/>
            <w:szCs w:val="24"/>
          </w:rPr>
          <w:fldChar w:fldCharType="end"/>
        </w:r>
      </w:hyperlink>
    </w:p>
    <w:p w:rsidR="003E6788" w:rsidRPr="00E639C5" w:rsidRDefault="001922C1" w:rsidP="003E6788">
      <w:pPr>
        <w:pStyle w:val="21"/>
        <w:tabs>
          <w:tab w:val="right" w:leader="dot" w:pos="9637"/>
        </w:tabs>
        <w:rPr>
          <w:noProof/>
          <w:szCs w:val="24"/>
        </w:rPr>
      </w:pPr>
      <w:hyperlink w:anchor="_Toc382585877" w:history="1">
        <w:r w:rsidR="003E6788" w:rsidRPr="003E6788">
          <w:rPr>
            <w:rStyle w:val="a9"/>
            <w:noProof/>
            <w:szCs w:val="24"/>
          </w:rPr>
          <w:t>1. Существующее положение в сфере водоотведения муниципального образования сельское поселение «Село Которь».</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_Toc382585877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78" w:history="1">
        <w:r w:rsidR="003E6788" w:rsidRPr="003E6788">
          <w:rPr>
            <w:rStyle w:val="a9"/>
            <w:noProof/>
            <w:szCs w:val="24"/>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_Toc382585878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79" w:history="1">
        <w:r w:rsidR="003E6788" w:rsidRPr="003E6788">
          <w:rPr>
            <w:rStyle w:val="a9"/>
            <w:noProof/>
            <w:szCs w:val="24"/>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_Toc382585879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0" w:history="1">
        <w:r w:rsidR="003E6788" w:rsidRPr="003E6788">
          <w:rPr>
            <w:rStyle w:val="a9"/>
            <w:noProof/>
            <w:szCs w:val="24"/>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_Toc382585880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1" w:history="1">
        <w:r w:rsidR="003E6788" w:rsidRPr="003E6788">
          <w:rPr>
            <w:rStyle w:val="a9"/>
            <w:noProof/>
            <w:szCs w:val="24"/>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_Toc382585881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2" w:history="1">
        <w:r w:rsidR="003E6788" w:rsidRPr="003E6788">
          <w:rPr>
            <w:rStyle w:val="a9"/>
            <w:noProof/>
            <w:szCs w:val="24"/>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_Toc382585882 \h </w:instrText>
        </w:r>
        <w:r w:rsidRPr="003E6788">
          <w:rPr>
            <w:noProof/>
            <w:webHidden/>
            <w:szCs w:val="24"/>
          </w:rPr>
        </w:r>
        <w:r w:rsidRPr="003E6788">
          <w:rPr>
            <w:noProof/>
            <w:webHidden/>
            <w:szCs w:val="24"/>
          </w:rPr>
          <w:fldChar w:fldCharType="separate"/>
        </w:r>
        <w:r w:rsidR="00947403">
          <w:rPr>
            <w:noProof/>
            <w:webHidden/>
            <w:szCs w:val="24"/>
          </w:rPr>
          <w:t>31</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3" w:history="1">
        <w:r w:rsidR="003E6788" w:rsidRPr="003E6788">
          <w:rPr>
            <w:rStyle w:val="a9"/>
            <w:noProof/>
            <w:szCs w:val="24"/>
          </w:rPr>
          <w:t>1.6. Оценка безопасности и надежности объектов централизованной системы водоотведения и их управляемости.</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_Toc382585883 \h </w:instrText>
        </w:r>
        <w:r w:rsidRPr="003E6788">
          <w:rPr>
            <w:noProof/>
            <w:webHidden/>
            <w:szCs w:val="24"/>
          </w:rPr>
        </w:r>
        <w:r w:rsidRPr="003E6788">
          <w:rPr>
            <w:noProof/>
            <w:webHidden/>
            <w:szCs w:val="24"/>
          </w:rPr>
          <w:fldChar w:fldCharType="separate"/>
        </w:r>
        <w:r w:rsidR="00947403">
          <w:rPr>
            <w:noProof/>
            <w:webHidden/>
            <w:szCs w:val="24"/>
          </w:rPr>
          <w:t>32</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4" w:history="1">
        <w:r w:rsidR="003E6788" w:rsidRPr="003E6788">
          <w:rPr>
            <w:rStyle w:val="a9"/>
            <w:noProof/>
            <w:szCs w:val="24"/>
          </w:rPr>
          <w:t>1.7. Оценка воздействия сбросов сточных вод через централизованную систему водоотведения на окружающую среду.</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_Toc382585884 \h </w:instrText>
        </w:r>
        <w:r w:rsidRPr="003E6788">
          <w:rPr>
            <w:noProof/>
            <w:webHidden/>
            <w:szCs w:val="24"/>
          </w:rPr>
        </w:r>
        <w:r w:rsidRPr="003E6788">
          <w:rPr>
            <w:noProof/>
            <w:webHidden/>
            <w:szCs w:val="24"/>
          </w:rPr>
          <w:fldChar w:fldCharType="separate"/>
        </w:r>
        <w:r w:rsidR="00947403">
          <w:rPr>
            <w:noProof/>
            <w:webHidden/>
            <w:szCs w:val="24"/>
          </w:rPr>
          <w:t>33</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5" w:history="1">
        <w:r w:rsidR="003E6788" w:rsidRPr="003E6788">
          <w:rPr>
            <w:rStyle w:val="a9"/>
            <w:noProof/>
            <w:szCs w:val="24"/>
          </w:rPr>
          <w:t>1.8. Описание территорий муниципального образования, не охваченных централизованной системой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_Toc382585885 \h </w:instrText>
        </w:r>
        <w:r w:rsidRPr="003E6788">
          <w:rPr>
            <w:noProof/>
            <w:webHidden/>
            <w:szCs w:val="24"/>
          </w:rPr>
        </w:r>
        <w:r w:rsidRPr="003E6788">
          <w:rPr>
            <w:noProof/>
            <w:webHidden/>
            <w:szCs w:val="24"/>
          </w:rPr>
          <w:fldChar w:fldCharType="separate"/>
        </w:r>
        <w:r w:rsidR="00947403">
          <w:rPr>
            <w:noProof/>
            <w:webHidden/>
            <w:szCs w:val="24"/>
          </w:rPr>
          <w:t>33</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6" w:history="1">
        <w:r w:rsidR="003E6788" w:rsidRPr="003E6788">
          <w:rPr>
            <w:rStyle w:val="a9"/>
            <w:noProof/>
            <w:szCs w:val="24"/>
          </w:rPr>
          <w:t>1.9. Описание существующих технических и технологических проблем системы водоотведения городского поселения.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_Toc382585886 \h </w:instrText>
        </w:r>
        <w:r w:rsidRPr="003E6788">
          <w:rPr>
            <w:noProof/>
            <w:webHidden/>
            <w:szCs w:val="24"/>
          </w:rPr>
        </w:r>
        <w:r w:rsidRPr="003E6788">
          <w:rPr>
            <w:noProof/>
            <w:webHidden/>
            <w:szCs w:val="24"/>
          </w:rPr>
          <w:fldChar w:fldCharType="separate"/>
        </w:r>
        <w:r w:rsidR="00947403">
          <w:rPr>
            <w:noProof/>
            <w:webHidden/>
            <w:szCs w:val="24"/>
          </w:rPr>
          <w:t>33</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87" w:history="1">
        <w:r w:rsidR="003E6788" w:rsidRPr="003E6788">
          <w:rPr>
            <w:rStyle w:val="a9"/>
            <w:noProof/>
            <w:szCs w:val="24"/>
          </w:rPr>
          <w:t>2. Балансы сточных вод в системе водоотведения муниципального образования сельское поселение «Село Которь».</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_Toc382585887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8" w:history="1">
        <w:r w:rsidR="003E6788" w:rsidRPr="003E6788">
          <w:rPr>
            <w:rStyle w:val="a9"/>
            <w:noProof/>
            <w:szCs w:val="24"/>
          </w:rPr>
          <w:t>2.1. Баланс поступления сточных вод в централизованную систему водоотведения и отведения стоков по технологическим зонам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_Toc382585888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89" w:history="1">
        <w:r w:rsidR="003E6788" w:rsidRPr="003E6788">
          <w:rPr>
            <w:rStyle w:val="a9"/>
            <w:noProof/>
            <w:szCs w:val="24"/>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_Toc382585889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0" w:history="1">
        <w:r w:rsidR="003E6788" w:rsidRPr="003E6788">
          <w:rPr>
            <w:rStyle w:val="a9"/>
            <w:noProof/>
            <w:szCs w:val="24"/>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_Toc382585890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1" w:history="1">
        <w:r w:rsidR="003E6788" w:rsidRPr="003E6788">
          <w:rPr>
            <w:rStyle w:val="a9"/>
            <w:noProof/>
            <w:szCs w:val="24"/>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_Toc382585891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2" w:history="1">
        <w:r w:rsidR="003E6788" w:rsidRPr="003E6788">
          <w:rPr>
            <w:rStyle w:val="a9"/>
            <w:noProof/>
            <w:szCs w:val="24"/>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_Toc382585892 \h </w:instrText>
        </w:r>
        <w:r w:rsidRPr="003E6788">
          <w:rPr>
            <w:noProof/>
            <w:webHidden/>
            <w:szCs w:val="24"/>
          </w:rPr>
        </w:r>
        <w:r w:rsidRPr="003E6788">
          <w:rPr>
            <w:noProof/>
            <w:webHidden/>
            <w:szCs w:val="24"/>
          </w:rPr>
          <w:fldChar w:fldCharType="separate"/>
        </w:r>
        <w:r w:rsidR="00947403">
          <w:rPr>
            <w:noProof/>
            <w:webHidden/>
            <w:szCs w:val="24"/>
          </w:rPr>
          <w:t>34</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93" w:history="1">
        <w:r w:rsidR="003E6788" w:rsidRPr="003E6788">
          <w:rPr>
            <w:rStyle w:val="a9"/>
            <w:noProof/>
            <w:szCs w:val="24"/>
          </w:rPr>
          <w:t>3. Прогноз объема сточных вод.</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_Toc382585893 \h </w:instrText>
        </w:r>
        <w:r w:rsidRPr="003E6788">
          <w:rPr>
            <w:noProof/>
            <w:webHidden/>
            <w:szCs w:val="24"/>
          </w:rPr>
        </w:r>
        <w:r w:rsidRPr="003E6788">
          <w:rPr>
            <w:noProof/>
            <w:webHidden/>
            <w:szCs w:val="24"/>
          </w:rPr>
          <w:fldChar w:fldCharType="separate"/>
        </w:r>
        <w:r w:rsidR="00947403">
          <w:rPr>
            <w:noProof/>
            <w:webHidden/>
            <w:szCs w:val="24"/>
          </w:rPr>
          <w:t>36</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4" w:history="1">
        <w:r w:rsidR="003E6788" w:rsidRPr="003E6788">
          <w:rPr>
            <w:rStyle w:val="a9"/>
            <w:noProof/>
            <w:szCs w:val="24"/>
          </w:rPr>
          <w:t>3.1. Сведения о фактическом и ожидаемом поступлении сточных вод в централизованную систему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_Toc382585894 \h </w:instrText>
        </w:r>
        <w:r w:rsidRPr="003E6788">
          <w:rPr>
            <w:noProof/>
            <w:webHidden/>
            <w:szCs w:val="24"/>
          </w:rPr>
        </w:r>
        <w:r w:rsidRPr="003E6788">
          <w:rPr>
            <w:noProof/>
            <w:webHidden/>
            <w:szCs w:val="24"/>
          </w:rPr>
          <w:fldChar w:fldCharType="separate"/>
        </w:r>
        <w:r w:rsidR="00947403">
          <w:rPr>
            <w:noProof/>
            <w:webHidden/>
            <w:szCs w:val="24"/>
          </w:rPr>
          <w:t>36</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5" w:history="1">
        <w:r w:rsidR="003E6788" w:rsidRPr="003E6788">
          <w:rPr>
            <w:rStyle w:val="a9"/>
            <w:noProof/>
            <w:szCs w:val="24"/>
          </w:rPr>
          <w:t>3.2. Описание структуры централизованной системы водоотведения (эксплуатационные и технологические зоны).</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_Toc382585895 \h </w:instrText>
        </w:r>
        <w:r w:rsidRPr="003E6788">
          <w:rPr>
            <w:noProof/>
            <w:webHidden/>
            <w:szCs w:val="24"/>
          </w:rPr>
        </w:r>
        <w:r w:rsidRPr="003E6788">
          <w:rPr>
            <w:noProof/>
            <w:webHidden/>
            <w:szCs w:val="24"/>
          </w:rPr>
          <w:fldChar w:fldCharType="separate"/>
        </w:r>
        <w:r w:rsidR="00947403">
          <w:rPr>
            <w:noProof/>
            <w:webHidden/>
            <w:szCs w:val="24"/>
          </w:rPr>
          <w:t>36</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6" w:history="1">
        <w:r w:rsidR="003E6788" w:rsidRPr="003E6788">
          <w:rPr>
            <w:rStyle w:val="a9"/>
            <w:noProof/>
            <w:szCs w:val="24"/>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_Toc382585896 \h </w:instrText>
        </w:r>
        <w:r w:rsidRPr="003E6788">
          <w:rPr>
            <w:noProof/>
            <w:webHidden/>
            <w:szCs w:val="24"/>
          </w:rPr>
        </w:r>
        <w:r w:rsidRPr="003E6788">
          <w:rPr>
            <w:noProof/>
            <w:webHidden/>
            <w:szCs w:val="24"/>
          </w:rPr>
          <w:fldChar w:fldCharType="separate"/>
        </w:r>
        <w:r w:rsidR="00947403">
          <w:rPr>
            <w:noProof/>
            <w:webHidden/>
            <w:szCs w:val="24"/>
          </w:rPr>
          <w:t>36</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7" w:history="1">
        <w:r w:rsidR="003E6788" w:rsidRPr="003E6788">
          <w:rPr>
            <w:rStyle w:val="a9"/>
            <w:noProof/>
            <w:szCs w:val="24"/>
          </w:rPr>
          <w:t>3.4. Анализ резервов производственных мощностей очистных сооружений системы водоотведения и возможности расширения зоны их действия.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_Toc382585897 \h </w:instrText>
        </w:r>
        <w:r w:rsidRPr="003E6788">
          <w:rPr>
            <w:noProof/>
            <w:webHidden/>
            <w:szCs w:val="24"/>
          </w:rPr>
        </w:r>
        <w:r w:rsidRPr="003E6788">
          <w:rPr>
            <w:noProof/>
            <w:webHidden/>
            <w:szCs w:val="24"/>
          </w:rPr>
          <w:fldChar w:fldCharType="separate"/>
        </w:r>
        <w:r w:rsidR="00947403">
          <w:rPr>
            <w:noProof/>
            <w:webHidden/>
            <w:szCs w:val="24"/>
          </w:rPr>
          <w:t>36</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898" w:history="1">
        <w:r w:rsidR="003E6788" w:rsidRPr="003E6788">
          <w:rPr>
            <w:rStyle w:val="a9"/>
            <w:noProof/>
            <w:szCs w:val="24"/>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_Toc382585898 \h </w:instrText>
        </w:r>
        <w:r w:rsidRPr="003E6788">
          <w:rPr>
            <w:noProof/>
            <w:webHidden/>
            <w:szCs w:val="24"/>
          </w:rPr>
        </w:r>
        <w:r w:rsidRPr="003E6788">
          <w:rPr>
            <w:noProof/>
            <w:webHidden/>
            <w:szCs w:val="24"/>
          </w:rPr>
          <w:fldChar w:fldCharType="separate"/>
        </w:r>
        <w:r w:rsidR="00947403">
          <w:rPr>
            <w:noProof/>
            <w:webHidden/>
            <w:szCs w:val="24"/>
          </w:rPr>
          <w:t>37</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899" w:history="1">
        <w:r w:rsidR="003E6788" w:rsidRPr="003E6788">
          <w:rPr>
            <w:rStyle w:val="a9"/>
            <w:noProof/>
            <w:szCs w:val="24"/>
          </w:rPr>
          <w:t>4.1. Основные направления, принципы, задачи и целевые показатели развития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_Toc382585899 \h </w:instrText>
        </w:r>
        <w:r w:rsidRPr="003E6788">
          <w:rPr>
            <w:noProof/>
            <w:webHidden/>
            <w:szCs w:val="24"/>
          </w:rPr>
        </w:r>
        <w:r w:rsidRPr="003E6788">
          <w:rPr>
            <w:noProof/>
            <w:webHidden/>
            <w:szCs w:val="24"/>
          </w:rPr>
          <w:fldChar w:fldCharType="separate"/>
        </w:r>
        <w:r w:rsidR="00947403">
          <w:rPr>
            <w:noProof/>
            <w:webHidden/>
            <w:szCs w:val="24"/>
          </w:rPr>
          <w:t>37</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0" w:history="1">
        <w:r w:rsidR="003E6788" w:rsidRPr="003E6788">
          <w:rPr>
            <w:rStyle w:val="a9"/>
            <w:noProof/>
            <w:szCs w:val="24"/>
          </w:rPr>
          <w:t>4.2. Перечень основных мероприятий по реализации схем водоотведения с разбивкой по годам, включая технические обоснования этих мероприятий.</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_Toc382585900 \h </w:instrText>
        </w:r>
        <w:r w:rsidRPr="003E6788">
          <w:rPr>
            <w:noProof/>
            <w:webHidden/>
            <w:szCs w:val="24"/>
          </w:rPr>
        </w:r>
        <w:r w:rsidRPr="003E6788">
          <w:rPr>
            <w:noProof/>
            <w:webHidden/>
            <w:szCs w:val="24"/>
          </w:rPr>
          <w:fldChar w:fldCharType="separate"/>
        </w:r>
        <w:r w:rsidR="00947403">
          <w:rPr>
            <w:noProof/>
            <w:webHidden/>
            <w:szCs w:val="24"/>
          </w:rPr>
          <w:t>38</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1" w:history="1">
        <w:r w:rsidR="003E6788" w:rsidRPr="003E6788">
          <w:rPr>
            <w:rStyle w:val="a9"/>
            <w:noProof/>
            <w:szCs w:val="24"/>
          </w:rPr>
          <w:t>4.3. Технические обоснования основных мероприятий по реализации схем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_Toc382585901 \h </w:instrText>
        </w:r>
        <w:r w:rsidRPr="003E6788">
          <w:rPr>
            <w:noProof/>
            <w:webHidden/>
            <w:szCs w:val="24"/>
          </w:rPr>
        </w:r>
        <w:r w:rsidRPr="003E6788">
          <w:rPr>
            <w:noProof/>
            <w:webHidden/>
            <w:szCs w:val="24"/>
          </w:rPr>
          <w:fldChar w:fldCharType="separate"/>
        </w:r>
        <w:r w:rsidR="00947403">
          <w:rPr>
            <w:noProof/>
            <w:webHidden/>
            <w:szCs w:val="24"/>
          </w:rPr>
          <w:t>38</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2" w:history="1">
        <w:r w:rsidR="003E6788" w:rsidRPr="003E6788">
          <w:rPr>
            <w:rStyle w:val="a9"/>
            <w:noProof/>
            <w:szCs w:val="24"/>
          </w:rPr>
          <w:t>4.4. Сведения о вновь строящихся, реконструируемых и предлагаемых к выводу из эксплуатации объектах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_Toc382585902 \h </w:instrText>
        </w:r>
        <w:r w:rsidRPr="003E6788">
          <w:rPr>
            <w:noProof/>
            <w:webHidden/>
            <w:szCs w:val="24"/>
          </w:rPr>
        </w:r>
        <w:r w:rsidRPr="003E6788">
          <w:rPr>
            <w:noProof/>
            <w:webHidden/>
            <w:szCs w:val="24"/>
          </w:rPr>
          <w:fldChar w:fldCharType="separate"/>
        </w:r>
        <w:r w:rsidR="00947403">
          <w:rPr>
            <w:noProof/>
            <w:webHidden/>
            <w:szCs w:val="24"/>
          </w:rPr>
          <w:t>39</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3" w:history="1">
        <w:r w:rsidR="003E6788" w:rsidRPr="003E6788">
          <w:rPr>
            <w:rStyle w:val="a9"/>
            <w:noProof/>
            <w:szCs w:val="24"/>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_Toc382585903 \h </w:instrText>
        </w:r>
        <w:r w:rsidRPr="003E6788">
          <w:rPr>
            <w:noProof/>
            <w:webHidden/>
            <w:szCs w:val="24"/>
          </w:rPr>
        </w:r>
        <w:r w:rsidRPr="003E6788">
          <w:rPr>
            <w:noProof/>
            <w:webHidden/>
            <w:szCs w:val="24"/>
          </w:rPr>
          <w:fldChar w:fldCharType="separate"/>
        </w:r>
        <w:r w:rsidR="00947403">
          <w:rPr>
            <w:noProof/>
            <w:webHidden/>
            <w:szCs w:val="24"/>
          </w:rPr>
          <w:t>39</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4" w:history="1">
        <w:r w:rsidR="003E6788" w:rsidRPr="003E6788">
          <w:rPr>
            <w:rStyle w:val="a9"/>
            <w:noProof/>
            <w:szCs w:val="24"/>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_Toc382585904 \h </w:instrText>
        </w:r>
        <w:r w:rsidRPr="003E6788">
          <w:rPr>
            <w:noProof/>
            <w:webHidden/>
            <w:szCs w:val="24"/>
          </w:rPr>
        </w:r>
        <w:r w:rsidRPr="003E6788">
          <w:rPr>
            <w:noProof/>
            <w:webHidden/>
            <w:szCs w:val="24"/>
          </w:rPr>
          <w:fldChar w:fldCharType="separate"/>
        </w:r>
        <w:r w:rsidR="00947403">
          <w:rPr>
            <w:noProof/>
            <w:webHidden/>
            <w:szCs w:val="24"/>
          </w:rPr>
          <w:t>39</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5" w:history="1">
        <w:r w:rsidR="003E6788" w:rsidRPr="003E6788">
          <w:rPr>
            <w:rStyle w:val="a9"/>
            <w:noProof/>
            <w:szCs w:val="24"/>
          </w:rPr>
          <w:t>4.7. Границы и характеристики охранных зон сетей и сооружений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_Toc382585905 \h </w:instrText>
        </w:r>
        <w:r w:rsidRPr="003E6788">
          <w:rPr>
            <w:noProof/>
            <w:webHidden/>
            <w:szCs w:val="24"/>
          </w:rPr>
        </w:r>
        <w:r w:rsidRPr="003E6788">
          <w:rPr>
            <w:noProof/>
            <w:webHidden/>
            <w:szCs w:val="24"/>
          </w:rPr>
          <w:fldChar w:fldCharType="separate"/>
        </w:r>
        <w:r w:rsidR="00947403">
          <w:rPr>
            <w:noProof/>
            <w:webHidden/>
            <w:szCs w:val="24"/>
          </w:rPr>
          <w:t>40</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906" w:history="1">
        <w:r w:rsidR="003E6788" w:rsidRPr="003E6788">
          <w:rPr>
            <w:rStyle w:val="a9"/>
            <w:noProof/>
            <w:szCs w:val="24"/>
          </w:rPr>
          <w:t>5. Экологические аспекты мероприятий по строительству и реконструкции объектов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_Toc382585906 \h </w:instrText>
        </w:r>
        <w:r w:rsidRPr="003E6788">
          <w:rPr>
            <w:noProof/>
            <w:webHidden/>
            <w:szCs w:val="24"/>
          </w:rPr>
        </w:r>
        <w:r w:rsidRPr="003E6788">
          <w:rPr>
            <w:noProof/>
            <w:webHidden/>
            <w:szCs w:val="24"/>
          </w:rPr>
          <w:fldChar w:fldCharType="separate"/>
        </w:r>
        <w:r w:rsidR="00947403">
          <w:rPr>
            <w:noProof/>
            <w:webHidden/>
            <w:szCs w:val="24"/>
          </w:rPr>
          <w:t>40</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7" w:history="1">
        <w:r w:rsidR="003E6788" w:rsidRPr="003E6788">
          <w:rPr>
            <w:rStyle w:val="a9"/>
            <w:noProof/>
            <w:szCs w:val="24"/>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_Toc382585907 \h </w:instrText>
        </w:r>
        <w:r w:rsidRPr="003E6788">
          <w:rPr>
            <w:noProof/>
            <w:webHidden/>
            <w:szCs w:val="24"/>
          </w:rPr>
        </w:r>
        <w:r w:rsidRPr="003E6788">
          <w:rPr>
            <w:noProof/>
            <w:webHidden/>
            <w:szCs w:val="24"/>
          </w:rPr>
          <w:fldChar w:fldCharType="separate"/>
        </w:r>
        <w:r w:rsidR="00947403">
          <w:rPr>
            <w:noProof/>
            <w:webHidden/>
            <w:szCs w:val="24"/>
          </w:rPr>
          <w:t>40</w:t>
        </w:r>
        <w:r w:rsidRPr="003E6788">
          <w:rPr>
            <w:noProof/>
            <w:webHidden/>
            <w:szCs w:val="24"/>
          </w:rPr>
          <w:fldChar w:fldCharType="end"/>
        </w:r>
      </w:hyperlink>
    </w:p>
    <w:p w:rsidR="003E6788" w:rsidRPr="00E639C5" w:rsidRDefault="001922C1" w:rsidP="003E6788">
      <w:pPr>
        <w:pStyle w:val="31"/>
        <w:tabs>
          <w:tab w:val="right" w:leader="dot" w:pos="9637"/>
        </w:tabs>
        <w:rPr>
          <w:noProof/>
          <w:szCs w:val="24"/>
        </w:rPr>
      </w:pPr>
      <w:hyperlink w:anchor="_Toc382585908" w:history="1">
        <w:r w:rsidR="003E6788" w:rsidRPr="003E6788">
          <w:rPr>
            <w:rStyle w:val="a9"/>
            <w:noProof/>
            <w:szCs w:val="24"/>
          </w:rPr>
          <w:t>5.2. Сведения о применении методов, безопасных для окружающей среды, при утилизации осадков сточных вод.</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_Toc382585908 \h </w:instrText>
        </w:r>
        <w:r w:rsidRPr="003E6788">
          <w:rPr>
            <w:noProof/>
            <w:webHidden/>
            <w:szCs w:val="24"/>
          </w:rPr>
        </w:r>
        <w:r w:rsidRPr="003E6788">
          <w:rPr>
            <w:noProof/>
            <w:webHidden/>
            <w:szCs w:val="24"/>
          </w:rPr>
          <w:fldChar w:fldCharType="separate"/>
        </w:r>
        <w:r w:rsidR="00947403">
          <w:rPr>
            <w:noProof/>
            <w:webHidden/>
            <w:szCs w:val="24"/>
          </w:rPr>
          <w:t>40</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909" w:history="1">
        <w:r w:rsidR="003E6788" w:rsidRPr="003E6788">
          <w:rPr>
            <w:rStyle w:val="a9"/>
            <w:noProof/>
            <w:szCs w:val="24"/>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_Toc382585909 \h </w:instrText>
        </w:r>
        <w:r w:rsidRPr="003E6788">
          <w:rPr>
            <w:noProof/>
            <w:webHidden/>
            <w:szCs w:val="24"/>
          </w:rPr>
        </w:r>
        <w:r w:rsidRPr="003E6788">
          <w:rPr>
            <w:noProof/>
            <w:webHidden/>
            <w:szCs w:val="24"/>
          </w:rPr>
          <w:fldChar w:fldCharType="separate"/>
        </w:r>
        <w:r w:rsidR="00947403">
          <w:rPr>
            <w:noProof/>
            <w:webHidden/>
            <w:szCs w:val="24"/>
          </w:rPr>
          <w:t>41</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910" w:history="1">
        <w:r w:rsidR="003E6788" w:rsidRPr="003E6788">
          <w:rPr>
            <w:rStyle w:val="a9"/>
            <w:noProof/>
            <w:szCs w:val="24"/>
          </w:rPr>
          <w:t>7. Целевые показатели развития централизованной системы водоотведения.</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_Toc382585910 \h </w:instrText>
        </w:r>
        <w:r w:rsidRPr="003E6788">
          <w:rPr>
            <w:noProof/>
            <w:webHidden/>
            <w:szCs w:val="24"/>
          </w:rPr>
        </w:r>
        <w:r w:rsidRPr="003E6788">
          <w:rPr>
            <w:noProof/>
            <w:webHidden/>
            <w:szCs w:val="24"/>
          </w:rPr>
          <w:fldChar w:fldCharType="separate"/>
        </w:r>
        <w:r w:rsidR="00947403">
          <w:rPr>
            <w:noProof/>
            <w:webHidden/>
            <w:szCs w:val="24"/>
          </w:rPr>
          <w:t>43</w:t>
        </w:r>
        <w:r w:rsidRPr="003E6788">
          <w:rPr>
            <w:noProof/>
            <w:webHidden/>
            <w:szCs w:val="24"/>
          </w:rPr>
          <w:fldChar w:fldCharType="end"/>
        </w:r>
      </w:hyperlink>
    </w:p>
    <w:p w:rsidR="003E6788" w:rsidRPr="00E639C5" w:rsidRDefault="001922C1" w:rsidP="003E6788">
      <w:pPr>
        <w:pStyle w:val="21"/>
        <w:tabs>
          <w:tab w:val="right" w:leader="dot" w:pos="9637"/>
        </w:tabs>
        <w:rPr>
          <w:noProof/>
          <w:szCs w:val="24"/>
        </w:rPr>
      </w:pPr>
      <w:hyperlink w:anchor="_Toc382585911" w:history="1">
        <w:r w:rsidR="003E6788" w:rsidRPr="003E6788">
          <w:rPr>
            <w:rStyle w:val="a9"/>
            <w:noProof/>
            <w:szCs w:val="24"/>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3E6788" w:rsidRPr="003E6788">
          <w:rPr>
            <w:noProof/>
            <w:webHidden/>
            <w:szCs w:val="24"/>
          </w:rPr>
          <w:tab/>
        </w:r>
        <w:r w:rsidRPr="003E6788">
          <w:rPr>
            <w:noProof/>
            <w:webHidden/>
            <w:szCs w:val="24"/>
          </w:rPr>
          <w:fldChar w:fldCharType="begin"/>
        </w:r>
        <w:r w:rsidR="003E6788" w:rsidRPr="003E6788">
          <w:rPr>
            <w:noProof/>
            <w:webHidden/>
            <w:szCs w:val="24"/>
          </w:rPr>
          <w:instrText xml:space="preserve"> PAGEREF _Toc382585911 \h </w:instrText>
        </w:r>
        <w:r w:rsidRPr="003E6788">
          <w:rPr>
            <w:noProof/>
            <w:webHidden/>
            <w:szCs w:val="24"/>
          </w:rPr>
        </w:r>
        <w:r w:rsidRPr="003E6788">
          <w:rPr>
            <w:noProof/>
            <w:webHidden/>
            <w:szCs w:val="24"/>
          </w:rPr>
          <w:fldChar w:fldCharType="separate"/>
        </w:r>
        <w:r w:rsidR="00947403">
          <w:rPr>
            <w:noProof/>
            <w:webHidden/>
            <w:szCs w:val="24"/>
          </w:rPr>
          <w:t>43</w:t>
        </w:r>
        <w:r w:rsidRPr="003E6788">
          <w:rPr>
            <w:noProof/>
            <w:webHidden/>
            <w:szCs w:val="24"/>
          </w:rPr>
          <w:fldChar w:fldCharType="end"/>
        </w:r>
      </w:hyperlink>
    </w:p>
    <w:p w:rsidR="003E6788" w:rsidRPr="00E639C5" w:rsidRDefault="001922C1" w:rsidP="003E6788">
      <w:pPr>
        <w:pStyle w:val="11"/>
        <w:tabs>
          <w:tab w:val="clear" w:pos="9344"/>
          <w:tab w:val="right" w:leader="dot" w:pos="9637"/>
        </w:tabs>
        <w:rPr>
          <w:sz w:val="24"/>
          <w:szCs w:val="24"/>
        </w:rPr>
      </w:pPr>
      <w:hyperlink w:anchor="_Toc382585912" w:history="1">
        <w:r w:rsidR="003E6788" w:rsidRPr="003E6788">
          <w:rPr>
            <w:rStyle w:val="a9"/>
            <w:sz w:val="24"/>
            <w:szCs w:val="24"/>
          </w:rPr>
          <w:t>Графическая часть</w:t>
        </w:r>
        <w:r w:rsidR="003E6788" w:rsidRPr="003E6788">
          <w:rPr>
            <w:webHidden/>
            <w:sz w:val="24"/>
            <w:szCs w:val="24"/>
          </w:rPr>
          <w:tab/>
        </w:r>
        <w:r w:rsidRPr="003E6788">
          <w:rPr>
            <w:webHidden/>
            <w:sz w:val="24"/>
            <w:szCs w:val="24"/>
          </w:rPr>
          <w:fldChar w:fldCharType="begin"/>
        </w:r>
        <w:r w:rsidR="003E6788" w:rsidRPr="003E6788">
          <w:rPr>
            <w:webHidden/>
            <w:sz w:val="24"/>
            <w:szCs w:val="24"/>
          </w:rPr>
          <w:instrText xml:space="preserve"> PAGEREF _Toc382585912 \h </w:instrText>
        </w:r>
        <w:r w:rsidRPr="003E6788">
          <w:rPr>
            <w:webHidden/>
            <w:sz w:val="24"/>
            <w:szCs w:val="24"/>
          </w:rPr>
        </w:r>
        <w:r w:rsidRPr="003E6788">
          <w:rPr>
            <w:webHidden/>
            <w:sz w:val="24"/>
            <w:szCs w:val="24"/>
          </w:rPr>
          <w:fldChar w:fldCharType="separate"/>
        </w:r>
        <w:r w:rsidR="00947403">
          <w:rPr>
            <w:webHidden/>
            <w:sz w:val="24"/>
            <w:szCs w:val="24"/>
          </w:rPr>
          <w:t>44</w:t>
        </w:r>
        <w:r w:rsidRPr="003E6788">
          <w:rPr>
            <w:webHidden/>
            <w:sz w:val="24"/>
            <w:szCs w:val="24"/>
          </w:rPr>
          <w:fldChar w:fldCharType="end"/>
        </w:r>
      </w:hyperlink>
    </w:p>
    <w:p w:rsidR="003B5361" w:rsidRPr="008D2682" w:rsidRDefault="001922C1" w:rsidP="003E6788">
      <w:pPr>
        <w:tabs>
          <w:tab w:val="right" w:leader="dot" w:pos="9637"/>
        </w:tabs>
      </w:pPr>
      <w:r w:rsidRPr="003E6788">
        <w:rPr>
          <w:szCs w:val="24"/>
        </w:rPr>
        <w:fldChar w:fldCharType="end"/>
      </w:r>
    </w:p>
    <w:p w:rsidR="002653B9" w:rsidRPr="00F30CCE" w:rsidRDefault="002653B9" w:rsidP="00F30CCE">
      <w:pPr>
        <w:pStyle w:val="1"/>
        <w:pageBreakBefore/>
        <w:spacing w:before="0" w:after="240"/>
        <w:jc w:val="left"/>
        <w:rPr>
          <w:color w:val="auto"/>
        </w:rPr>
      </w:pPr>
      <w:bookmarkStart w:id="3" w:name="_Toc360611479"/>
      <w:bookmarkStart w:id="4" w:name="_Toc360612754"/>
      <w:bookmarkStart w:id="5" w:name="_Toc360613172"/>
      <w:bookmarkStart w:id="6" w:name="_Toc360633074"/>
      <w:bookmarkStart w:id="7" w:name="_Toc382585857"/>
      <w:r w:rsidRPr="00F30CCE">
        <w:rPr>
          <w:color w:val="auto"/>
        </w:rPr>
        <w:lastRenderedPageBreak/>
        <w:t>Введение</w:t>
      </w:r>
      <w:bookmarkEnd w:id="3"/>
      <w:bookmarkEnd w:id="4"/>
      <w:bookmarkEnd w:id="5"/>
      <w:bookmarkEnd w:id="6"/>
      <w:bookmarkEnd w:id="7"/>
    </w:p>
    <w:p w:rsidR="00A23908" w:rsidRDefault="008250B7" w:rsidP="003E6788">
      <w:pPr>
        <w:spacing w:line="264" w:lineRule="auto"/>
        <w:ind w:firstLine="567"/>
        <w:jc w:val="both"/>
        <w:rPr>
          <w:sz w:val="28"/>
          <w:szCs w:val="28"/>
        </w:rPr>
      </w:pPr>
      <w:r>
        <w:rPr>
          <w:sz w:val="28"/>
          <w:szCs w:val="28"/>
        </w:rPr>
        <w:tab/>
      </w:r>
      <w:r w:rsidR="00A23908">
        <w:rPr>
          <w:sz w:val="28"/>
          <w:szCs w:val="28"/>
        </w:rPr>
        <w:t xml:space="preserve">Схема водоснабжения и водоотведения сельского поселения «Село </w:t>
      </w:r>
      <w:r w:rsidR="00E64243">
        <w:rPr>
          <w:sz w:val="28"/>
          <w:szCs w:val="28"/>
        </w:rPr>
        <w:t>Которь</w:t>
      </w:r>
      <w:r w:rsidR="00A23908">
        <w:rPr>
          <w:sz w:val="28"/>
          <w:szCs w:val="28"/>
        </w:rPr>
        <w:t>» представляет собой совокупность графического и текстового описания технико-экономического состояния централизованных систем холодного водоснабжения и водоотведения и направлений их развития.</w:t>
      </w:r>
    </w:p>
    <w:p w:rsidR="00B021E0" w:rsidRPr="003842C6" w:rsidRDefault="00B021E0" w:rsidP="003E6788">
      <w:pPr>
        <w:spacing w:before="240" w:line="264" w:lineRule="auto"/>
        <w:ind w:firstLine="567"/>
        <w:jc w:val="both"/>
        <w:rPr>
          <w:sz w:val="28"/>
          <w:szCs w:val="28"/>
        </w:rPr>
      </w:pPr>
      <w:r w:rsidRPr="003842C6">
        <w:rPr>
          <w:sz w:val="28"/>
          <w:szCs w:val="28"/>
        </w:rPr>
        <w:t xml:space="preserve">Основные принципы разработки схемы водоснабжения и водоотведения: </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охрана здоровья населения и улучшения качества жизни населения путем обеспечения бесперебойного и качественного водоснабжения и водоотведения;</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повышение энергетической эффективности путем экономного потребления воды;</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снижение негативного воздействия на водные объекты путем повышения качества очистки сточных вод;</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развития централизованных систем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водо</w:t>
      </w:r>
      <w:r w:rsidR="00DE0544" w:rsidRPr="003842C6">
        <w:rPr>
          <w:rFonts w:ascii="Times New Roman" w:hAnsi="Times New Roman" w:cs="Times New Roman"/>
          <w:sz w:val="28"/>
          <w:szCs w:val="28"/>
        </w:rPr>
        <w:t>снабжение и (или) водоотведение;</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приоритетность обеспечения населения питьевой водой</w:t>
      </w:r>
      <w:r w:rsidR="00DE0544" w:rsidRPr="003842C6">
        <w:rPr>
          <w:rFonts w:ascii="Times New Roman" w:hAnsi="Times New Roman" w:cs="Times New Roman"/>
          <w:sz w:val="28"/>
          <w:szCs w:val="28"/>
        </w:rPr>
        <w:t xml:space="preserve"> и</w:t>
      </w:r>
      <w:r w:rsidR="00B021E0" w:rsidRPr="003842C6">
        <w:rPr>
          <w:rFonts w:ascii="Times New Roman" w:hAnsi="Times New Roman" w:cs="Times New Roman"/>
          <w:sz w:val="28"/>
          <w:szCs w:val="28"/>
        </w:rPr>
        <w:t xml:space="preserve"> услугами по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создание условий для привлечения инвестиций в сферу водоснабжения и водоотведения, обеспечение гарантий возврата частных инвестиций;</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технологического и организационного единства и целостности централизованных систем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достижение и соблюдение баланса экономических интересов организаций, осуществляющих водоснабжение и (или) водоотведение, и их абонентов;</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установление тарифов в сфере водоснабжения и водоотведения исходя из экономически обоснованных расходов организаций, осуществляющих водоснабжение и (или) водоотведение, необходимых для осуществления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равных условий доступа абонентов к водоснабжению и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открытость деятельности организаций, осуществляющих водоснабжение </w:t>
      </w:r>
      <w:r w:rsidR="00B021E0" w:rsidRPr="003842C6">
        <w:rPr>
          <w:rFonts w:ascii="Times New Roman" w:hAnsi="Times New Roman" w:cs="Times New Roman"/>
          <w:sz w:val="28"/>
          <w:szCs w:val="28"/>
        </w:rPr>
        <w:lastRenderedPageBreak/>
        <w:t>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w:t>
      </w:r>
      <w:r w:rsidR="003842C6" w:rsidRPr="003842C6">
        <w:rPr>
          <w:rFonts w:ascii="Times New Roman" w:hAnsi="Times New Roman" w:cs="Times New Roman"/>
          <w:sz w:val="28"/>
          <w:szCs w:val="28"/>
        </w:rPr>
        <w:t>е водоснабжения и водоотведения;</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обеспечение абонентов водой питьевого качества в необходимом количестве;</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организация централизованного водоснабжения на территориях, где оно отсутствует;</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внедрение безопасных технологий в процессе водоподготовки;</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прекращение сброса промывных вод сооружений без очистки, внедрение систем с оборотным водоснабжением в производстве;</w:t>
      </w:r>
    </w:p>
    <w:p w:rsidR="00B021E0" w:rsidRPr="003842C6" w:rsidRDefault="00D22E24" w:rsidP="003E6788">
      <w:pPr>
        <w:spacing w:line="264" w:lineRule="auto"/>
        <w:ind w:firstLine="567"/>
        <w:jc w:val="both"/>
        <w:rPr>
          <w:sz w:val="28"/>
          <w:szCs w:val="28"/>
        </w:rPr>
      </w:pPr>
      <w:r>
        <w:rPr>
          <w:sz w:val="28"/>
          <w:szCs w:val="28"/>
        </w:rPr>
        <w:t>–</w:t>
      </w:r>
      <w:r w:rsidR="00B021E0" w:rsidRPr="003842C6">
        <w:rPr>
          <w:sz w:val="28"/>
          <w:szCs w:val="28"/>
        </w:rPr>
        <w:t xml:space="preserve"> обеспечение водоснабжением максимального водопотребления в сутки объектов нового строительства и реконструируемых объектов, для которых производительности существующих сооружений недостаточно</w:t>
      </w:r>
      <w:r w:rsidR="003842C6" w:rsidRPr="003842C6">
        <w:rPr>
          <w:sz w:val="28"/>
          <w:szCs w:val="28"/>
        </w:rPr>
        <w:t>.</w:t>
      </w:r>
    </w:p>
    <w:p w:rsidR="00AB7F30" w:rsidRDefault="00AB7F30" w:rsidP="003E6788">
      <w:pPr>
        <w:spacing w:before="360" w:line="264" w:lineRule="auto"/>
        <w:ind w:firstLine="567"/>
        <w:jc w:val="both"/>
        <w:rPr>
          <w:sz w:val="28"/>
          <w:szCs w:val="28"/>
        </w:rPr>
      </w:pPr>
      <w:r>
        <w:rPr>
          <w:sz w:val="28"/>
          <w:szCs w:val="28"/>
        </w:rPr>
        <w:t>П</w:t>
      </w:r>
      <w:r w:rsidRPr="008B51BA">
        <w:rPr>
          <w:sz w:val="28"/>
          <w:szCs w:val="28"/>
        </w:rPr>
        <w:t>еречень исходной документации, предоставленной заказчиком:</w:t>
      </w:r>
    </w:p>
    <w:p w:rsidR="002C7402" w:rsidRPr="00F12935" w:rsidRDefault="002C7402" w:rsidP="003E6788">
      <w:pPr>
        <w:spacing w:line="264" w:lineRule="auto"/>
        <w:ind w:firstLine="567"/>
        <w:jc w:val="both"/>
        <w:rPr>
          <w:sz w:val="28"/>
          <w:szCs w:val="28"/>
        </w:rPr>
      </w:pPr>
      <w:r w:rsidRPr="00F12935">
        <w:rPr>
          <w:sz w:val="28"/>
          <w:szCs w:val="28"/>
        </w:rPr>
        <w:t xml:space="preserve">– проект генерального плана муниципального образования сельского поселения «Село </w:t>
      </w:r>
      <w:r w:rsidR="00E64243">
        <w:rPr>
          <w:sz w:val="28"/>
          <w:szCs w:val="28"/>
        </w:rPr>
        <w:t>Которь</w:t>
      </w:r>
      <w:r w:rsidRPr="00F12935">
        <w:rPr>
          <w:sz w:val="28"/>
          <w:szCs w:val="28"/>
        </w:rPr>
        <w:t>» Думиничского района Калужской области;</w:t>
      </w:r>
    </w:p>
    <w:p w:rsidR="002C7402" w:rsidRPr="00F12935" w:rsidRDefault="002C7402" w:rsidP="003E6788">
      <w:pPr>
        <w:spacing w:line="264" w:lineRule="auto"/>
        <w:ind w:firstLine="567"/>
        <w:jc w:val="both"/>
        <w:rPr>
          <w:sz w:val="28"/>
          <w:szCs w:val="28"/>
        </w:rPr>
      </w:pPr>
      <w:r w:rsidRPr="00F12935">
        <w:rPr>
          <w:sz w:val="28"/>
          <w:szCs w:val="28"/>
        </w:rPr>
        <w:t>– проект схемы территориального планирования муниципального района «Думиничский район» в Калужской области;</w:t>
      </w:r>
    </w:p>
    <w:p w:rsidR="002C7402" w:rsidRPr="00F12935" w:rsidRDefault="002C7402" w:rsidP="003E6788">
      <w:pPr>
        <w:spacing w:line="264" w:lineRule="auto"/>
        <w:ind w:firstLine="567"/>
        <w:jc w:val="both"/>
        <w:rPr>
          <w:sz w:val="28"/>
          <w:szCs w:val="28"/>
        </w:rPr>
      </w:pPr>
      <w:r w:rsidRPr="00F12935">
        <w:rPr>
          <w:sz w:val="28"/>
          <w:szCs w:val="28"/>
        </w:rPr>
        <w:t>– программа «Комплексное развитие систем коммунальной инфраструктуры муниципального района «Думиничский район» до 2014 года»;</w:t>
      </w:r>
    </w:p>
    <w:p w:rsidR="002C7402" w:rsidRPr="00F12935" w:rsidRDefault="002C7402" w:rsidP="003E6788">
      <w:pPr>
        <w:spacing w:line="264" w:lineRule="auto"/>
        <w:ind w:firstLine="567"/>
        <w:jc w:val="both"/>
        <w:rPr>
          <w:sz w:val="28"/>
          <w:szCs w:val="28"/>
        </w:rPr>
      </w:pPr>
      <w:r w:rsidRPr="00F12935">
        <w:rPr>
          <w:sz w:val="28"/>
          <w:szCs w:val="28"/>
        </w:rPr>
        <w:t>– данные предоставленные организацией</w:t>
      </w:r>
      <w:r>
        <w:rPr>
          <w:sz w:val="28"/>
          <w:szCs w:val="28"/>
        </w:rPr>
        <w:t xml:space="preserve"> осуществляющей водоснабжение и водоотведение на территории сельского поселения «Село </w:t>
      </w:r>
      <w:r w:rsidR="00E64243">
        <w:rPr>
          <w:sz w:val="28"/>
          <w:szCs w:val="28"/>
        </w:rPr>
        <w:t>Которь</w:t>
      </w:r>
      <w:r>
        <w:rPr>
          <w:sz w:val="28"/>
          <w:szCs w:val="28"/>
        </w:rPr>
        <w:t>»</w:t>
      </w:r>
      <w:r w:rsidRPr="00F12935">
        <w:rPr>
          <w:sz w:val="28"/>
          <w:szCs w:val="28"/>
        </w:rPr>
        <w:t>;</w:t>
      </w:r>
    </w:p>
    <w:p w:rsidR="002C7402" w:rsidRDefault="002C7402" w:rsidP="003E6788">
      <w:pPr>
        <w:spacing w:line="264" w:lineRule="auto"/>
        <w:ind w:firstLine="567"/>
        <w:jc w:val="both"/>
        <w:rPr>
          <w:sz w:val="28"/>
          <w:szCs w:val="28"/>
        </w:rPr>
      </w:pPr>
      <w:r w:rsidRPr="00F12935">
        <w:rPr>
          <w:sz w:val="28"/>
          <w:szCs w:val="28"/>
        </w:rPr>
        <w:t>– техническ</w:t>
      </w:r>
      <w:r>
        <w:rPr>
          <w:sz w:val="28"/>
          <w:szCs w:val="28"/>
        </w:rPr>
        <w:t>ое задание на разработку схемы водоснабжения и водоотведения</w:t>
      </w:r>
      <w:r w:rsidRPr="00F12935">
        <w:rPr>
          <w:sz w:val="28"/>
          <w:szCs w:val="28"/>
        </w:rPr>
        <w:t xml:space="preserve"> сельского поселения «Село </w:t>
      </w:r>
      <w:r w:rsidR="00E64243">
        <w:rPr>
          <w:sz w:val="28"/>
          <w:szCs w:val="28"/>
        </w:rPr>
        <w:t>Которь</w:t>
      </w:r>
      <w:r w:rsidRPr="00F12935">
        <w:rPr>
          <w:sz w:val="28"/>
          <w:szCs w:val="28"/>
        </w:rPr>
        <w:t>».</w:t>
      </w:r>
    </w:p>
    <w:p w:rsidR="005302E7" w:rsidRPr="00F07881" w:rsidRDefault="005302E7" w:rsidP="00F30CCE">
      <w:pPr>
        <w:spacing w:before="240" w:after="240" w:line="264" w:lineRule="auto"/>
        <w:rPr>
          <w:b/>
          <w:sz w:val="28"/>
          <w:szCs w:val="28"/>
        </w:rPr>
      </w:pPr>
      <w:bookmarkStart w:id="8" w:name="_Toc371960617"/>
      <w:r>
        <w:tab/>
      </w:r>
      <w:bookmarkStart w:id="9" w:name="_Toc377984673"/>
      <w:r w:rsidRPr="00F07881">
        <w:rPr>
          <w:b/>
          <w:sz w:val="28"/>
          <w:szCs w:val="28"/>
        </w:rPr>
        <w:t xml:space="preserve">Характеристика населенного пункта Сельское поселение «Село </w:t>
      </w:r>
      <w:r w:rsidR="00E64243" w:rsidRPr="00F07881">
        <w:rPr>
          <w:b/>
          <w:sz w:val="28"/>
          <w:szCs w:val="28"/>
        </w:rPr>
        <w:t>Которь</w:t>
      </w:r>
      <w:r w:rsidRPr="00F07881">
        <w:rPr>
          <w:b/>
          <w:sz w:val="28"/>
          <w:szCs w:val="28"/>
        </w:rPr>
        <w:t>».</w:t>
      </w:r>
      <w:bookmarkEnd w:id="8"/>
      <w:bookmarkEnd w:id="9"/>
    </w:p>
    <w:p w:rsidR="00F07881" w:rsidRPr="00C4096C" w:rsidRDefault="00F07881" w:rsidP="00F30CCE">
      <w:pPr>
        <w:pStyle w:val="af4"/>
        <w:spacing w:line="264" w:lineRule="auto"/>
        <w:ind w:firstLine="567"/>
        <w:jc w:val="both"/>
        <w:rPr>
          <w:b w:val="0"/>
          <w:sz w:val="28"/>
          <w:szCs w:val="28"/>
        </w:rPr>
      </w:pPr>
      <w:r w:rsidRPr="00C4096C">
        <w:rPr>
          <w:b w:val="0"/>
          <w:sz w:val="28"/>
          <w:szCs w:val="28"/>
        </w:rPr>
        <w:t>Сельское поселение «</w:t>
      </w:r>
      <w:r w:rsidRPr="00C4096C">
        <w:rPr>
          <w:b w:val="0"/>
          <w:color w:val="000000"/>
          <w:sz w:val="28"/>
          <w:szCs w:val="28"/>
        </w:rPr>
        <w:t>Село Которь</w:t>
      </w:r>
      <w:r w:rsidRPr="00C4096C">
        <w:rPr>
          <w:b w:val="0"/>
          <w:sz w:val="28"/>
          <w:szCs w:val="28"/>
        </w:rPr>
        <w:t>» расположено на территории Думиничского района Калужской области. Центр сельского поселения –с. Которь находится в 23 км северо-западнее от посёлка Думиничи. В состав сельского поселения«</w:t>
      </w:r>
      <w:r w:rsidRPr="00C4096C">
        <w:rPr>
          <w:b w:val="0"/>
          <w:color w:val="000000"/>
          <w:sz w:val="28"/>
          <w:szCs w:val="28"/>
        </w:rPr>
        <w:t>Село Которь</w:t>
      </w:r>
      <w:r w:rsidRPr="00C4096C">
        <w:rPr>
          <w:b w:val="0"/>
          <w:sz w:val="28"/>
          <w:szCs w:val="28"/>
        </w:rPr>
        <w:t xml:space="preserve">» входят следующие населенные пункты:село Которь,ж.-д. ст. Воймирово, деревня Баранково, деревня Воймировский щебзавод, деревня Гремячевка, деревня Дубровка, деревня Кишеевка, деревня Павловка, деревня Хлудневский карьер и деревня Хлуднево. </w:t>
      </w:r>
    </w:p>
    <w:p w:rsidR="00F07881" w:rsidRDefault="00F07881" w:rsidP="00F30CCE">
      <w:pPr>
        <w:spacing w:line="264" w:lineRule="auto"/>
        <w:ind w:firstLine="567"/>
        <w:jc w:val="both"/>
        <w:rPr>
          <w:color w:val="000000"/>
          <w:sz w:val="28"/>
          <w:szCs w:val="28"/>
        </w:rPr>
      </w:pPr>
      <w:r w:rsidRPr="00C4096C">
        <w:rPr>
          <w:sz w:val="28"/>
          <w:szCs w:val="28"/>
        </w:rPr>
        <w:t>Площадь сельского поселения составляет 5079,19 га, численность населения</w:t>
      </w:r>
      <w:r w:rsidRPr="00C4096C">
        <w:rPr>
          <w:color w:val="000000"/>
          <w:sz w:val="28"/>
          <w:szCs w:val="28"/>
        </w:rPr>
        <w:t>370 человек.</w:t>
      </w:r>
    </w:p>
    <w:p w:rsidR="00F07881" w:rsidRPr="00C4096C" w:rsidRDefault="00F07881" w:rsidP="00F30CCE">
      <w:pPr>
        <w:spacing w:line="264" w:lineRule="auto"/>
        <w:ind w:firstLine="567"/>
        <w:jc w:val="both"/>
        <w:rPr>
          <w:color w:val="000000"/>
          <w:sz w:val="28"/>
          <w:szCs w:val="28"/>
        </w:rPr>
      </w:pPr>
      <w:r w:rsidRPr="00437EF2">
        <w:rPr>
          <w:color w:val="000000"/>
          <w:sz w:val="28"/>
          <w:szCs w:val="28"/>
        </w:rPr>
        <w:t>В настоящее время на территории сельского поселения централизованная система газоснабжения отсутствует. Население использует сжиженный газ.</w:t>
      </w:r>
    </w:p>
    <w:p w:rsidR="00F07881" w:rsidRPr="00F07881" w:rsidRDefault="00F30CCE" w:rsidP="003E6788">
      <w:pPr>
        <w:spacing w:after="120" w:line="264" w:lineRule="auto"/>
        <w:rPr>
          <w:b/>
          <w:sz w:val="28"/>
          <w:szCs w:val="28"/>
        </w:rPr>
      </w:pPr>
      <w:bookmarkStart w:id="10" w:name="_Toc373247164"/>
      <w:r>
        <w:rPr>
          <w:b/>
          <w:sz w:val="28"/>
          <w:szCs w:val="28"/>
        </w:rPr>
        <w:br w:type="page"/>
      </w:r>
      <w:r w:rsidR="00F07881" w:rsidRPr="00F07881">
        <w:rPr>
          <w:b/>
          <w:sz w:val="28"/>
          <w:szCs w:val="28"/>
        </w:rPr>
        <w:lastRenderedPageBreak/>
        <w:t>Ландшафтно-геоморфологические особенности территории.</w:t>
      </w:r>
      <w:bookmarkEnd w:id="10"/>
    </w:p>
    <w:p w:rsidR="00F07881" w:rsidRPr="002E20B7" w:rsidRDefault="00F07881" w:rsidP="00F30CCE">
      <w:pPr>
        <w:pStyle w:val="Main"/>
        <w:spacing w:line="264" w:lineRule="auto"/>
        <w:rPr>
          <w:sz w:val="28"/>
          <w:szCs w:val="28"/>
        </w:rPr>
      </w:pPr>
      <w:r w:rsidRPr="00C4096C">
        <w:rPr>
          <w:sz w:val="28"/>
          <w:szCs w:val="28"/>
        </w:rPr>
        <w:t>Местность территории муниципального образования представляет собой комплекс эрозионно-аккумуляторных ландшафтов. Наивысшая точка территории 248,2 м. низший урез воды р. Которянка 173,0 м. Абсолютный перепад высот составляет 75,2 м. относительные перепады высот по долинно-балочной сети варьируют от 10-20м. по оврагам и до 25-30м. на реке Которянка. На большей части площади отмечается близповерхностное залегание коренных пород. В местах развития карбонатных пород наблюдается карстообразование. На данной территории развиты следующие типы ландшафтов:</w:t>
      </w:r>
    </w:p>
    <w:p w:rsidR="00F07881" w:rsidRPr="002E20B7" w:rsidRDefault="00F07881" w:rsidP="00F30CCE">
      <w:pPr>
        <w:pStyle w:val="Main"/>
        <w:numPr>
          <w:ilvl w:val="0"/>
          <w:numId w:val="41"/>
        </w:numPr>
        <w:spacing w:line="264" w:lineRule="auto"/>
        <w:ind w:left="426" w:hanging="357"/>
        <w:rPr>
          <w:color w:val="000000"/>
          <w:sz w:val="28"/>
          <w:szCs w:val="28"/>
        </w:rPr>
      </w:pPr>
      <w:r>
        <w:rPr>
          <w:color w:val="000000"/>
          <w:sz w:val="28"/>
          <w:szCs w:val="28"/>
        </w:rPr>
        <w:t>П</w:t>
      </w:r>
      <w:r w:rsidRPr="00C4096C">
        <w:rPr>
          <w:color w:val="000000"/>
          <w:sz w:val="28"/>
          <w:szCs w:val="28"/>
        </w:rPr>
        <w:t>лоская денудационно-зандровая равнина</w:t>
      </w:r>
      <w:r>
        <w:rPr>
          <w:color w:val="000000"/>
          <w:sz w:val="28"/>
          <w:szCs w:val="28"/>
        </w:rPr>
        <w:t>;</w:t>
      </w:r>
    </w:p>
    <w:p w:rsidR="00F07881" w:rsidRPr="002E20B7" w:rsidRDefault="00F07881" w:rsidP="00F30CCE">
      <w:pPr>
        <w:pStyle w:val="Main"/>
        <w:numPr>
          <w:ilvl w:val="0"/>
          <w:numId w:val="41"/>
        </w:numPr>
        <w:spacing w:line="264" w:lineRule="auto"/>
        <w:ind w:left="426" w:hanging="357"/>
        <w:rPr>
          <w:color w:val="000000"/>
          <w:sz w:val="28"/>
          <w:szCs w:val="28"/>
        </w:rPr>
      </w:pPr>
      <w:r w:rsidRPr="006925B4">
        <w:rPr>
          <w:color w:val="000000"/>
          <w:sz w:val="28"/>
          <w:szCs w:val="28"/>
        </w:rPr>
        <w:t>Плосковолнистая, наклонная, среднерасчлененная зандровая равнина</w:t>
      </w:r>
      <w:r>
        <w:rPr>
          <w:color w:val="000000"/>
          <w:sz w:val="28"/>
          <w:szCs w:val="28"/>
        </w:rPr>
        <w:t>;</w:t>
      </w:r>
    </w:p>
    <w:p w:rsidR="00F07881" w:rsidRPr="002E20B7" w:rsidRDefault="00F07881" w:rsidP="00F30CCE">
      <w:pPr>
        <w:pStyle w:val="Main"/>
        <w:numPr>
          <w:ilvl w:val="0"/>
          <w:numId w:val="41"/>
        </w:numPr>
        <w:spacing w:line="264" w:lineRule="auto"/>
        <w:ind w:left="426" w:hanging="357"/>
        <w:rPr>
          <w:color w:val="000000"/>
          <w:sz w:val="28"/>
          <w:szCs w:val="28"/>
        </w:rPr>
      </w:pPr>
      <w:r w:rsidRPr="002E20B7">
        <w:rPr>
          <w:color w:val="000000"/>
          <w:sz w:val="28"/>
          <w:szCs w:val="28"/>
        </w:rPr>
        <w:t>Холмисто-увалистая денудационная-зандровая, сильнорасчлененная равнина</w:t>
      </w:r>
      <w:r>
        <w:rPr>
          <w:color w:val="000000"/>
          <w:sz w:val="28"/>
          <w:szCs w:val="28"/>
        </w:rPr>
        <w:t>;</w:t>
      </w:r>
    </w:p>
    <w:p w:rsidR="00F07881" w:rsidRPr="002E20B7" w:rsidRDefault="00F07881" w:rsidP="00F30CCE">
      <w:pPr>
        <w:pStyle w:val="Main"/>
        <w:numPr>
          <w:ilvl w:val="0"/>
          <w:numId w:val="41"/>
        </w:numPr>
        <w:spacing w:line="264" w:lineRule="auto"/>
        <w:ind w:left="426" w:hanging="357"/>
        <w:rPr>
          <w:color w:val="000000"/>
          <w:sz w:val="28"/>
          <w:szCs w:val="28"/>
        </w:rPr>
      </w:pPr>
      <w:r w:rsidRPr="006925B4">
        <w:rPr>
          <w:color w:val="000000"/>
          <w:sz w:val="28"/>
          <w:szCs w:val="28"/>
        </w:rPr>
        <w:t>Пологоволнистая, наклонная аллювиально-водноледник</w:t>
      </w:r>
      <w:r>
        <w:rPr>
          <w:color w:val="000000"/>
          <w:sz w:val="28"/>
          <w:szCs w:val="28"/>
        </w:rPr>
        <w:t>овая сильнорасчленённая равнина;</w:t>
      </w:r>
    </w:p>
    <w:p w:rsidR="00F07881" w:rsidRPr="006925B4" w:rsidRDefault="00F07881" w:rsidP="00F30CCE">
      <w:pPr>
        <w:pStyle w:val="Main"/>
        <w:numPr>
          <w:ilvl w:val="0"/>
          <w:numId w:val="41"/>
        </w:numPr>
        <w:spacing w:line="264" w:lineRule="auto"/>
        <w:ind w:left="426" w:hanging="357"/>
        <w:rPr>
          <w:color w:val="000000"/>
          <w:sz w:val="28"/>
          <w:szCs w:val="28"/>
        </w:rPr>
      </w:pPr>
      <w:r w:rsidRPr="006925B4">
        <w:rPr>
          <w:color w:val="000000"/>
          <w:sz w:val="28"/>
          <w:szCs w:val="28"/>
        </w:rPr>
        <w:t>Плоская, аллювиальная равнина</w:t>
      </w:r>
      <w:r w:rsidRPr="006925B4">
        <w:rPr>
          <w:color w:val="000000"/>
          <w:spacing w:val="-10"/>
          <w:sz w:val="28"/>
          <w:szCs w:val="28"/>
        </w:rPr>
        <w:t>.</w:t>
      </w:r>
    </w:p>
    <w:p w:rsidR="00F07881" w:rsidRPr="00F07881" w:rsidRDefault="00F07881" w:rsidP="003E6788">
      <w:pPr>
        <w:spacing w:before="120" w:after="120" w:line="264" w:lineRule="auto"/>
        <w:rPr>
          <w:b/>
          <w:sz w:val="28"/>
          <w:szCs w:val="28"/>
        </w:rPr>
      </w:pPr>
      <w:bookmarkStart w:id="11" w:name="_Toc373247165"/>
      <w:r w:rsidRPr="00F07881">
        <w:rPr>
          <w:b/>
          <w:sz w:val="28"/>
          <w:szCs w:val="28"/>
        </w:rPr>
        <w:t>Климатические особенности.</w:t>
      </w:r>
      <w:bookmarkEnd w:id="11"/>
    </w:p>
    <w:p w:rsidR="00F07881" w:rsidRPr="0067002E" w:rsidRDefault="00F07881" w:rsidP="003E6788">
      <w:pPr>
        <w:pStyle w:val="Main"/>
        <w:spacing w:line="240" w:lineRule="auto"/>
        <w:ind w:firstLine="567"/>
        <w:rPr>
          <w:color w:val="000000"/>
          <w:sz w:val="28"/>
          <w:szCs w:val="28"/>
        </w:rPr>
      </w:pPr>
      <w:r w:rsidRPr="0067002E">
        <w:rPr>
          <w:color w:val="000000"/>
          <w:sz w:val="28"/>
          <w:szCs w:val="28"/>
        </w:rPr>
        <w:t xml:space="preserve">Климат сельского поселения «Село Которь»,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F07881" w:rsidRPr="0067002E" w:rsidRDefault="00F07881" w:rsidP="003E6788">
      <w:pPr>
        <w:pStyle w:val="Main"/>
        <w:spacing w:line="240" w:lineRule="auto"/>
        <w:ind w:firstLine="567"/>
        <w:rPr>
          <w:color w:val="000000"/>
          <w:sz w:val="28"/>
          <w:szCs w:val="28"/>
        </w:rPr>
      </w:pPr>
      <w:r w:rsidRPr="0067002E">
        <w:rPr>
          <w:color w:val="000000"/>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F07881" w:rsidRDefault="00F07881" w:rsidP="003E6788">
      <w:pPr>
        <w:pStyle w:val="Main"/>
        <w:spacing w:line="240" w:lineRule="auto"/>
        <w:ind w:firstLine="567"/>
        <w:rPr>
          <w:color w:val="000000"/>
          <w:sz w:val="28"/>
          <w:szCs w:val="28"/>
        </w:rPr>
      </w:pPr>
      <w:r w:rsidRPr="0067002E">
        <w:rPr>
          <w:color w:val="000000"/>
          <w:sz w:val="28"/>
          <w:szCs w:val="28"/>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F07881" w:rsidRPr="006E0F28" w:rsidRDefault="00F07881" w:rsidP="003E6788">
      <w:pPr>
        <w:pStyle w:val="Main"/>
        <w:spacing w:line="240" w:lineRule="auto"/>
        <w:ind w:firstLine="567"/>
        <w:rPr>
          <w:color w:val="000000"/>
          <w:sz w:val="28"/>
          <w:szCs w:val="28"/>
        </w:rPr>
      </w:pPr>
      <w:r w:rsidRPr="006E0F28">
        <w:rPr>
          <w:color w:val="000000"/>
          <w:sz w:val="28"/>
          <w:szCs w:val="28"/>
        </w:rPr>
        <w:t xml:space="preserve">Продолжительность безморозного периода колеблется в пределах от 99 до 183 суток, в среднем - 149 суток. </w:t>
      </w:r>
    </w:p>
    <w:p w:rsidR="00F07881" w:rsidRPr="0067002E" w:rsidRDefault="00F07881" w:rsidP="003E6788">
      <w:pPr>
        <w:pStyle w:val="Main"/>
        <w:spacing w:line="240" w:lineRule="auto"/>
        <w:ind w:firstLine="567"/>
        <w:rPr>
          <w:color w:val="000000"/>
          <w:sz w:val="28"/>
          <w:szCs w:val="28"/>
        </w:rPr>
      </w:pPr>
      <w:r w:rsidRPr="006E0F28">
        <w:rPr>
          <w:color w:val="000000"/>
          <w:sz w:val="28"/>
          <w:szCs w:val="28"/>
        </w:rPr>
        <w:t>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w:t>
      </w:r>
    </w:p>
    <w:p w:rsidR="00E80F5F" w:rsidRDefault="00E80F5F" w:rsidP="00F30CCE">
      <w:pPr>
        <w:pStyle w:val="Main"/>
        <w:spacing w:line="264" w:lineRule="auto"/>
        <w:ind w:firstLine="567"/>
        <w:rPr>
          <w:b/>
          <w:i/>
          <w:color w:val="000000"/>
          <w:sz w:val="28"/>
          <w:szCs w:val="26"/>
        </w:rPr>
      </w:pPr>
    </w:p>
    <w:p w:rsidR="00F07881" w:rsidRPr="00F56EC7" w:rsidRDefault="00F07881" w:rsidP="00F30CCE">
      <w:pPr>
        <w:pStyle w:val="Main"/>
        <w:spacing w:line="264" w:lineRule="auto"/>
        <w:ind w:firstLine="567"/>
        <w:rPr>
          <w:color w:val="000000"/>
          <w:sz w:val="28"/>
          <w:szCs w:val="26"/>
        </w:rPr>
      </w:pPr>
      <w:r w:rsidRPr="00276813">
        <w:rPr>
          <w:b/>
          <w:i/>
          <w:color w:val="000000"/>
          <w:sz w:val="28"/>
          <w:szCs w:val="26"/>
        </w:rPr>
        <w:lastRenderedPageBreak/>
        <w:t>Микроклиматические особенности</w:t>
      </w:r>
      <w:r>
        <w:rPr>
          <w:b/>
          <w:i/>
          <w:color w:val="000000"/>
          <w:sz w:val="28"/>
          <w:szCs w:val="26"/>
        </w:rPr>
        <w:t>.</w:t>
      </w:r>
      <w:r w:rsidRPr="00F56EC7">
        <w:rPr>
          <w:color w:val="000000"/>
          <w:sz w:val="28"/>
          <w:szCs w:val="26"/>
        </w:rPr>
        <w:t>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 Жиздры, а также других ре</w:t>
      </w:r>
      <w:r>
        <w:rPr>
          <w:color w:val="000000"/>
          <w:sz w:val="28"/>
          <w:szCs w:val="26"/>
        </w:rPr>
        <w:t>к меридионального направления.</w:t>
      </w:r>
    </w:p>
    <w:p w:rsidR="00F07881" w:rsidRPr="00F07881" w:rsidRDefault="00F07881" w:rsidP="00F30CCE">
      <w:pPr>
        <w:pStyle w:val="Main"/>
        <w:spacing w:line="264" w:lineRule="auto"/>
        <w:ind w:firstLine="567"/>
        <w:rPr>
          <w:rFonts w:cs="Times New Roman"/>
          <w:b/>
          <w:sz w:val="28"/>
          <w:szCs w:val="26"/>
        </w:rPr>
      </w:pPr>
      <w:r w:rsidRPr="00F56EC7">
        <w:rPr>
          <w:color w:val="000000"/>
          <w:sz w:val="28"/>
          <w:szCs w:val="26"/>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городской застройке.</w:t>
      </w:r>
      <w:bookmarkStart w:id="12" w:name="_Toc373247166"/>
    </w:p>
    <w:p w:rsidR="00F07881" w:rsidRPr="00F07881" w:rsidRDefault="00F07881" w:rsidP="00F30CCE">
      <w:pPr>
        <w:spacing w:before="240" w:after="240" w:line="264" w:lineRule="auto"/>
        <w:rPr>
          <w:b/>
          <w:sz w:val="28"/>
          <w:szCs w:val="28"/>
        </w:rPr>
      </w:pPr>
      <w:r w:rsidRPr="00F07881">
        <w:rPr>
          <w:b/>
          <w:sz w:val="28"/>
          <w:szCs w:val="28"/>
        </w:rPr>
        <w:t>Поверхностные воды.</w:t>
      </w:r>
      <w:bookmarkEnd w:id="12"/>
    </w:p>
    <w:p w:rsidR="00F07881" w:rsidRPr="00437EF2" w:rsidRDefault="00F07881" w:rsidP="00F30CCE">
      <w:pPr>
        <w:pStyle w:val="Main"/>
        <w:spacing w:before="120" w:line="264" w:lineRule="auto"/>
        <w:ind w:firstLine="567"/>
        <w:rPr>
          <w:color w:val="000000"/>
          <w:sz w:val="28"/>
          <w:szCs w:val="28"/>
        </w:rPr>
      </w:pPr>
      <w:r w:rsidRPr="00437EF2">
        <w:rPr>
          <w:color w:val="000000"/>
          <w:sz w:val="28"/>
          <w:szCs w:val="28"/>
        </w:rPr>
        <w:t>Гидрологическая структура территории принадлежит бассейну р. Оки. Вдоль западной границы и по центру сельского поселения «Село Которь» протекает река Которянка.</w:t>
      </w:r>
    </w:p>
    <w:p w:rsidR="00F07881" w:rsidRPr="00437EF2" w:rsidRDefault="00F07881" w:rsidP="00F30CCE">
      <w:pPr>
        <w:pStyle w:val="Main"/>
        <w:spacing w:before="120" w:line="264" w:lineRule="auto"/>
        <w:ind w:firstLine="567"/>
        <w:rPr>
          <w:color w:val="000000"/>
          <w:sz w:val="28"/>
          <w:szCs w:val="28"/>
        </w:rPr>
      </w:pPr>
      <w:r w:rsidRPr="00437EF2">
        <w:rPr>
          <w:color w:val="000000"/>
          <w:sz w:val="28"/>
          <w:szCs w:val="28"/>
        </w:rPr>
        <w:t>Ресурсы поверхностных вод используются в следующих целях:</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хозяйственно-бытовых;</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промышленных;</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транспортных;</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орошения сельскохозяйственных полей;</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рыболовных;</w:t>
      </w:r>
    </w:p>
    <w:p w:rsidR="00F07881" w:rsidRPr="00437EF2" w:rsidRDefault="00F07881" w:rsidP="00F30CCE">
      <w:pPr>
        <w:pStyle w:val="Main"/>
        <w:numPr>
          <w:ilvl w:val="0"/>
          <w:numId w:val="42"/>
        </w:numPr>
        <w:spacing w:before="120" w:line="264" w:lineRule="auto"/>
        <w:rPr>
          <w:color w:val="000000"/>
          <w:sz w:val="28"/>
          <w:szCs w:val="28"/>
        </w:rPr>
      </w:pPr>
      <w:r w:rsidRPr="00437EF2">
        <w:rPr>
          <w:color w:val="000000"/>
          <w:sz w:val="28"/>
          <w:szCs w:val="28"/>
        </w:rPr>
        <w:t>рекреационных.</w:t>
      </w:r>
    </w:p>
    <w:p w:rsidR="00F07881" w:rsidRPr="00437EF2" w:rsidRDefault="00F07881" w:rsidP="00F30CCE">
      <w:pPr>
        <w:pStyle w:val="Main"/>
        <w:spacing w:before="120" w:line="264" w:lineRule="auto"/>
        <w:ind w:firstLine="567"/>
        <w:rPr>
          <w:color w:val="000000"/>
          <w:sz w:val="28"/>
          <w:szCs w:val="28"/>
        </w:rPr>
      </w:pPr>
      <w:r w:rsidRPr="00437EF2">
        <w:rPr>
          <w:color w:val="000000"/>
          <w:sz w:val="28"/>
          <w:szCs w:val="28"/>
        </w:rPr>
        <w:t>Возможность использования речных ресурсов в тех или иных целях определяется основными гидрологическими характеристиками водотоков.</w:t>
      </w:r>
    </w:p>
    <w:p w:rsidR="00F07881" w:rsidRPr="00437EF2" w:rsidRDefault="00F07881" w:rsidP="00F30CCE">
      <w:pPr>
        <w:pStyle w:val="Main"/>
        <w:spacing w:before="120" w:line="264" w:lineRule="auto"/>
        <w:ind w:firstLine="567"/>
        <w:rPr>
          <w:color w:val="000000"/>
          <w:sz w:val="28"/>
          <w:szCs w:val="28"/>
        </w:rPr>
      </w:pPr>
      <w:r w:rsidRPr="00437EF2">
        <w:rPr>
          <w:b/>
          <w:color w:val="000000"/>
          <w:sz w:val="28"/>
          <w:szCs w:val="28"/>
        </w:rPr>
        <w:t>Река Которянка.</w:t>
      </w:r>
      <w:r w:rsidRPr="00437EF2">
        <w:rPr>
          <w:color w:val="000000"/>
          <w:sz w:val="28"/>
          <w:szCs w:val="28"/>
        </w:rPr>
        <w:t xml:space="preserve"> Протекает по территории Думиничского района. </w:t>
      </w:r>
      <w:r w:rsidR="001F6A59">
        <w:rPr>
          <w:color w:val="000000"/>
          <w:sz w:val="28"/>
          <w:szCs w:val="28"/>
        </w:rPr>
        <w:t xml:space="preserve"> Б</w:t>
      </w:r>
      <w:r w:rsidRPr="00437EF2">
        <w:rPr>
          <w:color w:val="000000"/>
          <w:sz w:val="28"/>
          <w:szCs w:val="28"/>
        </w:rPr>
        <w:t>ассейн реки грушевидной формы, характеризуется слабоволн</w:t>
      </w:r>
      <w:r w:rsidR="001F6A59">
        <w:rPr>
          <w:color w:val="000000"/>
          <w:sz w:val="28"/>
          <w:szCs w:val="28"/>
        </w:rPr>
        <w:t>истой равнинной местностью. Дли</w:t>
      </w:r>
      <w:r w:rsidRPr="00437EF2">
        <w:rPr>
          <w:color w:val="000000"/>
          <w:sz w:val="28"/>
          <w:szCs w:val="28"/>
        </w:rPr>
        <w:t xml:space="preserve">на реки составляет 26 километров. </w:t>
      </w:r>
    </w:p>
    <w:p w:rsidR="00F07881" w:rsidRPr="00EC308A" w:rsidRDefault="00F07881" w:rsidP="00F30CCE">
      <w:pPr>
        <w:pStyle w:val="Main"/>
        <w:spacing w:before="120" w:line="264" w:lineRule="auto"/>
        <w:ind w:firstLine="567"/>
        <w:rPr>
          <w:rFonts w:cs="Times New Roman"/>
          <w:sz w:val="28"/>
          <w:szCs w:val="28"/>
        </w:rPr>
      </w:pPr>
      <w:r w:rsidRPr="00437EF2">
        <w:rPr>
          <w:rFonts w:cs="Times New Roman"/>
          <w:color w:val="000000"/>
          <w:sz w:val="28"/>
          <w:szCs w:val="28"/>
          <w:lang w:eastAsia="ru-RU"/>
        </w:rPr>
        <w:t>В целом территория обеспечена ресурсами поверхностных вод для хозяйственно-бытового водоснабжения.</w:t>
      </w:r>
    </w:p>
    <w:p w:rsidR="00F07881" w:rsidRPr="00F07881" w:rsidRDefault="00F30CCE" w:rsidP="00F30CCE">
      <w:pPr>
        <w:spacing w:before="240" w:after="240" w:line="264" w:lineRule="auto"/>
        <w:rPr>
          <w:b/>
          <w:sz w:val="28"/>
          <w:szCs w:val="28"/>
        </w:rPr>
      </w:pPr>
      <w:bookmarkStart w:id="13" w:name="__RefHeading__17_1845098356"/>
      <w:bookmarkStart w:id="14" w:name="_Toc373247167"/>
      <w:bookmarkEnd w:id="13"/>
      <w:r>
        <w:rPr>
          <w:b/>
          <w:sz w:val="28"/>
          <w:szCs w:val="28"/>
        </w:rPr>
        <w:br w:type="page"/>
      </w:r>
      <w:r w:rsidR="00F07881" w:rsidRPr="00F07881">
        <w:rPr>
          <w:b/>
          <w:sz w:val="28"/>
          <w:szCs w:val="28"/>
        </w:rPr>
        <w:lastRenderedPageBreak/>
        <w:t>Подземные воды.</w:t>
      </w:r>
      <w:bookmarkEnd w:id="14"/>
    </w:p>
    <w:p w:rsidR="00F07881" w:rsidRPr="00437EF2" w:rsidRDefault="00F07881" w:rsidP="00F30CCE">
      <w:pPr>
        <w:spacing w:line="264" w:lineRule="auto"/>
        <w:ind w:firstLine="567"/>
        <w:jc w:val="both"/>
        <w:rPr>
          <w:sz w:val="28"/>
          <w:szCs w:val="26"/>
        </w:rPr>
      </w:pPr>
      <w:r w:rsidRPr="00437EF2">
        <w:rPr>
          <w:sz w:val="28"/>
          <w:szCs w:val="26"/>
        </w:rPr>
        <w:t xml:space="preserve">Из всех водоносных горизонтов, развитых в пределах Думиничского района народнохозяйственное значение имеют только четыре: окский, тульский, упинский и озерско-хованский (заволжский). </w:t>
      </w:r>
    </w:p>
    <w:p w:rsidR="00F07881" w:rsidRPr="00437EF2" w:rsidRDefault="00F07881" w:rsidP="00F30CCE">
      <w:pPr>
        <w:spacing w:line="264" w:lineRule="auto"/>
        <w:ind w:firstLine="567"/>
        <w:jc w:val="both"/>
        <w:rPr>
          <w:sz w:val="28"/>
          <w:szCs w:val="26"/>
        </w:rPr>
      </w:pPr>
      <w:r w:rsidRPr="00437EF2">
        <w:rPr>
          <w:sz w:val="28"/>
          <w:szCs w:val="26"/>
        </w:rPr>
        <w:t>Окский водоносный горизонт приурочен к известняковым отложениям алексинского, Михайловского и веневского стратиграфических комплексов. Воды по степени жесткости меняются в значительных пределах от 2,2 млг. экв./л до 8,9 млг. экв./л. И относится к типу мягких, умеренно жестких и жестких. Содержание железа изменяется от нулевой до 2,2 млг./л., преобладают значения менее 1 млг./л. Мягкие воды с малым содержанием железа приурочены к местам где четвертичный водоносный горизонт залегает непосредственно на известняках окского надгоризонта и питает его наиболее мягкими водами. Удельный дебит скважин варьирует от 0,34 м</w:t>
      </w:r>
      <w:r w:rsidRPr="00437EF2">
        <w:rPr>
          <w:sz w:val="28"/>
          <w:szCs w:val="26"/>
          <w:vertAlign w:val="superscript"/>
        </w:rPr>
        <w:t>3</w:t>
      </w:r>
      <w:r w:rsidRPr="00437EF2">
        <w:rPr>
          <w:sz w:val="28"/>
          <w:szCs w:val="26"/>
        </w:rPr>
        <w:t>/ч до 12,0 м</w:t>
      </w:r>
      <w:r w:rsidRPr="00437EF2">
        <w:rPr>
          <w:sz w:val="28"/>
          <w:szCs w:val="26"/>
          <w:vertAlign w:val="superscript"/>
        </w:rPr>
        <w:t>3</w:t>
      </w:r>
      <w:r w:rsidRPr="00437EF2">
        <w:rPr>
          <w:sz w:val="28"/>
          <w:szCs w:val="26"/>
        </w:rPr>
        <w:t>/ч. Этот горизонт является основным для водоснабжения поселения.</w:t>
      </w:r>
    </w:p>
    <w:p w:rsidR="00F07881" w:rsidRPr="00437EF2" w:rsidRDefault="00F07881" w:rsidP="00F30CCE">
      <w:pPr>
        <w:spacing w:line="264" w:lineRule="auto"/>
        <w:ind w:firstLine="567"/>
        <w:jc w:val="both"/>
        <w:rPr>
          <w:sz w:val="28"/>
          <w:szCs w:val="26"/>
        </w:rPr>
      </w:pPr>
      <w:r w:rsidRPr="00437EF2">
        <w:rPr>
          <w:sz w:val="28"/>
          <w:szCs w:val="26"/>
        </w:rPr>
        <w:t>Упинский водоносный горизонт приурочен к одноименным известнякам нижнего карбона. Воды жесткие и умеренно жесткие с показателями общей жесткости от 4,48 млг. экв/л. До 7,10 млг. экв./л. Содержание железа меняется от 0,3 млг./л до 1,5 млг./л. Удельный дебит скважин варьирует от 0,1 м</w:t>
      </w:r>
      <w:r w:rsidRPr="00437EF2">
        <w:rPr>
          <w:sz w:val="28"/>
          <w:szCs w:val="26"/>
          <w:vertAlign w:val="superscript"/>
        </w:rPr>
        <w:t>3</w:t>
      </w:r>
      <w:r w:rsidRPr="00437EF2">
        <w:rPr>
          <w:sz w:val="28"/>
          <w:szCs w:val="26"/>
        </w:rPr>
        <w:t>/ч до 4,0 м</w:t>
      </w:r>
      <w:r w:rsidRPr="00437EF2">
        <w:rPr>
          <w:sz w:val="28"/>
          <w:szCs w:val="26"/>
          <w:vertAlign w:val="superscript"/>
        </w:rPr>
        <w:t>3</w:t>
      </w:r>
      <w:r w:rsidRPr="00437EF2">
        <w:rPr>
          <w:sz w:val="28"/>
          <w:szCs w:val="26"/>
        </w:rPr>
        <w:t>/ч.</w:t>
      </w:r>
    </w:p>
    <w:p w:rsidR="005302E7" w:rsidRPr="0016035F" w:rsidRDefault="00F07881" w:rsidP="00F30CCE">
      <w:pPr>
        <w:spacing w:line="264" w:lineRule="auto"/>
        <w:ind w:firstLine="566"/>
        <w:jc w:val="both"/>
        <w:rPr>
          <w:color w:val="000000"/>
          <w:sz w:val="28"/>
          <w:szCs w:val="28"/>
        </w:rPr>
      </w:pPr>
      <w:r w:rsidRPr="00437EF2">
        <w:rPr>
          <w:sz w:val="28"/>
          <w:szCs w:val="26"/>
        </w:rPr>
        <w:t>Все водоносные горизонты сельского поселения напорного типа.</w:t>
      </w:r>
    </w:p>
    <w:p w:rsidR="00A23908" w:rsidRPr="00F12935" w:rsidRDefault="00A23908" w:rsidP="002C7402">
      <w:pPr>
        <w:ind w:firstLine="567"/>
        <w:jc w:val="both"/>
        <w:rPr>
          <w:sz w:val="28"/>
          <w:szCs w:val="28"/>
        </w:rPr>
      </w:pPr>
    </w:p>
    <w:p w:rsidR="00C76275" w:rsidRPr="001F4344" w:rsidRDefault="007C69F6" w:rsidP="001F4344">
      <w:pPr>
        <w:spacing w:line="360" w:lineRule="auto"/>
        <w:jc w:val="both"/>
        <w:rPr>
          <w:b/>
          <w:sz w:val="28"/>
          <w:szCs w:val="28"/>
        </w:rPr>
      </w:pPr>
      <w:r>
        <w:rPr>
          <w:szCs w:val="24"/>
        </w:rPr>
        <w:br w:type="page"/>
      </w:r>
      <w:r w:rsidR="00AD30A1" w:rsidRPr="008D2682">
        <w:rPr>
          <w:szCs w:val="24"/>
        </w:rPr>
        <w:lastRenderedPageBreak/>
        <w:tab/>
      </w:r>
      <w:bookmarkStart w:id="15" w:name="_Toc360187457"/>
      <w:bookmarkStart w:id="16" w:name="_Toc360540810"/>
      <w:bookmarkStart w:id="17" w:name="_Toc360540866"/>
      <w:bookmarkStart w:id="18" w:name="_Toc360540964"/>
      <w:bookmarkStart w:id="19" w:name="_Toc360541027"/>
      <w:bookmarkStart w:id="20" w:name="_Toc360541439"/>
      <w:bookmarkStart w:id="21" w:name="_Toc360611446"/>
      <w:bookmarkStart w:id="22" w:name="_Toc360611480"/>
      <w:bookmarkStart w:id="23" w:name="_Toc360612755"/>
      <w:bookmarkStart w:id="24" w:name="_Toc360613173"/>
      <w:bookmarkStart w:id="25" w:name="_Toc360633075"/>
      <w:r w:rsidR="00CF445A" w:rsidRPr="001F4344">
        <w:rPr>
          <w:b/>
          <w:sz w:val="28"/>
          <w:szCs w:val="28"/>
        </w:rPr>
        <w:t>Паспорт схемы</w:t>
      </w:r>
      <w:bookmarkEnd w:id="15"/>
      <w:bookmarkEnd w:id="16"/>
      <w:bookmarkEnd w:id="17"/>
      <w:bookmarkEnd w:id="18"/>
      <w:bookmarkEnd w:id="19"/>
      <w:bookmarkEnd w:id="20"/>
      <w:bookmarkEnd w:id="21"/>
      <w:bookmarkEnd w:id="22"/>
      <w:bookmarkEnd w:id="23"/>
      <w:bookmarkEnd w:id="24"/>
      <w:bookmarkEnd w:id="25"/>
    </w:p>
    <w:p w:rsidR="00C76275" w:rsidRPr="001F4344" w:rsidRDefault="00C76275" w:rsidP="001F4344">
      <w:pPr>
        <w:ind w:firstLine="709"/>
        <w:rPr>
          <w:b/>
          <w:sz w:val="28"/>
          <w:szCs w:val="28"/>
        </w:rPr>
      </w:pPr>
      <w:r w:rsidRPr="001F4344">
        <w:rPr>
          <w:b/>
          <w:sz w:val="28"/>
          <w:szCs w:val="28"/>
        </w:rPr>
        <w:t>Наименование</w:t>
      </w:r>
      <w:r w:rsidR="001F4344">
        <w:rPr>
          <w:b/>
          <w:sz w:val="28"/>
          <w:szCs w:val="28"/>
        </w:rPr>
        <w:t>.</w:t>
      </w:r>
    </w:p>
    <w:p w:rsidR="00C76275" w:rsidRDefault="00C76275" w:rsidP="001F4344">
      <w:pPr>
        <w:ind w:firstLine="709"/>
        <w:jc w:val="both"/>
        <w:rPr>
          <w:sz w:val="28"/>
          <w:szCs w:val="28"/>
        </w:rPr>
      </w:pPr>
      <w:r w:rsidRPr="001F4344">
        <w:rPr>
          <w:sz w:val="28"/>
          <w:szCs w:val="28"/>
        </w:rPr>
        <w:t>Схема водоснабжения и водоотведе</w:t>
      </w:r>
      <w:r w:rsidR="00AD3093" w:rsidRPr="001F4344">
        <w:rPr>
          <w:sz w:val="28"/>
          <w:szCs w:val="28"/>
        </w:rPr>
        <w:t xml:space="preserve">ния сельского поселения </w:t>
      </w:r>
      <w:r w:rsidR="00A11ABF">
        <w:rPr>
          <w:sz w:val="28"/>
          <w:szCs w:val="28"/>
        </w:rPr>
        <w:t>«</w:t>
      </w:r>
      <w:r w:rsidR="00AD3093" w:rsidRPr="001F4344">
        <w:rPr>
          <w:sz w:val="28"/>
          <w:szCs w:val="28"/>
        </w:rPr>
        <w:t xml:space="preserve">Село </w:t>
      </w:r>
      <w:r w:rsidR="00E64243">
        <w:rPr>
          <w:sz w:val="28"/>
          <w:szCs w:val="28"/>
        </w:rPr>
        <w:t>Которь</w:t>
      </w:r>
      <w:r w:rsidR="00F30CCE">
        <w:rPr>
          <w:sz w:val="28"/>
          <w:szCs w:val="28"/>
        </w:rPr>
        <w:t xml:space="preserve">» </w:t>
      </w:r>
      <w:r w:rsidR="0023749B" w:rsidRPr="001F4344">
        <w:rPr>
          <w:sz w:val="28"/>
          <w:szCs w:val="28"/>
        </w:rPr>
        <w:t>Думиничского района Калужской области</w:t>
      </w:r>
      <w:r w:rsidRPr="001F4344">
        <w:rPr>
          <w:sz w:val="28"/>
          <w:szCs w:val="28"/>
        </w:rPr>
        <w:t>.</w:t>
      </w:r>
    </w:p>
    <w:p w:rsidR="00E27B90" w:rsidRPr="001F4344" w:rsidRDefault="00E27B90" w:rsidP="00847B62">
      <w:pPr>
        <w:spacing w:before="120" w:after="120"/>
        <w:ind w:firstLine="709"/>
        <w:rPr>
          <w:b/>
          <w:sz w:val="28"/>
          <w:szCs w:val="28"/>
        </w:rPr>
      </w:pPr>
      <w:r w:rsidRPr="001F4344">
        <w:rPr>
          <w:b/>
          <w:sz w:val="28"/>
          <w:szCs w:val="28"/>
        </w:rPr>
        <w:t>Инициатор проекта (муниципальный заказчик).</w:t>
      </w:r>
    </w:p>
    <w:p w:rsidR="00E27B90" w:rsidRDefault="00E27B90" w:rsidP="001F4344">
      <w:pPr>
        <w:ind w:firstLine="709"/>
        <w:jc w:val="both"/>
        <w:rPr>
          <w:sz w:val="28"/>
          <w:szCs w:val="28"/>
        </w:rPr>
      </w:pPr>
      <w:r w:rsidRPr="001F4344">
        <w:rPr>
          <w:sz w:val="28"/>
          <w:szCs w:val="28"/>
        </w:rPr>
        <w:t>Глава администрации</w:t>
      </w:r>
      <w:r w:rsidR="00AD3093" w:rsidRPr="001F4344">
        <w:rPr>
          <w:sz w:val="28"/>
          <w:szCs w:val="28"/>
        </w:rPr>
        <w:t xml:space="preserve"> сельского поселения «Село </w:t>
      </w:r>
      <w:r w:rsidR="00E64243">
        <w:rPr>
          <w:sz w:val="28"/>
          <w:szCs w:val="28"/>
        </w:rPr>
        <w:t>Которь</w:t>
      </w:r>
      <w:r w:rsidR="00AD3093" w:rsidRPr="001F4344">
        <w:rPr>
          <w:sz w:val="28"/>
          <w:szCs w:val="28"/>
        </w:rPr>
        <w:t>»</w:t>
      </w:r>
      <w:r w:rsidRPr="001F4344">
        <w:rPr>
          <w:sz w:val="28"/>
          <w:szCs w:val="28"/>
        </w:rPr>
        <w:t>.</w:t>
      </w:r>
    </w:p>
    <w:p w:rsidR="00EF1D80" w:rsidRDefault="00EF1D80" w:rsidP="001F4344">
      <w:pPr>
        <w:ind w:firstLine="709"/>
        <w:jc w:val="both"/>
        <w:rPr>
          <w:sz w:val="28"/>
          <w:szCs w:val="28"/>
        </w:rPr>
      </w:pPr>
      <w:r w:rsidRPr="00EF1D80">
        <w:rPr>
          <w:sz w:val="28"/>
          <w:szCs w:val="28"/>
        </w:rPr>
        <w:t>Инициатор актуализации- Муниципальное казенное учреждение «Управление строительства, дорожного и жилищно-коммунального хозяйства» МР «Думиничский район»</w:t>
      </w:r>
      <w:bookmarkStart w:id="26" w:name="_GoBack"/>
      <w:bookmarkEnd w:id="26"/>
    </w:p>
    <w:p w:rsidR="00E27B90" w:rsidRPr="001F4344" w:rsidRDefault="00E27B90" w:rsidP="00847B62">
      <w:pPr>
        <w:spacing w:before="120" w:after="120"/>
        <w:ind w:firstLine="709"/>
        <w:rPr>
          <w:b/>
          <w:sz w:val="28"/>
          <w:szCs w:val="28"/>
        </w:rPr>
      </w:pPr>
      <w:r w:rsidRPr="001F4344">
        <w:rPr>
          <w:b/>
          <w:sz w:val="28"/>
          <w:szCs w:val="28"/>
        </w:rPr>
        <w:t>Местонахождение объекта</w:t>
      </w:r>
      <w:r w:rsidR="00C47294">
        <w:rPr>
          <w:b/>
          <w:sz w:val="28"/>
          <w:szCs w:val="28"/>
        </w:rPr>
        <w:t>.</w:t>
      </w:r>
    </w:p>
    <w:p w:rsidR="00E27B90" w:rsidRDefault="00E27B90" w:rsidP="001F4344">
      <w:pPr>
        <w:ind w:firstLine="709"/>
        <w:jc w:val="both"/>
        <w:rPr>
          <w:sz w:val="28"/>
          <w:szCs w:val="28"/>
        </w:rPr>
      </w:pPr>
      <w:r w:rsidRPr="001F4344">
        <w:rPr>
          <w:sz w:val="28"/>
          <w:szCs w:val="28"/>
        </w:rPr>
        <w:t xml:space="preserve">Россия, </w:t>
      </w:r>
      <w:r w:rsidR="0023749B" w:rsidRPr="001F4344">
        <w:rPr>
          <w:sz w:val="28"/>
          <w:szCs w:val="28"/>
        </w:rPr>
        <w:t xml:space="preserve">Калужская </w:t>
      </w:r>
      <w:r w:rsidR="006D626B" w:rsidRPr="001F4344">
        <w:rPr>
          <w:sz w:val="28"/>
          <w:szCs w:val="28"/>
        </w:rPr>
        <w:t xml:space="preserve">область, </w:t>
      </w:r>
      <w:r w:rsidR="0023749B" w:rsidRPr="001F4344">
        <w:rPr>
          <w:sz w:val="28"/>
          <w:szCs w:val="28"/>
        </w:rPr>
        <w:t xml:space="preserve">Думиничский </w:t>
      </w:r>
      <w:r w:rsidR="006D626B" w:rsidRPr="001F4344">
        <w:rPr>
          <w:sz w:val="28"/>
          <w:szCs w:val="28"/>
        </w:rPr>
        <w:t>район,</w:t>
      </w:r>
      <w:r w:rsidR="00AD3093" w:rsidRPr="001F4344">
        <w:rPr>
          <w:sz w:val="28"/>
          <w:szCs w:val="28"/>
        </w:rPr>
        <w:t xml:space="preserve"> сельское поселение «Село </w:t>
      </w:r>
      <w:r w:rsidR="00E64243">
        <w:rPr>
          <w:sz w:val="28"/>
          <w:szCs w:val="28"/>
        </w:rPr>
        <w:t>Которь</w:t>
      </w:r>
      <w:r w:rsidR="00AD3093" w:rsidRPr="001F4344">
        <w:rPr>
          <w:sz w:val="28"/>
          <w:szCs w:val="28"/>
        </w:rPr>
        <w:t>».</w:t>
      </w:r>
    </w:p>
    <w:p w:rsidR="00E27B90" w:rsidRPr="001F4344" w:rsidRDefault="00E27B90" w:rsidP="000E5EB4">
      <w:pPr>
        <w:spacing w:line="360" w:lineRule="auto"/>
        <w:ind w:firstLine="709"/>
        <w:rPr>
          <w:b/>
          <w:sz w:val="28"/>
          <w:szCs w:val="28"/>
        </w:rPr>
      </w:pPr>
      <w:r w:rsidRPr="001F4344">
        <w:rPr>
          <w:b/>
          <w:sz w:val="28"/>
          <w:szCs w:val="28"/>
        </w:rPr>
        <w:t>Нормативно-правовая база для разработки схемы.</w:t>
      </w:r>
    </w:p>
    <w:p w:rsidR="00AD3093" w:rsidRPr="008250B7" w:rsidRDefault="00AD3093" w:rsidP="00AD3093">
      <w:pPr>
        <w:jc w:val="both"/>
        <w:rPr>
          <w:sz w:val="28"/>
          <w:szCs w:val="28"/>
        </w:rPr>
      </w:pPr>
      <w:r>
        <w:rPr>
          <w:sz w:val="28"/>
          <w:szCs w:val="28"/>
        </w:rPr>
        <w:t xml:space="preserve">1. </w:t>
      </w:r>
      <w:r w:rsidRPr="008250B7">
        <w:rPr>
          <w:sz w:val="28"/>
          <w:szCs w:val="28"/>
        </w:rPr>
        <w:t xml:space="preserve">Федеральный закон Российской Федерации от 7 декабря </w:t>
      </w:r>
      <w:smartTag w:uri="urn:schemas-microsoft-com:office:smarttags" w:element="metricconverter">
        <w:smartTagPr>
          <w:attr w:name="ProductID" w:val="2011 г"/>
        </w:smartTagPr>
        <w:r w:rsidRPr="008250B7">
          <w:rPr>
            <w:sz w:val="28"/>
            <w:szCs w:val="28"/>
          </w:rPr>
          <w:t>2011 г</w:t>
        </w:r>
      </w:smartTag>
      <w:r w:rsidRPr="008250B7">
        <w:rPr>
          <w:sz w:val="28"/>
          <w:szCs w:val="28"/>
        </w:rPr>
        <w:t>. № 416-ФЗ «О водоснабжении и водоотведении»;</w:t>
      </w:r>
    </w:p>
    <w:p w:rsidR="00AD3093" w:rsidRPr="008250B7" w:rsidRDefault="00AD3093" w:rsidP="00AD3093">
      <w:pPr>
        <w:jc w:val="both"/>
        <w:rPr>
          <w:sz w:val="28"/>
          <w:szCs w:val="28"/>
        </w:rPr>
      </w:pPr>
      <w:r>
        <w:rPr>
          <w:sz w:val="28"/>
          <w:szCs w:val="28"/>
        </w:rPr>
        <w:t xml:space="preserve">2. </w:t>
      </w:r>
      <w:r w:rsidRPr="008250B7">
        <w:rPr>
          <w:sz w:val="28"/>
          <w:szCs w:val="28"/>
        </w:rPr>
        <w:t xml:space="preserve">Федеральный закон Российской Федерации от 23 ноября </w:t>
      </w:r>
      <w:smartTag w:uri="urn:schemas-microsoft-com:office:smarttags" w:element="metricconverter">
        <w:smartTagPr>
          <w:attr w:name="ProductID" w:val="2009 г"/>
        </w:smartTagPr>
        <w:r w:rsidRPr="008250B7">
          <w:rPr>
            <w:sz w:val="28"/>
            <w:szCs w:val="28"/>
          </w:rPr>
          <w:t>2009 г</w:t>
        </w:r>
      </w:smartTag>
      <w:r w:rsidRPr="008250B7">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AD3093" w:rsidRPr="008250B7" w:rsidRDefault="00AD3093" w:rsidP="00AD3093">
      <w:pPr>
        <w:jc w:val="both"/>
        <w:rPr>
          <w:sz w:val="28"/>
          <w:szCs w:val="28"/>
        </w:rPr>
      </w:pPr>
      <w:r>
        <w:rPr>
          <w:sz w:val="28"/>
          <w:szCs w:val="28"/>
        </w:rPr>
        <w:t xml:space="preserve">3. </w:t>
      </w:r>
      <w:r w:rsidRPr="008250B7">
        <w:rPr>
          <w:sz w:val="28"/>
          <w:szCs w:val="28"/>
        </w:rPr>
        <w:t xml:space="preserve">Федеральный закон Российской Федерации от 27 июля </w:t>
      </w:r>
      <w:smartTag w:uri="urn:schemas-microsoft-com:office:smarttags" w:element="metricconverter">
        <w:smartTagPr>
          <w:attr w:name="ProductID" w:val="2010 г"/>
        </w:smartTagPr>
        <w:r w:rsidRPr="008250B7">
          <w:rPr>
            <w:sz w:val="28"/>
            <w:szCs w:val="28"/>
          </w:rPr>
          <w:t>2010 г</w:t>
        </w:r>
      </w:smartTag>
      <w:r w:rsidRPr="008250B7">
        <w:rPr>
          <w:sz w:val="28"/>
          <w:szCs w:val="28"/>
        </w:rPr>
        <w:t>. № 190-ФЗ «О теплоснабжении»;</w:t>
      </w:r>
    </w:p>
    <w:p w:rsidR="00AD3093" w:rsidRPr="008250B7" w:rsidRDefault="00AD3093" w:rsidP="00AD3093">
      <w:pPr>
        <w:jc w:val="both"/>
        <w:rPr>
          <w:sz w:val="28"/>
          <w:szCs w:val="28"/>
        </w:rPr>
      </w:pPr>
      <w:r>
        <w:rPr>
          <w:sz w:val="28"/>
          <w:szCs w:val="28"/>
        </w:rPr>
        <w:t xml:space="preserve">4. </w:t>
      </w:r>
      <w:r w:rsidRPr="008250B7">
        <w:rPr>
          <w:sz w:val="28"/>
          <w:szCs w:val="28"/>
        </w:rPr>
        <w:t xml:space="preserve">Постановление Правительства Российской Федерации от 5 сентября </w:t>
      </w:r>
      <w:smartTag w:uri="urn:schemas-microsoft-com:office:smarttags" w:element="metricconverter">
        <w:smartTagPr>
          <w:attr w:name="ProductID" w:val="2013 г"/>
        </w:smartTagPr>
        <w:r w:rsidRPr="008250B7">
          <w:rPr>
            <w:sz w:val="28"/>
            <w:szCs w:val="28"/>
          </w:rPr>
          <w:t>2013 г</w:t>
        </w:r>
      </w:smartTag>
      <w:r>
        <w:rPr>
          <w:sz w:val="28"/>
          <w:szCs w:val="28"/>
        </w:rPr>
        <w:t xml:space="preserve">. </w:t>
      </w:r>
      <w:r w:rsidRPr="008250B7">
        <w:rPr>
          <w:sz w:val="28"/>
          <w:szCs w:val="28"/>
        </w:rPr>
        <w:t xml:space="preserve">№ </w:t>
      </w:r>
      <w:smartTag w:uri="urn:schemas-microsoft-com:office:smarttags" w:element="metricconverter">
        <w:smartTagPr>
          <w:attr w:name="ProductID" w:val="782 г"/>
        </w:smartTagPr>
        <w:r w:rsidRPr="008250B7">
          <w:rPr>
            <w:sz w:val="28"/>
            <w:szCs w:val="28"/>
          </w:rPr>
          <w:t>782 г</w:t>
        </w:r>
      </w:smartTag>
      <w:r w:rsidRPr="008250B7">
        <w:rPr>
          <w:sz w:val="28"/>
          <w:szCs w:val="28"/>
        </w:rPr>
        <w:t>. Москва "О схемах водоснабжения и водоотведения";</w:t>
      </w:r>
    </w:p>
    <w:p w:rsidR="00AD3093" w:rsidRPr="008250B7" w:rsidRDefault="00AD3093" w:rsidP="00AD3093">
      <w:pPr>
        <w:jc w:val="both"/>
        <w:rPr>
          <w:sz w:val="28"/>
          <w:szCs w:val="28"/>
        </w:rPr>
      </w:pPr>
      <w:r>
        <w:rPr>
          <w:sz w:val="28"/>
          <w:szCs w:val="28"/>
        </w:rPr>
        <w:t xml:space="preserve">5. </w:t>
      </w:r>
      <w:r w:rsidRPr="008250B7">
        <w:rPr>
          <w:sz w:val="28"/>
          <w:szCs w:val="28"/>
        </w:rPr>
        <w:t xml:space="preserve">Водный кодекс Российской Федерации от </w:t>
      </w:r>
      <w:r w:rsidRPr="008250B7">
        <w:rPr>
          <w:rStyle w:val="af2"/>
          <w:b w:val="0"/>
          <w:color w:val="000000"/>
          <w:sz w:val="28"/>
          <w:szCs w:val="28"/>
          <w:shd w:val="clear" w:color="auto" w:fill="FFFFFF"/>
        </w:rPr>
        <w:t>12.04.2006 с изменениями и дополнениями</w:t>
      </w:r>
      <w:r w:rsidRPr="008250B7">
        <w:rPr>
          <w:sz w:val="28"/>
          <w:szCs w:val="28"/>
        </w:rPr>
        <w:t>;</w:t>
      </w:r>
    </w:p>
    <w:p w:rsidR="00AD3093" w:rsidRPr="008250B7" w:rsidRDefault="00AD3093" w:rsidP="00AD3093">
      <w:pPr>
        <w:jc w:val="both"/>
        <w:rPr>
          <w:sz w:val="28"/>
          <w:szCs w:val="28"/>
        </w:rPr>
      </w:pPr>
      <w:r>
        <w:rPr>
          <w:color w:val="000000"/>
          <w:sz w:val="28"/>
          <w:szCs w:val="28"/>
          <w:shd w:val="clear" w:color="auto" w:fill="FFFFFF"/>
        </w:rPr>
        <w:t xml:space="preserve">6. </w:t>
      </w:r>
      <w:r w:rsidRPr="008250B7">
        <w:rPr>
          <w:color w:val="000000"/>
          <w:sz w:val="28"/>
          <w:szCs w:val="28"/>
          <w:shd w:val="clear" w:color="auto" w:fill="FFFFFF"/>
        </w:rPr>
        <w:t>Градостроительный кодекс Российской Федерации от 29.12.2004 с изменениями и дополнениями;</w:t>
      </w:r>
    </w:p>
    <w:p w:rsidR="00AD3093" w:rsidRPr="008250B7" w:rsidRDefault="00AD3093" w:rsidP="00AD3093">
      <w:pPr>
        <w:jc w:val="both"/>
        <w:rPr>
          <w:sz w:val="28"/>
          <w:szCs w:val="28"/>
        </w:rPr>
      </w:pPr>
      <w:r>
        <w:rPr>
          <w:sz w:val="28"/>
          <w:szCs w:val="28"/>
        </w:rPr>
        <w:t xml:space="preserve">7. </w:t>
      </w:r>
      <w:r w:rsidRPr="008250B7">
        <w:rPr>
          <w:sz w:val="28"/>
          <w:szCs w:val="28"/>
        </w:rPr>
        <w:t>СНиП 2.04.02-84* «Водоснабжение. Наружные сети и сооружения»;</w:t>
      </w:r>
    </w:p>
    <w:p w:rsidR="00AD3093" w:rsidRPr="008250B7" w:rsidRDefault="00AD3093" w:rsidP="00AD3093">
      <w:pPr>
        <w:jc w:val="both"/>
        <w:rPr>
          <w:sz w:val="28"/>
          <w:szCs w:val="28"/>
        </w:rPr>
      </w:pPr>
      <w:r>
        <w:rPr>
          <w:sz w:val="28"/>
          <w:szCs w:val="28"/>
        </w:rPr>
        <w:t xml:space="preserve">8. </w:t>
      </w:r>
      <w:r w:rsidRPr="008250B7">
        <w:rPr>
          <w:sz w:val="28"/>
          <w:szCs w:val="28"/>
        </w:rPr>
        <w:t>СНиП 2.04.03-85* «Канализация. Наружные сети и сооружения»;</w:t>
      </w:r>
    </w:p>
    <w:p w:rsidR="00AD3093" w:rsidRPr="008250B7" w:rsidRDefault="00AD3093" w:rsidP="00AD3093">
      <w:pPr>
        <w:jc w:val="both"/>
        <w:rPr>
          <w:sz w:val="28"/>
          <w:szCs w:val="28"/>
        </w:rPr>
      </w:pPr>
      <w:r>
        <w:rPr>
          <w:sz w:val="28"/>
          <w:szCs w:val="28"/>
        </w:rPr>
        <w:t xml:space="preserve">9. </w:t>
      </w:r>
      <w:r w:rsidRPr="008250B7">
        <w:rPr>
          <w:sz w:val="28"/>
          <w:szCs w:val="28"/>
        </w:rPr>
        <w:t>СНиП 2.04.01-85* «Внутренний водопровод и канализация зданий»;</w:t>
      </w:r>
    </w:p>
    <w:p w:rsidR="00AD3093" w:rsidRPr="008250B7" w:rsidRDefault="00AD3093" w:rsidP="00AD3093">
      <w:pPr>
        <w:jc w:val="both"/>
        <w:rPr>
          <w:sz w:val="28"/>
          <w:szCs w:val="28"/>
        </w:rPr>
      </w:pPr>
      <w:r>
        <w:rPr>
          <w:color w:val="000000"/>
          <w:sz w:val="28"/>
          <w:szCs w:val="28"/>
          <w:shd w:val="clear" w:color="auto" w:fill="FFFFFF"/>
        </w:rPr>
        <w:t xml:space="preserve">10. </w:t>
      </w:r>
      <w:r w:rsidRPr="008250B7">
        <w:rPr>
          <w:color w:val="000000"/>
          <w:sz w:val="28"/>
          <w:szCs w:val="28"/>
          <w:shd w:val="clear" w:color="auto" w:fill="FFFFFF"/>
        </w:rPr>
        <w:t>С</w:t>
      </w:r>
      <w:r w:rsidR="0090368E">
        <w:rPr>
          <w:color w:val="000000"/>
          <w:sz w:val="28"/>
          <w:szCs w:val="28"/>
          <w:shd w:val="clear" w:color="auto" w:fill="FFFFFF"/>
        </w:rPr>
        <w:t>Н</w:t>
      </w:r>
      <w:r w:rsidRPr="008250B7">
        <w:rPr>
          <w:color w:val="000000"/>
          <w:sz w:val="28"/>
          <w:szCs w:val="28"/>
          <w:shd w:val="clear" w:color="auto" w:fill="FFFFFF"/>
        </w:rPr>
        <w:t>иП 11-04-2003 "Инструкция о порядке разработки, согласования, экспертизы и утверждения градостроительной документации";</w:t>
      </w:r>
      <w:r w:rsidRPr="008250B7">
        <w:rPr>
          <w:rStyle w:val="apple-converted-space"/>
          <w:color w:val="000000"/>
          <w:sz w:val="28"/>
          <w:szCs w:val="28"/>
          <w:shd w:val="clear" w:color="auto" w:fill="FFFFFF"/>
        </w:rPr>
        <w:t> </w:t>
      </w:r>
    </w:p>
    <w:p w:rsidR="00AD3093" w:rsidRDefault="00AD3093" w:rsidP="00AD3093">
      <w:pPr>
        <w:jc w:val="both"/>
        <w:rPr>
          <w:sz w:val="28"/>
          <w:szCs w:val="28"/>
        </w:rPr>
      </w:pPr>
      <w:r>
        <w:rPr>
          <w:color w:val="000000"/>
          <w:sz w:val="28"/>
          <w:szCs w:val="28"/>
          <w:shd w:val="clear" w:color="auto" w:fill="FFFFFF"/>
        </w:rPr>
        <w:t xml:space="preserve">11. </w:t>
      </w:r>
      <w:r w:rsidRPr="008250B7">
        <w:rPr>
          <w:color w:val="000000"/>
          <w:sz w:val="28"/>
          <w:szCs w:val="28"/>
          <w:shd w:val="clear" w:color="auto" w:fill="FFFFFF"/>
        </w:rPr>
        <w:t>Пособие по водоснабжению и канализации городских и сельских поселений (к СНиП 2.07.01-89);</w:t>
      </w:r>
    </w:p>
    <w:p w:rsidR="00847B62" w:rsidRDefault="00AD3093" w:rsidP="00847B62">
      <w:pPr>
        <w:spacing w:before="120" w:after="120"/>
        <w:jc w:val="both"/>
        <w:rPr>
          <w:rStyle w:val="apple-converted-space"/>
          <w:color w:val="000000"/>
          <w:sz w:val="28"/>
          <w:szCs w:val="28"/>
          <w:shd w:val="clear" w:color="auto" w:fill="FFFFFF"/>
        </w:rPr>
      </w:pPr>
      <w:r>
        <w:rPr>
          <w:color w:val="000000"/>
          <w:sz w:val="28"/>
          <w:szCs w:val="28"/>
          <w:shd w:val="clear" w:color="auto" w:fill="FFFFFF"/>
        </w:rPr>
        <w:t xml:space="preserve">12. </w:t>
      </w:r>
      <w:r w:rsidRPr="008250B7">
        <w:rPr>
          <w:color w:val="000000"/>
          <w:sz w:val="28"/>
          <w:szCs w:val="28"/>
          <w:shd w:val="clear" w:color="auto" w:fill="FFFFFF"/>
        </w:rPr>
        <w:t>Иные действующие нормативные документы в области водоснабжения.</w:t>
      </w:r>
    </w:p>
    <w:p w:rsidR="00A70F9C" w:rsidRPr="001F4344" w:rsidRDefault="00C47294" w:rsidP="00847B62">
      <w:pPr>
        <w:spacing w:before="120" w:after="120"/>
        <w:jc w:val="both"/>
        <w:rPr>
          <w:b/>
          <w:sz w:val="28"/>
          <w:szCs w:val="28"/>
        </w:rPr>
      </w:pPr>
      <w:r>
        <w:rPr>
          <w:b/>
          <w:sz w:val="28"/>
          <w:szCs w:val="28"/>
        </w:rPr>
        <w:t>Цели.</w:t>
      </w:r>
    </w:p>
    <w:p w:rsidR="00337D0D" w:rsidRPr="00A42DD7" w:rsidRDefault="00427AC0" w:rsidP="001F4344">
      <w:pPr>
        <w:ind w:firstLine="709"/>
        <w:jc w:val="both"/>
        <w:rPr>
          <w:sz w:val="28"/>
          <w:szCs w:val="28"/>
        </w:rPr>
      </w:pPr>
      <w:r w:rsidRPr="00A42DD7">
        <w:rPr>
          <w:sz w:val="28"/>
          <w:szCs w:val="28"/>
        </w:rPr>
        <w:t xml:space="preserve">Целями </w:t>
      </w:r>
      <w:r w:rsidR="00C47294">
        <w:rPr>
          <w:sz w:val="28"/>
          <w:szCs w:val="28"/>
        </w:rPr>
        <w:t xml:space="preserve">разработки </w:t>
      </w:r>
      <w:r w:rsidRPr="00A42DD7">
        <w:rPr>
          <w:sz w:val="28"/>
          <w:szCs w:val="28"/>
        </w:rPr>
        <w:t>схемы являю</w:t>
      </w:r>
      <w:r w:rsidR="00337D0D" w:rsidRPr="00A42DD7">
        <w:rPr>
          <w:sz w:val="28"/>
          <w:szCs w:val="28"/>
        </w:rPr>
        <w:t>тся:</w:t>
      </w:r>
    </w:p>
    <w:p w:rsidR="00A42DD7" w:rsidRDefault="00A42DD7" w:rsidP="00A42DD7">
      <w:pPr>
        <w:jc w:val="both"/>
        <w:rPr>
          <w:sz w:val="28"/>
          <w:szCs w:val="28"/>
        </w:rPr>
      </w:pPr>
      <w:r>
        <w:rPr>
          <w:sz w:val="28"/>
          <w:szCs w:val="28"/>
        </w:rPr>
        <w:t>– обеспечение для абонентов доступности водоснабжения и водоотведения;</w:t>
      </w:r>
    </w:p>
    <w:p w:rsidR="00A42DD7" w:rsidRDefault="00A42DD7" w:rsidP="00A42DD7">
      <w:pPr>
        <w:jc w:val="both"/>
        <w:rPr>
          <w:sz w:val="28"/>
          <w:szCs w:val="28"/>
        </w:rPr>
      </w:pPr>
      <w:r>
        <w:rPr>
          <w:sz w:val="28"/>
          <w:szCs w:val="28"/>
        </w:rPr>
        <w:t>– обеспечение водоснабжения и водоотведения в соответствии с требованиями законодательства Российской Федерации;</w:t>
      </w:r>
    </w:p>
    <w:p w:rsidR="00A42DD7" w:rsidRDefault="00A42DD7" w:rsidP="00A42DD7">
      <w:pPr>
        <w:jc w:val="both"/>
        <w:rPr>
          <w:sz w:val="28"/>
          <w:szCs w:val="28"/>
        </w:rPr>
      </w:pPr>
      <w:r>
        <w:rPr>
          <w:sz w:val="28"/>
          <w:szCs w:val="28"/>
        </w:rPr>
        <w:t>– обеспечение рационального водопользования;</w:t>
      </w:r>
    </w:p>
    <w:p w:rsidR="00A42DD7" w:rsidRDefault="00A42DD7" w:rsidP="00A42DD7">
      <w:pPr>
        <w:jc w:val="both"/>
        <w:rPr>
          <w:sz w:val="28"/>
          <w:szCs w:val="28"/>
        </w:rPr>
      </w:pPr>
      <w:r>
        <w:rPr>
          <w:sz w:val="28"/>
          <w:szCs w:val="28"/>
        </w:rPr>
        <w:lastRenderedPageBreak/>
        <w:t xml:space="preserve">– развитие централизованных систем </w:t>
      </w:r>
      <w:r w:rsidR="00F30CCE">
        <w:rPr>
          <w:sz w:val="28"/>
          <w:szCs w:val="28"/>
        </w:rPr>
        <w:t>водоснабжения и</w:t>
      </w:r>
      <w:r>
        <w:rPr>
          <w:sz w:val="28"/>
          <w:szCs w:val="28"/>
        </w:rPr>
        <w:t xml:space="preserve"> водоотведения на основе наилучших доступных технологий и внедрения энергосберегающих технологий.</w:t>
      </w:r>
    </w:p>
    <w:p w:rsidR="006F31B9" w:rsidRPr="00B4008F" w:rsidRDefault="006F31B9" w:rsidP="006F31B9">
      <w:pPr>
        <w:ind w:firstLine="709"/>
        <w:jc w:val="both"/>
        <w:rPr>
          <w:sz w:val="28"/>
          <w:szCs w:val="28"/>
        </w:rPr>
      </w:pPr>
      <w:r w:rsidRPr="00B4008F">
        <w:rPr>
          <w:sz w:val="28"/>
          <w:szCs w:val="28"/>
        </w:rPr>
        <w:t>Для достижения поставленных целей следует реализовать следующие мероприятия:</w:t>
      </w:r>
    </w:p>
    <w:p w:rsidR="006F31B9" w:rsidRPr="00ED25D8" w:rsidRDefault="006F31B9" w:rsidP="006F31B9">
      <w:pPr>
        <w:ind w:firstLine="567"/>
        <w:jc w:val="both"/>
        <w:rPr>
          <w:sz w:val="28"/>
          <w:szCs w:val="28"/>
        </w:rPr>
      </w:pPr>
      <w:r w:rsidRPr="00ED25D8">
        <w:rPr>
          <w:sz w:val="28"/>
          <w:szCs w:val="28"/>
        </w:rPr>
        <w:t>- реконструкция на основе современных технологий и материалов принятого от собственника в пользование имущественного комплекса (сети, оборудование и сооружения системы коммунального водоснабжения) в соответствии с требованиями собственника и государственными стандартами качества предоставляемых услуг;</w:t>
      </w:r>
    </w:p>
    <w:p w:rsidR="006F31B9" w:rsidRPr="00ED25D8" w:rsidRDefault="006F31B9" w:rsidP="006F31B9">
      <w:pPr>
        <w:ind w:firstLine="567"/>
        <w:jc w:val="both"/>
        <w:rPr>
          <w:sz w:val="28"/>
          <w:szCs w:val="28"/>
        </w:rPr>
      </w:pPr>
      <w:r w:rsidRPr="00ED25D8">
        <w:rPr>
          <w:sz w:val="28"/>
          <w:szCs w:val="28"/>
        </w:rPr>
        <w:t>-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w:t>
      </w:r>
    </w:p>
    <w:p w:rsidR="002234A4" w:rsidRDefault="006F31B9" w:rsidP="006F31B9">
      <w:pPr>
        <w:jc w:val="both"/>
        <w:rPr>
          <w:sz w:val="28"/>
          <w:szCs w:val="28"/>
        </w:rPr>
      </w:pPr>
      <w:r w:rsidRPr="00ED25D8">
        <w:rPr>
          <w:sz w:val="28"/>
          <w:szCs w:val="28"/>
        </w:rPr>
        <w:t>- ресурсосбережение и энергосбережение путем внедрения нового оборудованиядля подъема воды</w:t>
      </w:r>
      <w:r>
        <w:rPr>
          <w:sz w:val="28"/>
          <w:szCs w:val="28"/>
        </w:rPr>
        <w:t xml:space="preserve"> и модернизации уже существующего, а также</w:t>
      </w:r>
      <w:r w:rsidRPr="00ED25D8">
        <w:rPr>
          <w:sz w:val="28"/>
          <w:szCs w:val="28"/>
        </w:rPr>
        <w:t xml:space="preserve"> устройства трубопроводов, для уменьшения аварийности и технологических потерь воды.</w:t>
      </w:r>
    </w:p>
    <w:p w:rsidR="007D2211" w:rsidRPr="00682D97" w:rsidRDefault="00337D0D" w:rsidP="006F31B9">
      <w:pPr>
        <w:spacing w:before="240" w:after="120"/>
        <w:ind w:firstLine="709"/>
        <w:jc w:val="both"/>
        <w:rPr>
          <w:b/>
          <w:sz w:val="28"/>
          <w:szCs w:val="28"/>
        </w:rPr>
      </w:pPr>
      <w:r w:rsidRPr="00682D97">
        <w:rPr>
          <w:b/>
          <w:sz w:val="28"/>
          <w:szCs w:val="28"/>
        </w:rPr>
        <w:t>Сроки и этапы реализации схемы</w:t>
      </w:r>
    </w:p>
    <w:p w:rsidR="00120A19" w:rsidRPr="00682D97" w:rsidRDefault="00885F6E" w:rsidP="006F31B9">
      <w:pPr>
        <w:pStyle w:val="a3"/>
        <w:numPr>
          <w:ilvl w:val="0"/>
          <w:numId w:val="2"/>
        </w:numPr>
        <w:ind w:left="0" w:firstLine="426"/>
        <w:jc w:val="both"/>
        <w:rPr>
          <w:sz w:val="28"/>
          <w:szCs w:val="28"/>
        </w:rPr>
      </w:pPr>
      <w:r w:rsidRPr="00682D97">
        <w:rPr>
          <w:sz w:val="28"/>
          <w:szCs w:val="28"/>
        </w:rPr>
        <w:t>Срок р</w:t>
      </w:r>
      <w:r w:rsidR="00682D97" w:rsidRPr="00682D97">
        <w:rPr>
          <w:sz w:val="28"/>
          <w:szCs w:val="28"/>
        </w:rPr>
        <w:t>азработки схемы водос</w:t>
      </w:r>
      <w:r w:rsidR="001F6A59">
        <w:rPr>
          <w:sz w:val="28"/>
          <w:szCs w:val="28"/>
        </w:rPr>
        <w:t>набжения и водоотведения до 2031</w:t>
      </w:r>
      <w:r w:rsidR="00682D97" w:rsidRPr="00682D97">
        <w:rPr>
          <w:sz w:val="28"/>
          <w:szCs w:val="28"/>
        </w:rPr>
        <w:t xml:space="preserve"> года.</w:t>
      </w:r>
    </w:p>
    <w:p w:rsidR="00682D97" w:rsidRPr="00682D97" w:rsidRDefault="00682D97" w:rsidP="006F31B9">
      <w:pPr>
        <w:pStyle w:val="a3"/>
        <w:numPr>
          <w:ilvl w:val="0"/>
          <w:numId w:val="2"/>
        </w:numPr>
        <w:ind w:left="0" w:firstLine="426"/>
        <w:jc w:val="both"/>
        <w:rPr>
          <w:sz w:val="28"/>
          <w:szCs w:val="28"/>
        </w:rPr>
      </w:pPr>
      <w:r w:rsidRPr="00682D97">
        <w:rPr>
          <w:sz w:val="28"/>
          <w:szCs w:val="28"/>
        </w:rPr>
        <w:t xml:space="preserve">Срок реализации </w:t>
      </w:r>
      <w:r w:rsidR="00F30CCE" w:rsidRPr="00682D97">
        <w:rPr>
          <w:sz w:val="28"/>
          <w:szCs w:val="28"/>
        </w:rPr>
        <w:t>мероприятий,</w:t>
      </w:r>
      <w:r w:rsidRPr="00682D97">
        <w:rPr>
          <w:sz w:val="28"/>
          <w:szCs w:val="28"/>
        </w:rPr>
        <w:t xml:space="preserve"> приведенных в схеме водос</w:t>
      </w:r>
      <w:r w:rsidR="001F6A59">
        <w:rPr>
          <w:sz w:val="28"/>
          <w:szCs w:val="28"/>
        </w:rPr>
        <w:t>набжения и водоотведения до 202</w:t>
      </w:r>
      <w:r w:rsidR="0097576F">
        <w:rPr>
          <w:sz w:val="28"/>
          <w:szCs w:val="28"/>
        </w:rPr>
        <w:t>7</w:t>
      </w:r>
      <w:r w:rsidRPr="00682D97">
        <w:rPr>
          <w:sz w:val="28"/>
          <w:szCs w:val="28"/>
        </w:rPr>
        <w:t xml:space="preserve"> года.</w:t>
      </w:r>
    </w:p>
    <w:p w:rsidR="002A1281" w:rsidRPr="008D2682" w:rsidRDefault="002A1281" w:rsidP="006F31B9">
      <w:pPr>
        <w:pStyle w:val="a3"/>
        <w:spacing w:line="360" w:lineRule="auto"/>
        <w:ind w:left="0" w:firstLine="426"/>
        <w:rPr>
          <w:szCs w:val="24"/>
        </w:rPr>
      </w:pPr>
    </w:p>
    <w:p w:rsidR="00EC4D7C" w:rsidRPr="008D2682" w:rsidRDefault="001721DA" w:rsidP="009D1C63">
      <w:pPr>
        <w:pStyle w:val="1"/>
        <w:spacing w:before="0"/>
        <w:ind w:firstLine="709"/>
        <w:rPr>
          <w:color w:val="auto"/>
        </w:rPr>
      </w:pPr>
      <w:bookmarkStart w:id="27" w:name="_Toc360540811"/>
      <w:bookmarkStart w:id="28" w:name="_Toc360540867"/>
      <w:bookmarkStart w:id="29" w:name="_Toc360540965"/>
      <w:bookmarkStart w:id="30" w:name="_Toc360541028"/>
      <w:bookmarkStart w:id="31" w:name="_Toc360541440"/>
      <w:bookmarkStart w:id="32" w:name="_Toc360611447"/>
      <w:bookmarkStart w:id="33" w:name="_Toc360611481"/>
      <w:bookmarkStart w:id="34" w:name="_Toc360612756"/>
      <w:bookmarkStart w:id="35" w:name="_Toc360613174"/>
      <w:bookmarkStart w:id="36" w:name="_Toc360633076"/>
      <w:bookmarkStart w:id="37" w:name="_Toc360187458"/>
      <w:r>
        <w:rPr>
          <w:color w:val="auto"/>
        </w:rPr>
        <w:br w:type="page"/>
      </w:r>
      <w:bookmarkStart w:id="38" w:name="_Toc382585858"/>
      <w:r w:rsidR="00EC4D7C" w:rsidRPr="008D2682">
        <w:rPr>
          <w:color w:val="auto"/>
        </w:rPr>
        <w:lastRenderedPageBreak/>
        <w:t xml:space="preserve">Глава 1. </w:t>
      </w:r>
      <w:bookmarkEnd w:id="27"/>
      <w:bookmarkEnd w:id="28"/>
      <w:bookmarkEnd w:id="29"/>
      <w:bookmarkEnd w:id="30"/>
      <w:bookmarkEnd w:id="31"/>
      <w:bookmarkEnd w:id="32"/>
      <w:bookmarkEnd w:id="33"/>
      <w:bookmarkEnd w:id="34"/>
      <w:bookmarkEnd w:id="35"/>
      <w:bookmarkEnd w:id="36"/>
      <w:r w:rsidR="00E86E72">
        <w:rPr>
          <w:color w:val="auto"/>
        </w:rPr>
        <w:t>Схема водоснабжения сельского поселения</w:t>
      </w:r>
      <w:r w:rsidR="00E86E72">
        <w:rPr>
          <w:color w:val="auto"/>
        </w:rPr>
        <w:br/>
        <w:t xml:space="preserve"> «Село </w:t>
      </w:r>
      <w:r w:rsidR="00E64243">
        <w:rPr>
          <w:color w:val="auto"/>
        </w:rPr>
        <w:t>Которь</w:t>
      </w:r>
      <w:r w:rsidR="00E86E72">
        <w:rPr>
          <w:color w:val="auto"/>
        </w:rPr>
        <w:t>».</w:t>
      </w:r>
      <w:bookmarkEnd w:id="38"/>
    </w:p>
    <w:p w:rsidR="00D91089" w:rsidRPr="008D2682" w:rsidRDefault="00675C0F" w:rsidP="009D1C63">
      <w:pPr>
        <w:pStyle w:val="2"/>
        <w:spacing w:before="240" w:after="120"/>
        <w:ind w:firstLine="709"/>
        <w:jc w:val="both"/>
        <w:rPr>
          <w:color w:val="auto"/>
        </w:rPr>
      </w:pPr>
      <w:bookmarkStart w:id="39" w:name="_Toc360540868"/>
      <w:bookmarkStart w:id="40" w:name="_Toc360540966"/>
      <w:bookmarkStart w:id="41" w:name="_Toc360541029"/>
      <w:bookmarkStart w:id="42" w:name="_Toc360541441"/>
      <w:bookmarkStart w:id="43" w:name="_Toc360611448"/>
      <w:bookmarkStart w:id="44" w:name="_Toc360611482"/>
      <w:bookmarkStart w:id="45" w:name="_Toc360612757"/>
      <w:bookmarkStart w:id="46" w:name="_Toc360613175"/>
      <w:bookmarkStart w:id="47" w:name="_Toc360633077"/>
      <w:bookmarkStart w:id="48" w:name="_Toc382585859"/>
      <w:r w:rsidRPr="008D2682">
        <w:rPr>
          <w:color w:val="auto"/>
        </w:rPr>
        <w:t xml:space="preserve">1. </w:t>
      </w:r>
      <w:bookmarkEnd w:id="39"/>
      <w:bookmarkEnd w:id="40"/>
      <w:bookmarkEnd w:id="41"/>
      <w:bookmarkEnd w:id="42"/>
      <w:bookmarkEnd w:id="43"/>
      <w:bookmarkEnd w:id="44"/>
      <w:bookmarkEnd w:id="45"/>
      <w:bookmarkEnd w:id="46"/>
      <w:bookmarkEnd w:id="47"/>
      <w:r w:rsidR="00DD7B7C">
        <w:rPr>
          <w:color w:val="auto"/>
        </w:rPr>
        <w:t xml:space="preserve">Технико-экономическое состояние централизованных систем водоснабжения сельского поселения «Село </w:t>
      </w:r>
      <w:r w:rsidR="00E64243">
        <w:rPr>
          <w:color w:val="auto"/>
        </w:rPr>
        <w:t>Которь</w:t>
      </w:r>
      <w:r w:rsidR="00DD7B7C">
        <w:rPr>
          <w:color w:val="auto"/>
        </w:rPr>
        <w:t>».</w:t>
      </w:r>
      <w:bookmarkEnd w:id="48"/>
    </w:p>
    <w:p w:rsidR="001711DC" w:rsidRDefault="00577425" w:rsidP="009D1C63">
      <w:pPr>
        <w:pStyle w:val="3"/>
        <w:spacing w:before="240" w:after="120"/>
        <w:ind w:firstLine="709"/>
        <w:jc w:val="both"/>
        <w:rPr>
          <w:color w:val="auto"/>
          <w:sz w:val="28"/>
          <w:szCs w:val="28"/>
        </w:rPr>
      </w:pPr>
      <w:bookmarkStart w:id="49" w:name="_Toc360540869"/>
      <w:bookmarkStart w:id="50" w:name="_Toc360540967"/>
      <w:bookmarkStart w:id="51" w:name="_Toc360541030"/>
      <w:bookmarkStart w:id="52" w:name="_Toc360541442"/>
      <w:bookmarkStart w:id="53" w:name="_Toc360611449"/>
      <w:bookmarkStart w:id="54" w:name="_Toc360611483"/>
      <w:bookmarkStart w:id="55" w:name="_Toc360612758"/>
      <w:bookmarkStart w:id="56" w:name="_Toc360613176"/>
      <w:bookmarkStart w:id="57" w:name="_Toc360633078"/>
      <w:bookmarkStart w:id="58" w:name="_Toc382585860"/>
      <w:r w:rsidRPr="00577425">
        <w:rPr>
          <w:color w:val="auto"/>
          <w:sz w:val="28"/>
          <w:szCs w:val="28"/>
        </w:rPr>
        <w:t>1.1.</w:t>
      </w:r>
      <w:r w:rsidR="001711DC" w:rsidRPr="00577425">
        <w:rPr>
          <w:color w:val="auto"/>
          <w:sz w:val="28"/>
          <w:szCs w:val="28"/>
        </w:rPr>
        <w:t xml:space="preserve">Описание </w:t>
      </w:r>
      <w:r w:rsidRPr="00577425">
        <w:rPr>
          <w:color w:val="auto"/>
          <w:sz w:val="28"/>
          <w:szCs w:val="28"/>
        </w:rPr>
        <w:t xml:space="preserve">системы и структуры </w:t>
      </w:r>
      <w:r w:rsidR="001711DC" w:rsidRPr="00577425">
        <w:rPr>
          <w:color w:val="auto"/>
          <w:sz w:val="28"/>
          <w:szCs w:val="28"/>
        </w:rPr>
        <w:t xml:space="preserve">водоснабжения </w:t>
      </w:r>
      <w:r w:rsidRPr="00577425">
        <w:rPr>
          <w:color w:val="auto"/>
          <w:sz w:val="28"/>
          <w:szCs w:val="28"/>
        </w:rPr>
        <w:t>сельского поселения и деление территории поселения на эксплуатационные зоны.</w:t>
      </w:r>
      <w:bookmarkEnd w:id="49"/>
      <w:bookmarkEnd w:id="50"/>
      <w:bookmarkEnd w:id="51"/>
      <w:bookmarkEnd w:id="52"/>
      <w:bookmarkEnd w:id="53"/>
      <w:bookmarkEnd w:id="54"/>
      <w:bookmarkEnd w:id="55"/>
      <w:bookmarkEnd w:id="56"/>
      <w:bookmarkEnd w:id="57"/>
      <w:bookmarkEnd w:id="58"/>
    </w:p>
    <w:p w:rsidR="009D1C63" w:rsidRDefault="009D1C63" w:rsidP="00C03438">
      <w:pPr>
        <w:ind w:firstLine="566"/>
        <w:jc w:val="both"/>
        <w:rPr>
          <w:color w:val="FF0000"/>
          <w:sz w:val="28"/>
          <w:szCs w:val="28"/>
        </w:rPr>
      </w:pPr>
      <w:r w:rsidRPr="00C4096C">
        <w:rPr>
          <w:sz w:val="28"/>
          <w:szCs w:val="28"/>
        </w:rPr>
        <w:t>В состав сельского поселения«</w:t>
      </w:r>
      <w:r w:rsidRPr="00C4096C">
        <w:rPr>
          <w:color w:val="000000"/>
          <w:sz w:val="28"/>
          <w:szCs w:val="28"/>
        </w:rPr>
        <w:t>Село Которь</w:t>
      </w:r>
      <w:r w:rsidRPr="00C4096C">
        <w:rPr>
          <w:sz w:val="28"/>
          <w:szCs w:val="28"/>
        </w:rPr>
        <w:t>» входят следующие населенные пункты:</w:t>
      </w:r>
    </w:p>
    <w:p w:rsidR="009D1C63" w:rsidRDefault="009D1C63" w:rsidP="009D1C63">
      <w:pPr>
        <w:numPr>
          <w:ilvl w:val="0"/>
          <w:numId w:val="44"/>
        </w:numPr>
        <w:jc w:val="both"/>
        <w:rPr>
          <w:sz w:val="28"/>
          <w:szCs w:val="28"/>
        </w:rPr>
      </w:pPr>
      <w:r w:rsidRPr="00C4096C">
        <w:rPr>
          <w:sz w:val="28"/>
          <w:szCs w:val="28"/>
        </w:rPr>
        <w:t>село Которь,</w:t>
      </w:r>
    </w:p>
    <w:p w:rsidR="009D1C63" w:rsidRDefault="009D1C63" w:rsidP="009D1C63">
      <w:pPr>
        <w:numPr>
          <w:ilvl w:val="0"/>
          <w:numId w:val="44"/>
        </w:numPr>
        <w:jc w:val="both"/>
        <w:rPr>
          <w:sz w:val="28"/>
          <w:szCs w:val="28"/>
        </w:rPr>
      </w:pPr>
      <w:r>
        <w:rPr>
          <w:sz w:val="28"/>
          <w:szCs w:val="28"/>
        </w:rPr>
        <w:t>ж/д. ст. Воймирово,</w:t>
      </w:r>
    </w:p>
    <w:p w:rsidR="009D1C63" w:rsidRDefault="009D1C63" w:rsidP="009D1C63">
      <w:pPr>
        <w:numPr>
          <w:ilvl w:val="0"/>
          <w:numId w:val="44"/>
        </w:numPr>
        <w:jc w:val="both"/>
        <w:rPr>
          <w:sz w:val="28"/>
          <w:szCs w:val="28"/>
        </w:rPr>
      </w:pPr>
      <w:r>
        <w:rPr>
          <w:sz w:val="28"/>
          <w:szCs w:val="28"/>
        </w:rPr>
        <w:t>деревня Баранково,</w:t>
      </w:r>
    </w:p>
    <w:p w:rsidR="009D1C63" w:rsidRDefault="009D1C63" w:rsidP="009D1C63">
      <w:pPr>
        <w:numPr>
          <w:ilvl w:val="0"/>
          <w:numId w:val="44"/>
        </w:numPr>
        <w:jc w:val="both"/>
        <w:rPr>
          <w:sz w:val="28"/>
          <w:szCs w:val="28"/>
        </w:rPr>
      </w:pPr>
      <w:r>
        <w:rPr>
          <w:sz w:val="28"/>
          <w:szCs w:val="28"/>
        </w:rPr>
        <w:t>деревня Воймировский щебзавод,</w:t>
      </w:r>
    </w:p>
    <w:p w:rsidR="009D1C63" w:rsidRDefault="009D1C63" w:rsidP="009D1C63">
      <w:pPr>
        <w:numPr>
          <w:ilvl w:val="0"/>
          <w:numId w:val="44"/>
        </w:numPr>
        <w:jc w:val="both"/>
        <w:rPr>
          <w:sz w:val="28"/>
          <w:szCs w:val="28"/>
        </w:rPr>
      </w:pPr>
      <w:r>
        <w:rPr>
          <w:sz w:val="28"/>
          <w:szCs w:val="28"/>
        </w:rPr>
        <w:t>деревня Гремячевка,</w:t>
      </w:r>
    </w:p>
    <w:p w:rsidR="009D1C63" w:rsidRDefault="009D1C63" w:rsidP="009D1C63">
      <w:pPr>
        <w:numPr>
          <w:ilvl w:val="0"/>
          <w:numId w:val="44"/>
        </w:numPr>
        <w:jc w:val="both"/>
        <w:rPr>
          <w:sz w:val="28"/>
          <w:szCs w:val="28"/>
        </w:rPr>
      </w:pPr>
      <w:r>
        <w:rPr>
          <w:sz w:val="28"/>
          <w:szCs w:val="28"/>
        </w:rPr>
        <w:t>деревня Дубровка,</w:t>
      </w:r>
    </w:p>
    <w:p w:rsidR="009D1C63" w:rsidRDefault="009D1C63" w:rsidP="009D1C63">
      <w:pPr>
        <w:numPr>
          <w:ilvl w:val="0"/>
          <w:numId w:val="44"/>
        </w:numPr>
        <w:jc w:val="both"/>
        <w:rPr>
          <w:sz w:val="28"/>
          <w:szCs w:val="28"/>
        </w:rPr>
      </w:pPr>
      <w:r>
        <w:rPr>
          <w:sz w:val="28"/>
          <w:szCs w:val="28"/>
        </w:rPr>
        <w:t>деревня Кишеевка,</w:t>
      </w:r>
    </w:p>
    <w:p w:rsidR="009D1C63" w:rsidRDefault="009D1C63" w:rsidP="009D1C63">
      <w:pPr>
        <w:numPr>
          <w:ilvl w:val="0"/>
          <w:numId w:val="44"/>
        </w:numPr>
        <w:jc w:val="both"/>
        <w:rPr>
          <w:sz w:val="28"/>
          <w:szCs w:val="28"/>
        </w:rPr>
      </w:pPr>
      <w:r>
        <w:rPr>
          <w:sz w:val="28"/>
          <w:szCs w:val="28"/>
        </w:rPr>
        <w:t>деревня Павловка,</w:t>
      </w:r>
    </w:p>
    <w:p w:rsidR="009D1C63" w:rsidRDefault="009D1C63" w:rsidP="009D1C63">
      <w:pPr>
        <w:numPr>
          <w:ilvl w:val="0"/>
          <w:numId w:val="44"/>
        </w:numPr>
        <w:jc w:val="both"/>
        <w:rPr>
          <w:sz w:val="28"/>
          <w:szCs w:val="28"/>
        </w:rPr>
      </w:pPr>
      <w:r>
        <w:rPr>
          <w:sz w:val="28"/>
          <w:szCs w:val="28"/>
        </w:rPr>
        <w:t>деревня Хлудневский карьер</w:t>
      </w:r>
    </w:p>
    <w:p w:rsidR="00D92671" w:rsidRPr="009D1C63" w:rsidRDefault="009D1C63" w:rsidP="009D1C63">
      <w:pPr>
        <w:numPr>
          <w:ilvl w:val="0"/>
          <w:numId w:val="44"/>
        </w:numPr>
        <w:jc w:val="both"/>
        <w:rPr>
          <w:sz w:val="28"/>
          <w:szCs w:val="28"/>
        </w:rPr>
      </w:pPr>
      <w:r w:rsidRPr="00C4096C">
        <w:rPr>
          <w:sz w:val="28"/>
          <w:szCs w:val="28"/>
        </w:rPr>
        <w:t>д</w:t>
      </w:r>
      <w:r w:rsidRPr="009D1C63">
        <w:rPr>
          <w:sz w:val="28"/>
          <w:szCs w:val="28"/>
        </w:rPr>
        <w:t>еревня Хлуднево.</w:t>
      </w:r>
    </w:p>
    <w:bookmarkEnd w:id="37"/>
    <w:p w:rsidR="009D1C63" w:rsidRDefault="00C03438" w:rsidP="009D1C63">
      <w:pPr>
        <w:spacing w:before="120"/>
        <w:jc w:val="both"/>
        <w:rPr>
          <w:sz w:val="28"/>
          <w:szCs w:val="28"/>
        </w:rPr>
      </w:pPr>
      <w:r>
        <w:rPr>
          <w:sz w:val="28"/>
          <w:szCs w:val="28"/>
        </w:rPr>
        <w:tab/>
      </w:r>
      <w:r w:rsidR="00D92671" w:rsidRPr="00C03438">
        <w:rPr>
          <w:sz w:val="28"/>
          <w:szCs w:val="28"/>
        </w:rPr>
        <w:t xml:space="preserve">Централизованное водоснабжение имеется </w:t>
      </w:r>
      <w:r w:rsidR="009D1C63">
        <w:rPr>
          <w:sz w:val="28"/>
          <w:szCs w:val="28"/>
        </w:rPr>
        <w:t>в следующих населенных пунктах:</w:t>
      </w:r>
    </w:p>
    <w:p w:rsidR="009D1C63" w:rsidRDefault="009D1C63" w:rsidP="009D1C63">
      <w:pPr>
        <w:numPr>
          <w:ilvl w:val="0"/>
          <w:numId w:val="44"/>
        </w:numPr>
        <w:jc w:val="both"/>
        <w:rPr>
          <w:sz w:val="28"/>
          <w:szCs w:val="28"/>
        </w:rPr>
      </w:pPr>
      <w:r w:rsidRPr="00C4096C">
        <w:rPr>
          <w:sz w:val="28"/>
          <w:szCs w:val="28"/>
        </w:rPr>
        <w:t>село Которь,</w:t>
      </w:r>
    </w:p>
    <w:p w:rsidR="009D1C63" w:rsidRDefault="009D1C63" w:rsidP="009D1C63">
      <w:pPr>
        <w:numPr>
          <w:ilvl w:val="0"/>
          <w:numId w:val="44"/>
        </w:numPr>
        <w:jc w:val="both"/>
        <w:rPr>
          <w:sz w:val="28"/>
          <w:szCs w:val="28"/>
        </w:rPr>
      </w:pPr>
      <w:r>
        <w:rPr>
          <w:sz w:val="28"/>
          <w:szCs w:val="28"/>
        </w:rPr>
        <w:t>деревня Воймировский щебзавод,</w:t>
      </w:r>
    </w:p>
    <w:p w:rsidR="009D1C63" w:rsidRPr="00A21B72" w:rsidRDefault="009D1C63" w:rsidP="009D1C63">
      <w:pPr>
        <w:numPr>
          <w:ilvl w:val="0"/>
          <w:numId w:val="44"/>
        </w:numPr>
        <w:jc w:val="both"/>
        <w:rPr>
          <w:sz w:val="28"/>
          <w:szCs w:val="28"/>
        </w:rPr>
      </w:pPr>
      <w:r w:rsidRPr="00A21B72">
        <w:rPr>
          <w:sz w:val="28"/>
          <w:szCs w:val="28"/>
        </w:rPr>
        <w:t>деревня Павловка</w:t>
      </w:r>
      <w:r w:rsidR="00B85884" w:rsidRPr="00A21B72">
        <w:rPr>
          <w:sz w:val="28"/>
          <w:szCs w:val="28"/>
        </w:rPr>
        <w:t xml:space="preserve"> (в настоящий момент не действует)</w:t>
      </w:r>
      <w:r w:rsidRPr="00A21B72">
        <w:rPr>
          <w:sz w:val="28"/>
          <w:szCs w:val="28"/>
        </w:rPr>
        <w:t>,</w:t>
      </w:r>
    </w:p>
    <w:p w:rsidR="009D1C63" w:rsidRPr="009D1C63" w:rsidRDefault="009D1C63" w:rsidP="009D1C63">
      <w:pPr>
        <w:numPr>
          <w:ilvl w:val="0"/>
          <w:numId w:val="44"/>
        </w:numPr>
        <w:jc w:val="both"/>
        <w:rPr>
          <w:sz w:val="28"/>
          <w:szCs w:val="28"/>
        </w:rPr>
      </w:pPr>
      <w:r w:rsidRPr="00C4096C">
        <w:rPr>
          <w:sz w:val="28"/>
          <w:szCs w:val="28"/>
        </w:rPr>
        <w:t>д</w:t>
      </w:r>
      <w:r w:rsidRPr="009D1C63">
        <w:rPr>
          <w:sz w:val="28"/>
          <w:szCs w:val="28"/>
        </w:rPr>
        <w:t>еревня Хлуднево.</w:t>
      </w:r>
    </w:p>
    <w:p w:rsidR="0094792D" w:rsidRDefault="00D345C7" w:rsidP="0094792D">
      <w:pPr>
        <w:jc w:val="both"/>
        <w:rPr>
          <w:sz w:val="28"/>
          <w:szCs w:val="28"/>
        </w:rPr>
      </w:pPr>
      <w:r w:rsidRPr="00C03438">
        <w:rPr>
          <w:sz w:val="28"/>
          <w:szCs w:val="28"/>
        </w:rPr>
        <w:t xml:space="preserve">Система централизованного водоснабжения включает в </w:t>
      </w:r>
      <w:r w:rsidR="00E80F5F">
        <w:rPr>
          <w:sz w:val="28"/>
          <w:szCs w:val="28"/>
        </w:rPr>
        <w:t>себя: 4</w:t>
      </w:r>
      <w:r w:rsidR="00C80BA2">
        <w:rPr>
          <w:sz w:val="28"/>
          <w:szCs w:val="28"/>
        </w:rPr>
        <w:t xml:space="preserve"> артезианские скважины и </w:t>
      </w:r>
      <w:r w:rsidR="009D1C63">
        <w:rPr>
          <w:sz w:val="28"/>
          <w:szCs w:val="28"/>
        </w:rPr>
        <w:t>4</w:t>
      </w:r>
      <w:r w:rsidR="00C80BA2">
        <w:rPr>
          <w:sz w:val="28"/>
          <w:szCs w:val="28"/>
        </w:rPr>
        <w:t xml:space="preserve"> водонапорные башни</w:t>
      </w:r>
      <w:r w:rsidR="0094792D">
        <w:rPr>
          <w:sz w:val="28"/>
          <w:szCs w:val="28"/>
        </w:rPr>
        <w:t xml:space="preserve">. </w:t>
      </w:r>
    </w:p>
    <w:p w:rsidR="00C80BA2" w:rsidRDefault="0094792D" w:rsidP="0094792D">
      <w:pPr>
        <w:ind w:firstLine="567"/>
        <w:jc w:val="both"/>
        <w:rPr>
          <w:sz w:val="28"/>
          <w:szCs w:val="28"/>
        </w:rPr>
      </w:pPr>
      <w:r>
        <w:rPr>
          <w:sz w:val="28"/>
          <w:szCs w:val="28"/>
        </w:rPr>
        <w:t xml:space="preserve">На территории сельского поселения услуги по централизованному водоснабжению предоставляет </w:t>
      </w:r>
      <w:r w:rsidR="001F6A59" w:rsidRPr="001F6A59">
        <w:rPr>
          <w:sz w:val="28"/>
          <w:szCs w:val="28"/>
        </w:rPr>
        <w:t>ГП «Калугаоблводоканал»Калужской области</w:t>
      </w:r>
      <w:r w:rsidR="00C80BA2">
        <w:rPr>
          <w:sz w:val="28"/>
          <w:szCs w:val="28"/>
        </w:rPr>
        <w:t xml:space="preserve">. </w:t>
      </w:r>
      <w:r w:rsidR="001F6A59" w:rsidRPr="001F6A59">
        <w:rPr>
          <w:sz w:val="28"/>
          <w:szCs w:val="28"/>
        </w:rPr>
        <w:t xml:space="preserve">ГП «Калугаоблводоканал» </w:t>
      </w:r>
      <w:r>
        <w:rPr>
          <w:sz w:val="28"/>
          <w:szCs w:val="28"/>
        </w:rPr>
        <w:t>оказывает свои</w:t>
      </w:r>
      <w:r w:rsidR="00C80BA2">
        <w:rPr>
          <w:sz w:val="28"/>
          <w:szCs w:val="28"/>
        </w:rPr>
        <w:t xml:space="preserve"> услуги на территории </w:t>
      </w:r>
      <w:r w:rsidRPr="00C4096C">
        <w:rPr>
          <w:sz w:val="28"/>
          <w:szCs w:val="28"/>
        </w:rPr>
        <w:t>сел</w:t>
      </w:r>
      <w:r>
        <w:rPr>
          <w:sz w:val="28"/>
          <w:szCs w:val="28"/>
        </w:rPr>
        <w:t>а</w:t>
      </w:r>
      <w:r w:rsidRPr="00C4096C">
        <w:rPr>
          <w:sz w:val="28"/>
          <w:szCs w:val="28"/>
        </w:rPr>
        <w:t xml:space="preserve"> Которь</w:t>
      </w:r>
      <w:r>
        <w:rPr>
          <w:sz w:val="28"/>
          <w:szCs w:val="28"/>
        </w:rPr>
        <w:t>, и на территории деревни Хлуднево.</w:t>
      </w:r>
    </w:p>
    <w:p w:rsidR="00D327B6" w:rsidRPr="003D5479" w:rsidRDefault="00772B11" w:rsidP="003D5479">
      <w:pPr>
        <w:pStyle w:val="3"/>
        <w:spacing w:before="240" w:after="120"/>
        <w:ind w:firstLine="709"/>
        <w:jc w:val="both"/>
        <w:rPr>
          <w:color w:val="auto"/>
          <w:sz w:val="28"/>
          <w:szCs w:val="28"/>
        </w:rPr>
      </w:pPr>
      <w:bookmarkStart w:id="59" w:name="_Toc382585861"/>
      <w:r w:rsidRPr="003D5479">
        <w:rPr>
          <w:color w:val="auto"/>
          <w:sz w:val="28"/>
          <w:szCs w:val="28"/>
        </w:rPr>
        <w:t>1.2. Описание территорий сельского поселения, не охваченных централизованными системами водоснабжения.</w:t>
      </w:r>
      <w:bookmarkEnd w:id="59"/>
    </w:p>
    <w:p w:rsidR="009D1C63" w:rsidRDefault="00772B11" w:rsidP="009D1C63">
      <w:pPr>
        <w:spacing w:before="120"/>
        <w:jc w:val="both"/>
        <w:rPr>
          <w:sz w:val="28"/>
          <w:szCs w:val="28"/>
        </w:rPr>
      </w:pPr>
      <w:r>
        <w:rPr>
          <w:sz w:val="28"/>
          <w:szCs w:val="28"/>
        </w:rPr>
        <w:tab/>
        <w:t xml:space="preserve">На территории сельского поселения «Село </w:t>
      </w:r>
      <w:r w:rsidR="00E64243">
        <w:rPr>
          <w:sz w:val="28"/>
          <w:szCs w:val="28"/>
        </w:rPr>
        <w:t>Которь</w:t>
      </w:r>
      <w:r>
        <w:rPr>
          <w:sz w:val="28"/>
          <w:szCs w:val="28"/>
        </w:rPr>
        <w:t xml:space="preserve">» системы централизованного водоснабжения отсутствуют </w:t>
      </w:r>
      <w:r w:rsidR="009D1C63">
        <w:rPr>
          <w:sz w:val="28"/>
          <w:szCs w:val="28"/>
        </w:rPr>
        <w:t>в следующих населенных пунктах:</w:t>
      </w:r>
    </w:p>
    <w:p w:rsidR="009D1C63" w:rsidRDefault="009D1C63" w:rsidP="009D1C63">
      <w:pPr>
        <w:numPr>
          <w:ilvl w:val="0"/>
          <w:numId w:val="44"/>
        </w:numPr>
        <w:jc w:val="both"/>
        <w:rPr>
          <w:sz w:val="28"/>
          <w:szCs w:val="28"/>
        </w:rPr>
      </w:pPr>
      <w:r>
        <w:rPr>
          <w:sz w:val="28"/>
          <w:szCs w:val="28"/>
        </w:rPr>
        <w:t>ж/д. ст. Воймирово,</w:t>
      </w:r>
    </w:p>
    <w:p w:rsidR="009D1C63" w:rsidRDefault="009D1C63" w:rsidP="009D1C63">
      <w:pPr>
        <w:numPr>
          <w:ilvl w:val="0"/>
          <w:numId w:val="44"/>
        </w:numPr>
        <w:jc w:val="both"/>
        <w:rPr>
          <w:sz w:val="28"/>
          <w:szCs w:val="28"/>
        </w:rPr>
      </w:pPr>
      <w:r>
        <w:rPr>
          <w:sz w:val="28"/>
          <w:szCs w:val="28"/>
        </w:rPr>
        <w:t>деревня Баранково,</w:t>
      </w:r>
    </w:p>
    <w:p w:rsidR="009D1C63" w:rsidRDefault="009D1C63" w:rsidP="009D1C63">
      <w:pPr>
        <w:numPr>
          <w:ilvl w:val="0"/>
          <w:numId w:val="44"/>
        </w:numPr>
        <w:jc w:val="both"/>
        <w:rPr>
          <w:sz w:val="28"/>
          <w:szCs w:val="28"/>
        </w:rPr>
      </w:pPr>
      <w:r>
        <w:rPr>
          <w:sz w:val="28"/>
          <w:szCs w:val="28"/>
        </w:rPr>
        <w:t>деревня Гремячевка,</w:t>
      </w:r>
    </w:p>
    <w:p w:rsidR="009D1C63" w:rsidRDefault="009D1C63" w:rsidP="009D1C63">
      <w:pPr>
        <w:numPr>
          <w:ilvl w:val="0"/>
          <w:numId w:val="44"/>
        </w:numPr>
        <w:jc w:val="both"/>
        <w:rPr>
          <w:sz w:val="28"/>
          <w:szCs w:val="28"/>
        </w:rPr>
      </w:pPr>
      <w:r>
        <w:rPr>
          <w:sz w:val="28"/>
          <w:szCs w:val="28"/>
        </w:rPr>
        <w:t>деревня Дубровка,</w:t>
      </w:r>
    </w:p>
    <w:p w:rsidR="009D1C63" w:rsidRDefault="009D1C63" w:rsidP="009D1C63">
      <w:pPr>
        <w:numPr>
          <w:ilvl w:val="0"/>
          <w:numId w:val="44"/>
        </w:numPr>
        <w:jc w:val="both"/>
        <w:rPr>
          <w:sz w:val="28"/>
          <w:szCs w:val="28"/>
        </w:rPr>
      </w:pPr>
      <w:r>
        <w:rPr>
          <w:sz w:val="28"/>
          <w:szCs w:val="28"/>
        </w:rPr>
        <w:t>деревня Кишеевка,</w:t>
      </w:r>
    </w:p>
    <w:p w:rsidR="009D1C63" w:rsidRDefault="009D1C63" w:rsidP="009D1C63">
      <w:pPr>
        <w:numPr>
          <w:ilvl w:val="0"/>
          <w:numId w:val="44"/>
        </w:numPr>
        <w:jc w:val="both"/>
        <w:rPr>
          <w:sz w:val="28"/>
          <w:szCs w:val="28"/>
        </w:rPr>
      </w:pPr>
      <w:r>
        <w:rPr>
          <w:sz w:val="28"/>
          <w:szCs w:val="28"/>
        </w:rPr>
        <w:lastRenderedPageBreak/>
        <w:t>деревня Хлудневский карьер</w:t>
      </w:r>
    </w:p>
    <w:p w:rsidR="002A23E1" w:rsidRPr="003D5479" w:rsidRDefault="002A23E1" w:rsidP="003D5479">
      <w:pPr>
        <w:pStyle w:val="3"/>
        <w:spacing w:before="240" w:after="120"/>
        <w:ind w:firstLine="709"/>
        <w:jc w:val="both"/>
        <w:rPr>
          <w:color w:val="auto"/>
          <w:sz w:val="28"/>
          <w:szCs w:val="28"/>
        </w:rPr>
      </w:pPr>
      <w:bookmarkStart w:id="60" w:name="_Toc382585862"/>
      <w:r w:rsidRPr="003D5479">
        <w:rPr>
          <w:color w:val="auto"/>
          <w:sz w:val="28"/>
          <w:szCs w:val="28"/>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bookmarkEnd w:id="60"/>
    </w:p>
    <w:p w:rsidR="00C34560" w:rsidRDefault="00436C11" w:rsidP="00C03438">
      <w:pPr>
        <w:jc w:val="both"/>
        <w:rPr>
          <w:sz w:val="28"/>
          <w:szCs w:val="28"/>
        </w:rPr>
      </w:pPr>
      <w:r>
        <w:rPr>
          <w:b/>
          <w:sz w:val="28"/>
          <w:szCs w:val="28"/>
        </w:rPr>
        <w:tab/>
      </w:r>
      <w:r w:rsidRPr="00436C11">
        <w:rPr>
          <w:sz w:val="28"/>
          <w:szCs w:val="28"/>
        </w:rPr>
        <w:t>Централизованн</w:t>
      </w:r>
      <w:r w:rsidR="005860CD">
        <w:rPr>
          <w:sz w:val="28"/>
          <w:szCs w:val="28"/>
        </w:rPr>
        <w:t>ая система</w:t>
      </w:r>
      <w:r w:rsidRPr="00436C11">
        <w:rPr>
          <w:sz w:val="28"/>
          <w:szCs w:val="28"/>
        </w:rPr>
        <w:t xml:space="preserve"> водоснабжени</w:t>
      </w:r>
      <w:r w:rsidR="005860CD">
        <w:rPr>
          <w:sz w:val="28"/>
          <w:szCs w:val="28"/>
        </w:rPr>
        <w:t>я</w:t>
      </w:r>
      <w:r w:rsidR="00C80BA2">
        <w:rPr>
          <w:sz w:val="28"/>
          <w:szCs w:val="28"/>
        </w:rPr>
        <w:t xml:space="preserve">на территории сельского поселения </w:t>
      </w:r>
      <w:r w:rsidR="005860CD">
        <w:rPr>
          <w:sz w:val="28"/>
          <w:szCs w:val="28"/>
        </w:rPr>
        <w:t xml:space="preserve">имеется </w:t>
      </w:r>
      <w:r w:rsidR="005860CD" w:rsidRPr="005860CD">
        <w:rPr>
          <w:sz w:val="28"/>
          <w:szCs w:val="28"/>
        </w:rPr>
        <w:t>в селе Которь, дер. Воймировскийщебзавод</w:t>
      </w:r>
      <w:r w:rsidR="005860CD">
        <w:rPr>
          <w:sz w:val="28"/>
          <w:szCs w:val="28"/>
        </w:rPr>
        <w:t>, дер. Павловка</w:t>
      </w:r>
      <w:r w:rsidR="00A21B72" w:rsidRPr="00A21B72">
        <w:rPr>
          <w:sz w:val="28"/>
          <w:szCs w:val="28"/>
        </w:rPr>
        <w:t>(в настоящий момент не действует)</w:t>
      </w:r>
      <w:r w:rsidR="005860CD" w:rsidRPr="005860CD">
        <w:rPr>
          <w:sz w:val="28"/>
          <w:szCs w:val="28"/>
        </w:rPr>
        <w:t xml:space="preserve"> и в дер. Хлуднево.</w:t>
      </w:r>
      <w:r w:rsidR="00C80BA2">
        <w:rPr>
          <w:sz w:val="28"/>
          <w:szCs w:val="28"/>
        </w:rPr>
        <w:t xml:space="preserve"> Вода используется на хозяйственно-бытовы</w:t>
      </w:r>
      <w:r w:rsidR="005860CD">
        <w:rPr>
          <w:sz w:val="28"/>
          <w:szCs w:val="28"/>
        </w:rPr>
        <w:t>е нужды населения и организаций</w:t>
      </w:r>
      <w:r w:rsidR="00C80BA2">
        <w:rPr>
          <w:sz w:val="28"/>
          <w:szCs w:val="28"/>
        </w:rPr>
        <w:t xml:space="preserve">. </w:t>
      </w:r>
    </w:p>
    <w:p w:rsidR="005860CD" w:rsidRDefault="00C80BA2" w:rsidP="00C34560">
      <w:pPr>
        <w:ind w:firstLine="708"/>
        <w:jc w:val="both"/>
        <w:rPr>
          <w:sz w:val="28"/>
          <w:szCs w:val="28"/>
        </w:rPr>
      </w:pPr>
      <w:r>
        <w:rPr>
          <w:sz w:val="28"/>
          <w:szCs w:val="28"/>
        </w:rPr>
        <w:t xml:space="preserve">Водоснабжение </w:t>
      </w:r>
      <w:r w:rsidR="005860CD">
        <w:rPr>
          <w:sz w:val="28"/>
          <w:szCs w:val="28"/>
        </w:rPr>
        <w:t xml:space="preserve">населенных пунктов </w:t>
      </w:r>
      <w:r w:rsidR="005860CD" w:rsidRPr="005860CD">
        <w:rPr>
          <w:sz w:val="28"/>
          <w:szCs w:val="28"/>
        </w:rPr>
        <w:t>осуществляется от артезианск</w:t>
      </w:r>
      <w:r w:rsidR="005860CD">
        <w:rPr>
          <w:sz w:val="28"/>
          <w:szCs w:val="28"/>
        </w:rPr>
        <w:t>их</w:t>
      </w:r>
      <w:r w:rsidR="005860CD" w:rsidRPr="005860CD">
        <w:rPr>
          <w:sz w:val="28"/>
          <w:szCs w:val="28"/>
        </w:rPr>
        <w:t xml:space="preserve"> скважин</w:t>
      </w:r>
      <w:r w:rsidR="005860CD">
        <w:rPr>
          <w:sz w:val="28"/>
          <w:szCs w:val="28"/>
        </w:rPr>
        <w:t>,</w:t>
      </w:r>
      <w:r w:rsidR="005860CD" w:rsidRPr="005860CD">
        <w:rPr>
          <w:sz w:val="28"/>
          <w:szCs w:val="28"/>
        </w:rPr>
        <w:t xml:space="preserve"> расположенн</w:t>
      </w:r>
      <w:r w:rsidR="005860CD">
        <w:rPr>
          <w:sz w:val="28"/>
          <w:szCs w:val="28"/>
        </w:rPr>
        <w:t>ых:</w:t>
      </w:r>
    </w:p>
    <w:p w:rsidR="005860CD" w:rsidRDefault="003D5479" w:rsidP="00C34560">
      <w:pPr>
        <w:ind w:firstLine="708"/>
        <w:jc w:val="both"/>
        <w:rPr>
          <w:sz w:val="28"/>
          <w:szCs w:val="28"/>
        </w:rPr>
      </w:pPr>
      <w:r>
        <w:rPr>
          <w:sz w:val="28"/>
          <w:szCs w:val="28"/>
        </w:rPr>
        <w:t>в западной части села Которь;</w:t>
      </w:r>
    </w:p>
    <w:p w:rsidR="005860CD" w:rsidRDefault="005860CD" w:rsidP="00C34560">
      <w:pPr>
        <w:ind w:firstLine="708"/>
        <w:jc w:val="both"/>
        <w:rPr>
          <w:sz w:val="28"/>
          <w:szCs w:val="28"/>
        </w:rPr>
      </w:pPr>
      <w:r>
        <w:rPr>
          <w:sz w:val="28"/>
          <w:szCs w:val="28"/>
        </w:rPr>
        <w:t xml:space="preserve">в </w:t>
      </w:r>
      <w:r w:rsidRPr="005860CD">
        <w:rPr>
          <w:sz w:val="28"/>
          <w:szCs w:val="28"/>
        </w:rPr>
        <w:t xml:space="preserve">восточной части деревни Воймировский </w:t>
      </w:r>
      <w:r w:rsidR="003D5479">
        <w:rPr>
          <w:sz w:val="28"/>
          <w:szCs w:val="28"/>
        </w:rPr>
        <w:t>щебзавод;</w:t>
      </w:r>
    </w:p>
    <w:p w:rsidR="005860CD" w:rsidRDefault="005860CD" w:rsidP="00C34560">
      <w:pPr>
        <w:ind w:firstLine="708"/>
        <w:jc w:val="both"/>
        <w:rPr>
          <w:sz w:val="28"/>
          <w:szCs w:val="28"/>
        </w:rPr>
      </w:pPr>
      <w:r w:rsidRPr="005860CD">
        <w:rPr>
          <w:sz w:val="28"/>
          <w:szCs w:val="28"/>
        </w:rPr>
        <w:t>в в</w:t>
      </w:r>
      <w:r>
        <w:rPr>
          <w:sz w:val="28"/>
          <w:szCs w:val="28"/>
        </w:rPr>
        <w:t>осточной части деревни Хлуднево</w:t>
      </w:r>
      <w:r w:rsidR="003D5479">
        <w:rPr>
          <w:sz w:val="28"/>
          <w:szCs w:val="28"/>
        </w:rPr>
        <w:t>;</w:t>
      </w:r>
    </w:p>
    <w:p w:rsidR="003D5479" w:rsidRDefault="003D5479" w:rsidP="003D5479">
      <w:pPr>
        <w:ind w:firstLine="708"/>
        <w:jc w:val="both"/>
        <w:rPr>
          <w:sz w:val="28"/>
          <w:szCs w:val="28"/>
        </w:rPr>
      </w:pPr>
      <w:r w:rsidRPr="005860CD">
        <w:rPr>
          <w:sz w:val="28"/>
          <w:szCs w:val="28"/>
        </w:rPr>
        <w:t xml:space="preserve">в </w:t>
      </w:r>
      <w:r>
        <w:rPr>
          <w:sz w:val="28"/>
          <w:szCs w:val="28"/>
        </w:rPr>
        <w:t>северной части деревни Павловка</w:t>
      </w:r>
      <w:r w:rsidR="00A21B72" w:rsidRPr="00A21B72">
        <w:rPr>
          <w:sz w:val="28"/>
          <w:szCs w:val="28"/>
        </w:rPr>
        <w:t>(в настоящий момент не действует)</w:t>
      </w:r>
      <w:r>
        <w:rPr>
          <w:sz w:val="28"/>
          <w:szCs w:val="28"/>
        </w:rPr>
        <w:t>.</w:t>
      </w:r>
    </w:p>
    <w:p w:rsidR="00FA4F52" w:rsidRPr="003D5479" w:rsidRDefault="00FA4F52" w:rsidP="003D5479">
      <w:pPr>
        <w:pStyle w:val="3"/>
        <w:spacing w:before="240" w:after="120"/>
        <w:ind w:firstLine="709"/>
        <w:jc w:val="both"/>
        <w:rPr>
          <w:color w:val="auto"/>
          <w:sz w:val="28"/>
          <w:szCs w:val="28"/>
        </w:rPr>
      </w:pPr>
      <w:bookmarkStart w:id="61" w:name="_Toc382585863"/>
      <w:r w:rsidRPr="003D5479">
        <w:rPr>
          <w:color w:val="auto"/>
          <w:sz w:val="28"/>
          <w:szCs w:val="28"/>
        </w:rPr>
        <w:t xml:space="preserve">1.4. Описание результатов технического обследования </w:t>
      </w:r>
      <w:r w:rsidR="00026FD0" w:rsidRPr="003D5479">
        <w:rPr>
          <w:color w:val="auto"/>
          <w:sz w:val="28"/>
          <w:szCs w:val="28"/>
        </w:rPr>
        <w:t>централизованных систем водоснабжения.</w:t>
      </w:r>
      <w:bookmarkEnd w:id="61"/>
    </w:p>
    <w:p w:rsidR="00026FD0" w:rsidRDefault="00026FD0" w:rsidP="00623721">
      <w:pPr>
        <w:spacing w:after="120"/>
        <w:jc w:val="both"/>
        <w:rPr>
          <w:b/>
          <w:sz w:val="28"/>
          <w:szCs w:val="28"/>
        </w:rPr>
      </w:pPr>
      <w:r>
        <w:rPr>
          <w:b/>
          <w:sz w:val="28"/>
          <w:szCs w:val="28"/>
        </w:rPr>
        <w:tab/>
        <w:t>1.4.1. Описание состояния существующих источников водоснабжения и водозаборных сооружений.</w:t>
      </w:r>
    </w:p>
    <w:p w:rsidR="005D7E72" w:rsidRDefault="005D7E72" w:rsidP="005D7E72">
      <w:pPr>
        <w:ind w:firstLine="708"/>
        <w:jc w:val="both"/>
        <w:rPr>
          <w:sz w:val="28"/>
          <w:szCs w:val="28"/>
        </w:rPr>
      </w:pPr>
      <w:r>
        <w:rPr>
          <w:sz w:val="28"/>
          <w:szCs w:val="28"/>
        </w:rPr>
        <w:t xml:space="preserve">Водоснабжение населения и административно-бытовых зданий на территории </w:t>
      </w:r>
      <w:r w:rsidR="00D778BC" w:rsidRPr="00C4096C">
        <w:rPr>
          <w:sz w:val="28"/>
          <w:szCs w:val="28"/>
        </w:rPr>
        <w:t>сельского поселения«</w:t>
      </w:r>
      <w:r w:rsidR="00D778BC" w:rsidRPr="00C4096C">
        <w:rPr>
          <w:color w:val="000000"/>
          <w:sz w:val="28"/>
          <w:szCs w:val="28"/>
        </w:rPr>
        <w:t>Село Которь</w:t>
      </w:r>
      <w:r w:rsidR="00D778BC" w:rsidRPr="00C4096C">
        <w:rPr>
          <w:sz w:val="28"/>
          <w:szCs w:val="28"/>
        </w:rPr>
        <w:t>»</w:t>
      </w:r>
      <w:r>
        <w:rPr>
          <w:sz w:val="28"/>
          <w:szCs w:val="28"/>
        </w:rPr>
        <w:t xml:space="preserve"> осуществляется от </w:t>
      </w:r>
      <w:r w:rsidR="00D778BC">
        <w:rPr>
          <w:sz w:val="28"/>
          <w:szCs w:val="28"/>
        </w:rPr>
        <w:t>4</w:t>
      </w:r>
      <w:r>
        <w:rPr>
          <w:sz w:val="28"/>
          <w:szCs w:val="28"/>
        </w:rPr>
        <w:t xml:space="preserve"> водозаборных узлов. Основные технические характеристики объектов водозаборных узлов приведены в таблице 1</w:t>
      </w:r>
      <w:r w:rsidR="00F03793">
        <w:rPr>
          <w:sz w:val="28"/>
          <w:szCs w:val="28"/>
        </w:rPr>
        <w:t>.4.1</w:t>
      </w:r>
      <w:r>
        <w:rPr>
          <w:sz w:val="28"/>
          <w:szCs w:val="28"/>
        </w:rPr>
        <w:t>.</w:t>
      </w:r>
    </w:p>
    <w:p w:rsidR="005D7E72" w:rsidRDefault="005D7E72" w:rsidP="005D7E72">
      <w:pPr>
        <w:jc w:val="right"/>
        <w:rPr>
          <w:sz w:val="28"/>
          <w:szCs w:val="28"/>
        </w:rPr>
      </w:pPr>
      <w:r>
        <w:rPr>
          <w:sz w:val="28"/>
          <w:szCs w:val="28"/>
        </w:rPr>
        <w:t xml:space="preserve">Таблица </w:t>
      </w:r>
      <w:r w:rsidR="00F03793">
        <w:rPr>
          <w:sz w:val="28"/>
          <w:szCs w:val="28"/>
        </w:rPr>
        <w:t>1</w:t>
      </w:r>
      <w:r>
        <w:rPr>
          <w:sz w:val="28"/>
          <w:szCs w:val="28"/>
        </w:rPr>
        <w:t>.4.1.</w:t>
      </w:r>
    </w:p>
    <w:p w:rsidR="005D7E72" w:rsidRDefault="005D7E72" w:rsidP="00D778BC">
      <w:pPr>
        <w:spacing w:after="240"/>
        <w:jc w:val="center"/>
        <w:rPr>
          <w:b/>
          <w:sz w:val="28"/>
          <w:szCs w:val="28"/>
        </w:rPr>
      </w:pPr>
      <w:r w:rsidRPr="00630C37">
        <w:rPr>
          <w:b/>
          <w:sz w:val="28"/>
          <w:szCs w:val="28"/>
        </w:rPr>
        <w:t>Основные технические характеристики объектов водозаборн</w:t>
      </w:r>
      <w:r>
        <w:rPr>
          <w:b/>
          <w:sz w:val="28"/>
          <w:szCs w:val="28"/>
        </w:rPr>
        <w:t>ых</w:t>
      </w:r>
      <w:r w:rsidRPr="00630C37">
        <w:rPr>
          <w:b/>
          <w:sz w:val="28"/>
          <w:szCs w:val="28"/>
        </w:rPr>
        <w:t xml:space="preserve"> узл</w:t>
      </w:r>
      <w:r>
        <w:rPr>
          <w:b/>
          <w:sz w:val="28"/>
          <w:szCs w:val="28"/>
        </w:rPr>
        <w:t>ов</w:t>
      </w:r>
      <w:r w:rsidRPr="00630C37">
        <w:rPr>
          <w:b/>
          <w:sz w:val="28"/>
          <w:szCs w:val="28"/>
        </w:rPr>
        <w:t xml:space="preserve"> муниципального образования </w:t>
      </w:r>
      <w:r>
        <w:rPr>
          <w:b/>
          <w:sz w:val="28"/>
          <w:szCs w:val="28"/>
        </w:rPr>
        <w:t xml:space="preserve">сельское поселение «Село </w:t>
      </w:r>
      <w:r w:rsidR="00E64243">
        <w:rPr>
          <w:b/>
          <w:sz w:val="28"/>
          <w:szCs w:val="28"/>
        </w:rPr>
        <w:t>Которь</w:t>
      </w:r>
      <w:r>
        <w:rPr>
          <w:b/>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5D7E72" w:rsidRPr="00BE63C0" w:rsidTr="008A1CAB">
        <w:trPr>
          <w:tblHeader/>
          <w:jc w:val="center"/>
        </w:trPr>
        <w:tc>
          <w:tcPr>
            <w:tcW w:w="756" w:type="dxa"/>
            <w:vAlign w:val="center"/>
          </w:tcPr>
          <w:p w:rsidR="005D7E72" w:rsidRPr="00BE63C0" w:rsidRDefault="005D7E72" w:rsidP="00D778BC">
            <w:pPr>
              <w:jc w:val="center"/>
              <w:rPr>
                <w:b/>
                <w:szCs w:val="24"/>
              </w:rPr>
            </w:pPr>
            <w:r w:rsidRPr="00BE63C0">
              <w:rPr>
                <w:b/>
                <w:szCs w:val="24"/>
              </w:rPr>
              <w:t>№ п/п</w:t>
            </w:r>
          </w:p>
        </w:tc>
        <w:tc>
          <w:tcPr>
            <w:tcW w:w="3941" w:type="dxa"/>
            <w:vAlign w:val="center"/>
          </w:tcPr>
          <w:p w:rsidR="005D7E72" w:rsidRPr="00BE63C0" w:rsidRDefault="005D7E72" w:rsidP="00D778BC">
            <w:pPr>
              <w:jc w:val="center"/>
              <w:rPr>
                <w:b/>
                <w:szCs w:val="24"/>
              </w:rPr>
            </w:pPr>
            <w:r w:rsidRPr="00BE63C0">
              <w:rPr>
                <w:b/>
                <w:szCs w:val="24"/>
              </w:rPr>
              <w:t>Наименование</w:t>
            </w:r>
          </w:p>
        </w:tc>
        <w:tc>
          <w:tcPr>
            <w:tcW w:w="4579" w:type="dxa"/>
            <w:vAlign w:val="center"/>
          </w:tcPr>
          <w:p w:rsidR="005D7E72" w:rsidRPr="00BE63C0" w:rsidRDefault="005D7E72" w:rsidP="00D778BC">
            <w:pPr>
              <w:jc w:val="center"/>
              <w:rPr>
                <w:b/>
                <w:szCs w:val="24"/>
              </w:rPr>
            </w:pPr>
            <w:r w:rsidRPr="00BE63C0">
              <w:rPr>
                <w:b/>
                <w:szCs w:val="24"/>
              </w:rPr>
              <w:t>Характеристика</w:t>
            </w:r>
          </w:p>
        </w:tc>
      </w:tr>
      <w:tr w:rsidR="005D7E72" w:rsidRPr="00BE63C0" w:rsidTr="00D778BC">
        <w:trPr>
          <w:trHeight w:val="397"/>
          <w:jc w:val="center"/>
        </w:trPr>
        <w:tc>
          <w:tcPr>
            <w:tcW w:w="756" w:type="dxa"/>
            <w:vAlign w:val="center"/>
          </w:tcPr>
          <w:p w:rsidR="005D7E72" w:rsidRPr="00BE63C0" w:rsidRDefault="005D7E72" w:rsidP="00D778BC">
            <w:pPr>
              <w:jc w:val="center"/>
              <w:rPr>
                <w:szCs w:val="24"/>
              </w:rPr>
            </w:pPr>
            <w:r w:rsidRPr="00BE63C0">
              <w:rPr>
                <w:szCs w:val="24"/>
              </w:rPr>
              <w:t>1.</w:t>
            </w:r>
          </w:p>
        </w:tc>
        <w:tc>
          <w:tcPr>
            <w:tcW w:w="8520" w:type="dxa"/>
            <w:gridSpan w:val="2"/>
            <w:vAlign w:val="center"/>
          </w:tcPr>
          <w:p w:rsidR="005D7E72" w:rsidRPr="00BE63C0" w:rsidRDefault="0032445D" w:rsidP="00D778BC">
            <w:pPr>
              <w:jc w:val="center"/>
              <w:rPr>
                <w:b/>
                <w:i/>
                <w:szCs w:val="24"/>
              </w:rPr>
            </w:pPr>
            <w:r>
              <w:rPr>
                <w:b/>
                <w:i/>
                <w:szCs w:val="24"/>
              </w:rPr>
              <w:t xml:space="preserve">Водозаборный узел </w:t>
            </w:r>
            <w:r w:rsidR="00D778BC" w:rsidRPr="00D778BC">
              <w:rPr>
                <w:b/>
                <w:i/>
                <w:szCs w:val="24"/>
              </w:rPr>
              <w:t>сел</w:t>
            </w:r>
            <w:r w:rsidR="00D778BC">
              <w:rPr>
                <w:b/>
                <w:i/>
                <w:szCs w:val="24"/>
              </w:rPr>
              <w:t>о</w:t>
            </w:r>
            <w:r w:rsidR="00D778BC" w:rsidRPr="00D778BC">
              <w:rPr>
                <w:b/>
                <w:i/>
                <w:szCs w:val="24"/>
              </w:rPr>
              <w:t xml:space="preserve"> Которь</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w:t>
            </w:r>
            <w:r w:rsidRPr="00BE63C0">
              <w:rPr>
                <w:szCs w:val="24"/>
              </w:rPr>
              <w:t>.1.</w:t>
            </w:r>
          </w:p>
        </w:tc>
        <w:tc>
          <w:tcPr>
            <w:tcW w:w="3941" w:type="dxa"/>
            <w:vAlign w:val="center"/>
          </w:tcPr>
          <w:p w:rsidR="00FC3F48" w:rsidRPr="00BE63C0" w:rsidRDefault="00FC3F48" w:rsidP="00FC3F48">
            <w:pPr>
              <w:rPr>
                <w:szCs w:val="24"/>
              </w:rPr>
            </w:pPr>
            <w:r w:rsidRPr="00C0216A">
              <w:rPr>
                <w:szCs w:val="24"/>
              </w:rPr>
              <w:t>Расположение</w:t>
            </w:r>
          </w:p>
        </w:tc>
        <w:tc>
          <w:tcPr>
            <w:tcW w:w="4579" w:type="dxa"/>
            <w:vAlign w:val="center"/>
          </w:tcPr>
          <w:p w:rsidR="00FC3F48" w:rsidRPr="00BE63C0" w:rsidRDefault="00D01AFB" w:rsidP="00A21B72">
            <w:pPr>
              <w:jc w:val="center"/>
              <w:rPr>
                <w:szCs w:val="24"/>
              </w:rPr>
            </w:pPr>
            <w:r w:rsidRPr="00D01AFB">
              <w:rPr>
                <w:szCs w:val="24"/>
              </w:rPr>
              <w:t xml:space="preserve">в </w:t>
            </w:r>
            <w:r w:rsidR="00A21B72">
              <w:rPr>
                <w:szCs w:val="24"/>
              </w:rPr>
              <w:t>центральной</w:t>
            </w:r>
            <w:r w:rsidRPr="00D01AFB">
              <w:rPr>
                <w:szCs w:val="24"/>
              </w:rPr>
              <w:t xml:space="preserve"> части села Которь</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1.2</w:t>
            </w:r>
          </w:p>
        </w:tc>
        <w:tc>
          <w:tcPr>
            <w:tcW w:w="3941" w:type="dxa"/>
            <w:vAlign w:val="center"/>
          </w:tcPr>
          <w:p w:rsidR="00FC3F48" w:rsidRDefault="00FC3F48" w:rsidP="00FC3F48">
            <w:pPr>
              <w:rPr>
                <w:szCs w:val="24"/>
              </w:rPr>
            </w:pPr>
            <w:r w:rsidRPr="00C0216A">
              <w:rPr>
                <w:szCs w:val="24"/>
              </w:rPr>
              <w:t>Глубина</w:t>
            </w:r>
            <w:r w:rsidR="00D01AFB">
              <w:rPr>
                <w:szCs w:val="24"/>
              </w:rPr>
              <w:t xml:space="preserve"> скважины</w:t>
            </w:r>
            <w:r w:rsidRPr="00C0216A">
              <w:rPr>
                <w:szCs w:val="24"/>
              </w:rPr>
              <w:t>, м</w:t>
            </w:r>
          </w:p>
        </w:tc>
        <w:tc>
          <w:tcPr>
            <w:tcW w:w="4579" w:type="dxa"/>
            <w:vAlign w:val="center"/>
          </w:tcPr>
          <w:p w:rsidR="00FC3F48" w:rsidRPr="00D778BC" w:rsidRDefault="00FC3F48" w:rsidP="00FC3F48">
            <w:pPr>
              <w:jc w:val="center"/>
              <w:rPr>
                <w:szCs w:val="24"/>
              </w:rPr>
            </w:pPr>
            <w:r>
              <w:rPr>
                <w:szCs w:val="24"/>
              </w:rPr>
              <w:t>28</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1.3</w:t>
            </w:r>
          </w:p>
        </w:tc>
        <w:tc>
          <w:tcPr>
            <w:tcW w:w="3941" w:type="dxa"/>
            <w:vAlign w:val="center"/>
          </w:tcPr>
          <w:p w:rsidR="00FC3F48" w:rsidRPr="00FC3F48" w:rsidRDefault="00FC3F48" w:rsidP="00FC3F48">
            <w:r w:rsidRPr="00FC3F48">
              <w:t>Подключенная нагрузка</w:t>
            </w:r>
            <w:r>
              <w:t>:</w:t>
            </w:r>
          </w:p>
        </w:tc>
        <w:tc>
          <w:tcPr>
            <w:tcW w:w="4579" w:type="dxa"/>
            <w:vAlign w:val="center"/>
          </w:tcPr>
          <w:p w:rsidR="00FC3F48" w:rsidRPr="00843680" w:rsidRDefault="00FC3F48" w:rsidP="00FC3F48">
            <w:pPr>
              <w:jc w:val="center"/>
              <w:rPr>
                <w:szCs w:val="24"/>
              </w:rPr>
            </w:pPr>
            <w:r>
              <w:rPr>
                <w:szCs w:val="24"/>
              </w:rPr>
              <w:t>Водонапорная башня 15 м</w:t>
            </w:r>
            <w:r w:rsidRPr="00FC3F48">
              <w:rPr>
                <w:szCs w:val="24"/>
                <w:vertAlign w:val="superscript"/>
              </w:rPr>
              <w:t>3</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1.4</w:t>
            </w:r>
          </w:p>
        </w:tc>
        <w:tc>
          <w:tcPr>
            <w:tcW w:w="3941" w:type="dxa"/>
            <w:vAlign w:val="center"/>
          </w:tcPr>
          <w:p w:rsidR="00FC3F48" w:rsidRPr="00C0216A" w:rsidRDefault="00FC3F48" w:rsidP="00FC3F48">
            <w:pPr>
              <w:rPr>
                <w:szCs w:val="24"/>
              </w:rPr>
            </w:pPr>
            <w:r w:rsidRPr="00FC3F48">
              <w:rPr>
                <w:szCs w:val="24"/>
              </w:rPr>
              <w:t>Год ввода в эксплуатацию</w:t>
            </w:r>
            <w:r>
              <w:rPr>
                <w:szCs w:val="24"/>
              </w:rPr>
              <w:t>:</w:t>
            </w:r>
          </w:p>
        </w:tc>
        <w:tc>
          <w:tcPr>
            <w:tcW w:w="4579" w:type="dxa"/>
            <w:vAlign w:val="center"/>
          </w:tcPr>
          <w:p w:rsidR="00FC3F48" w:rsidRDefault="00FC3F48" w:rsidP="00FC3F48">
            <w:pPr>
              <w:jc w:val="center"/>
              <w:rPr>
                <w:szCs w:val="24"/>
              </w:rPr>
            </w:pPr>
            <w:r>
              <w:rPr>
                <w:szCs w:val="24"/>
              </w:rPr>
              <w:t>1975</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1.5</w:t>
            </w:r>
          </w:p>
        </w:tc>
        <w:tc>
          <w:tcPr>
            <w:tcW w:w="3941" w:type="dxa"/>
            <w:vAlign w:val="center"/>
          </w:tcPr>
          <w:p w:rsidR="00FC3F48" w:rsidRPr="00BE63C0" w:rsidRDefault="00FC3F48" w:rsidP="00FC3F48">
            <w:pPr>
              <w:rPr>
                <w:szCs w:val="24"/>
              </w:rPr>
            </w:pPr>
            <w:r>
              <w:rPr>
                <w:szCs w:val="24"/>
              </w:rPr>
              <w:t>Количество артезианских скважин</w:t>
            </w:r>
          </w:p>
        </w:tc>
        <w:tc>
          <w:tcPr>
            <w:tcW w:w="4579" w:type="dxa"/>
            <w:vAlign w:val="center"/>
          </w:tcPr>
          <w:p w:rsidR="00FC3F48" w:rsidRPr="00BE63C0" w:rsidRDefault="00FC3F48" w:rsidP="00FC3F48">
            <w:pPr>
              <w:jc w:val="center"/>
              <w:rPr>
                <w:szCs w:val="24"/>
              </w:rPr>
            </w:pPr>
            <w:r>
              <w:rPr>
                <w:szCs w:val="24"/>
              </w:rPr>
              <w:t>1 шт.</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1.6</w:t>
            </w:r>
          </w:p>
        </w:tc>
        <w:tc>
          <w:tcPr>
            <w:tcW w:w="3941" w:type="dxa"/>
            <w:vAlign w:val="center"/>
          </w:tcPr>
          <w:p w:rsidR="00FC3F48" w:rsidRPr="00BE63C0" w:rsidRDefault="00FC3F48" w:rsidP="00FC3F48">
            <w:pPr>
              <w:rPr>
                <w:szCs w:val="24"/>
              </w:rPr>
            </w:pPr>
            <w:r>
              <w:rPr>
                <w:szCs w:val="24"/>
              </w:rPr>
              <w:t>Количество водонапорных башен</w:t>
            </w:r>
          </w:p>
        </w:tc>
        <w:tc>
          <w:tcPr>
            <w:tcW w:w="4579" w:type="dxa"/>
            <w:vAlign w:val="center"/>
          </w:tcPr>
          <w:p w:rsidR="00FC3F48" w:rsidRPr="00BE63C0" w:rsidRDefault="00FC3F48" w:rsidP="00FC3F48">
            <w:pPr>
              <w:jc w:val="center"/>
              <w:rPr>
                <w:szCs w:val="24"/>
              </w:rPr>
            </w:pPr>
            <w:r>
              <w:rPr>
                <w:szCs w:val="24"/>
              </w:rPr>
              <w:t>1 шт.</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p>
        </w:tc>
        <w:tc>
          <w:tcPr>
            <w:tcW w:w="3941" w:type="dxa"/>
            <w:vAlign w:val="center"/>
          </w:tcPr>
          <w:p w:rsidR="00FC3F48" w:rsidRPr="00BE63C0" w:rsidRDefault="00FC3F48" w:rsidP="00FC3F48">
            <w:pPr>
              <w:rPr>
                <w:szCs w:val="24"/>
              </w:rPr>
            </w:pPr>
            <w:r>
              <w:rPr>
                <w:szCs w:val="24"/>
              </w:rPr>
              <w:t>Характеристики насосного оборудования</w:t>
            </w:r>
            <w:r w:rsidRPr="00BE63C0">
              <w:rPr>
                <w:szCs w:val="24"/>
              </w:rPr>
              <w:t>:</w:t>
            </w:r>
          </w:p>
        </w:tc>
        <w:tc>
          <w:tcPr>
            <w:tcW w:w="4579" w:type="dxa"/>
            <w:vAlign w:val="center"/>
          </w:tcPr>
          <w:p w:rsidR="00FC3F48" w:rsidRPr="00BE63C0" w:rsidRDefault="00FC3F48" w:rsidP="00FC3F48">
            <w:pPr>
              <w:jc w:val="center"/>
              <w:rPr>
                <w:szCs w:val="24"/>
              </w:rPr>
            </w:pP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.1.</w:t>
            </w:r>
          </w:p>
        </w:tc>
        <w:tc>
          <w:tcPr>
            <w:tcW w:w="3941" w:type="dxa"/>
            <w:vAlign w:val="center"/>
          </w:tcPr>
          <w:p w:rsidR="00FC3F48" w:rsidRPr="00BE63C0" w:rsidRDefault="00FC3F48" w:rsidP="00FC3F48">
            <w:pPr>
              <w:rPr>
                <w:szCs w:val="24"/>
              </w:rPr>
            </w:pPr>
            <w:r w:rsidRPr="00BE63C0">
              <w:rPr>
                <w:szCs w:val="24"/>
              </w:rPr>
              <w:t>Марка</w:t>
            </w:r>
          </w:p>
        </w:tc>
        <w:tc>
          <w:tcPr>
            <w:tcW w:w="4579" w:type="dxa"/>
            <w:vAlign w:val="center"/>
          </w:tcPr>
          <w:p w:rsidR="00FC3F48" w:rsidRPr="00BE63C0" w:rsidRDefault="00FC3F48" w:rsidP="00FC3F48">
            <w:pPr>
              <w:jc w:val="center"/>
              <w:rPr>
                <w:szCs w:val="24"/>
              </w:rPr>
            </w:pPr>
            <w:r w:rsidRPr="00BE63C0">
              <w:rPr>
                <w:szCs w:val="24"/>
              </w:rPr>
              <w:t>ЭЦВ-</w:t>
            </w:r>
            <w:r>
              <w:rPr>
                <w:szCs w:val="24"/>
              </w:rPr>
              <w:t>6</w:t>
            </w:r>
            <w:r w:rsidRPr="00BE63C0">
              <w:rPr>
                <w:szCs w:val="24"/>
              </w:rPr>
              <w:t>-6</w:t>
            </w:r>
            <w:r>
              <w:rPr>
                <w:szCs w:val="24"/>
              </w:rPr>
              <w:t>,</w:t>
            </w:r>
            <w:r w:rsidRPr="00BE63C0">
              <w:rPr>
                <w:szCs w:val="24"/>
              </w:rPr>
              <w:t>5-1</w:t>
            </w:r>
            <w:r>
              <w:rPr>
                <w:szCs w:val="24"/>
              </w:rPr>
              <w:t>25</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.2.</w:t>
            </w:r>
          </w:p>
        </w:tc>
        <w:tc>
          <w:tcPr>
            <w:tcW w:w="3941" w:type="dxa"/>
            <w:vAlign w:val="center"/>
          </w:tcPr>
          <w:p w:rsidR="00FC3F48" w:rsidRPr="00BE63C0" w:rsidRDefault="00FC3F48" w:rsidP="00FC3F48">
            <w:pPr>
              <w:rPr>
                <w:szCs w:val="24"/>
              </w:rPr>
            </w:pPr>
            <w:r w:rsidRPr="00BE63C0">
              <w:rPr>
                <w:szCs w:val="24"/>
              </w:rPr>
              <w:t>Электрическая мощность</w:t>
            </w:r>
          </w:p>
        </w:tc>
        <w:tc>
          <w:tcPr>
            <w:tcW w:w="4579" w:type="dxa"/>
            <w:vAlign w:val="center"/>
          </w:tcPr>
          <w:p w:rsidR="00FC3F48" w:rsidRPr="00BE63C0" w:rsidRDefault="00FC3F48" w:rsidP="00FC3F48">
            <w:pPr>
              <w:jc w:val="center"/>
              <w:rPr>
                <w:szCs w:val="24"/>
              </w:rPr>
            </w:pPr>
            <w:r>
              <w:rPr>
                <w:szCs w:val="24"/>
              </w:rPr>
              <w:t>4</w:t>
            </w:r>
            <w:r w:rsidRPr="00BE63C0">
              <w:rPr>
                <w:szCs w:val="24"/>
              </w:rPr>
              <w:t xml:space="preserve"> кВт</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.3.</w:t>
            </w:r>
          </w:p>
        </w:tc>
        <w:tc>
          <w:tcPr>
            <w:tcW w:w="3941" w:type="dxa"/>
            <w:vAlign w:val="center"/>
          </w:tcPr>
          <w:p w:rsidR="00FC3F48" w:rsidRPr="00BE63C0" w:rsidRDefault="00FC3F48" w:rsidP="00FC3F48">
            <w:pPr>
              <w:rPr>
                <w:szCs w:val="24"/>
              </w:rPr>
            </w:pPr>
            <w:r w:rsidRPr="00BE63C0">
              <w:rPr>
                <w:szCs w:val="24"/>
              </w:rPr>
              <w:t>Производительность</w:t>
            </w:r>
          </w:p>
        </w:tc>
        <w:tc>
          <w:tcPr>
            <w:tcW w:w="4579" w:type="dxa"/>
            <w:vAlign w:val="center"/>
          </w:tcPr>
          <w:p w:rsidR="00FC3F48" w:rsidRPr="00BE63C0" w:rsidRDefault="00FC3F48" w:rsidP="00FC3F48">
            <w:pPr>
              <w:jc w:val="center"/>
              <w:rPr>
                <w:szCs w:val="24"/>
              </w:rPr>
            </w:pPr>
            <w:r w:rsidRPr="00BE63C0">
              <w:rPr>
                <w:szCs w:val="24"/>
              </w:rPr>
              <w:t>6</w:t>
            </w:r>
            <w:r>
              <w:rPr>
                <w:szCs w:val="24"/>
              </w:rPr>
              <w:t>,</w:t>
            </w:r>
            <w:r w:rsidRPr="00BE63C0">
              <w:rPr>
                <w:szCs w:val="24"/>
              </w:rPr>
              <w:t>5 м</w:t>
            </w:r>
            <w:r w:rsidRPr="00BE63C0">
              <w:rPr>
                <w:szCs w:val="24"/>
                <w:vertAlign w:val="superscript"/>
              </w:rPr>
              <w:t>3</w:t>
            </w:r>
            <w:r w:rsidRPr="00BE63C0">
              <w:rPr>
                <w:szCs w:val="24"/>
              </w:rPr>
              <w:t>/час</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lastRenderedPageBreak/>
              <w:t>1.7</w:t>
            </w:r>
            <w:r w:rsidRPr="00BE63C0">
              <w:rPr>
                <w:szCs w:val="24"/>
              </w:rPr>
              <w:t>.4.</w:t>
            </w:r>
          </w:p>
        </w:tc>
        <w:tc>
          <w:tcPr>
            <w:tcW w:w="3941" w:type="dxa"/>
            <w:vAlign w:val="center"/>
          </w:tcPr>
          <w:p w:rsidR="00FC3F48" w:rsidRPr="00BE63C0" w:rsidRDefault="00FC3F48" w:rsidP="00FC3F48">
            <w:pPr>
              <w:rPr>
                <w:szCs w:val="24"/>
              </w:rPr>
            </w:pPr>
            <w:r w:rsidRPr="00BE63C0">
              <w:rPr>
                <w:szCs w:val="24"/>
              </w:rPr>
              <w:t>Напор</w:t>
            </w:r>
          </w:p>
        </w:tc>
        <w:tc>
          <w:tcPr>
            <w:tcW w:w="4579" w:type="dxa"/>
            <w:vAlign w:val="center"/>
          </w:tcPr>
          <w:p w:rsidR="00FC3F48" w:rsidRPr="00BE63C0" w:rsidRDefault="00FC3F48" w:rsidP="00FC3F48">
            <w:pPr>
              <w:jc w:val="center"/>
              <w:rPr>
                <w:szCs w:val="24"/>
              </w:rPr>
            </w:pPr>
            <w:smartTag w:uri="urn:schemas-microsoft-com:office:smarttags" w:element="metricconverter">
              <w:smartTagPr>
                <w:attr w:name="ProductID" w:val="125 м"/>
              </w:smartTagPr>
              <w:r w:rsidRPr="00BE63C0">
                <w:rPr>
                  <w:szCs w:val="24"/>
                </w:rPr>
                <w:t>1</w:t>
              </w:r>
              <w:r>
                <w:rPr>
                  <w:szCs w:val="24"/>
                </w:rPr>
                <w:t>25</w:t>
              </w:r>
              <w:r w:rsidRPr="00BE63C0">
                <w:rPr>
                  <w:szCs w:val="24"/>
                </w:rPr>
                <w:t xml:space="preserve"> м</w:t>
              </w:r>
            </w:smartTag>
          </w:p>
        </w:tc>
      </w:tr>
      <w:tr w:rsidR="005D7E72" w:rsidRPr="00BE63C0" w:rsidTr="00F03793">
        <w:trPr>
          <w:trHeight w:val="340"/>
          <w:jc w:val="center"/>
        </w:trPr>
        <w:tc>
          <w:tcPr>
            <w:tcW w:w="756" w:type="dxa"/>
            <w:vAlign w:val="center"/>
          </w:tcPr>
          <w:p w:rsidR="005D7E72" w:rsidRPr="00BE63C0" w:rsidRDefault="005D7E72" w:rsidP="00D778BC">
            <w:pPr>
              <w:jc w:val="center"/>
              <w:rPr>
                <w:szCs w:val="24"/>
              </w:rPr>
            </w:pPr>
            <w:r w:rsidRPr="00BE63C0">
              <w:rPr>
                <w:szCs w:val="24"/>
              </w:rPr>
              <w:t>2.</w:t>
            </w:r>
          </w:p>
        </w:tc>
        <w:tc>
          <w:tcPr>
            <w:tcW w:w="8520" w:type="dxa"/>
            <w:gridSpan w:val="2"/>
            <w:vAlign w:val="center"/>
          </w:tcPr>
          <w:p w:rsidR="005D7E72" w:rsidRPr="00BE63C0" w:rsidRDefault="0032445D" w:rsidP="00D778BC">
            <w:pPr>
              <w:jc w:val="center"/>
              <w:rPr>
                <w:b/>
                <w:i/>
                <w:szCs w:val="24"/>
              </w:rPr>
            </w:pPr>
            <w:r>
              <w:rPr>
                <w:b/>
                <w:i/>
                <w:szCs w:val="24"/>
              </w:rPr>
              <w:t xml:space="preserve">Водозаборный узел </w:t>
            </w:r>
            <w:r w:rsidR="00D778BC" w:rsidRPr="00D778BC">
              <w:rPr>
                <w:b/>
                <w:i/>
                <w:szCs w:val="24"/>
              </w:rPr>
              <w:t>деревн</w:t>
            </w:r>
            <w:r w:rsidR="00D778BC">
              <w:rPr>
                <w:b/>
                <w:i/>
                <w:szCs w:val="24"/>
              </w:rPr>
              <w:t>я</w:t>
            </w:r>
            <w:r w:rsidR="00D778BC" w:rsidRPr="00D778BC">
              <w:rPr>
                <w:b/>
                <w:i/>
                <w:szCs w:val="24"/>
              </w:rPr>
              <w:t xml:space="preserve"> Воймировский щебзавод</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sidRPr="00BE63C0">
              <w:rPr>
                <w:szCs w:val="24"/>
              </w:rPr>
              <w:t>2.1.</w:t>
            </w:r>
          </w:p>
        </w:tc>
        <w:tc>
          <w:tcPr>
            <w:tcW w:w="3941" w:type="dxa"/>
            <w:vAlign w:val="center"/>
          </w:tcPr>
          <w:p w:rsidR="00D01AFB" w:rsidRPr="00BE63C0" w:rsidRDefault="00D01AFB" w:rsidP="00D01AFB">
            <w:pPr>
              <w:rPr>
                <w:szCs w:val="24"/>
              </w:rPr>
            </w:pPr>
            <w:r w:rsidRPr="00C0216A">
              <w:rPr>
                <w:szCs w:val="24"/>
              </w:rPr>
              <w:t>Расположение</w:t>
            </w:r>
          </w:p>
        </w:tc>
        <w:tc>
          <w:tcPr>
            <w:tcW w:w="4579" w:type="dxa"/>
            <w:vAlign w:val="center"/>
          </w:tcPr>
          <w:p w:rsidR="00D01AFB" w:rsidRPr="00BE63C0" w:rsidRDefault="00D01AFB" w:rsidP="00A21B72">
            <w:pPr>
              <w:jc w:val="center"/>
              <w:rPr>
                <w:szCs w:val="24"/>
              </w:rPr>
            </w:pPr>
            <w:r w:rsidRPr="00D778BC">
              <w:rPr>
                <w:szCs w:val="24"/>
              </w:rPr>
              <w:t xml:space="preserve">в </w:t>
            </w:r>
            <w:r w:rsidR="00A21B72">
              <w:rPr>
                <w:szCs w:val="24"/>
              </w:rPr>
              <w:t>южной</w:t>
            </w:r>
            <w:r w:rsidRPr="00D778BC">
              <w:rPr>
                <w:szCs w:val="24"/>
              </w:rPr>
              <w:t xml:space="preserve"> части деревни Воймировский </w:t>
            </w:r>
            <w:r>
              <w:rPr>
                <w:szCs w:val="24"/>
              </w:rPr>
              <w:t>щебзавод</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2.2</w:t>
            </w:r>
          </w:p>
        </w:tc>
        <w:tc>
          <w:tcPr>
            <w:tcW w:w="3941" w:type="dxa"/>
            <w:vAlign w:val="center"/>
          </w:tcPr>
          <w:p w:rsidR="00D01AFB" w:rsidRDefault="00D01AFB" w:rsidP="00D01AFB">
            <w:pPr>
              <w:rPr>
                <w:szCs w:val="24"/>
              </w:rPr>
            </w:pPr>
            <w:r w:rsidRPr="00C0216A">
              <w:rPr>
                <w:szCs w:val="24"/>
              </w:rPr>
              <w:t>Глубина</w:t>
            </w:r>
            <w:r>
              <w:rPr>
                <w:szCs w:val="24"/>
              </w:rPr>
              <w:t xml:space="preserve"> скважины</w:t>
            </w:r>
            <w:r w:rsidRPr="00C0216A">
              <w:rPr>
                <w:szCs w:val="24"/>
              </w:rPr>
              <w:t>, м</w:t>
            </w:r>
          </w:p>
        </w:tc>
        <w:tc>
          <w:tcPr>
            <w:tcW w:w="4579" w:type="dxa"/>
            <w:vAlign w:val="center"/>
          </w:tcPr>
          <w:p w:rsidR="00D01AFB" w:rsidRPr="00D778BC" w:rsidRDefault="00D01AFB" w:rsidP="00D01AFB">
            <w:pPr>
              <w:jc w:val="center"/>
              <w:rPr>
                <w:szCs w:val="24"/>
              </w:rPr>
            </w:pPr>
            <w:r>
              <w:rPr>
                <w:szCs w:val="24"/>
              </w:rPr>
              <w:t>30</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2.3</w:t>
            </w:r>
          </w:p>
        </w:tc>
        <w:tc>
          <w:tcPr>
            <w:tcW w:w="3941" w:type="dxa"/>
            <w:vAlign w:val="center"/>
          </w:tcPr>
          <w:p w:rsidR="00D01AFB" w:rsidRPr="00FC3F48" w:rsidRDefault="00D01AFB" w:rsidP="00D01AFB">
            <w:r w:rsidRPr="00FC3F48">
              <w:t>Подключенная нагрузка</w:t>
            </w:r>
            <w:r>
              <w:t>:</w:t>
            </w:r>
          </w:p>
        </w:tc>
        <w:tc>
          <w:tcPr>
            <w:tcW w:w="4579" w:type="dxa"/>
            <w:vAlign w:val="center"/>
          </w:tcPr>
          <w:p w:rsidR="00D01AFB" w:rsidRPr="00843680" w:rsidRDefault="00D01AFB" w:rsidP="00D01AFB">
            <w:pPr>
              <w:jc w:val="center"/>
              <w:rPr>
                <w:szCs w:val="24"/>
              </w:rPr>
            </w:pPr>
            <w:r>
              <w:rPr>
                <w:szCs w:val="24"/>
              </w:rPr>
              <w:t>Водонапорная башня 10 м</w:t>
            </w:r>
            <w:r w:rsidRPr="00FC3F48">
              <w:rPr>
                <w:szCs w:val="24"/>
                <w:vertAlign w:val="superscript"/>
              </w:rPr>
              <w:t>3</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2.4</w:t>
            </w:r>
          </w:p>
        </w:tc>
        <w:tc>
          <w:tcPr>
            <w:tcW w:w="3941" w:type="dxa"/>
            <w:vAlign w:val="center"/>
          </w:tcPr>
          <w:p w:rsidR="00D01AFB" w:rsidRPr="00C0216A" w:rsidRDefault="00D01AFB" w:rsidP="00D01AFB">
            <w:pPr>
              <w:rPr>
                <w:szCs w:val="24"/>
              </w:rPr>
            </w:pPr>
            <w:r w:rsidRPr="00FC3F48">
              <w:rPr>
                <w:szCs w:val="24"/>
              </w:rPr>
              <w:t>Год ввода в эксплуатацию</w:t>
            </w:r>
            <w:r>
              <w:rPr>
                <w:szCs w:val="24"/>
              </w:rPr>
              <w:t>:</w:t>
            </w:r>
          </w:p>
        </w:tc>
        <w:tc>
          <w:tcPr>
            <w:tcW w:w="4579" w:type="dxa"/>
            <w:vAlign w:val="center"/>
          </w:tcPr>
          <w:p w:rsidR="00D01AFB" w:rsidRDefault="00D01AFB" w:rsidP="00D01AFB">
            <w:pPr>
              <w:jc w:val="center"/>
              <w:rPr>
                <w:szCs w:val="24"/>
              </w:rPr>
            </w:pPr>
            <w:r>
              <w:rPr>
                <w:szCs w:val="24"/>
              </w:rPr>
              <w:t>1958</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2.5</w:t>
            </w:r>
          </w:p>
        </w:tc>
        <w:tc>
          <w:tcPr>
            <w:tcW w:w="3941" w:type="dxa"/>
            <w:vAlign w:val="center"/>
          </w:tcPr>
          <w:p w:rsidR="00D01AFB" w:rsidRPr="00BE63C0" w:rsidRDefault="00D01AFB" w:rsidP="00D01AFB">
            <w:pPr>
              <w:rPr>
                <w:szCs w:val="24"/>
              </w:rPr>
            </w:pPr>
            <w:r>
              <w:rPr>
                <w:szCs w:val="24"/>
              </w:rPr>
              <w:t>Количество артезианских скважин</w:t>
            </w:r>
          </w:p>
        </w:tc>
        <w:tc>
          <w:tcPr>
            <w:tcW w:w="4579" w:type="dxa"/>
            <w:vAlign w:val="center"/>
          </w:tcPr>
          <w:p w:rsidR="00D01AFB" w:rsidRPr="00BE63C0" w:rsidRDefault="00D01AFB" w:rsidP="00D01AFB">
            <w:pPr>
              <w:jc w:val="center"/>
              <w:rPr>
                <w:szCs w:val="24"/>
              </w:rPr>
            </w:pPr>
            <w:r>
              <w:rPr>
                <w:szCs w:val="24"/>
              </w:rPr>
              <w:t>1 шт.</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2.6</w:t>
            </w:r>
          </w:p>
        </w:tc>
        <w:tc>
          <w:tcPr>
            <w:tcW w:w="3941" w:type="dxa"/>
            <w:vAlign w:val="center"/>
          </w:tcPr>
          <w:p w:rsidR="00D01AFB" w:rsidRPr="00BE63C0" w:rsidRDefault="00D01AFB" w:rsidP="00D01AFB">
            <w:pPr>
              <w:rPr>
                <w:szCs w:val="24"/>
              </w:rPr>
            </w:pPr>
            <w:r>
              <w:rPr>
                <w:szCs w:val="24"/>
              </w:rPr>
              <w:t>Количество водонапорных башен</w:t>
            </w:r>
          </w:p>
        </w:tc>
        <w:tc>
          <w:tcPr>
            <w:tcW w:w="4579" w:type="dxa"/>
            <w:vAlign w:val="center"/>
          </w:tcPr>
          <w:p w:rsidR="00D01AFB" w:rsidRPr="00BE63C0" w:rsidRDefault="00D01AFB" w:rsidP="00D01AFB">
            <w:pPr>
              <w:jc w:val="center"/>
              <w:rPr>
                <w:szCs w:val="24"/>
              </w:rPr>
            </w:pPr>
            <w:r>
              <w:rPr>
                <w:szCs w:val="24"/>
              </w:rPr>
              <w:t>1 шт.</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2.7</w:t>
            </w:r>
          </w:p>
        </w:tc>
        <w:tc>
          <w:tcPr>
            <w:tcW w:w="3941" w:type="dxa"/>
            <w:vAlign w:val="center"/>
          </w:tcPr>
          <w:p w:rsidR="00D01AFB" w:rsidRPr="00BE63C0" w:rsidRDefault="00D01AFB" w:rsidP="00D01AFB">
            <w:pPr>
              <w:rPr>
                <w:szCs w:val="24"/>
              </w:rPr>
            </w:pPr>
            <w:r>
              <w:rPr>
                <w:szCs w:val="24"/>
              </w:rPr>
              <w:t>Характеристики насосного оборудования</w:t>
            </w:r>
            <w:r w:rsidRPr="00BE63C0">
              <w:rPr>
                <w:szCs w:val="24"/>
              </w:rPr>
              <w:t>:</w:t>
            </w:r>
          </w:p>
        </w:tc>
        <w:tc>
          <w:tcPr>
            <w:tcW w:w="4579" w:type="dxa"/>
            <w:vAlign w:val="center"/>
          </w:tcPr>
          <w:p w:rsidR="00D01AFB" w:rsidRPr="00BE63C0" w:rsidRDefault="00D01AFB" w:rsidP="00D01AFB">
            <w:pPr>
              <w:jc w:val="center"/>
              <w:rPr>
                <w:szCs w:val="24"/>
              </w:rPr>
            </w:pP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2.7</w:t>
            </w:r>
            <w:r w:rsidRPr="00BE63C0">
              <w:rPr>
                <w:szCs w:val="24"/>
              </w:rPr>
              <w:t>.1.</w:t>
            </w:r>
          </w:p>
        </w:tc>
        <w:tc>
          <w:tcPr>
            <w:tcW w:w="3941" w:type="dxa"/>
            <w:vAlign w:val="center"/>
          </w:tcPr>
          <w:p w:rsidR="00D01AFB" w:rsidRPr="00BE63C0" w:rsidRDefault="00D01AFB" w:rsidP="00D01AFB">
            <w:pPr>
              <w:rPr>
                <w:szCs w:val="24"/>
              </w:rPr>
            </w:pPr>
            <w:r w:rsidRPr="00BE63C0">
              <w:rPr>
                <w:szCs w:val="24"/>
              </w:rPr>
              <w:t>Марка</w:t>
            </w:r>
          </w:p>
        </w:tc>
        <w:tc>
          <w:tcPr>
            <w:tcW w:w="4579" w:type="dxa"/>
            <w:vAlign w:val="center"/>
          </w:tcPr>
          <w:p w:rsidR="00D01AFB" w:rsidRPr="00BE63C0" w:rsidRDefault="00D01AFB" w:rsidP="00D01AFB">
            <w:pPr>
              <w:jc w:val="center"/>
              <w:rPr>
                <w:szCs w:val="24"/>
              </w:rPr>
            </w:pPr>
            <w:r w:rsidRPr="00BE63C0">
              <w:rPr>
                <w:szCs w:val="24"/>
              </w:rPr>
              <w:t>ЭЦВ-</w:t>
            </w:r>
            <w:r>
              <w:rPr>
                <w:szCs w:val="24"/>
              </w:rPr>
              <w:t>6</w:t>
            </w:r>
            <w:r w:rsidRPr="00BE63C0">
              <w:rPr>
                <w:szCs w:val="24"/>
              </w:rPr>
              <w:t>-6</w:t>
            </w:r>
            <w:r>
              <w:rPr>
                <w:szCs w:val="24"/>
              </w:rPr>
              <w:t>,</w:t>
            </w:r>
            <w:r w:rsidRPr="00BE63C0">
              <w:rPr>
                <w:szCs w:val="24"/>
              </w:rPr>
              <w:t>5-1</w:t>
            </w:r>
            <w:r>
              <w:rPr>
                <w:szCs w:val="24"/>
              </w:rPr>
              <w:t>25</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2.7</w:t>
            </w:r>
            <w:r w:rsidRPr="00BE63C0">
              <w:rPr>
                <w:szCs w:val="24"/>
              </w:rPr>
              <w:t>.2.</w:t>
            </w:r>
          </w:p>
        </w:tc>
        <w:tc>
          <w:tcPr>
            <w:tcW w:w="3941" w:type="dxa"/>
            <w:vAlign w:val="center"/>
          </w:tcPr>
          <w:p w:rsidR="00D01AFB" w:rsidRPr="00BE63C0" w:rsidRDefault="00D01AFB" w:rsidP="00D01AFB">
            <w:pPr>
              <w:rPr>
                <w:szCs w:val="24"/>
              </w:rPr>
            </w:pPr>
            <w:r w:rsidRPr="00BE63C0">
              <w:rPr>
                <w:szCs w:val="24"/>
              </w:rPr>
              <w:t>Электрическая мощность</w:t>
            </w:r>
          </w:p>
        </w:tc>
        <w:tc>
          <w:tcPr>
            <w:tcW w:w="4579" w:type="dxa"/>
            <w:vAlign w:val="center"/>
          </w:tcPr>
          <w:p w:rsidR="00D01AFB" w:rsidRPr="00BE63C0" w:rsidRDefault="00D01AFB" w:rsidP="00D01AFB">
            <w:pPr>
              <w:jc w:val="center"/>
              <w:rPr>
                <w:szCs w:val="24"/>
              </w:rPr>
            </w:pPr>
            <w:r>
              <w:rPr>
                <w:szCs w:val="24"/>
              </w:rPr>
              <w:t>4</w:t>
            </w:r>
            <w:r w:rsidRPr="00BE63C0">
              <w:rPr>
                <w:szCs w:val="24"/>
              </w:rPr>
              <w:t xml:space="preserve"> кВт</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2.7</w:t>
            </w:r>
            <w:r w:rsidRPr="00BE63C0">
              <w:rPr>
                <w:szCs w:val="24"/>
              </w:rPr>
              <w:t>.3.</w:t>
            </w:r>
          </w:p>
        </w:tc>
        <w:tc>
          <w:tcPr>
            <w:tcW w:w="3941" w:type="dxa"/>
            <w:vAlign w:val="center"/>
          </w:tcPr>
          <w:p w:rsidR="00D01AFB" w:rsidRPr="00BE63C0" w:rsidRDefault="00D01AFB" w:rsidP="00D01AFB">
            <w:pPr>
              <w:rPr>
                <w:szCs w:val="24"/>
              </w:rPr>
            </w:pPr>
            <w:r w:rsidRPr="00BE63C0">
              <w:rPr>
                <w:szCs w:val="24"/>
              </w:rPr>
              <w:t>Производительность</w:t>
            </w:r>
          </w:p>
        </w:tc>
        <w:tc>
          <w:tcPr>
            <w:tcW w:w="4579" w:type="dxa"/>
            <w:vAlign w:val="center"/>
          </w:tcPr>
          <w:p w:rsidR="00D01AFB" w:rsidRPr="00BE63C0" w:rsidRDefault="00D01AFB" w:rsidP="00D01AFB">
            <w:pPr>
              <w:jc w:val="center"/>
              <w:rPr>
                <w:szCs w:val="24"/>
              </w:rPr>
            </w:pPr>
            <w:r w:rsidRPr="00BE63C0">
              <w:rPr>
                <w:szCs w:val="24"/>
              </w:rPr>
              <w:t>6</w:t>
            </w:r>
            <w:r>
              <w:rPr>
                <w:szCs w:val="24"/>
              </w:rPr>
              <w:t>,</w:t>
            </w:r>
            <w:r w:rsidRPr="00BE63C0">
              <w:rPr>
                <w:szCs w:val="24"/>
              </w:rPr>
              <w:t>5 м</w:t>
            </w:r>
            <w:r w:rsidRPr="00BE63C0">
              <w:rPr>
                <w:szCs w:val="24"/>
                <w:vertAlign w:val="superscript"/>
              </w:rPr>
              <w:t>3</w:t>
            </w:r>
            <w:r w:rsidRPr="00BE63C0">
              <w:rPr>
                <w:szCs w:val="24"/>
              </w:rPr>
              <w:t>/час</w:t>
            </w:r>
          </w:p>
        </w:tc>
      </w:tr>
      <w:tr w:rsidR="00D01AFB" w:rsidRPr="00BE63C0" w:rsidTr="00F03793">
        <w:trPr>
          <w:trHeight w:val="340"/>
          <w:jc w:val="center"/>
        </w:trPr>
        <w:tc>
          <w:tcPr>
            <w:tcW w:w="756" w:type="dxa"/>
            <w:vAlign w:val="center"/>
          </w:tcPr>
          <w:p w:rsidR="00D01AFB" w:rsidRPr="00BE63C0" w:rsidRDefault="00D01AFB" w:rsidP="00D01AFB">
            <w:pPr>
              <w:jc w:val="center"/>
              <w:rPr>
                <w:szCs w:val="24"/>
              </w:rPr>
            </w:pPr>
            <w:r>
              <w:rPr>
                <w:szCs w:val="24"/>
              </w:rPr>
              <w:t>2.7</w:t>
            </w:r>
            <w:r w:rsidRPr="00BE63C0">
              <w:rPr>
                <w:szCs w:val="24"/>
              </w:rPr>
              <w:t>.4.</w:t>
            </w:r>
          </w:p>
        </w:tc>
        <w:tc>
          <w:tcPr>
            <w:tcW w:w="3941" w:type="dxa"/>
            <w:vAlign w:val="center"/>
          </w:tcPr>
          <w:p w:rsidR="00D01AFB" w:rsidRPr="00BE63C0" w:rsidRDefault="00D01AFB" w:rsidP="00D01AFB">
            <w:pPr>
              <w:rPr>
                <w:szCs w:val="24"/>
              </w:rPr>
            </w:pPr>
            <w:r w:rsidRPr="00BE63C0">
              <w:rPr>
                <w:szCs w:val="24"/>
              </w:rPr>
              <w:t>Напор</w:t>
            </w:r>
          </w:p>
        </w:tc>
        <w:tc>
          <w:tcPr>
            <w:tcW w:w="4579" w:type="dxa"/>
            <w:vAlign w:val="center"/>
          </w:tcPr>
          <w:p w:rsidR="00D01AFB" w:rsidRPr="00BE63C0" w:rsidRDefault="00D01AFB" w:rsidP="00D01AFB">
            <w:pPr>
              <w:jc w:val="center"/>
              <w:rPr>
                <w:szCs w:val="24"/>
              </w:rPr>
            </w:pPr>
            <w:r w:rsidRPr="00BE63C0">
              <w:rPr>
                <w:szCs w:val="24"/>
              </w:rPr>
              <w:t>1</w:t>
            </w:r>
            <w:r>
              <w:rPr>
                <w:szCs w:val="24"/>
              </w:rPr>
              <w:t>25</w:t>
            </w:r>
            <w:r w:rsidRPr="00BE63C0">
              <w:rPr>
                <w:szCs w:val="24"/>
              </w:rPr>
              <w:t xml:space="preserve"> м</w:t>
            </w:r>
          </w:p>
        </w:tc>
      </w:tr>
      <w:tr w:rsidR="00FC3F48" w:rsidRPr="00BE63C0" w:rsidTr="00F03793">
        <w:trPr>
          <w:trHeight w:val="340"/>
          <w:jc w:val="center"/>
        </w:trPr>
        <w:tc>
          <w:tcPr>
            <w:tcW w:w="756" w:type="dxa"/>
            <w:vAlign w:val="center"/>
          </w:tcPr>
          <w:p w:rsidR="00FC3F48" w:rsidRPr="00BE63C0" w:rsidRDefault="00FC3F48" w:rsidP="00FC3F48">
            <w:pPr>
              <w:jc w:val="center"/>
              <w:rPr>
                <w:szCs w:val="24"/>
              </w:rPr>
            </w:pPr>
            <w:r w:rsidRPr="00BE63C0">
              <w:rPr>
                <w:szCs w:val="24"/>
              </w:rPr>
              <w:t>3.</w:t>
            </w:r>
          </w:p>
        </w:tc>
        <w:tc>
          <w:tcPr>
            <w:tcW w:w="8520" w:type="dxa"/>
            <w:gridSpan w:val="2"/>
            <w:vAlign w:val="center"/>
          </w:tcPr>
          <w:p w:rsidR="00FC3F48" w:rsidRPr="00BE63C0" w:rsidRDefault="00FC3F48" w:rsidP="00FC3F48">
            <w:pPr>
              <w:jc w:val="center"/>
              <w:rPr>
                <w:b/>
                <w:i/>
                <w:szCs w:val="24"/>
              </w:rPr>
            </w:pPr>
            <w:r>
              <w:rPr>
                <w:b/>
                <w:i/>
                <w:szCs w:val="24"/>
              </w:rPr>
              <w:t xml:space="preserve">Водозаборный узел </w:t>
            </w:r>
            <w:r w:rsidRPr="00D778BC">
              <w:rPr>
                <w:b/>
                <w:i/>
                <w:szCs w:val="24"/>
              </w:rPr>
              <w:t>деревн</w:t>
            </w:r>
            <w:r>
              <w:rPr>
                <w:b/>
                <w:i/>
                <w:szCs w:val="24"/>
              </w:rPr>
              <w:t>я</w:t>
            </w:r>
            <w:r w:rsidRPr="00D778BC">
              <w:rPr>
                <w:b/>
                <w:i/>
                <w:szCs w:val="24"/>
              </w:rPr>
              <w:t xml:space="preserve"> Павловка</w:t>
            </w:r>
            <w:r w:rsidR="001E6E39">
              <w:rPr>
                <w:b/>
                <w:i/>
                <w:szCs w:val="24"/>
              </w:rPr>
              <w:t xml:space="preserve"> (</w:t>
            </w:r>
            <w:r w:rsidR="00C97090">
              <w:rPr>
                <w:b/>
                <w:i/>
                <w:szCs w:val="24"/>
              </w:rPr>
              <w:t xml:space="preserve">не функционирует, </w:t>
            </w:r>
            <w:r w:rsidR="001E6E39">
              <w:rPr>
                <w:b/>
                <w:i/>
                <w:szCs w:val="24"/>
              </w:rPr>
              <w:t>необходима реконструкция)</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sidRPr="00BE63C0">
              <w:rPr>
                <w:szCs w:val="24"/>
              </w:rPr>
              <w:t>.1.</w:t>
            </w:r>
          </w:p>
        </w:tc>
        <w:tc>
          <w:tcPr>
            <w:tcW w:w="3941" w:type="dxa"/>
            <w:vAlign w:val="center"/>
          </w:tcPr>
          <w:p w:rsidR="00D01AFB" w:rsidRPr="00BE63C0" w:rsidRDefault="00D01AFB" w:rsidP="00D01AFB">
            <w:pPr>
              <w:rPr>
                <w:szCs w:val="24"/>
              </w:rPr>
            </w:pPr>
            <w:r w:rsidRPr="00C0216A">
              <w:rPr>
                <w:szCs w:val="24"/>
              </w:rPr>
              <w:t>Расположение</w:t>
            </w:r>
          </w:p>
        </w:tc>
        <w:tc>
          <w:tcPr>
            <w:tcW w:w="4579" w:type="dxa"/>
            <w:vAlign w:val="center"/>
          </w:tcPr>
          <w:p w:rsidR="00D01AFB" w:rsidRPr="00BE63C0" w:rsidRDefault="00D01AFB" w:rsidP="00D01AFB">
            <w:pPr>
              <w:jc w:val="center"/>
              <w:rPr>
                <w:szCs w:val="24"/>
              </w:rPr>
            </w:pPr>
            <w:r w:rsidRPr="00D778BC">
              <w:rPr>
                <w:szCs w:val="24"/>
              </w:rPr>
              <w:t>в северной части деревни Павловка.</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.2</w:t>
            </w:r>
          </w:p>
        </w:tc>
        <w:tc>
          <w:tcPr>
            <w:tcW w:w="3941" w:type="dxa"/>
            <w:vAlign w:val="center"/>
          </w:tcPr>
          <w:p w:rsidR="00D01AFB" w:rsidRDefault="00D01AFB" w:rsidP="00D01AFB">
            <w:pPr>
              <w:rPr>
                <w:szCs w:val="24"/>
              </w:rPr>
            </w:pPr>
            <w:r w:rsidRPr="00C0216A">
              <w:rPr>
                <w:szCs w:val="24"/>
              </w:rPr>
              <w:t>Глубина</w:t>
            </w:r>
            <w:r>
              <w:rPr>
                <w:szCs w:val="24"/>
              </w:rPr>
              <w:t xml:space="preserve"> скважины</w:t>
            </w:r>
            <w:r w:rsidRPr="00C0216A">
              <w:rPr>
                <w:szCs w:val="24"/>
              </w:rPr>
              <w:t>, м</w:t>
            </w:r>
          </w:p>
        </w:tc>
        <w:tc>
          <w:tcPr>
            <w:tcW w:w="4579" w:type="dxa"/>
            <w:vAlign w:val="center"/>
          </w:tcPr>
          <w:p w:rsidR="00D01AFB" w:rsidRPr="00BE63C0" w:rsidRDefault="00D01AFB" w:rsidP="00D01AFB">
            <w:pPr>
              <w:jc w:val="center"/>
              <w:rPr>
                <w:szCs w:val="24"/>
              </w:rPr>
            </w:pPr>
            <w:r>
              <w:rPr>
                <w:szCs w:val="24"/>
              </w:rPr>
              <w:t>82</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.3</w:t>
            </w:r>
          </w:p>
        </w:tc>
        <w:tc>
          <w:tcPr>
            <w:tcW w:w="3941" w:type="dxa"/>
            <w:vAlign w:val="center"/>
          </w:tcPr>
          <w:p w:rsidR="00D01AFB" w:rsidRPr="00FC3F48" w:rsidRDefault="00D01AFB" w:rsidP="00D01AFB">
            <w:r w:rsidRPr="00FC3F48">
              <w:t>Подключенная нагрузка</w:t>
            </w:r>
            <w:r>
              <w:t>:</w:t>
            </w:r>
          </w:p>
        </w:tc>
        <w:tc>
          <w:tcPr>
            <w:tcW w:w="4579" w:type="dxa"/>
            <w:vAlign w:val="center"/>
          </w:tcPr>
          <w:p w:rsidR="00D01AFB" w:rsidRPr="00BE63C0" w:rsidRDefault="00D01AFB" w:rsidP="00D01AFB">
            <w:pPr>
              <w:jc w:val="center"/>
              <w:rPr>
                <w:szCs w:val="24"/>
              </w:rPr>
            </w:pPr>
            <w:r>
              <w:rPr>
                <w:szCs w:val="24"/>
              </w:rPr>
              <w:t>Водонапорная башня 15 м</w:t>
            </w:r>
            <w:r w:rsidRPr="00FC3F48">
              <w:rPr>
                <w:szCs w:val="24"/>
                <w:vertAlign w:val="superscript"/>
              </w:rPr>
              <w:t>3</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.4</w:t>
            </w:r>
          </w:p>
        </w:tc>
        <w:tc>
          <w:tcPr>
            <w:tcW w:w="3941" w:type="dxa"/>
            <w:vAlign w:val="center"/>
          </w:tcPr>
          <w:p w:rsidR="00D01AFB" w:rsidRPr="00C0216A" w:rsidRDefault="00D01AFB" w:rsidP="00D01AFB">
            <w:pPr>
              <w:rPr>
                <w:szCs w:val="24"/>
              </w:rPr>
            </w:pPr>
            <w:r w:rsidRPr="00FC3F48">
              <w:rPr>
                <w:szCs w:val="24"/>
              </w:rPr>
              <w:t>Год ввода в эксплуатацию</w:t>
            </w:r>
            <w:r>
              <w:rPr>
                <w:szCs w:val="24"/>
              </w:rPr>
              <w:t>:</w:t>
            </w:r>
          </w:p>
        </w:tc>
        <w:tc>
          <w:tcPr>
            <w:tcW w:w="4579" w:type="dxa"/>
            <w:vAlign w:val="center"/>
          </w:tcPr>
          <w:p w:rsidR="00D01AFB" w:rsidRPr="00BE63C0" w:rsidRDefault="00D01AFB" w:rsidP="00D01AFB">
            <w:pPr>
              <w:jc w:val="center"/>
              <w:rPr>
                <w:szCs w:val="24"/>
              </w:rPr>
            </w:pPr>
            <w:r>
              <w:rPr>
                <w:szCs w:val="24"/>
              </w:rPr>
              <w:t>1989</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.5</w:t>
            </w:r>
          </w:p>
        </w:tc>
        <w:tc>
          <w:tcPr>
            <w:tcW w:w="3941" w:type="dxa"/>
            <w:vAlign w:val="center"/>
          </w:tcPr>
          <w:p w:rsidR="00D01AFB" w:rsidRPr="00BE63C0" w:rsidRDefault="00D01AFB" w:rsidP="00D01AFB">
            <w:pPr>
              <w:rPr>
                <w:szCs w:val="24"/>
              </w:rPr>
            </w:pPr>
            <w:r>
              <w:rPr>
                <w:szCs w:val="24"/>
              </w:rPr>
              <w:t>Количество артезианских скважин</w:t>
            </w:r>
          </w:p>
        </w:tc>
        <w:tc>
          <w:tcPr>
            <w:tcW w:w="4579" w:type="dxa"/>
            <w:vAlign w:val="center"/>
          </w:tcPr>
          <w:p w:rsidR="00D01AFB" w:rsidRPr="00BE63C0" w:rsidRDefault="00D01AFB" w:rsidP="00D01AFB">
            <w:pPr>
              <w:jc w:val="center"/>
              <w:rPr>
                <w:szCs w:val="24"/>
              </w:rPr>
            </w:pPr>
            <w:r>
              <w:rPr>
                <w:szCs w:val="24"/>
              </w:rPr>
              <w:t>1 шт.</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.6</w:t>
            </w:r>
          </w:p>
        </w:tc>
        <w:tc>
          <w:tcPr>
            <w:tcW w:w="3941" w:type="dxa"/>
            <w:vAlign w:val="center"/>
          </w:tcPr>
          <w:p w:rsidR="00D01AFB" w:rsidRPr="00BE63C0" w:rsidRDefault="00D01AFB" w:rsidP="00D01AFB">
            <w:pPr>
              <w:rPr>
                <w:szCs w:val="24"/>
              </w:rPr>
            </w:pPr>
            <w:r>
              <w:rPr>
                <w:szCs w:val="24"/>
              </w:rPr>
              <w:t>Количество водонапорных башен</w:t>
            </w:r>
          </w:p>
        </w:tc>
        <w:tc>
          <w:tcPr>
            <w:tcW w:w="4579" w:type="dxa"/>
            <w:vAlign w:val="center"/>
          </w:tcPr>
          <w:p w:rsidR="00D01AFB" w:rsidRPr="00BE63C0" w:rsidRDefault="00D01AFB" w:rsidP="00D01AFB">
            <w:pPr>
              <w:jc w:val="center"/>
              <w:rPr>
                <w:szCs w:val="24"/>
              </w:rPr>
            </w:pPr>
            <w:r>
              <w:rPr>
                <w:szCs w:val="24"/>
              </w:rPr>
              <w:t>1 шт.</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.7</w:t>
            </w:r>
          </w:p>
        </w:tc>
        <w:tc>
          <w:tcPr>
            <w:tcW w:w="3941" w:type="dxa"/>
            <w:vAlign w:val="center"/>
          </w:tcPr>
          <w:p w:rsidR="00D01AFB" w:rsidRPr="00BE63C0" w:rsidRDefault="00D01AFB" w:rsidP="00D01AFB">
            <w:pPr>
              <w:rPr>
                <w:szCs w:val="24"/>
              </w:rPr>
            </w:pPr>
            <w:r>
              <w:rPr>
                <w:szCs w:val="24"/>
              </w:rPr>
              <w:t>Характеристики насосного оборудования</w:t>
            </w:r>
            <w:r w:rsidRPr="00BE63C0">
              <w:rPr>
                <w:szCs w:val="24"/>
              </w:rPr>
              <w:t>:</w:t>
            </w:r>
          </w:p>
        </w:tc>
        <w:tc>
          <w:tcPr>
            <w:tcW w:w="4579" w:type="dxa"/>
            <w:vAlign w:val="center"/>
          </w:tcPr>
          <w:p w:rsidR="00D01AFB" w:rsidRPr="00BE63C0" w:rsidRDefault="00D01AFB" w:rsidP="00D01AFB">
            <w:pPr>
              <w:jc w:val="center"/>
              <w:rPr>
                <w:szCs w:val="24"/>
              </w:rPr>
            </w:pP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.7</w:t>
            </w:r>
            <w:r w:rsidR="00D01AFB" w:rsidRPr="00BE63C0">
              <w:rPr>
                <w:szCs w:val="24"/>
              </w:rPr>
              <w:t>.1.</w:t>
            </w:r>
          </w:p>
        </w:tc>
        <w:tc>
          <w:tcPr>
            <w:tcW w:w="3941" w:type="dxa"/>
            <w:vAlign w:val="center"/>
          </w:tcPr>
          <w:p w:rsidR="00D01AFB" w:rsidRPr="00BE63C0" w:rsidRDefault="00D01AFB" w:rsidP="00D01AFB">
            <w:pPr>
              <w:rPr>
                <w:szCs w:val="24"/>
              </w:rPr>
            </w:pPr>
            <w:r w:rsidRPr="00BE63C0">
              <w:rPr>
                <w:szCs w:val="24"/>
              </w:rPr>
              <w:t>Марка</w:t>
            </w:r>
          </w:p>
        </w:tc>
        <w:tc>
          <w:tcPr>
            <w:tcW w:w="4579" w:type="dxa"/>
            <w:vAlign w:val="center"/>
          </w:tcPr>
          <w:p w:rsidR="00D01AFB" w:rsidRPr="00BE63C0" w:rsidRDefault="00D01AFB" w:rsidP="00D01AFB">
            <w:pPr>
              <w:jc w:val="center"/>
              <w:rPr>
                <w:szCs w:val="24"/>
              </w:rPr>
            </w:pPr>
            <w:r w:rsidRPr="00BE63C0">
              <w:rPr>
                <w:szCs w:val="24"/>
              </w:rPr>
              <w:t>ЭЦВ-</w:t>
            </w:r>
            <w:r>
              <w:rPr>
                <w:szCs w:val="24"/>
              </w:rPr>
              <w:t>6</w:t>
            </w:r>
            <w:r w:rsidRPr="00BE63C0">
              <w:rPr>
                <w:szCs w:val="24"/>
              </w:rPr>
              <w:t>-6</w:t>
            </w:r>
            <w:r>
              <w:rPr>
                <w:szCs w:val="24"/>
              </w:rPr>
              <w:t>,</w:t>
            </w:r>
            <w:r w:rsidRPr="00BE63C0">
              <w:rPr>
                <w:szCs w:val="24"/>
              </w:rPr>
              <w:t>5-1</w:t>
            </w:r>
            <w:r>
              <w:rPr>
                <w:szCs w:val="24"/>
              </w:rPr>
              <w:t>25</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.7</w:t>
            </w:r>
            <w:r w:rsidR="00D01AFB" w:rsidRPr="00BE63C0">
              <w:rPr>
                <w:szCs w:val="24"/>
              </w:rPr>
              <w:t>.2.</w:t>
            </w:r>
          </w:p>
        </w:tc>
        <w:tc>
          <w:tcPr>
            <w:tcW w:w="3941" w:type="dxa"/>
            <w:vAlign w:val="center"/>
          </w:tcPr>
          <w:p w:rsidR="00D01AFB" w:rsidRPr="00BE63C0" w:rsidRDefault="00D01AFB" w:rsidP="00D01AFB">
            <w:pPr>
              <w:rPr>
                <w:szCs w:val="24"/>
              </w:rPr>
            </w:pPr>
            <w:r w:rsidRPr="00BE63C0">
              <w:rPr>
                <w:szCs w:val="24"/>
              </w:rPr>
              <w:t>Электрическая мощность</w:t>
            </w:r>
          </w:p>
        </w:tc>
        <w:tc>
          <w:tcPr>
            <w:tcW w:w="4579" w:type="dxa"/>
            <w:vAlign w:val="center"/>
          </w:tcPr>
          <w:p w:rsidR="00D01AFB" w:rsidRPr="00BE63C0" w:rsidRDefault="00D01AFB" w:rsidP="00D01AFB">
            <w:pPr>
              <w:jc w:val="center"/>
              <w:rPr>
                <w:szCs w:val="24"/>
              </w:rPr>
            </w:pPr>
            <w:r>
              <w:rPr>
                <w:szCs w:val="24"/>
              </w:rPr>
              <w:t>4</w:t>
            </w:r>
            <w:r w:rsidRPr="00BE63C0">
              <w:rPr>
                <w:szCs w:val="24"/>
              </w:rPr>
              <w:t xml:space="preserve"> кВт</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.7</w:t>
            </w:r>
            <w:r w:rsidR="00D01AFB" w:rsidRPr="00BE63C0">
              <w:rPr>
                <w:szCs w:val="24"/>
              </w:rPr>
              <w:t>.3.</w:t>
            </w:r>
          </w:p>
        </w:tc>
        <w:tc>
          <w:tcPr>
            <w:tcW w:w="3941" w:type="dxa"/>
            <w:vAlign w:val="center"/>
          </w:tcPr>
          <w:p w:rsidR="00D01AFB" w:rsidRPr="00BE63C0" w:rsidRDefault="00D01AFB" w:rsidP="00D01AFB">
            <w:pPr>
              <w:rPr>
                <w:szCs w:val="24"/>
              </w:rPr>
            </w:pPr>
            <w:r w:rsidRPr="00BE63C0">
              <w:rPr>
                <w:szCs w:val="24"/>
              </w:rPr>
              <w:t>Производительность</w:t>
            </w:r>
          </w:p>
        </w:tc>
        <w:tc>
          <w:tcPr>
            <w:tcW w:w="4579" w:type="dxa"/>
            <w:vAlign w:val="center"/>
          </w:tcPr>
          <w:p w:rsidR="00D01AFB" w:rsidRPr="00BE63C0" w:rsidRDefault="00D01AFB" w:rsidP="00D01AFB">
            <w:pPr>
              <w:jc w:val="center"/>
              <w:rPr>
                <w:szCs w:val="24"/>
              </w:rPr>
            </w:pPr>
            <w:r w:rsidRPr="00BE63C0">
              <w:rPr>
                <w:szCs w:val="24"/>
              </w:rPr>
              <w:t>6</w:t>
            </w:r>
            <w:r>
              <w:rPr>
                <w:szCs w:val="24"/>
              </w:rPr>
              <w:t>,</w:t>
            </w:r>
            <w:r w:rsidRPr="00BE63C0">
              <w:rPr>
                <w:szCs w:val="24"/>
              </w:rPr>
              <w:t>5 м</w:t>
            </w:r>
            <w:r w:rsidRPr="00BE63C0">
              <w:rPr>
                <w:szCs w:val="24"/>
                <w:vertAlign w:val="superscript"/>
              </w:rPr>
              <w:t>3</w:t>
            </w:r>
            <w:r w:rsidRPr="00BE63C0">
              <w:rPr>
                <w:szCs w:val="24"/>
              </w:rPr>
              <w:t>/час</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3</w:t>
            </w:r>
            <w:r w:rsidR="00D01AFB">
              <w:rPr>
                <w:szCs w:val="24"/>
              </w:rPr>
              <w:t>.7</w:t>
            </w:r>
            <w:r w:rsidR="00D01AFB" w:rsidRPr="00BE63C0">
              <w:rPr>
                <w:szCs w:val="24"/>
              </w:rPr>
              <w:t>.4.</w:t>
            </w:r>
          </w:p>
        </w:tc>
        <w:tc>
          <w:tcPr>
            <w:tcW w:w="3941" w:type="dxa"/>
            <w:vAlign w:val="center"/>
          </w:tcPr>
          <w:p w:rsidR="00D01AFB" w:rsidRPr="00BE63C0" w:rsidRDefault="00D01AFB" w:rsidP="00D01AFB">
            <w:pPr>
              <w:rPr>
                <w:szCs w:val="24"/>
              </w:rPr>
            </w:pPr>
            <w:r w:rsidRPr="00BE63C0">
              <w:rPr>
                <w:szCs w:val="24"/>
              </w:rPr>
              <w:t>Напор</w:t>
            </w:r>
          </w:p>
        </w:tc>
        <w:tc>
          <w:tcPr>
            <w:tcW w:w="4579" w:type="dxa"/>
            <w:vAlign w:val="center"/>
          </w:tcPr>
          <w:p w:rsidR="00D01AFB" w:rsidRPr="00BE63C0" w:rsidRDefault="00D01AFB" w:rsidP="00D01AFB">
            <w:pPr>
              <w:jc w:val="center"/>
              <w:rPr>
                <w:szCs w:val="24"/>
              </w:rPr>
            </w:pPr>
            <w:r w:rsidRPr="00BE63C0">
              <w:rPr>
                <w:szCs w:val="24"/>
              </w:rPr>
              <w:t>1</w:t>
            </w:r>
            <w:r>
              <w:rPr>
                <w:szCs w:val="24"/>
              </w:rPr>
              <w:t>25</w:t>
            </w:r>
            <w:r w:rsidRPr="00BE63C0">
              <w:rPr>
                <w:szCs w:val="24"/>
              </w:rPr>
              <w:t xml:space="preserve"> м</w:t>
            </w:r>
          </w:p>
        </w:tc>
      </w:tr>
      <w:tr w:rsidR="00D01AFB" w:rsidRPr="00BE63C0" w:rsidTr="00F03793">
        <w:trPr>
          <w:trHeight w:val="340"/>
          <w:jc w:val="center"/>
        </w:trPr>
        <w:tc>
          <w:tcPr>
            <w:tcW w:w="756" w:type="dxa"/>
            <w:vAlign w:val="center"/>
          </w:tcPr>
          <w:p w:rsidR="00D01AFB" w:rsidRPr="00BE63C0" w:rsidRDefault="00F03793" w:rsidP="00D01AFB">
            <w:pPr>
              <w:jc w:val="center"/>
              <w:rPr>
                <w:szCs w:val="24"/>
              </w:rPr>
            </w:pPr>
            <w:r>
              <w:rPr>
                <w:szCs w:val="24"/>
              </w:rPr>
              <w:t>4</w:t>
            </w:r>
            <w:r w:rsidR="00D01AFB" w:rsidRPr="00BE63C0">
              <w:rPr>
                <w:szCs w:val="24"/>
              </w:rPr>
              <w:t>.</w:t>
            </w:r>
          </w:p>
        </w:tc>
        <w:tc>
          <w:tcPr>
            <w:tcW w:w="8520" w:type="dxa"/>
            <w:gridSpan w:val="2"/>
            <w:vAlign w:val="center"/>
          </w:tcPr>
          <w:p w:rsidR="00D01AFB" w:rsidRPr="00BE63C0" w:rsidRDefault="00D01AFB" w:rsidP="00D01AFB">
            <w:pPr>
              <w:jc w:val="center"/>
              <w:rPr>
                <w:b/>
                <w:i/>
                <w:szCs w:val="24"/>
              </w:rPr>
            </w:pPr>
            <w:r>
              <w:rPr>
                <w:b/>
                <w:i/>
                <w:szCs w:val="24"/>
              </w:rPr>
              <w:t xml:space="preserve">Водозаборный узел деревня </w:t>
            </w:r>
            <w:r w:rsidRPr="00D778BC">
              <w:rPr>
                <w:b/>
                <w:i/>
                <w:szCs w:val="24"/>
              </w:rPr>
              <w:t>Хлуднево</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w:t>
            </w:r>
            <w:r w:rsidRPr="00BE63C0">
              <w:rPr>
                <w:szCs w:val="24"/>
              </w:rPr>
              <w:t>.1.</w:t>
            </w:r>
          </w:p>
        </w:tc>
        <w:tc>
          <w:tcPr>
            <w:tcW w:w="3941" w:type="dxa"/>
            <w:vAlign w:val="center"/>
          </w:tcPr>
          <w:p w:rsidR="00F03793" w:rsidRPr="00BE63C0" w:rsidRDefault="00F03793" w:rsidP="00F03793">
            <w:pPr>
              <w:rPr>
                <w:szCs w:val="24"/>
              </w:rPr>
            </w:pPr>
            <w:r w:rsidRPr="00C0216A">
              <w:rPr>
                <w:szCs w:val="24"/>
              </w:rPr>
              <w:t>Расположение</w:t>
            </w:r>
          </w:p>
        </w:tc>
        <w:tc>
          <w:tcPr>
            <w:tcW w:w="4579" w:type="dxa"/>
            <w:vAlign w:val="center"/>
          </w:tcPr>
          <w:p w:rsidR="00F03793" w:rsidRPr="00D778BC" w:rsidRDefault="00F03793" w:rsidP="00F03793">
            <w:pPr>
              <w:jc w:val="center"/>
              <w:rPr>
                <w:sz w:val="28"/>
                <w:szCs w:val="28"/>
              </w:rPr>
            </w:pPr>
            <w:r w:rsidRPr="00D778BC">
              <w:rPr>
                <w:szCs w:val="24"/>
              </w:rPr>
              <w:t>в восточной части деревни Хлуднево;</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3.2</w:t>
            </w:r>
          </w:p>
        </w:tc>
        <w:tc>
          <w:tcPr>
            <w:tcW w:w="3941" w:type="dxa"/>
            <w:vAlign w:val="center"/>
          </w:tcPr>
          <w:p w:rsidR="00F03793" w:rsidRDefault="00F03793" w:rsidP="00F03793">
            <w:pPr>
              <w:rPr>
                <w:szCs w:val="24"/>
              </w:rPr>
            </w:pPr>
            <w:r w:rsidRPr="00C0216A">
              <w:rPr>
                <w:szCs w:val="24"/>
              </w:rPr>
              <w:t>Глубина</w:t>
            </w:r>
            <w:r>
              <w:rPr>
                <w:szCs w:val="24"/>
              </w:rPr>
              <w:t xml:space="preserve"> скважины</w:t>
            </w:r>
            <w:r w:rsidRPr="00C0216A">
              <w:rPr>
                <w:szCs w:val="24"/>
              </w:rPr>
              <w:t>, м</w:t>
            </w:r>
          </w:p>
        </w:tc>
        <w:tc>
          <w:tcPr>
            <w:tcW w:w="4579" w:type="dxa"/>
            <w:vAlign w:val="center"/>
          </w:tcPr>
          <w:p w:rsidR="00F03793" w:rsidRPr="00D778BC" w:rsidRDefault="00F03793" w:rsidP="00F03793">
            <w:pPr>
              <w:jc w:val="center"/>
              <w:rPr>
                <w:szCs w:val="24"/>
              </w:rPr>
            </w:pPr>
            <w:r>
              <w:rPr>
                <w:szCs w:val="24"/>
              </w:rPr>
              <w:t>40</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3.3</w:t>
            </w:r>
          </w:p>
        </w:tc>
        <w:tc>
          <w:tcPr>
            <w:tcW w:w="3941" w:type="dxa"/>
            <w:vAlign w:val="center"/>
          </w:tcPr>
          <w:p w:rsidR="00F03793" w:rsidRPr="00FC3F48" w:rsidRDefault="00F03793" w:rsidP="00F03793">
            <w:r w:rsidRPr="00FC3F48">
              <w:t>Подключенная нагрузка</w:t>
            </w:r>
            <w:r>
              <w:t>:</w:t>
            </w:r>
          </w:p>
        </w:tc>
        <w:tc>
          <w:tcPr>
            <w:tcW w:w="4579" w:type="dxa"/>
            <w:vAlign w:val="center"/>
          </w:tcPr>
          <w:p w:rsidR="00F03793" w:rsidRPr="00BE63C0" w:rsidRDefault="00F03793" w:rsidP="00F03793">
            <w:pPr>
              <w:jc w:val="center"/>
              <w:rPr>
                <w:szCs w:val="24"/>
              </w:rPr>
            </w:pPr>
            <w:r>
              <w:rPr>
                <w:szCs w:val="24"/>
              </w:rPr>
              <w:t>Водонапорная башня 15 м</w:t>
            </w:r>
            <w:r w:rsidRPr="00FC3F48">
              <w:rPr>
                <w:szCs w:val="24"/>
                <w:vertAlign w:val="superscript"/>
              </w:rPr>
              <w:t>3</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3.4</w:t>
            </w:r>
          </w:p>
        </w:tc>
        <w:tc>
          <w:tcPr>
            <w:tcW w:w="3941" w:type="dxa"/>
            <w:vAlign w:val="center"/>
          </w:tcPr>
          <w:p w:rsidR="00F03793" w:rsidRPr="00C0216A" w:rsidRDefault="00F03793" w:rsidP="00F03793">
            <w:pPr>
              <w:rPr>
                <w:szCs w:val="24"/>
              </w:rPr>
            </w:pPr>
            <w:r w:rsidRPr="00FC3F48">
              <w:rPr>
                <w:szCs w:val="24"/>
              </w:rPr>
              <w:t>Год ввода в эксплуатацию</w:t>
            </w:r>
            <w:r>
              <w:rPr>
                <w:szCs w:val="24"/>
              </w:rPr>
              <w:t>:</w:t>
            </w:r>
          </w:p>
        </w:tc>
        <w:tc>
          <w:tcPr>
            <w:tcW w:w="4579" w:type="dxa"/>
            <w:vAlign w:val="center"/>
          </w:tcPr>
          <w:p w:rsidR="00F03793" w:rsidRPr="00D778BC" w:rsidRDefault="00F03793" w:rsidP="00F03793">
            <w:pPr>
              <w:jc w:val="center"/>
              <w:rPr>
                <w:szCs w:val="24"/>
              </w:rPr>
            </w:pPr>
            <w:r>
              <w:rPr>
                <w:szCs w:val="24"/>
              </w:rPr>
              <w:t>1979</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3.5</w:t>
            </w:r>
          </w:p>
        </w:tc>
        <w:tc>
          <w:tcPr>
            <w:tcW w:w="3941" w:type="dxa"/>
            <w:vAlign w:val="center"/>
          </w:tcPr>
          <w:p w:rsidR="00F03793" w:rsidRPr="00BE63C0" w:rsidRDefault="00F03793" w:rsidP="00F03793">
            <w:pPr>
              <w:rPr>
                <w:szCs w:val="24"/>
              </w:rPr>
            </w:pPr>
            <w:r>
              <w:rPr>
                <w:szCs w:val="24"/>
              </w:rPr>
              <w:t>Количество артезианских скважин</w:t>
            </w:r>
          </w:p>
        </w:tc>
        <w:tc>
          <w:tcPr>
            <w:tcW w:w="4579" w:type="dxa"/>
            <w:vAlign w:val="center"/>
          </w:tcPr>
          <w:p w:rsidR="00F03793" w:rsidRPr="00BE63C0" w:rsidRDefault="00F03793" w:rsidP="00F03793">
            <w:pPr>
              <w:jc w:val="center"/>
              <w:rPr>
                <w:szCs w:val="24"/>
              </w:rPr>
            </w:pPr>
            <w:r>
              <w:rPr>
                <w:szCs w:val="24"/>
              </w:rPr>
              <w:t>1 шт.</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3.6</w:t>
            </w:r>
          </w:p>
        </w:tc>
        <w:tc>
          <w:tcPr>
            <w:tcW w:w="3941" w:type="dxa"/>
            <w:vAlign w:val="center"/>
          </w:tcPr>
          <w:p w:rsidR="00F03793" w:rsidRPr="00BE63C0" w:rsidRDefault="00F03793" w:rsidP="00F03793">
            <w:pPr>
              <w:rPr>
                <w:szCs w:val="24"/>
              </w:rPr>
            </w:pPr>
            <w:r>
              <w:rPr>
                <w:szCs w:val="24"/>
              </w:rPr>
              <w:t>Количество водонапорных башен</w:t>
            </w:r>
          </w:p>
        </w:tc>
        <w:tc>
          <w:tcPr>
            <w:tcW w:w="4579" w:type="dxa"/>
            <w:vAlign w:val="center"/>
          </w:tcPr>
          <w:p w:rsidR="00F03793" w:rsidRPr="00BE63C0" w:rsidRDefault="00F03793" w:rsidP="00F03793">
            <w:pPr>
              <w:jc w:val="center"/>
              <w:rPr>
                <w:szCs w:val="24"/>
              </w:rPr>
            </w:pPr>
            <w:r>
              <w:rPr>
                <w:szCs w:val="24"/>
              </w:rPr>
              <w:t>1 шт.</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3.7</w:t>
            </w:r>
          </w:p>
        </w:tc>
        <w:tc>
          <w:tcPr>
            <w:tcW w:w="3941" w:type="dxa"/>
            <w:vAlign w:val="center"/>
          </w:tcPr>
          <w:p w:rsidR="00F03793" w:rsidRPr="00BE63C0" w:rsidRDefault="00F03793" w:rsidP="00F03793">
            <w:pPr>
              <w:rPr>
                <w:szCs w:val="24"/>
              </w:rPr>
            </w:pPr>
            <w:r>
              <w:rPr>
                <w:szCs w:val="24"/>
              </w:rPr>
              <w:t>Характеристики насосного оборудования</w:t>
            </w:r>
            <w:r w:rsidRPr="00BE63C0">
              <w:rPr>
                <w:szCs w:val="24"/>
              </w:rPr>
              <w:t>:</w:t>
            </w:r>
          </w:p>
        </w:tc>
        <w:tc>
          <w:tcPr>
            <w:tcW w:w="4579" w:type="dxa"/>
            <w:vAlign w:val="center"/>
          </w:tcPr>
          <w:p w:rsidR="00F03793" w:rsidRPr="00BE63C0" w:rsidRDefault="00F03793" w:rsidP="00F03793">
            <w:pPr>
              <w:jc w:val="center"/>
              <w:rPr>
                <w:szCs w:val="24"/>
              </w:rPr>
            </w:pP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3.7</w:t>
            </w:r>
            <w:r w:rsidRPr="00BE63C0">
              <w:rPr>
                <w:szCs w:val="24"/>
              </w:rPr>
              <w:t>.1.</w:t>
            </w:r>
          </w:p>
        </w:tc>
        <w:tc>
          <w:tcPr>
            <w:tcW w:w="3941" w:type="dxa"/>
            <w:vAlign w:val="center"/>
          </w:tcPr>
          <w:p w:rsidR="00F03793" w:rsidRPr="00BE63C0" w:rsidRDefault="00F03793" w:rsidP="00F03793">
            <w:pPr>
              <w:rPr>
                <w:szCs w:val="24"/>
              </w:rPr>
            </w:pPr>
            <w:r w:rsidRPr="00BE63C0">
              <w:rPr>
                <w:szCs w:val="24"/>
              </w:rPr>
              <w:t>Марка</w:t>
            </w:r>
          </w:p>
        </w:tc>
        <w:tc>
          <w:tcPr>
            <w:tcW w:w="4579" w:type="dxa"/>
            <w:vAlign w:val="center"/>
          </w:tcPr>
          <w:p w:rsidR="00F03793" w:rsidRPr="00BE63C0" w:rsidRDefault="00F03793" w:rsidP="00F03793">
            <w:pPr>
              <w:jc w:val="center"/>
              <w:rPr>
                <w:szCs w:val="24"/>
              </w:rPr>
            </w:pPr>
            <w:r w:rsidRPr="00BE63C0">
              <w:rPr>
                <w:szCs w:val="24"/>
              </w:rPr>
              <w:t>ЭЦВ-</w:t>
            </w:r>
            <w:r>
              <w:rPr>
                <w:szCs w:val="24"/>
              </w:rPr>
              <w:t>6</w:t>
            </w:r>
            <w:r w:rsidRPr="00BE63C0">
              <w:rPr>
                <w:szCs w:val="24"/>
              </w:rPr>
              <w:t>-6</w:t>
            </w:r>
            <w:r>
              <w:rPr>
                <w:szCs w:val="24"/>
              </w:rPr>
              <w:t>,</w:t>
            </w:r>
            <w:r w:rsidRPr="00BE63C0">
              <w:rPr>
                <w:szCs w:val="24"/>
              </w:rPr>
              <w:t>5-1</w:t>
            </w:r>
            <w:r>
              <w:rPr>
                <w:szCs w:val="24"/>
              </w:rPr>
              <w:t>25</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3.7</w:t>
            </w:r>
            <w:r w:rsidRPr="00BE63C0">
              <w:rPr>
                <w:szCs w:val="24"/>
              </w:rPr>
              <w:t>.2.</w:t>
            </w:r>
          </w:p>
        </w:tc>
        <w:tc>
          <w:tcPr>
            <w:tcW w:w="3941" w:type="dxa"/>
            <w:vAlign w:val="center"/>
          </w:tcPr>
          <w:p w:rsidR="00F03793" w:rsidRPr="00BE63C0" w:rsidRDefault="00F03793" w:rsidP="00F03793">
            <w:pPr>
              <w:rPr>
                <w:szCs w:val="24"/>
              </w:rPr>
            </w:pPr>
            <w:r w:rsidRPr="00BE63C0">
              <w:rPr>
                <w:szCs w:val="24"/>
              </w:rPr>
              <w:t>Электрическая мощность</w:t>
            </w:r>
          </w:p>
        </w:tc>
        <w:tc>
          <w:tcPr>
            <w:tcW w:w="4579" w:type="dxa"/>
            <w:vAlign w:val="center"/>
          </w:tcPr>
          <w:p w:rsidR="00F03793" w:rsidRPr="00BE63C0" w:rsidRDefault="00F03793" w:rsidP="00F03793">
            <w:pPr>
              <w:jc w:val="center"/>
              <w:rPr>
                <w:szCs w:val="24"/>
              </w:rPr>
            </w:pPr>
            <w:r>
              <w:rPr>
                <w:szCs w:val="24"/>
              </w:rPr>
              <w:t>4</w:t>
            </w:r>
            <w:r w:rsidRPr="00BE63C0">
              <w:rPr>
                <w:szCs w:val="24"/>
              </w:rPr>
              <w:t xml:space="preserve"> кВт</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3.7</w:t>
            </w:r>
            <w:r w:rsidRPr="00BE63C0">
              <w:rPr>
                <w:szCs w:val="24"/>
              </w:rPr>
              <w:t>.3.</w:t>
            </w:r>
          </w:p>
        </w:tc>
        <w:tc>
          <w:tcPr>
            <w:tcW w:w="3941" w:type="dxa"/>
            <w:vAlign w:val="center"/>
          </w:tcPr>
          <w:p w:rsidR="00F03793" w:rsidRPr="00BE63C0" w:rsidRDefault="00F03793" w:rsidP="00F03793">
            <w:pPr>
              <w:rPr>
                <w:szCs w:val="24"/>
              </w:rPr>
            </w:pPr>
            <w:r w:rsidRPr="00BE63C0">
              <w:rPr>
                <w:szCs w:val="24"/>
              </w:rPr>
              <w:t>Производительность</w:t>
            </w:r>
          </w:p>
        </w:tc>
        <w:tc>
          <w:tcPr>
            <w:tcW w:w="4579" w:type="dxa"/>
            <w:vAlign w:val="center"/>
          </w:tcPr>
          <w:p w:rsidR="00F03793" w:rsidRPr="00BE63C0" w:rsidRDefault="00F03793" w:rsidP="00F03793">
            <w:pPr>
              <w:jc w:val="center"/>
              <w:rPr>
                <w:szCs w:val="24"/>
              </w:rPr>
            </w:pPr>
            <w:r w:rsidRPr="00BE63C0">
              <w:rPr>
                <w:szCs w:val="24"/>
              </w:rPr>
              <w:t>6</w:t>
            </w:r>
            <w:r>
              <w:rPr>
                <w:szCs w:val="24"/>
              </w:rPr>
              <w:t>,</w:t>
            </w:r>
            <w:r w:rsidRPr="00BE63C0">
              <w:rPr>
                <w:szCs w:val="24"/>
              </w:rPr>
              <w:t>5 м</w:t>
            </w:r>
            <w:r w:rsidRPr="00BE63C0">
              <w:rPr>
                <w:szCs w:val="24"/>
                <w:vertAlign w:val="superscript"/>
              </w:rPr>
              <w:t>3</w:t>
            </w:r>
            <w:r w:rsidRPr="00BE63C0">
              <w:rPr>
                <w:szCs w:val="24"/>
              </w:rPr>
              <w:t>/час</w:t>
            </w:r>
          </w:p>
        </w:tc>
      </w:tr>
      <w:tr w:rsidR="00F03793" w:rsidRPr="00BE63C0" w:rsidTr="00F03793">
        <w:trPr>
          <w:trHeight w:val="340"/>
          <w:jc w:val="center"/>
        </w:trPr>
        <w:tc>
          <w:tcPr>
            <w:tcW w:w="756" w:type="dxa"/>
            <w:vAlign w:val="center"/>
          </w:tcPr>
          <w:p w:rsidR="00F03793" w:rsidRPr="00BE63C0" w:rsidRDefault="00F03793" w:rsidP="00F03793">
            <w:pPr>
              <w:jc w:val="center"/>
              <w:rPr>
                <w:szCs w:val="24"/>
              </w:rPr>
            </w:pPr>
            <w:r>
              <w:rPr>
                <w:szCs w:val="24"/>
              </w:rPr>
              <w:t>3.7</w:t>
            </w:r>
            <w:r w:rsidRPr="00BE63C0">
              <w:rPr>
                <w:szCs w:val="24"/>
              </w:rPr>
              <w:t>.4.</w:t>
            </w:r>
          </w:p>
        </w:tc>
        <w:tc>
          <w:tcPr>
            <w:tcW w:w="3941" w:type="dxa"/>
            <w:vAlign w:val="center"/>
          </w:tcPr>
          <w:p w:rsidR="00F03793" w:rsidRPr="00BE63C0" w:rsidRDefault="00F03793" w:rsidP="00F03793">
            <w:pPr>
              <w:rPr>
                <w:szCs w:val="24"/>
              </w:rPr>
            </w:pPr>
            <w:r w:rsidRPr="00BE63C0">
              <w:rPr>
                <w:szCs w:val="24"/>
              </w:rPr>
              <w:t>Напор</w:t>
            </w:r>
          </w:p>
        </w:tc>
        <w:tc>
          <w:tcPr>
            <w:tcW w:w="4579" w:type="dxa"/>
            <w:vAlign w:val="center"/>
          </w:tcPr>
          <w:p w:rsidR="00F03793" w:rsidRPr="00BE63C0" w:rsidRDefault="00F03793" w:rsidP="00F03793">
            <w:pPr>
              <w:jc w:val="center"/>
              <w:rPr>
                <w:szCs w:val="24"/>
              </w:rPr>
            </w:pPr>
            <w:r w:rsidRPr="00BE63C0">
              <w:rPr>
                <w:szCs w:val="24"/>
              </w:rPr>
              <w:t>1</w:t>
            </w:r>
            <w:r>
              <w:rPr>
                <w:szCs w:val="24"/>
              </w:rPr>
              <w:t>25</w:t>
            </w:r>
            <w:r w:rsidRPr="00BE63C0">
              <w:rPr>
                <w:szCs w:val="24"/>
              </w:rPr>
              <w:t xml:space="preserve"> м</w:t>
            </w:r>
          </w:p>
        </w:tc>
      </w:tr>
    </w:tbl>
    <w:p w:rsidR="00026FD0" w:rsidRDefault="00026FD0" w:rsidP="00C97090">
      <w:pPr>
        <w:ind w:firstLine="567"/>
        <w:jc w:val="both"/>
        <w:rPr>
          <w:b/>
          <w:sz w:val="28"/>
          <w:szCs w:val="28"/>
        </w:rPr>
      </w:pPr>
      <w:r>
        <w:rPr>
          <w:b/>
          <w:sz w:val="28"/>
          <w:szCs w:val="28"/>
        </w:rPr>
        <w:lastRenderedPageBreak/>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F222A6" w:rsidRPr="00F222A6" w:rsidRDefault="008A1CAB" w:rsidP="00C97090">
      <w:pPr>
        <w:ind w:firstLine="567"/>
        <w:jc w:val="both"/>
        <w:rPr>
          <w:sz w:val="28"/>
          <w:szCs w:val="28"/>
        </w:rPr>
      </w:pPr>
      <w:r w:rsidRPr="008A1CAB">
        <w:rPr>
          <w:sz w:val="28"/>
          <w:szCs w:val="28"/>
        </w:rPr>
        <w:t>По данным управления Роспотребнадзора по Калужской области, гидрологическим данным и данным производственного лабораторного контроля на водозаборе село Которь наблюдается превышение железа на 1.0 по отношению к ПДК.</w:t>
      </w:r>
      <w:r w:rsidR="00F222A6" w:rsidRPr="00F222A6">
        <w:rPr>
          <w:sz w:val="28"/>
          <w:szCs w:val="28"/>
        </w:rPr>
        <w:t xml:space="preserve"> Сооружения очистки, подаваемой в систему централизованного водоснабжения воды, на водозаборных узлах отсутствуют.</w:t>
      </w:r>
    </w:p>
    <w:p w:rsidR="00F24C9F" w:rsidRPr="00D963C3" w:rsidRDefault="0088160D" w:rsidP="00C97090">
      <w:pPr>
        <w:spacing w:before="240" w:after="120"/>
        <w:ind w:firstLine="567"/>
        <w:jc w:val="both"/>
        <w:rPr>
          <w:b/>
          <w:sz w:val="28"/>
          <w:szCs w:val="28"/>
        </w:rPr>
      </w:pPr>
      <w:r>
        <w:rPr>
          <w:b/>
          <w:sz w:val="28"/>
          <w:szCs w:val="28"/>
        </w:rPr>
        <w:t xml:space="preserve">1.4.3. Описание состояния и функционирования существующих насосных централизованных станций, в том числе оценку эффективности подачи воды, которая оценивается как соотношение удельного расхода электрической энергии, необходимой для подачи </w:t>
      </w:r>
      <w:r w:rsidR="006B79C4">
        <w:rPr>
          <w:b/>
          <w:sz w:val="28"/>
          <w:szCs w:val="28"/>
        </w:rPr>
        <w:t>установленного объема воды, и установленного уровня напора (давления).</w:t>
      </w:r>
    </w:p>
    <w:p w:rsidR="008A1CAB" w:rsidRDefault="00583667" w:rsidP="008C165E">
      <w:pPr>
        <w:ind w:firstLine="567"/>
        <w:jc w:val="both"/>
        <w:rPr>
          <w:sz w:val="28"/>
          <w:szCs w:val="28"/>
        </w:rPr>
      </w:pPr>
      <w:r w:rsidRPr="00F03793">
        <w:rPr>
          <w:sz w:val="28"/>
          <w:szCs w:val="28"/>
        </w:rPr>
        <w:t xml:space="preserve">На водозаборных узлах </w:t>
      </w:r>
      <w:r w:rsidR="00F03793" w:rsidRPr="00F03793">
        <w:rPr>
          <w:sz w:val="28"/>
          <w:szCs w:val="28"/>
        </w:rPr>
        <w:t>сельского поселения</w:t>
      </w:r>
      <w:r w:rsidRPr="00F03793">
        <w:rPr>
          <w:sz w:val="28"/>
          <w:szCs w:val="28"/>
        </w:rPr>
        <w:t xml:space="preserve">, </w:t>
      </w:r>
      <w:r w:rsidR="00F03793" w:rsidRPr="00F03793">
        <w:rPr>
          <w:sz w:val="28"/>
          <w:szCs w:val="28"/>
        </w:rPr>
        <w:t>в селе Которь, дер.</w:t>
      </w:r>
      <w:r w:rsidR="00F03793" w:rsidRPr="005860CD">
        <w:rPr>
          <w:sz w:val="28"/>
          <w:szCs w:val="28"/>
        </w:rPr>
        <w:t xml:space="preserve"> Воймировский щебзавод</w:t>
      </w:r>
      <w:r w:rsidR="00F03793">
        <w:rPr>
          <w:sz w:val="28"/>
          <w:szCs w:val="28"/>
        </w:rPr>
        <w:t>, дер. Павловка</w:t>
      </w:r>
      <w:r w:rsidR="00F03793" w:rsidRPr="005860CD">
        <w:rPr>
          <w:sz w:val="28"/>
          <w:szCs w:val="28"/>
        </w:rPr>
        <w:t xml:space="preserve"> и в дер. </w:t>
      </w:r>
      <w:r w:rsidR="00F03793" w:rsidRPr="00F03793">
        <w:rPr>
          <w:sz w:val="28"/>
          <w:szCs w:val="28"/>
        </w:rPr>
        <w:t>Хлуднево установлены</w:t>
      </w:r>
      <w:r w:rsidRPr="00F03793">
        <w:rPr>
          <w:sz w:val="28"/>
          <w:szCs w:val="28"/>
        </w:rPr>
        <w:t xml:space="preserve"> водонапорные башни</w:t>
      </w:r>
      <w:r w:rsidR="00F03793">
        <w:rPr>
          <w:sz w:val="28"/>
          <w:szCs w:val="28"/>
        </w:rPr>
        <w:t xml:space="preserve"> Рожновского.</w:t>
      </w:r>
    </w:p>
    <w:p w:rsidR="00C532F0" w:rsidRDefault="00C532F0" w:rsidP="008C165E">
      <w:pPr>
        <w:spacing w:before="240" w:after="120"/>
        <w:ind w:firstLine="567"/>
        <w:jc w:val="both"/>
        <w:rPr>
          <w:b/>
          <w:sz w:val="28"/>
          <w:szCs w:val="28"/>
        </w:rPr>
      </w:pPr>
      <w:r w:rsidRPr="002A2C33">
        <w:rPr>
          <w:b/>
          <w:sz w:val="28"/>
          <w:szCs w:val="28"/>
        </w:rPr>
        <w:t>1.4.4. Описание состояния и функционирования водопроводных сетей систем водоснабжения, включая оценку величины износа сетей и определения возможности обеспечения качества воды в процессе транспортировки ее по сетям.</w:t>
      </w:r>
    </w:p>
    <w:p w:rsidR="00C532F0" w:rsidRDefault="00C532F0" w:rsidP="008C165E">
      <w:pPr>
        <w:ind w:firstLine="567"/>
        <w:jc w:val="both"/>
        <w:rPr>
          <w:sz w:val="28"/>
          <w:szCs w:val="28"/>
        </w:rPr>
      </w:pPr>
      <w:r>
        <w:rPr>
          <w:sz w:val="28"/>
          <w:szCs w:val="28"/>
        </w:rPr>
        <w:t xml:space="preserve">В системе водоснабжения </w:t>
      </w:r>
      <w:r w:rsidR="00893426">
        <w:rPr>
          <w:sz w:val="28"/>
          <w:szCs w:val="28"/>
        </w:rPr>
        <w:t xml:space="preserve">села </w:t>
      </w:r>
      <w:r w:rsidR="00E64243">
        <w:rPr>
          <w:sz w:val="28"/>
          <w:szCs w:val="28"/>
        </w:rPr>
        <w:t>Которь</w:t>
      </w:r>
      <w:r>
        <w:rPr>
          <w:sz w:val="28"/>
          <w:szCs w:val="28"/>
        </w:rPr>
        <w:t xml:space="preserve"> используются </w:t>
      </w:r>
      <w:r w:rsidR="004604F3">
        <w:rPr>
          <w:sz w:val="28"/>
          <w:szCs w:val="28"/>
        </w:rPr>
        <w:t>водопроводные сети,</w:t>
      </w:r>
      <w:r>
        <w:rPr>
          <w:sz w:val="28"/>
          <w:szCs w:val="28"/>
        </w:rPr>
        <w:t xml:space="preserve"> выполненные из </w:t>
      </w:r>
      <w:r w:rsidR="00893426">
        <w:rPr>
          <w:sz w:val="28"/>
          <w:szCs w:val="28"/>
        </w:rPr>
        <w:t>следующих</w:t>
      </w:r>
      <w:r>
        <w:rPr>
          <w:sz w:val="28"/>
          <w:szCs w:val="28"/>
        </w:rPr>
        <w:t xml:space="preserve"> материалов: чугун,</w:t>
      </w:r>
      <w:r w:rsidR="004604F3">
        <w:rPr>
          <w:sz w:val="28"/>
          <w:szCs w:val="28"/>
        </w:rPr>
        <w:t xml:space="preserve"> сталь,</w:t>
      </w:r>
      <w:r>
        <w:rPr>
          <w:sz w:val="28"/>
          <w:szCs w:val="28"/>
        </w:rPr>
        <w:t xml:space="preserve"> полиэтилен. Общая протяженность сетей холодного водоснабжения составляет </w:t>
      </w:r>
      <w:r w:rsidR="004604F3">
        <w:rPr>
          <w:sz w:val="28"/>
          <w:szCs w:val="28"/>
        </w:rPr>
        <w:t>7</w:t>
      </w:r>
      <w:r w:rsidR="00A05AAE">
        <w:rPr>
          <w:sz w:val="28"/>
          <w:szCs w:val="28"/>
        </w:rPr>
        <w:t>522,12</w:t>
      </w:r>
      <w:r>
        <w:rPr>
          <w:sz w:val="28"/>
          <w:szCs w:val="28"/>
        </w:rPr>
        <w:t xml:space="preserve"> м. По всей протяженности сетей имеется </w:t>
      </w:r>
      <w:r w:rsidR="00CE661D">
        <w:rPr>
          <w:sz w:val="28"/>
          <w:szCs w:val="28"/>
        </w:rPr>
        <w:t>26 водопроводных колодцев</w:t>
      </w:r>
      <w:r>
        <w:rPr>
          <w:sz w:val="28"/>
          <w:szCs w:val="28"/>
        </w:rPr>
        <w:t>. Характеристики сетей водоснабжения, в зависимости от диаметров и материала приведены в таблице 1.4.4.</w:t>
      </w:r>
    </w:p>
    <w:p w:rsidR="00C532F0" w:rsidRDefault="00C532F0" w:rsidP="00C532F0">
      <w:pPr>
        <w:jc w:val="right"/>
        <w:rPr>
          <w:sz w:val="28"/>
          <w:szCs w:val="28"/>
        </w:rPr>
      </w:pPr>
      <w:r>
        <w:rPr>
          <w:sz w:val="28"/>
          <w:szCs w:val="28"/>
        </w:rPr>
        <w:t>Таблица 1.4.4.</w:t>
      </w:r>
    </w:p>
    <w:p w:rsidR="00C532F0" w:rsidRDefault="00C532F0" w:rsidP="00D82C3B">
      <w:pPr>
        <w:spacing w:after="240"/>
        <w:jc w:val="center"/>
        <w:rPr>
          <w:b/>
          <w:sz w:val="28"/>
          <w:szCs w:val="28"/>
        </w:rPr>
      </w:pPr>
      <w:r w:rsidRPr="00E86BF6">
        <w:rPr>
          <w:b/>
          <w:sz w:val="28"/>
          <w:szCs w:val="28"/>
        </w:rPr>
        <w:t xml:space="preserve">Характеристики водопроводных сетей муниципального образования </w:t>
      </w:r>
      <w:r w:rsidR="0060589F">
        <w:rPr>
          <w:b/>
          <w:sz w:val="28"/>
          <w:szCs w:val="28"/>
        </w:rPr>
        <w:t xml:space="preserve">сельское поселение «Село </w:t>
      </w:r>
      <w:r w:rsidR="00E64243">
        <w:rPr>
          <w:b/>
          <w:sz w:val="28"/>
          <w:szCs w:val="28"/>
        </w:rPr>
        <w:t>Которь</w:t>
      </w:r>
      <w:r w:rsidR="0060589F">
        <w:rPr>
          <w:b/>
          <w:sz w:val="28"/>
          <w:szCs w:val="28"/>
        </w:rPr>
        <w:t>»</w:t>
      </w:r>
      <w:r w:rsidRPr="00E86BF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3023"/>
        <w:gridCol w:w="2688"/>
        <w:gridCol w:w="3334"/>
      </w:tblGrid>
      <w:tr w:rsidR="00C532F0" w:rsidRPr="00BE63C0" w:rsidTr="00675985">
        <w:trPr>
          <w:trHeight w:val="615"/>
        </w:trPr>
        <w:tc>
          <w:tcPr>
            <w:tcW w:w="808" w:type="dxa"/>
            <w:vAlign w:val="center"/>
          </w:tcPr>
          <w:p w:rsidR="00C532F0" w:rsidRPr="00BE63C0" w:rsidRDefault="00C532F0" w:rsidP="00A05AAE">
            <w:pPr>
              <w:jc w:val="center"/>
              <w:rPr>
                <w:b/>
                <w:szCs w:val="24"/>
              </w:rPr>
            </w:pPr>
            <w:r w:rsidRPr="00BE63C0">
              <w:rPr>
                <w:b/>
                <w:szCs w:val="24"/>
              </w:rPr>
              <w:t>№ п/п</w:t>
            </w:r>
          </w:p>
        </w:tc>
        <w:tc>
          <w:tcPr>
            <w:tcW w:w="3023" w:type="dxa"/>
            <w:vAlign w:val="center"/>
          </w:tcPr>
          <w:p w:rsidR="00C532F0" w:rsidRPr="00BE63C0" w:rsidRDefault="00C532F0" w:rsidP="00A05AAE">
            <w:pPr>
              <w:jc w:val="center"/>
              <w:rPr>
                <w:b/>
                <w:szCs w:val="24"/>
              </w:rPr>
            </w:pPr>
            <w:r w:rsidRPr="00BE63C0">
              <w:rPr>
                <w:b/>
                <w:szCs w:val="24"/>
              </w:rPr>
              <w:t>Диаметр, мм</w:t>
            </w:r>
          </w:p>
        </w:tc>
        <w:tc>
          <w:tcPr>
            <w:tcW w:w="2688" w:type="dxa"/>
            <w:vAlign w:val="center"/>
          </w:tcPr>
          <w:p w:rsidR="00C532F0" w:rsidRPr="00BE63C0" w:rsidRDefault="00C532F0" w:rsidP="00A05AAE">
            <w:pPr>
              <w:jc w:val="center"/>
              <w:rPr>
                <w:b/>
                <w:szCs w:val="24"/>
              </w:rPr>
            </w:pPr>
            <w:r w:rsidRPr="00BE63C0">
              <w:rPr>
                <w:b/>
                <w:szCs w:val="24"/>
              </w:rPr>
              <w:t>Материал</w:t>
            </w:r>
          </w:p>
        </w:tc>
        <w:tc>
          <w:tcPr>
            <w:tcW w:w="3334" w:type="dxa"/>
            <w:vAlign w:val="center"/>
          </w:tcPr>
          <w:p w:rsidR="00C532F0" w:rsidRPr="00BE63C0" w:rsidRDefault="00C532F0" w:rsidP="00A05AAE">
            <w:pPr>
              <w:jc w:val="center"/>
              <w:rPr>
                <w:b/>
                <w:szCs w:val="24"/>
              </w:rPr>
            </w:pPr>
            <w:r w:rsidRPr="00BE63C0">
              <w:rPr>
                <w:b/>
                <w:szCs w:val="24"/>
              </w:rPr>
              <w:t>Протяженность, м</w:t>
            </w:r>
          </w:p>
        </w:tc>
      </w:tr>
      <w:tr w:rsidR="00C532F0" w:rsidRPr="00214DAF" w:rsidTr="00A05AAE">
        <w:trPr>
          <w:trHeight w:val="340"/>
        </w:trPr>
        <w:tc>
          <w:tcPr>
            <w:tcW w:w="808" w:type="dxa"/>
            <w:vAlign w:val="center"/>
          </w:tcPr>
          <w:p w:rsidR="00C532F0" w:rsidRPr="00214DAF" w:rsidRDefault="00CE661D" w:rsidP="00A05AAE">
            <w:pPr>
              <w:jc w:val="center"/>
              <w:rPr>
                <w:szCs w:val="24"/>
              </w:rPr>
            </w:pPr>
            <w:r>
              <w:rPr>
                <w:szCs w:val="24"/>
              </w:rPr>
              <w:t>1</w:t>
            </w:r>
          </w:p>
        </w:tc>
        <w:tc>
          <w:tcPr>
            <w:tcW w:w="3023" w:type="dxa"/>
            <w:vAlign w:val="center"/>
          </w:tcPr>
          <w:p w:rsidR="00C532F0" w:rsidRPr="00214DAF" w:rsidRDefault="00214DAF" w:rsidP="00A05AAE">
            <w:pPr>
              <w:jc w:val="center"/>
              <w:rPr>
                <w:szCs w:val="24"/>
              </w:rPr>
            </w:pPr>
            <w:r w:rsidRPr="00214DAF">
              <w:rPr>
                <w:szCs w:val="24"/>
              </w:rPr>
              <w:t>100</w:t>
            </w:r>
          </w:p>
        </w:tc>
        <w:tc>
          <w:tcPr>
            <w:tcW w:w="2688" w:type="dxa"/>
            <w:vAlign w:val="center"/>
          </w:tcPr>
          <w:p w:rsidR="00C532F0" w:rsidRPr="00214DAF" w:rsidRDefault="00214DAF" w:rsidP="00A05AAE">
            <w:pPr>
              <w:rPr>
                <w:szCs w:val="24"/>
              </w:rPr>
            </w:pPr>
            <w:r w:rsidRPr="00214DAF">
              <w:rPr>
                <w:szCs w:val="24"/>
              </w:rPr>
              <w:t>Чугун</w:t>
            </w:r>
          </w:p>
        </w:tc>
        <w:tc>
          <w:tcPr>
            <w:tcW w:w="3334" w:type="dxa"/>
            <w:vAlign w:val="center"/>
          </w:tcPr>
          <w:p w:rsidR="00C532F0" w:rsidRPr="00214DAF" w:rsidRDefault="009F5CB8" w:rsidP="00A05AAE">
            <w:pPr>
              <w:jc w:val="center"/>
              <w:rPr>
                <w:szCs w:val="24"/>
              </w:rPr>
            </w:pPr>
            <w:r w:rsidRPr="009F5CB8">
              <w:rPr>
                <w:szCs w:val="24"/>
              </w:rPr>
              <w:t>4562,47</w:t>
            </w:r>
          </w:p>
        </w:tc>
      </w:tr>
      <w:tr w:rsidR="009F5CB8" w:rsidRPr="00214DAF" w:rsidTr="00A05AAE">
        <w:trPr>
          <w:trHeight w:val="340"/>
        </w:trPr>
        <w:tc>
          <w:tcPr>
            <w:tcW w:w="808" w:type="dxa"/>
            <w:vAlign w:val="center"/>
          </w:tcPr>
          <w:p w:rsidR="009F5CB8" w:rsidRDefault="009F5CB8" w:rsidP="00A05AAE">
            <w:pPr>
              <w:jc w:val="center"/>
              <w:rPr>
                <w:szCs w:val="24"/>
              </w:rPr>
            </w:pPr>
            <w:r>
              <w:rPr>
                <w:szCs w:val="24"/>
              </w:rPr>
              <w:t>2</w:t>
            </w:r>
          </w:p>
        </w:tc>
        <w:tc>
          <w:tcPr>
            <w:tcW w:w="3023" w:type="dxa"/>
            <w:vAlign w:val="center"/>
          </w:tcPr>
          <w:p w:rsidR="009F5CB8" w:rsidRPr="00214DAF" w:rsidRDefault="009F5CB8" w:rsidP="00A05AAE">
            <w:pPr>
              <w:jc w:val="center"/>
              <w:rPr>
                <w:szCs w:val="24"/>
              </w:rPr>
            </w:pPr>
            <w:r>
              <w:rPr>
                <w:szCs w:val="24"/>
              </w:rPr>
              <w:t>63</w:t>
            </w:r>
          </w:p>
        </w:tc>
        <w:tc>
          <w:tcPr>
            <w:tcW w:w="2688" w:type="dxa"/>
            <w:vAlign w:val="center"/>
          </w:tcPr>
          <w:p w:rsidR="009F5CB8" w:rsidRPr="00214DAF" w:rsidRDefault="009F5CB8" w:rsidP="00A05AAE">
            <w:pPr>
              <w:rPr>
                <w:szCs w:val="24"/>
              </w:rPr>
            </w:pPr>
            <w:r w:rsidRPr="00214DAF">
              <w:rPr>
                <w:szCs w:val="24"/>
              </w:rPr>
              <w:t>Чугун</w:t>
            </w:r>
          </w:p>
        </w:tc>
        <w:tc>
          <w:tcPr>
            <w:tcW w:w="3334" w:type="dxa"/>
            <w:vAlign w:val="center"/>
          </w:tcPr>
          <w:p w:rsidR="009F5CB8" w:rsidRPr="009F5CB8" w:rsidRDefault="009F5CB8" w:rsidP="00A05AAE">
            <w:pPr>
              <w:jc w:val="center"/>
              <w:rPr>
                <w:szCs w:val="24"/>
              </w:rPr>
            </w:pPr>
            <w:r>
              <w:rPr>
                <w:szCs w:val="24"/>
              </w:rPr>
              <w:t>72,5</w:t>
            </w:r>
          </w:p>
        </w:tc>
      </w:tr>
      <w:tr w:rsidR="00C532F0" w:rsidRPr="00214DAF" w:rsidTr="00A05AAE">
        <w:trPr>
          <w:trHeight w:val="340"/>
        </w:trPr>
        <w:tc>
          <w:tcPr>
            <w:tcW w:w="808" w:type="dxa"/>
            <w:vAlign w:val="center"/>
          </w:tcPr>
          <w:p w:rsidR="00C532F0" w:rsidRPr="00214DAF" w:rsidRDefault="009F5CB8" w:rsidP="00A05AAE">
            <w:pPr>
              <w:jc w:val="center"/>
              <w:rPr>
                <w:szCs w:val="24"/>
              </w:rPr>
            </w:pPr>
            <w:r>
              <w:rPr>
                <w:szCs w:val="24"/>
              </w:rPr>
              <w:t>3</w:t>
            </w:r>
          </w:p>
        </w:tc>
        <w:tc>
          <w:tcPr>
            <w:tcW w:w="3023" w:type="dxa"/>
            <w:vAlign w:val="center"/>
          </w:tcPr>
          <w:p w:rsidR="00C532F0" w:rsidRPr="00214DAF" w:rsidRDefault="009F5CB8" w:rsidP="00A05AAE">
            <w:pPr>
              <w:jc w:val="center"/>
              <w:rPr>
                <w:szCs w:val="24"/>
              </w:rPr>
            </w:pPr>
            <w:r>
              <w:rPr>
                <w:szCs w:val="24"/>
              </w:rPr>
              <w:t>50</w:t>
            </w:r>
          </w:p>
        </w:tc>
        <w:tc>
          <w:tcPr>
            <w:tcW w:w="2688" w:type="dxa"/>
            <w:vAlign w:val="center"/>
          </w:tcPr>
          <w:p w:rsidR="00C532F0" w:rsidRPr="00214DAF" w:rsidRDefault="00214DAF" w:rsidP="00A05AAE">
            <w:pPr>
              <w:rPr>
                <w:szCs w:val="24"/>
              </w:rPr>
            </w:pPr>
            <w:r w:rsidRPr="00214DAF">
              <w:rPr>
                <w:szCs w:val="24"/>
              </w:rPr>
              <w:t>Полиэтилен</w:t>
            </w:r>
          </w:p>
        </w:tc>
        <w:tc>
          <w:tcPr>
            <w:tcW w:w="3334" w:type="dxa"/>
            <w:vAlign w:val="center"/>
          </w:tcPr>
          <w:p w:rsidR="00C532F0" w:rsidRPr="00214DAF" w:rsidRDefault="009F5CB8" w:rsidP="00A05AAE">
            <w:pPr>
              <w:jc w:val="center"/>
              <w:rPr>
                <w:szCs w:val="24"/>
              </w:rPr>
            </w:pPr>
            <w:r w:rsidRPr="009F5CB8">
              <w:rPr>
                <w:szCs w:val="24"/>
              </w:rPr>
              <w:t>2396</w:t>
            </w:r>
          </w:p>
        </w:tc>
      </w:tr>
      <w:tr w:rsidR="009F5CB8" w:rsidRPr="00214DAF" w:rsidTr="00A05AAE">
        <w:trPr>
          <w:trHeight w:val="340"/>
        </w:trPr>
        <w:tc>
          <w:tcPr>
            <w:tcW w:w="808" w:type="dxa"/>
            <w:vAlign w:val="center"/>
          </w:tcPr>
          <w:p w:rsidR="009F5CB8" w:rsidRDefault="00A05AAE" w:rsidP="00A05AAE">
            <w:pPr>
              <w:jc w:val="center"/>
              <w:rPr>
                <w:szCs w:val="24"/>
              </w:rPr>
            </w:pPr>
            <w:r>
              <w:rPr>
                <w:szCs w:val="24"/>
              </w:rPr>
              <w:t>4</w:t>
            </w:r>
          </w:p>
        </w:tc>
        <w:tc>
          <w:tcPr>
            <w:tcW w:w="3023" w:type="dxa"/>
            <w:vAlign w:val="center"/>
          </w:tcPr>
          <w:p w:rsidR="009F5CB8" w:rsidRDefault="009F5CB8" w:rsidP="00A05AAE">
            <w:pPr>
              <w:jc w:val="center"/>
              <w:rPr>
                <w:szCs w:val="24"/>
              </w:rPr>
            </w:pPr>
            <w:r>
              <w:rPr>
                <w:szCs w:val="24"/>
              </w:rPr>
              <w:t>32</w:t>
            </w:r>
          </w:p>
        </w:tc>
        <w:tc>
          <w:tcPr>
            <w:tcW w:w="2688" w:type="dxa"/>
            <w:vAlign w:val="center"/>
          </w:tcPr>
          <w:p w:rsidR="009F5CB8" w:rsidRPr="00214DAF" w:rsidRDefault="009F5CB8" w:rsidP="00A05AAE">
            <w:pPr>
              <w:rPr>
                <w:szCs w:val="24"/>
              </w:rPr>
            </w:pPr>
            <w:r w:rsidRPr="00214DAF">
              <w:rPr>
                <w:szCs w:val="24"/>
              </w:rPr>
              <w:t>Полиэтилен</w:t>
            </w:r>
          </w:p>
        </w:tc>
        <w:tc>
          <w:tcPr>
            <w:tcW w:w="3334" w:type="dxa"/>
            <w:vAlign w:val="center"/>
          </w:tcPr>
          <w:p w:rsidR="009F5CB8" w:rsidRPr="009F5CB8" w:rsidRDefault="009F5CB8" w:rsidP="00A05AAE">
            <w:pPr>
              <w:jc w:val="center"/>
              <w:rPr>
                <w:szCs w:val="24"/>
              </w:rPr>
            </w:pPr>
            <w:r>
              <w:rPr>
                <w:szCs w:val="24"/>
              </w:rPr>
              <w:t>202,25</w:t>
            </w:r>
          </w:p>
        </w:tc>
      </w:tr>
      <w:tr w:rsidR="00C532F0" w:rsidRPr="00214DAF" w:rsidTr="00A05AAE">
        <w:trPr>
          <w:trHeight w:val="340"/>
        </w:trPr>
        <w:tc>
          <w:tcPr>
            <w:tcW w:w="808" w:type="dxa"/>
            <w:vAlign w:val="center"/>
          </w:tcPr>
          <w:p w:rsidR="00C532F0" w:rsidRPr="00214DAF" w:rsidRDefault="00A05AAE" w:rsidP="00A05AAE">
            <w:pPr>
              <w:jc w:val="center"/>
              <w:rPr>
                <w:szCs w:val="24"/>
              </w:rPr>
            </w:pPr>
            <w:r>
              <w:rPr>
                <w:szCs w:val="24"/>
              </w:rPr>
              <w:t>5</w:t>
            </w:r>
          </w:p>
        </w:tc>
        <w:tc>
          <w:tcPr>
            <w:tcW w:w="3023" w:type="dxa"/>
            <w:vAlign w:val="center"/>
          </w:tcPr>
          <w:p w:rsidR="00C532F0" w:rsidRPr="00214DAF" w:rsidRDefault="009F5CB8" w:rsidP="00A05AAE">
            <w:pPr>
              <w:jc w:val="center"/>
              <w:rPr>
                <w:szCs w:val="24"/>
              </w:rPr>
            </w:pPr>
            <w:r>
              <w:rPr>
                <w:szCs w:val="24"/>
              </w:rPr>
              <w:t>50</w:t>
            </w:r>
          </w:p>
        </w:tc>
        <w:tc>
          <w:tcPr>
            <w:tcW w:w="2688" w:type="dxa"/>
            <w:vAlign w:val="center"/>
          </w:tcPr>
          <w:p w:rsidR="00C532F0" w:rsidRPr="00214DAF" w:rsidRDefault="009F5CB8" w:rsidP="00A05AAE">
            <w:pPr>
              <w:rPr>
                <w:szCs w:val="24"/>
              </w:rPr>
            </w:pPr>
            <w:r>
              <w:rPr>
                <w:szCs w:val="24"/>
              </w:rPr>
              <w:t>Сталь</w:t>
            </w:r>
          </w:p>
        </w:tc>
        <w:tc>
          <w:tcPr>
            <w:tcW w:w="3334" w:type="dxa"/>
            <w:vAlign w:val="center"/>
          </w:tcPr>
          <w:p w:rsidR="00C532F0" w:rsidRPr="00214DAF" w:rsidRDefault="009F5CB8" w:rsidP="00A05AAE">
            <w:pPr>
              <w:jc w:val="center"/>
              <w:rPr>
                <w:szCs w:val="24"/>
              </w:rPr>
            </w:pPr>
            <w:r>
              <w:rPr>
                <w:szCs w:val="24"/>
              </w:rPr>
              <w:t>151</w:t>
            </w:r>
          </w:p>
        </w:tc>
      </w:tr>
      <w:tr w:rsidR="009F5CB8" w:rsidRPr="00214DAF" w:rsidTr="00A05AAE">
        <w:trPr>
          <w:trHeight w:val="340"/>
        </w:trPr>
        <w:tc>
          <w:tcPr>
            <w:tcW w:w="808" w:type="dxa"/>
            <w:vAlign w:val="center"/>
          </w:tcPr>
          <w:p w:rsidR="009F5CB8" w:rsidRPr="00214DAF" w:rsidRDefault="00A05AAE" w:rsidP="00A05AAE">
            <w:pPr>
              <w:jc w:val="center"/>
              <w:rPr>
                <w:szCs w:val="24"/>
              </w:rPr>
            </w:pPr>
            <w:r>
              <w:rPr>
                <w:szCs w:val="24"/>
              </w:rPr>
              <w:t>6</w:t>
            </w:r>
          </w:p>
        </w:tc>
        <w:tc>
          <w:tcPr>
            <w:tcW w:w="3023" w:type="dxa"/>
            <w:vAlign w:val="center"/>
          </w:tcPr>
          <w:p w:rsidR="009F5CB8" w:rsidRPr="00214DAF" w:rsidRDefault="009F5CB8" w:rsidP="00A05AAE">
            <w:pPr>
              <w:jc w:val="center"/>
              <w:rPr>
                <w:szCs w:val="24"/>
              </w:rPr>
            </w:pPr>
            <w:r>
              <w:rPr>
                <w:szCs w:val="24"/>
              </w:rPr>
              <w:t>32</w:t>
            </w:r>
          </w:p>
        </w:tc>
        <w:tc>
          <w:tcPr>
            <w:tcW w:w="2688" w:type="dxa"/>
            <w:vAlign w:val="center"/>
          </w:tcPr>
          <w:p w:rsidR="009F5CB8" w:rsidRPr="00214DAF" w:rsidRDefault="009F5CB8" w:rsidP="00A05AAE">
            <w:pPr>
              <w:rPr>
                <w:szCs w:val="24"/>
              </w:rPr>
            </w:pPr>
            <w:r>
              <w:rPr>
                <w:szCs w:val="24"/>
              </w:rPr>
              <w:t>Сталь</w:t>
            </w:r>
          </w:p>
        </w:tc>
        <w:tc>
          <w:tcPr>
            <w:tcW w:w="3334" w:type="dxa"/>
            <w:vAlign w:val="center"/>
          </w:tcPr>
          <w:p w:rsidR="009F5CB8" w:rsidRPr="00214DAF" w:rsidRDefault="00A05AAE" w:rsidP="00A05AAE">
            <w:pPr>
              <w:jc w:val="center"/>
              <w:rPr>
                <w:szCs w:val="24"/>
              </w:rPr>
            </w:pPr>
            <w:r w:rsidRPr="00A05AAE">
              <w:rPr>
                <w:szCs w:val="24"/>
              </w:rPr>
              <w:t>137,9</w:t>
            </w:r>
          </w:p>
        </w:tc>
      </w:tr>
      <w:tr w:rsidR="00C532F0" w:rsidRPr="00BE63C0" w:rsidTr="00A05AAE">
        <w:trPr>
          <w:trHeight w:val="340"/>
        </w:trPr>
        <w:tc>
          <w:tcPr>
            <w:tcW w:w="6519" w:type="dxa"/>
            <w:gridSpan w:val="3"/>
            <w:vAlign w:val="center"/>
          </w:tcPr>
          <w:p w:rsidR="00C532F0" w:rsidRPr="00214DAF" w:rsidRDefault="00C532F0" w:rsidP="00A05AAE">
            <w:pPr>
              <w:jc w:val="center"/>
              <w:rPr>
                <w:szCs w:val="24"/>
              </w:rPr>
            </w:pPr>
            <w:r w:rsidRPr="008C165E">
              <w:rPr>
                <w:sz w:val="28"/>
                <w:szCs w:val="24"/>
              </w:rPr>
              <w:t>Итого:</w:t>
            </w:r>
          </w:p>
        </w:tc>
        <w:tc>
          <w:tcPr>
            <w:tcW w:w="3334" w:type="dxa"/>
            <w:vAlign w:val="center"/>
          </w:tcPr>
          <w:p w:rsidR="00C532F0" w:rsidRPr="00214DAF" w:rsidRDefault="00A05AAE" w:rsidP="00A05AAE">
            <w:pPr>
              <w:jc w:val="center"/>
              <w:rPr>
                <w:szCs w:val="24"/>
              </w:rPr>
            </w:pPr>
            <w:r>
              <w:rPr>
                <w:sz w:val="28"/>
                <w:szCs w:val="28"/>
              </w:rPr>
              <w:t>7522,12</w:t>
            </w:r>
          </w:p>
        </w:tc>
      </w:tr>
    </w:tbl>
    <w:p w:rsidR="00D82C3B" w:rsidRDefault="00C532F0" w:rsidP="00C532F0">
      <w:pPr>
        <w:jc w:val="both"/>
        <w:rPr>
          <w:sz w:val="28"/>
          <w:szCs w:val="28"/>
        </w:rPr>
      </w:pPr>
      <w:r>
        <w:rPr>
          <w:sz w:val="28"/>
          <w:szCs w:val="28"/>
        </w:rPr>
        <w:tab/>
      </w:r>
    </w:p>
    <w:p w:rsidR="0060589F" w:rsidRDefault="00D82C3B" w:rsidP="00D82C3B">
      <w:pPr>
        <w:ind w:firstLine="567"/>
        <w:jc w:val="both"/>
        <w:rPr>
          <w:sz w:val="28"/>
          <w:szCs w:val="28"/>
        </w:rPr>
      </w:pPr>
      <w:r>
        <w:rPr>
          <w:sz w:val="28"/>
          <w:szCs w:val="28"/>
        </w:rPr>
        <w:br w:type="page"/>
      </w:r>
      <w:r w:rsidR="00C532F0">
        <w:rPr>
          <w:sz w:val="28"/>
          <w:szCs w:val="28"/>
        </w:rPr>
        <w:lastRenderedPageBreak/>
        <w:t>Значительное влияние на качество водоснабжения потребителей оказывает состояние сетей водоснабжения. Дли</w:t>
      </w:r>
      <w:r w:rsidR="00C532F0" w:rsidRPr="008154CC">
        <w:rPr>
          <w:sz w:val="28"/>
          <w:szCs w:val="28"/>
        </w:rPr>
        <w:t>тельное отсутствие воды в системе централизованного хозяйственно-питьевого водоснабжения, наряду с не</w:t>
      </w:r>
      <w:r w:rsidR="00C532F0">
        <w:rPr>
          <w:sz w:val="28"/>
          <w:szCs w:val="28"/>
        </w:rPr>
        <w:t>удовлетворительным санитарно-техническим состоянием</w:t>
      </w:r>
      <w:r w:rsidR="00C532F0" w:rsidRPr="008154CC">
        <w:rPr>
          <w:sz w:val="28"/>
          <w:szCs w:val="28"/>
        </w:rPr>
        <w:t xml:space="preserve"> распределительных </w:t>
      </w:r>
      <w:r w:rsidR="00EF2701" w:rsidRPr="008154CC">
        <w:rPr>
          <w:sz w:val="28"/>
          <w:szCs w:val="28"/>
        </w:rPr>
        <w:t>сетей, может</w:t>
      </w:r>
      <w:r w:rsidR="00C532F0">
        <w:rPr>
          <w:sz w:val="28"/>
          <w:szCs w:val="28"/>
        </w:rPr>
        <w:t xml:space="preserve"> привести</w:t>
      </w:r>
      <w:r w:rsidR="00C532F0" w:rsidRPr="008154CC">
        <w:rPr>
          <w:sz w:val="28"/>
          <w:szCs w:val="28"/>
        </w:rPr>
        <w:t xml:space="preserve"> к ух</w:t>
      </w:r>
      <w:r w:rsidR="00C532F0">
        <w:rPr>
          <w:sz w:val="28"/>
          <w:szCs w:val="28"/>
        </w:rPr>
        <w:t>удшению качества питьевой воды (от повышенного содержания железа до различных форм бактериального заражения).</w:t>
      </w:r>
      <w:r w:rsidR="00C532F0" w:rsidRPr="008154CC">
        <w:rPr>
          <w:sz w:val="28"/>
          <w:szCs w:val="28"/>
        </w:rPr>
        <w:t>  </w:t>
      </w:r>
      <w:r w:rsidR="005D5E68">
        <w:rPr>
          <w:sz w:val="28"/>
          <w:szCs w:val="28"/>
        </w:rPr>
        <w:t xml:space="preserve">Организация, эксплуатирующая водопроводные сети на территории села </w:t>
      </w:r>
      <w:r w:rsidR="00E64243">
        <w:rPr>
          <w:sz w:val="28"/>
          <w:szCs w:val="28"/>
        </w:rPr>
        <w:t>Которь</w:t>
      </w:r>
      <w:r w:rsidR="005D5E68">
        <w:rPr>
          <w:sz w:val="28"/>
          <w:szCs w:val="28"/>
        </w:rPr>
        <w:t xml:space="preserve"> производит постепенную замену изношенных участков чугунных водопроводных труб на полиэтиленовые. В н</w:t>
      </w:r>
      <w:r w:rsidR="00F02F87">
        <w:rPr>
          <w:sz w:val="28"/>
          <w:szCs w:val="28"/>
        </w:rPr>
        <w:t>а</w:t>
      </w:r>
      <w:r w:rsidR="005D5E68">
        <w:rPr>
          <w:sz w:val="28"/>
          <w:szCs w:val="28"/>
        </w:rPr>
        <w:t xml:space="preserve">стоящее время </w:t>
      </w:r>
      <w:r w:rsidR="00F02F87">
        <w:rPr>
          <w:sz w:val="28"/>
          <w:szCs w:val="28"/>
        </w:rPr>
        <w:t xml:space="preserve">водопроводные сети </w:t>
      </w:r>
      <w:r w:rsidR="00EF2701">
        <w:rPr>
          <w:sz w:val="28"/>
          <w:szCs w:val="28"/>
        </w:rPr>
        <w:t>на 35</w:t>
      </w:r>
      <w:r w:rsidR="00CF08E9">
        <w:rPr>
          <w:sz w:val="28"/>
          <w:szCs w:val="28"/>
        </w:rPr>
        <w:t xml:space="preserve"> % выполнен</w:t>
      </w:r>
      <w:r w:rsidR="00EF2701">
        <w:rPr>
          <w:sz w:val="28"/>
          <w:szCs w:val="28"/>
        </w:rPr>
        <w:t>ы</w:t>
      </w:r>
      <w:r w:rsidR="00CF08E9">
        <w:rPr>
          <w:sz w:val="28"/>
          <w:szCs w:val="28"/>
        </w:rPr>
        <w:t xml:space="preserve"> их полиэтиленовых труб.</w:t>
      </w:r>
    </w:p>
    <w:p w:rsidR="00C532F0" w:rsidRDefault="00C532F0" w:rsidP="00302635">
      <w:pPr>
        <w:spacing w:before="240" w:after="120"/>
        <w:ind w:firstLine="567"/>
        <w:jc w:val="both"/>
        <w:rPr>
          <w:b/>
          <w:sz w:val="28"/>
          <w:szCs w:val="28"/>
        </w:rPr>
      </w:pPr>
      <w:r w:rsidRPr="00E3243B">
        <w:rPr>
          <w:b/>
          <w:sz w:val="28"/>
          <w:szCs w:val="28"/>
        </w:rPr>
        <w:t xml:space="preserve">1.4.5. Описание существующих технических и технологических проблем, возникающих при водоснабжении </w:t>
      </w:r>
      <w:r w:rsidR="0060589F">
        <w:rPr>
          <w:b/>
          <w:sz w:val="28"/>
          <w:szCs w:val="28"/>
        </w:rPr>
        <w:t>сельского</w:t>
      </w:r>
      <w:r w:rsidRPr="00E3243B">
        <w:rPr>
          <w:b/>
          <w:sz w:val="28"/>
          <w:szCs w:val="28"/>
        </w:rPr>
        <w:t xml:space="preserve">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C532F0" w:rsidRDefault="00C532F0" w:rsidP="00302635">
      <w:pPr>
        <w:ind w:firstLine="567"/>
        <w:jc w:val="both"/>
        <w:rPr>
          <w:sz w:val="28"/>
          <w:szCs w:val="28"/>
        </w:rPr>
      </w:pPr>
      <w:r w:rsidRPr="00D84794">
        <w:rPr>
          <w:sz w:val="28"/>
          <w:szCs w:val="28"/>
        </w:rPr>
        <w:t>Технических и технологических проблем</w:t>
      </w:r>
      <w:r>
        <w:rPr>
          <w:sz w:val="28"/>
          <w:szCs w:val="28"/>
        </w:rPr>
        <w:t xml:space="preserve">, влияющих на качество водоснабжения потребителей у водоснабжающей организации не имеется. Предписания надзорных органов отсутствуют. </w:t>
      </w:r>
    </w:p>
    <w:p w:rsidR="00C532F0" w:rsidRDefault="00C532F0" w:rsidP="00302635">
      <w:pPr>
        <w:spacing w:before="120" w:after="240"/>
        <w:ind w:firstLine="567"/>
        <w:jc w:val="both"/>
        <w:rPr>
          <w:b/>
          <w:sz w:val="28"/>
          <w:szCs w:val="28"/>
        </w:rPr>
      </w:pPr>
      <w:r w:rsidRPr="005D511E">
        <w:rPr>
          <w:b/>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C532F0" w:rsidRDefault="00C532F0" w:rsidP="00302635">
      <w:pPr>
        <w:ind w:firstLine="567"/>
        <w:jc w:val="both"/>
        <w:rPr>
          <w:sz w:val="28"/>
          <w:szCs w:val="28"/>
        </w:rPr>
      </w:pPr>
      <w:r>
        <w:rPr>
          <w:sz w:val="28"/>
          <w:szCs w:val="28"/>
        </w:rPr>
        <w:t xml:space="preserve">Закрытые системы горячего водоснабжения в системе водоснабжения муниципального образования </w:t>
      </w:r>
      <w:r w:rsidR="00521582">
        <w:rPr>
          <w:sz w:val="28"/>
          <w:szCs w:val="28"/>
        </w:rPr>
        <w:t xml:space="preserve">сельское поселение «Село </w:t>
      </w:r>
      <w:r w:rsidR="00E64243">
        <w:rPr>
          <w:sz w:val="28"/>
          <w:szCs w:val="28"/>
        </w:rPr>
        <w:t>Которь</w:t>
      </w:r>
      <w:r w:rsidR="00521582">
        <w:rPr>
          <w:sz w:val="28"/>
          <w:szCs w:val="28"/>
        </w:rPr>
        <w:t>»</w:t>
      </w:r>
      <w:r>
        <w:rPr>
          <w:sz w:val="28"/>
          <w:szCs w:val="28"/>
        </w:rPr>
        <w:t xml:space="preserve"> отсутствуют.</w:t>
      </w:r>
    </w:p>
    <w:p w:rsidR="00C532F0" w:rsidRDefault="00C532F0" w:rsidP="00C532F0">
      <w:pPr>
        <w:jc w:val="both"/>
        <w:rPr>
          <w:sz w:val="28"/>
          <w:szCs w:val="28"/>
        </w:rPr>
      </w:pPr>
      <w:r>
        <w:rPr>
          <w:sz w:val="28"/>
          <w:szCs w:val="28"/>
        </w:rPr>
        <w:tab/>
      </w:r>
    </w:p>
    <w:p w:rsidR="00C532F0" w:rsidRPr="00B24600" w:rsidRDefault="00EF2701" w:rsidP="006B4DD0">
      <w:pPr>
        <w:spacing w:after="120"/>
        <w:ind w:firstLine="567"/>
        <w:jc w:val="both"/>
        <w:outlineLvl w:val="2"/>
        <w:rPr>
          <w:b/>
          <w:sz w:val="28"/>
          <w:szCs w:val="28"/>
        </w:rPr>
      </w:pPr>
      <w:bookmarkStart w:id="62" w:name="_Toc375233976"/>
      <w:r>
        <w:rPr>
          <w:b/>
          <w:sz w:val="28"/>
          <w:szCs w:val="28"/>
        </w:rPr>
        <w:br w:type="page"/>
      </w:r>
      <w:bookmarkStart w:id="63" w:name="_Toc382585864"/>
      <w:r w:rsidR="00C532F0" w:rsidRPr="00B24600">
        <w:rPr>
          <w:b/>
          <w:sz w:val="28"/>
          <w:szCs w:val="28"/>
        </w:rPr>
        <w:lastRenderedPageBreak/>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bookmarkEnd w:id="62"/>
      <w:bookmarkEnd w:id="63"/>
    </w:p>
    <w:p w:rsidR="00C532F0" w:rsidRDefault="00C532F0" w:rsidP="006B4DD0">
      <w:pPr>
        <w:spacing w:after="240"/>
        <w:ind w:firstLine="567"/>
        <w:jc w:val="both"/>
        <w:rPr>
          <w:sz w:val="28"/>
          <w:szCs w:val="28"/>
        </w:rPr>
      </w:pPr>
      <w:r>
        <w:rPr>
          <w:sz w:val="28"/>
          <w:szCs w:val="28"/>
        </w:rPr>
        <w:t xml:space="preserve">Все объекты системы водоснабжения муниципального образования </w:t>
      </w:r>
      <w:r w:rsidR="00994A04">
        <w:rPr>
          <w:sz w:val="28"/>
          <w:szCs w:val="28"/>
        </w:rPr>
        <w:t xml:space="preserve">сельское поселение «Село </w:t>
      </w:r>
      <w:r w:rsidR="00E64243">
        <w:rPr>
          <w:sz w:val="28"/>
          <w:szCs w:val="28"/>
        </w:rPr>
        <w:t>Которь</w:t>
      </w:r>
      <w:r w:rsidR="00994A04">
        <w:rPr>
          <w:sz w:val="28"/>
          <w:szCs w:val="28"/>
        </w:rPr>
        <w:t>»</w:t>
      </w:r>
      <w:r w:rsidR="005D5799">
        <w:rPr>
          <w:sz w:val="28"/>
          <w:szCs w:val="28"/>
        </w:rPr>
        <w:t xml:space="preserve"> принадлежат </w:t>
      </w:r>
      <w:r w:rsidR="001F6A59">
        <w:rPr>
          <w:sz w:val="28"/>
          <w:szCs w:val="28"/>
        </w:rPr>
        <w:t>ГП «Калугаоблводоканал»</w:t>
      </w:r>
      <w:r>
        <w:rPr>
          <w:sz w:val="28"/>
          <w:szCs w:val="28"/>
        </w:rPr>
        <w:t>. Информационная карта организации приведена ниже.</w:t>
      </w:r>
    </w:p>
    <w:p w:rsidR="001F6A59" w:rsidRPr="001F6A59" w:rsidRDefault="001F6A59" w:rsidP="001F6A59">
      <w:pPr>
        <w:jc w:val="center"/>
        <w:rPr>
          <w:b/>
          <w:sz w:val="28"/>
          <w:szCs w:val="28"/>
        </w:rPr>
      </w:pPr>
      <w:r w:rsidRPr="001F6A59">
        <w:rPr>
          <w:b/>
          <w:sz w:val="28"/>
          <w:szCs w:val="28"/>
        </w:rPr>
        <w:t>Реквизиты ГП «Калугаоблводоканал»</w:t>
      </w:r>
    </w:p>
    <w:p w:rsidR="001F6A59" w:rsidRPr="001F6A59" w:rsidRDefault="001F6A59" w:rsidP="001F6A59">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786"/>
      </w:tblGrid>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 xml:space="preserve">Наименование предприятия </w:t>
            </w:r>
          </w:p>
        </w:tc>
        <w:tc>
          <w:tcPr>
            <w:tcW w:w="4786" w:type="dxa"/>
            <w:vAlign w:val="center"/>
          </w:tcPr>
          <w:p w:rsidR="001F6A59" w:rsidRPr="001F6A59" w:rsidRDefault="001F6A59" w:rsidP="001F6A59">
            <w:pPr>
              <w:rPr>
                <w:i/>
                <w:szCs w:val="24"/>
              </w:rPr>
            </w:pPr>
            <w:r w:rsidRPr="001F6A59">
              <w:rPr>
                <w:i/>
                <w:szCs w:val="24"/>
              </w:rPr>
              <w:t>Государственное предприятие Калужской области «Калугаоблводоканал»</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ИНН</w:t>
            </w:r>
          </w:p>
        </w:tc>
        <w:tc>
          <w:tcPr>
            <w:tcW w:w="4786" w:type="dxa"/>
            <w:vAlign w:val="center"/>
          </w:tcPr>
          <w:p w:rsidR="001F6A59" w:rsidRPr="001F6A59" w:rsidRDefault="001F6A59" w:rsidP="001F6A59">
            <w:pPr>
              <w:rPr>
                <w:i/>
                <w:szCs w:val="24"/>
              </w:rPr>
            </w:pPr>
            <w:r w:rsidRPr="001F6A59">
              <w:rPr>
                <w:i/>
                <w:szCs w:val="24"/>
              </w:rPr>
              <w:t>402 700 15 52</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КПП</w:t>
            </w:r>
          </w:p>
        </w:tc>
        <w:tc>
          <w:tcPr>
            <w:tcW w:w="4786" w:type="dxa"/>
            <w:vAlign w:val="center"/>
          </w:tcPr>
          <w:p w:rsidR="001F6A59" w:rsidRPr="001F6A59" w:rsidRDefault="001F6A59" w:rsidP="001F6A59">
            <w:pPr>
              <w:rPr>
                <w:i/>
                <w:szCs w:val="24"/>
                <w:highlight w:val="red"/>
              </w:rPr>
            </w:pPr>
            <w:r w:rsidRPr="001F6A59">
              <w:rPr>
                <w:i/>
                <w:szCs w:val="24"/>
              </w:rPr>
              <w:t>402 701 00</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ОГРН</w:t>
            </w:r>
          </w:p>
        </w:tc>
        <w:tc>
          <w:tcPr>
            <w:tcW w:w="4786" w:type="dxa"/>
            <w:vAlign w:val="center"/>
          </w:tcPr>
          <w:p w:rsidR="001F6A59" w:rsidRPr="001F6A59" w:rsidRDefault="001F6A59" w:rsidP="001F6A59">
            <w:pPr>
              <w:rPr>
                <w:i/>
                <w:szCs w:val="24"/>
              </w:rPr>
            </w:pPr>
            <w:r w:rsidRPr="001F6A59">
              <w:rPr>
                <w:i/>
                <w:szCs w:val="24"/>
              </w:rPr>
              <w:t>102 400 118 64 61</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ОКПО</w:t>
            </w:r>
          </w:p>
        </w:tc>
        <w:tc>
          <w:tcPr>
            <w:tcW w:w="4786" w:type="dxa"/>
            <w:vAlign w:val="center"/>
          </w:tcPr>
          <w:p w:rsidR="001F6A59" w:rsidRPr="001F6A59" w:rsidRDefault="001F6A59" w:rsidP="001F6A59">
            <w:pPr>
              <w:rPr>
                <w:i/>
                <w:szCs w:val="24"/>
              </w:rPr>
            </w:pPr>
            <w:r w:rsidRPr="001F6A59">
              <w:rPr>
                <w:i/>
                <w:szCs w:val="24"/>
              </w:rPr>
              <w:t>327 13 66</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Юридический адрес</w:t>
            </w:r>
          </w:p>
        </w:tc>
        <w:tc>
          <w:tcPr>
            <w:tcW w:w="4786" w:type="dxa"/>
            <w:vAlign w:val="center"/>
          </w:tcPr>
          <w:p w:rsidR="001F6A59" w:rsidRPr="001F6A59" w:rsidRDefault="001F6A59" w:rsidP="001F6A59">
            <w:pPr>
              <w:rPr>
                <w:i/>
                <w:szCs w:val="24"/>
              </w:rPr>
            </w:pPr>
            <w:smartTag w:uri="urn:schemas-microsoft-com:office:smarttags" w:element="metricconverter">
              <w:smartTagPr>
                <w:attr w:name="ProductID" w:val="248002, г"/>
              </w:smartTagPr>
              <w:r w:rsidRPr="001F6A59">
                <w:rPr>
                  <w:i/>
                  <w:szCs w:val="24"/>
                </w:rPr>
                <w:t>248002, г</w:t>
              </w:r>
            </w:smartTag>
            <w:r w:rsidRPr="001F6A59">
              <w:rPr>
                <w:i/>
                <w:szCs w:val="24"/>
              </w:rPr>
              <w:t>. Калуга, ул. С.-Щедрина, д.80</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Фактический адрес</w:t>
            </w:r>
          </w:p>
        </w:tc>
        <w:tc>
          <w:tcPr>
            <w:tcW w:w="4786" w:type="dxa"/>
            <w:vAlign w:val="center"/>
          </w:tcPr>
          <w:p w:rsidR="001F6A59" w:rsidRPr="001F6A59" w:rsidRDefault="001F6A59" w:rsidP="001F6A59">
            <w:pPr>
              <w:rPr>
                <w:i/>
                <w:szCs w:val="24"/>
              </w:rPr>
            </w:pPr>
            <w:smartTag w:uri="urn:schemas-microsoft-com:office:smarttags" w:element="metricconverter">
              <w:smartTagPr>
                <w:attr w:name="ProductID" w:val="248002, г"/>
              </w:smartTagPr>
              <w:r w:rsidRPr="001F6A59">
                <w:rPr>
                  <w:i/>
                  <w:szCs w:val="24"/>
                </w:rPr>
                <w:t>248002, г</w:t>
              </w:r>
            </w:smartTag>
            <w:r w:rsidRPr="001F6A59">
              <w:rPr>
                <w:i/>
                <w:szCs w:val="24"/>
              </w:rPr>
              <w:t>. Калуга, ул. С.-Щедрина, д.80</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Расчетный счет</w:t>
            </w:r>
          </w:p>
        </w:tc>
        <w:tc>
          <w:tcPr>
            <w:tcW w:w="4786" w:type="dxa"/>
            <w:vAlign w:val="center"/>
          </w:tcPr>
          <w:p w:rsidR="001F6A59" w:rsidRPr="001F6A59" w:rsidRDefault="001F6A59" w:rsidP="001F6A59">
            <w:pPr>
              <w:rPr>
                <w:i/>
                <w:szCs w:val="24"/>
              </w:rPr>
            </w:pPr>
            <w:r w:rsidRPr="001F6A59">
              <w:rPr>
                <w:i/>
                <w:szCs w:val="24"/>
              </w:rPr>
              <w:t>406 028 101 000 000 000 52 ООО банк «Элита» г. Калуга</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Корреспондентский счет</w:t>
            </w:r>
          </w:p>
        </w:tc>
        <w:tc>
          <w:tcPr>
            <w:tcW w:w="4786" w:type="dxa"/>
            <w:vAlign w:val="center"/>
          </w:tcPr>
          <w:p w:rsidR="001F6A59" w:rsidRPr="001F6A59" w:rsidRDefault="001F6A59" w:rsidP="001F6A59">
            <w:pPr>
              <w:rPr>
                <w:i/>
                <w:szCs w:val="24"/>
              </w:rPr>
            </w:pPr>
            <w:r w:rsidRPr="001F6A59">
              <w:rPr>
                <w:i/>
                <w:szCs w:val="24"/>
              </w:rPr>
              <w:t>301 018 105 000 000 007 62</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БИК</w:t>
            </w:r>
          </w:p>
        </w:tc>
        <w:tc>
          <w:tcPr>
            <w:tcW w:w="4786" w:type="dxa"/>
            <w:vAlign w:val="center"/>
          </w:tcPr>
          <w:p w:rsidR="001F6A59" w:rsidRPr="001F6A59" w:rsidRDefault="001F6A59" w:rsidP="001F6A59">
            <w:pPr>
              <w:rPr>
                <w:i/>
                <w:szCs w:val="24"/>
              </w:rPr>
            </w:pPr>
            <w:r w:rsidRPr="001F6A59">
              <w:rPr>
                <w:i/>
                <w:szCs w:val="24"/>
              </w:rPr>
              <w:t>042 908 762</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 xml:space="preserve"> Генерального директора</w:t>
            </w:r>
          </w:p>
        </w:tc>
        <w:tc>
          <w:tcPr>
            <w:tcW w:w="4786" w:type="dxa"/>
            <w:vAlign w:val="center"/>
          </w:tcPr>
          <w:p w:rsidR="001F6A59" w:rsidRPr="001F6A59" w:rsidRDefault="001F6A59" w:rsidP="001F6A59">
            <w:pPr>
              <w:rPr>
                <w:i/>
                <w:szCs w:val="24"/>
              </w:rPr>
            </w:pPr>
            <w:r w:rsidRPr="001F6A59">
              <w:rPr>
                <w:i/>
                <w:szCs w:val="24"/>
              </w:rPr>
              <w:t>Петрушин Юрий Николаевич</w:t>
            </w:r>
          </w:p>
        </w:tc>
      </w:tr>
      <w:tr w:rsidR="001F6A59" w:rsidRPr="001F6A59" w:rsidTr="00FD2ACA">
        <w:trPr>
          <w:trHeight w:val="454"/>
          <w:jc w:val="center"/>
        </w:trPr>
        <w:tc>
          <w:tcPr>
            <w:tcW w:w="4786" w:type="dxa"/>
            <w:vAlign w:val="center"/>
          </w:tcPr>
          <w:p w:rsidR="001F6A59" w:rsidRPr="001F6A59" w:rsidRDefault="001F6A59" w:rsidP="001F6A59">
            <w:pPr>
              <w:rPr>
                <w:b/>
                <w:szCs w:val="24"/>
              </w:rPr>
            </w:pPr>
            <w:r w:rsidRPr="001F6A59">
              <w:rPr>
                <w:b/>
                <w:szCs w:val="24"/>
              </w:rPr>
              <w:t>Телефон</w:t>
            </w:r>
          </w:p>
        </w:tc>
        <w:tc>
          <w:tcPr>
            <w:tcW w:w="4786" w:type="dxa"/>
            <w:vAlign w:val="center"/>
          </w:tcPr>
          <w:p w:rsidR="001F6A59" w:rsidRPr="001F6A59" w:rsidRDefault="001F6A59" w:rsidP="001F6A59">
            <w:pPr>
              <w:rPr>
                <w:i/>
                <w:szCs w:val="24"/>
              </w:rPr>
            </w:pPr>
            <w:r w:rsidRPr="001F6A59">
              <w:rPr>
                <w:i/>
                <w:szCs w:val="24"/>
              </w:rPr>
              <w:t>8(4842)57-01-40</w:t>
            </w:r>
          </w:p>
        </w:tc>
      </w:tr>
    </w:tbl>
    <w:p w:rsidR="00D963C3" w:rsidRDefault="00D963C3" w:rsidP="00C03438">
      <w:pPr>
        <w:jc w:val="both"/>
        <w:rPr>
          <w:sz w:val="28"/>
          <w:szCs w:val="28"/>
        </w:rPr>
      </w:pPr>
    </w:p>
    <w:p w:rsidR="00DE6EAA" w:rsidRDefault="00DE6EAA" w:rsidP="00C03438">
      <w:pPr>
        <w:jc w:val="both"/>
        <w:rPr>
          <w:sz w:val="28"/>
          <w:szCs w:val="28"/>
        </w:rPr>
      </w:pPr>
    </w:p>
    <w:p w:rsidR="00DE6EAA" w:rsidRPr="006B4DD0" w:rsidRDefault="006B4DD0" w:rsidP="00302635">
      <w:pPr>
        <w:pStyle w:val="2"/>
        <w:spacing w:before="240" w:after="120"/>
        <w:ind w:firstLine="567"/>
        <w:rPr>
          <w:color w:val="auto"/>
        </w:rPr>
      </w:pPr>
      <w:r>
        <w:rPr>
          <w:szCs w:val="28"/>
        </w:rPr>
        <w:br w:type="page"/>
      </w:r>
      <w:bookmarkStart w:id="64" w:name="_Toc375233977"/>
      <w:bookmarkStart w:id="65" w:name="_Toc382585865"/>
      <w:r w:rsidR="00DE6EAA" w:rsidRPr="006B4DD0">
        <w:rPr>
          <w:color w:val="auto"/>
        </w:rPr>
        <w:lastRenderedPageBreak/>
        <w:t>2. Направления развития централизованных систем водоснабжения.</w:t>
      </w:r>
      <w:bookmarkEnd w:id="64"/>
      <w:bookmarkEnd w:id="65"/>
    </w:p>
    <w:p w:rsidR="00DE6EAA" w:rsidRPr="00365DD2" w:rsidRDefault="00DE6EAA" w:rsidP="00AD0E86">
      <w:pPr>
        <w:spacing w:after="120"/>
        <w:ind w:firstLine="567"/>
        <w:jc w:val="both"/>
        <w:outlineLvl w:val="2"/>
        <w:rPr>
          <w:b/>
          <w:sz w:val="28"/>
          <w:szCs w:val="28"/>
        </w:rPr>
      </w:pPr>
      <w:bookmarkStart w:id="66" w:name="_Toc375233978"/>
      <w:bookmarkStart w:id="67" w:name="_Toc382585866"/>
      <w:r w:rsidRPr="00365DD2">
        <w:rPr>
          <w:b/>
          <w:sz w:val="28"/>
          <w:szCs w:val="28"/>
        </w:rPr>
        <w:t>2.1. Основные направления, принципы, задачи и целевые показатели развития централизованных систем водоснабжения</w:t>
      </w:r>
      <w:r w:rsidR="00F34024">
        <w:rPr>
          <w:b/>
          <w:sz w:val="28"/>
          <w:szCs w:val="28"/>
        </w:rPr>
        <w:t xml:space="preserve">муниципального образования сельское поселение «Село </w:t>
      </w:r>
      <w:r w:rsidR="00E64243">
        <w:rPr>
          <w:b/>
          <w:sz w:val="28"/>
          <w:szCs w:val="28"/>
        </w:rPr>
        <w:t>Которь</w:t>
      </w:r>
      <w:r w:rsidR="00F34024">
        <w:rPr>
          <w:b/>
          <w:sz w:val="28"/>
          <w:szCs w:val="28"/>
        </w:rPr>
        <w:t>»</w:t>
      </w:r>
      <w:r w:rsidRPr="00365DD2">
        <w:rPr>
          <w:b/>
          <w:sz w:val="28"/>
          <w:szCs w:val="28"/>
        </w:rPr>
        <w:t>.</w:t>
      </w:r>
      <w:bookmarkEnd w:id="66"/>
      <w:bookmarkEnd w:id="67"/>
    </w:p>
    <w:p w:rsidR="00DE6EAA" w:rsidRDefault="00DE6EAA" w:rsidP="00AD0E86">
      <w:pPr>
        <w:ind w:firstLine="567"/>
        <w:jc w:val="both"/>
        <w:rPr>
          <w:sz w:val="28"/>
          <w:szCs w:val="28"/>
        </w:rPr>
      </w:pPr>
      <w:r>
        <w:rPr>
          <w:sz w:val="28"/>
          <w:szCs w:val="28"/>
        </w:rPr>
        <w:t xml:space="preserve">Существующие системы водоснабжения </w:t>
      </w:r>
      <w:r w:rsidR="00F34024">
        <w:rPr>
          <w:sz w:val="28"/>
          <w:szCs w:val="28"/>
        </w:rPr>
        <w:t xml:space="preserve">сельского поселения </w:t>
      </w:r>
      <w:r>
        <w:rPr>
          <w:sz w:val="28"/>
          <w:szCs w:val="28"/>
        </w:rPr>
        <w:t>обеспечивают</w:t>
      </w:r>
      <w:r w:rsidR="0038255C">
        <w:rPr>
          <w:sz w:val="28"/>
          <w:szCs w:val="28"/>
        </w:rPr>
        <w:t xml:space="preserve"> в полной мере</w:t>
      </w:r>
      <w:r>
        <w:rPr>
          <w:sz w:val="28"/>
          <w:szCs w:val="28"/>
        </w:rPr>
        <w:t xml:space="preserve"> нужды потребителей. </w:t>
      </w:r>
      <w:r w:rsidR="00920733">
        <w:rPr>
          <w:sz w:val="28"/>
          <w:szCs w:val="28"/>
        </w:rPr>
        <w:t xml:space="preserve">Для </w:t>
      </w:r>
      <w:r w:rsidR="00BB39D2">
        <w:rPr>
          <w:sz w:val="28"/>
          <w:szCs w:val="28"/>
        </w:rPr>
        <w:t xml:space="preserve">повышения надежности системы централизованного водоснабжения и </w:t>
      </w:r>
      <w:r w:rsidR="00920733">
        <w:rPr>
          <w:sz w:val="28"/>
          <w:szCs w:val="28"/>
        </w:rPr>
        <w:t xml:space="preserve">обеспечения резервов </w:t>
      </w:r>
      <w:r w:rsidR="00BB39D2">
        <w:rPr>
          <w:sz w:val="28"/>
          <w:szCs w:val="28"/>
        </w:rPr>
        <w:t>для подключения новых потребителей</w:t>
      </w:r>
      <w:r w:rsidR="00D309D0">
        <w:rPr>
          <w:sz w:val="28"/>
          <w:szCs w:val="28"/>
        </w:rPr>
        <w:t xml:space="preserve"> необходимо своевременно осуществлять модернизацию устаревшего оборудования, а также замену изношенных участков водопроводных сетей</w:t>
      </w:r>
    </w:p>
    <w:p w:rsidR="00DE6EAA" w:rsidRPr="00302FF2" w:rsidRDefault="00DE6EAA" w:rsidP="00302635">
      <w:pPr>
        <w:spacing w:before="240" w:after="120"/>
        <w:ind w:firstLine="567"/>
        <w:jc w:val="both"/>
        <w:outlineLvl w:val="2"/>
        <w:rPr>
          <w:b/>
          <w:sz w:val="28"/>
          <w:szCs w:val="28"/>
        </w:rPr>
      </w:pPr>
      <w:bookmarkStart w:id="68" w:name="_Toc375233979"/>
      <w:bookmarkStart w:id="69" w:name="_Toc382585867"/>
      <w:r w:rsidRPr="00302FF2">
        <w:rPr>
          <w:b/>
          <w:sz w:val="28"/>
          <w:szCs w:val="28"/>
        </w:rPr>
        <w:t xml:space="preserve">2.2. Различные сценарии развития централизованных систем водоснабжения в зависимости от различных сценариев развития </w:t>
      </w:r>
      <w:r w:rsidR="00384AA4">
        <w:rPr>
          <w:b/>
          <w:sz w:val="28"/>
          <w:szCs w:val="28"/>
        </w:rPr>
        <w:t xml:space="preserve">сельского </w:t>
      </w:r>
      <w:r w:rsidRPr="00302FF2">
        <w:rPr>
          <w:b/>
          <w:sz w:val="28"/>
          <w:szCs w:val="28"/>
        </w:rPr>
        <w:t>поселения.</w:t>
      </w:r>
      <w:bookmarkEnd w:id="68"/>
      <w:bookmarkEnd w:id="69"/>
    </w:p>
    <w:p w:rsidR="00DE6EAA" w:rsidRDefault="002F3DDD" w:rsidP="002805A3">
      <w:pPr>
        <w:ind w:firstLine="567"/>
        <w:jc w:val="both"/>
        <w:rPr>
          <w:sz w:val="28"/>
          <w:szCs w:val="28"/>
        </w:rPr>
      </w:pPr>
      <w:r>
        <w:rPr>
          <w:sz w:val="28"/>
          <w:szCs w:val="28"/>
        </w:rPr>
        <w:t>В соответствии с генеральным планом муниципального образования планируется увеличение численности населения сельское поселение «</w:t>
      </w:r>
      <w:r w:rsidR="00E64243">
        <w:rPr>
          <w:sz w:val="28"/>
          <w:szCs w:val="28"/>
        </w:rPr>
        <w:t>Которь</w:t>
      </w:r>
      <w:r>
        <w:rPr>
          <w:sz w:val="28"/>
          <w:szCs w:val="28"/>
        </w:rPr>
        <w:t xml:space="preserve">» и </w:t>
      </w:r>
      <w:r w:rsidR="005665A5">
        <w:rPr>
          <w:sz w:val="28"/>
          <w:szCs w:val="28"/>
        </w:rPr>
        <w:t>как следствие не только сохранение, но и увеличение много</w:t>
      </w:r>
      <w:r w:rsidR="0049727E">
        <w:rPr>
          <w:sz w:val="28"/>
          <w:szCs w:val="28"/>
        </w:rPr>
        <w:t xml:space="preserve">образия жилой среды и застройки, отвечающей </w:t>
      </w:r>
      <w:r w:rsidR="005B7CC4">
        <w:rPr>
          <w:sz w:val="28"/>
          <w:szCs w:val="28"/>
        </w:rPr>
        <w:t xml:space="preserve">запросам различных групп населения, размещение различных типов жилой застройки (коттеджей, секционной, различной этажности, блокированной). Для подключения </w:t>
      </w:r>
      <w:r w:rsidR="00F6048B">
        <w:rPr>
          <w:sz w:val="28"/>
          <w:szCs w:val="28"/>
        </w:rPr>
        <w:t xml:space="preserve">к системе централизованного водоснабжения новых потребителей необходимо обеспечение резерва мощности водозаборных сооружений. </w:t>
      </w:r>
    </w:p>
    <w:p w:rsidR="0038255C" w:rsidRPr="0038255C" w:rsidRDefault="0038255C" w:rsidP="002805A3">
      <w:pPr>
        <w:ind w:firstLine="567"/>
        <w:jc w:val="both"/>
        <w:rPr>
          <w:sz w:val="28"/>
          <w:szCs w:val="28"/>
        </w:rPr>
      </w:pPr>
      <w:r w:rsidRPr="0038255C">
        <w:rPr>
          <w:sz w:val="28"/>
          <w:szCs w:val="28"/>
        </w:rPr>
        <w:t>Основной упор при развитии системы водоснабжения</w:t>
      </w:r>
      <w:r>
        <w:rPr>
          <w:sz w:val="28"/>
          <w:szCs w:val="28"/>
        </w:rPr>
        <w:t xml:space="preserve"> сельского поселения</w:t>
      </w:r>
      <w:r w:rsidRPr="0038255C">
        <w:rPr>
          <w:sz w:val="28"/>
          <w:szCs w:val="28"/>
        </w:rPr>
        <w:t xml:space="preserve"> следует сделать на создание оптимального режима подачи и распределени</w:t>
      </w:r>
      <w:r>
        <w:rPr>
          <w:sz w:val="28"/>
          <w:szCs w:val="28"/>
        </w:rPr>
        <w:t>я</w:t>
      </w:r>
      <w:r w:rsidRPr="0038255C">
        <w:rPr>
          <w:sz w:val="28"/>
          <w:szCs w:val="28"/>
        </w:rPr>
        <w:t xml:space="preserve">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38255C" w:rsidRPr="0038255C" w:rsidRDefault="0038255C" w:rsidP="002805A3">
      <w:pPr>
        <w:ind w:firstLine="567"/>
        <w:jc w:val="both"/>
        <w:rPr>
          <w:sz w:val="28"/>
          <w:szCs w:val="28"/>
        </w:rPr>
      </w:pPr>
      <w:r w:rsidRPr="0038255C">
        <w:rPr>
          <w:sz w:val="28"/>
          <w:szCs w:val="28"/>
        </w:rPr>
        <w:t>Для снижения потерь воды, связанных с ее нерациональным использованием, у потребителей повсеместно устанавливаются счетчики учета расхода</w:t>
      </w:r>
      <w:r>
        <w:rPr>
          <w:sz w:val="28"/>
          <w:szCs w:val="28"/>
        </w:rPr>
        <w:t xml:space="preserve"> воды</w:t>
      </w:r>
      <w:r w:rsidRPr="0038255C">
        <w:rPr>
          <w:sz w:val="28"/>
          <w:szCs w:val="28"/>
        </w:rPr>
        <w:t xml:space="preserve">, в первую очередь – в жилой застройке. </w:t>
      </w:r>
    </w:p>
    <w:p w:rsidR="008C3FB0" w:rsidRPr="006D761F" w:rsidRDefault="008C3FB0" w:rsidP="006D761F">
      <w:pPr>
        <w:jc w:val="both"/>
        <w:rPr>
          <w:sz w:val="28"/>
          <w:szCs w:val="28"/>
        </w:rPr>
      </w:pPr>
    </w:p>
    <w:p w:rsidR="00DE6EAA" w:rsidRDefault="00DE6EAA" w:rsidP="00DE6EAA">
      <w:pPr>
        <w:jc w:val="both"/>
        <w:rPr>
          <w:sz w:val="28"/>
          <w:szCs w:val="28"/>
        </w:rPr>
      </w:pPr>
    </w:p>
    <w:p w:rsidR="00DE6EAA" w:rsidRDefault="00DE6EAA" w:rsidP="00DE6EAA">
      <w:pPr>
        <w:jc w:val="both"/>
        <w:rPr>
          <w:sz w:val="28"/>
          <w:szCs w:val="28"/>
        </w:rPr>
      </w:pPr>
    </w:p>
    <w:p w:rsidR="00DE6EAA" w:rsidRPr="00E24299" w:rsidRDefault="003904BC" w:rsidP="00302635">
      <w:pPr>
        <w:spacing w:after="120"/>
        <w:ind w:firstLine="567"/>
        <w:jc w:val="both"/>
        <w:outlineLvl w:val="2"/>
        <w:rPr>
          <w:b/>
          <w:sz w:val="28"/>
          <w:szCs w:val="28"/>
        </w:rPr>
      </w:pPr>
      <w:bookmarkStart w:id="70" w:name="_Toc375233980"/>
      <w:r>
        <w:rPr>
          <w:sz w:val="28"/>
          <w:szCs w:val="28"/>
        </w:rPr>
        <w:br w:type="page"/>
      </w:r>
      <w:bookmarkStart w:id="71" w:name="_Toc382585868"/>
      <w:r w:rsidR="00DE6EAA" w:rsidRPr="00E24299">
        <w:rPr>
          <w:b/>
          <w:sz w:val="28"/>
          <w:szCs w:val="28"/>
        </w:rPr>
        <w:lastRenderedPageBreak/>
        <w:t>2.3. Баланс водоснабжения и потребления горячей</w:t>
      </w:r>
      <w:r w:rsidR="00DE6EAA">
        <w:rPr>
          <w:b/>
          <w:sz w:val="28"/>
          <w:szCs w:val="28"/>
        </w:rPr>
        <w:t xml:space="preserve"> и</w:t>
      </w:r>
      <w:r w:rsidR="00DE6EAA" w:rsidRPr="00E24299">
        <w:rPr>
          <w:b/>
          <w:sz w:val="28"/>
          <w:szCs w:val="28"/>
        </w:rPr>
        <w:t xml:space="preserve"> питьевой воды.</w:t>
      </w:r>
      <w:bookmarkEnd w:id="70"/>
      <w:bookmarkEnd w:id="71"/>
    </w:p>
    <w:p w:rsidR="00DE6EAA" w:rsidRPr="00D82C3B" w:rsidRDefault="00DE6EAA" w:rsidP="002805A3">
      <w:pPr>
        <w:ind w:firstLine="567"/>
        <w:jc w:val="both"/>
        <w:rPr>
          <w:b/>
          <w:sz w:val="28"/>
          <w:szCs w:val="28"/>
        </w:rPr>
      </w:pPr>
      <w:r w:rsidRPr="005A308E">
        <w:rPr>
          <w:b/>
          <w:sz w:val="28"/>
          <w:szCs w:val="28"/>
        </w:rPr>
        <w:t xml:space="preserve">2.3.1. Общий баланс подачи и реализации воды, включая анализ и оценку структурных составляющих потерь питьевой воды при ее производстве и </w:t>
      </w:r>
      <w:r w:rsidRPr="00D82C3B">
        <w:rPr>
          <w:b/>
          <w:sz w:val="28"/>
          <w:szCs w:val="28"/>
        </w:rPr>
        <w:t>транспортировке.</w:t>
      </w:r>
    </w:p>
    <w:p w:rsidR="00DE6EAA" w:rsidRPr="00D82C3B" w:rsidRDefault="00DE6EAA" w:rsidP="00DE6EAA">
      <w:pPr>
        <w:jc w:val="right"/>
        <w:rPr>
          <w:sz w:val="28"/>
          <w:szCs w:val="28"/>
        </w:rPr>
      </w:pPr>
      <w:r w:rsidRPr="00D82C3B">
        <w:rPr>
          <w:sz w:val="28"/>
          <w:szCs w:val="28"/>
        </w:rPr>
        <w:t>Таблица 2.3.1.</w:t>
      </w:r>
    </w:p>
    <w:p w:rsidR="00DE6EAA" w:rsidRPr="00D82C3B" w:rsidRDefault="00DE6EAA" w:rsidP="00D84C02">
      <w:pPr>
        <w:spacing w:after="120"/>
        <w:jc w:val="center"/>
        <w:rPr>
          <w:b/>
          <w:sz w:val="28"/>
          <w:szCs w:val="28"/>
        </w:rPr>
      </w:pPr>
      <w:r w:rsidRPr="00D82C3B">
        <w:rPr>
          <w:b/>
          <w:sz w:val="28"/>
          <w:szCs w:val="28"/>
        </w:rPr>
        <w:t>Общий баланс подачи и реализации воды.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692"/>
        <w:gridCol w:w="1320"/>
        <w:gridCol w:w="1440"/>
        <w:gridCol w:w="1320"/>
        <w:gridCol w:w="1268"/>
        <w:gridCol w:w="1261"/>
      </w:tblGrid>
      <w:tr w:rsidR="00DE6EAA" w:rsidRPr="00D82C3B" w:rsidTr="00D82C3B">
        <w:tc>
          <w:tcPr>
            <w:tcW w:w="588" w:type="dxa"/>
            <w:vAlign w:val="center"/>
          </w:tcPr>
          <w:p w:rsidR="00DE6EAA" w:rsidRPr="00D82C3B" w:rsidRDefault="00DE6EAA" w:rsidP="006861C6">
            <w:pPr>
              <w:jc w:val="center"/>
              <w:rPr>
                <w:szCs w:val="24"/>
              </w:rPr>
            </w:pPr>
            <w:r w:rsidRPr="00D82C3B">
              <w:rPr>
                <w:szCs w:val="24"/>
              </w:rPr>
              <w:t>№ п/п</w:t>
            </w:r>
          </w:p>
        </w:tc>
        <w:tc>
          <w:tcPr>
            <w:tcW w:w="2692" w:type="dxa"/>
            <w:vAlign w:val="center"/>
          </w:tcPr>
          <w:p w:rsidR="00DE6EAA" w:rsidRPr="00D82C3B" w:rsidRDefault="00DE6EAA" w:rsidP="006861C6">
            <w:pPr>
              <w:jc w:val="center"/>
              <w:rPr>
                <w:szCs w:val="24"/>
              </w:rPr>
            </w:pPr>
            <w:r w:rsidRPr="00D82C3B">
              <w:rPr>
                <w:szCs w:val="24"/>
              </w:rPr>
              <w:t>Наименование</w:t>
            </w:r>
          </w:p>
        </w:tc>
        <w:tc>
          <w:tcPr>
            <w:tcW w:w="1320" w:type="dxa"/>
            <w:vAlign w:val="center"/>
          </w:tcPr>
          <w:p w:rsidR="00DE6EAA" w:rsidRPr="00D82C3B" w:rsidRDefault="00586B6E" w:rsidP="006861C6">
            <w:pPr>
              <w:jc w:val="center"/>
              <w:rPr>
                <w:szCs w:val="24"/>
              </w:rPr>
            </w:pPr>
            <w:r w:rsidRPr="00D82C3B">
              <w:rPr>
                <w:szCs w:val="24"/>
              </w:rPr>
              <w:t>Объем поднятой воды, м</w:t>
            </w:r>
            <w:r w:rsidRPr="00D82C3B">
              <w:rPr>
                <w:szCs w:val="24"/>
                <w:vertAlign w:val="superscript"/>
              </w:rPr>
              <w:t>3</w:t>
            </w:r>
            <w:r w:rsidR="00C63FEA" w:rsidRPr="00D82C3B">
              <w:rPr>
                <w:szCs w:val="24"/>
              </w:rPr>
              <w:t>/год</w:t>
            </w:r>
          </w:p>
        </w:tc>
        <w:tc>
          <w:tcPr>
            <w:tcW w:w="1440" w:type="dxa"/>
            <w:vAlign w:val="center"/>
          </w:tcPr>
          <w:p w:rsidR="00DE6EAA" w:rsidRPr="00D82C3B" w:rsidRDefault="00586B6E" w:rsidP="006861C6">
            <w:pPr>
              <w:jc w:val="center"/>
              <w:rPr>
                <w:szCs w:val="24"/>
              </w:rPr>
            </w:pPr>
            <w:r w:rsidRPr="00D82C3B">
              <w:rPr>
                <w:szCs w:val="24"/>
              </w:rPr>
              <w:t>Собствен</w:t>
            </w:r>
            <w:r w:rsidR="00F77D3E" w:rsidRPr="00D82C3B">
              <w:rPr>
                <w:szCs w:val="24"/>
              </w:rPr>
              <w:t>-</w:t>
            </w:r>
            <w:r w:rsidRPr="00D82C3B">
              <w:rPr>
                <w:szCs w:val="24"/>
              </w:rPr>
              <w:t xml:space="preserve">ные нужды, </w:t>
            </w:r>
            <w:r w:rsidR="00C63FEA" w:rsidRPr="00D82C3B">
              <w:rPr>
                <w:szCs w:val="24"/>
              </w:rPr>
              <w:t>м</w:t>
            </w:r>
            <w:r w:rsidR="00C63FEA" w:rsidRPr="00D82C3B">
              <w:rPr>
                <w:szCs w:val="24"/>
                <w:vertAlign w:val="superscript"/>
              </w:rPr>
              <w:t>3</w:t>
            </w:r>
            <w:r w:rsidR="00C63FEA" w:rsidRPr="00D82C3B">
              <w:rPr>
                <w:szCs w:val="24"/>
              </w:rPr>
              <w:t>/год</w:t>
            </w:r>
          </w:p>
        </w:tc>
        <w:tc>
          <w:tcPr>
            <w:tcW w:w="1320" w:type="dxa"/>
          </w:tcPr>
          <w:p w:rsidR="00DE6EAA" w:rsidRPr="00D82C3B" w:rsidRDefault="00586B6E" w:rsidP="006861C6">
            <w:pPr>
              <w:jc w:val="center"/>
              <w:rPr>
                <w:szCs w:val="24"/>
              </w:rPr>
            </w:pPr>
            <w:r w:rsidRPr="00D82C3B">
              <w:rPr>
                <w:szCs w:val="24"/>
              </w:rPr>
              <w:t xml:space="preserve">Объем отпуска в сеть, </w:t>
            </w:r>
            <w:r w:rsidR="00C63FEA" w:rsidRPr="00D82C3B">
              <w:rPr>
                <w:szCs w:val="24"/>
              </w:rPr>
              <w:t>м</w:t>
            </w:r>
            <w:r w:rsidR="00C63FEA" w:rsidRPr="00D82C3B">
              <w:rPr>
                <w:szCs w:val="24"/>
                <w:vertAlign w:val="superscript"/>
              </w:rPr>
              <w:t>3</w:t>
            </w:r>
            <w:r w:rsidR="00C63FEA" w:rsidRPr="00D82C3B">
              <w:rPr>
                <w:szCs w:val="24"/>
              </w:rPr>
              <w:t>/год</w:t>
            </w:r>
          </w:p>
        </w:tc>
        <w:tc>
          <w:tcPr>
            <w:tcW w:w="1268" w:type="dxa"/>
          </w:tcPr>
          <w:p w:rsidR="00DE6EAA" w:rsidRPr="00D82C3B" w:rsidRDefault="00586B6E" w:rsidP="006861C6">
            <w:pPr>
              <w:jc w:val="center"/>
              <w:rPr>
                <w:szCs w:val="24"/>
              </w:rPr>
            </w:pPr>
            <w:r w:rsidRPr="00D82C3B">
              <w:rPr>
                <w:szCs w:val="24"/>
              </w:rPr>
              <w:t xml:space="preserve">Объем потерь воды, </w:t>
            </w:r>
            <w:r w:rsidR="00C63FEA" w:rsidRPr="00D82C3B">
              <w:rPr>
                <w:szCs w:val="24"/>
              </w:rPr>
              <w:t>м</w:t>
            </w:r>
            <w:r w:rsidR="00C63FEA" w:rsidRPr="00D82C3B">
              <w:rPr>
                <w:szCs w:val="24"/>
                <w:vertAlign w:val="superscript"/>
              </w:rPr>
              <w:t>3</w:t>
            </w:r>
            <w:r w:rsidR="00C63FEA" w:rsidRPr="00D82C3B">
              <w:rPr>
                <w:szCs w:val="24"/>
              </w:rPr>
              <w:t>/год</w:t>
            </w:r>
          </w:p>
        </w:tc>
        <w:tc>
          <w:tcPr>
            <w:tcW w:w="1261" w:type="dxa"/>
            <w:vAlign w:val="center"/>
          </w:tcPr>
          <w:p w:rsidR="00DE6EAA" w:rsidRPr="00D82C3B" w:rsidRDefault="00F77D3E" w:rsidP="006861C6">
            <w:pPr>
              <w:jc w:val="center"/>
              <w:rPr>
                <w:szCs w:val="24"/>
              </w:rPr>
            </w:pPr>
            <w:r w:rsidRPr="00D82C3B">
              <w:rPr>
                <w:szCs w:val="24"/>
              </w:rPr>
              <w:t xml:space="preserve">Объем реализа-ции воды, </w:t>
            </w:r>
            <w:r w:rsidR="00C63FEA" w:rsidRPr="00D82C3B">
              <w:rPr>
                <w:szCs w:val="24"/>
              </w:rPr>
              <w:t>м</w:t>
            </w:r>
            <w:r w:rsidR="00C63FEA" w:rsidRPr="00D82C3B">
              <w:rPr>
                <w:szCs w:val="24"/>
                <w:vertAlign w:val="superscript"/>
              </w:rPr>
              <w:t>3</w:t>
            </w:r>
            <w:r w:rsidR="00C63FEA" w:rsidRPr="00D82C3B">
              <w:rPr>
                <w:szCs w:val="24"/>
              </w:rPr>
              <w:t>/год</w:t>
            </w:r>
          </w:p>
        </w:tc>
      </w:tr>
      <w:tr w:rsidR="00D82C3B" w:rsidRPr="00BE63C0" w:rsidTr="00D82C3B">
        <w:trPr>
          <w:trHeight w:val="619"/>
        </w:trPr>
        <w:tc>
          <w:tcPr>
            <w:tcW w:w="588" w:type="dxa"/>
            <w:vAlign w:val="center"/>
          </w:tcPr>
          <w:p w:rsidR="00D82C3B" w:rsidRPr="00D82C3B" w:rsidRDefault="00D82C3B" w:rsidP="00D82C3B">
            <w:pPr>
              <w:jc w:val="center"/>
              <w:rPr>
                <w:szCs w:val="24"/>
              </w:rPr>
            </w:pPr>
            <w:r w:rsidRPr="00D82C3B">
              <w:rPr>
                <w:szCs w:val="24"/>
              </w:rPr>
              <w:t>1.</w:t>
            </w:r>
          </w:p>
        </w:tc>
        <w:tc>
          <w:tcPr>
            <w:tcW w:w="2692" w:type="dxa"/>
            <w:vAlign w:val="center"/>
          </w:tcPr>
          <w:p w:rsidR="00D82C3B" w:rsidRPr="00D82C3B" w:rsidRDefault="00D82C3B" w:rsidP="00D84C02">
            <w:pPr>
              <w:rPr>
                <w:szCs w:val="24"/>
              </w:rPr>
            </w:pPr>
            <w:r w:rsidRPr="00D82C3B">
              <w:rPr>
                <w:szCs w:val="24"/>
              </w:rPr>
              <w:t xml:space="preserve">ВЗУ </w:t>
            </w:r>
            <w:r w:rsidR="00D84C02">
              <w:rPr>
                <w:szCs w:val="24"/>
              </w:rPr>
              <w:t>с. Которь</w:t>
            </w:r>
          </w:p>
        </w:tc>
        <w:tc>
          <w:tcPr>
            <w:tcW w:w="1320" w:type="dxa"/>
            <w:vAlign w:val="center"/>
          </w:tcPr>
          <w:p w:rsidR="00D82C3B" w:rsidRPr="00D82C3B" w:rsidRDefault="00D82C3B" w:rsidP="00D82C3B">
            <w:pPr>
              <w:jc w:val="center"/>
              <w:rPr>
                <w:szCs w:val="24"/>
              </w:rPr>
            </w:pPr>
            <w:r w:rsidRPr="00D82C3B">
              <w:rPr>
                <w:szCs w:val="24"/>
              </w:rPr>
              <w:t>12205,5</w:t>
            </w:r>
          </w:p>
        </w:tc>
        <w:tc>
          <w:tcPr>
            <w:tcW w:w="1440" w:type="dxa"/>
            <w:vAlign w:val="center"/>
          </w:tcPr>
          <w:p w:rsidR="00D82C3B" w:rsidRPr="00D82C3B" w:rsidRDefault="00D82C3B" w:rsidP="00D82C3B">
            <w:pPr>
              <w:jc w:val="center"/>
              <w:rPr>
                <w:szCs w:val="24"/>
              </w:rPr>
            </w:pPr>
            <w:r w:rsidRPr="00D82C3B">
              <w:rPr>
                <w:szCs w:val="24"/>
              </w:rPr>
              <w:t>0</w:t>
            </w:r>
          </w:p>
        </w:tc>
        <w:tc>
          <w:tcPr>
            <w:tcW w:w="1320" w:type="dxa"/>
            <w:vAlign w:val="center"/>
          </w:tcPr>
          <w:p w:rsidR="00D82C3B" w:rsidRPr="00D82C3B" w:rsidRDefault="00D82C3B" w:rsidP="00D82C3B">
            <w:pPr>
              <w:jc w:val="center"/>
              <w:rPr>
                <w:szCs w:val="24"/>
              </w:rPr>
            </w:pPr>
            <w:r w:rsidRPr="00D82C3B">
              <w:rPr>
                <w:szCs w:val="24"/>
              </w:rPr>
              <w:t>12205,5</w:t>
            </w:r>
          </w:p>
        </w:tc>
        <w:tc>
          <w:tcPr>
            <w:tcW w:w="1268" w:type="dxa"/>
            <w:vAlign w:val="center"/>
          </w:tcPr>
          <w:p w:rsidR="00D82C3B" w:rsidRPr="00D82C3B" w:rsidRDefault="00D82C3B" w:rsidP="00D82C3B">
            <w:pPr>
              <w:jc w:val="center"/>
              <w:rPr>
                <w:szCs w:val="24"/>
              </w:rPr>
            </w:pPr>
            <w:r w:rsidRPr="00D82C3B">
              <w:rPr>
                <w:szCs w:val="24"/>
              </w:rPr>
              <w:t>1830,8</w:t>
            </w:r>
          </w:p>
        </w:tc>
        <w:tc>
          <w:tcPr>
            <w:tcW w:w="1261" w:type="dxa"/>
            <w:vAlign w:val="center"/>
          </w:tcPr>
          <w:p w:rsidR="00D82C3B" w:rsidRPr="00BE63C0" w:rsidRDefault="00D82C3B" w:rsidP="00D82C3B">
            <w:pPr>
              <w:jc w:val="center"/>
              <w:rPr>
                <w:szCs w:val="24"/>
              </w:rPr>
            </w:pPr>
            <w:r w:rsidRPr="00D82C3B">
              <w:rPr>
                <w:szCs w:val="24"/>
              </w:rPr>
              <w:t>10374,6</w:t>
            </w:r>
            <w:r>
              <w:rPr>
                <w:szCs w:val="24"/>
              </w:rPr>
              <w:t>8</w:t>
            </w:r>
          </w:p>
        </w:tc>
      </w:tr>
      <w:tr w:rsidR="00D84C02" w:rsidRPr="00BE63C0" w:rsidTr="00D82C3B">
        <w:trPr>
          <w:trHeight w:val="619"/>
        </w:trPr>
        <w:tc>
          <w:tcPr>
            <w:tcW w:w="588" w:type="dxa"/>
            <w:vAlign w:val="center"/>
          </w:tcPr>
          <w:p w:rsidR="00D84C02" w:rsidRPr="00D82C3B" w:rsidRDefault="00D84C02" w:rsidP="00D82C3B">
            <w:pPr>
              <w:jc w:val="center"/>
              <w:rPr>
                <w:szCs w:val="24"/>
              </w:rPr>
            </w:pPr>
            <w:r>
              <w:rPr>
                <w:szCs w:val="24"/>
              </w:rPr>
              <w:t>2.</w:t>
            </w:r>
          </w:p>
        </w:tc>
        <w:tc>
          <w:tcPr>
            <w:tcW w:w="2692" w:type="dxa"/>
            <w:vAlign w:val="center"/>
          </w:tcPr>
          <w:p w:rsidR="00D84C02" w:rsidRPr="00D82C3B" w:rsidRDefault="00D84C02" w:rsidP="00D84C02">
            <w:pPr>
              <w:rPr>
                <w:szCs w:val="24"/>
              </w:rPr>
            </w:pPr>
            <w:r w:rsidRPr="00D82C3B">
              <w:rPr>
                <w:szCs w:val="24"/>
              </w:rPr>
              <w:t xml:space="preserve">ВЗУ </w:t>
            </w:r>
            <w:r>
              <w:rPr>
                <w:szCs w:val="24"/>
              </w:rPr>
              <w:t>д. Хлуднево</w:t>
            </w:r>
          </w:p>
        </w:tc>
        <w:tc>
          <w:tcPr>
            <w:tcW w:w="1320" w:type="dxa"/>
            <w:vAlign w:val="center"/>
          </w:tcPr>
          <w:p w:rsidR="00D84C02" w:rsidRPr="00D82C3B" w:rsidRDefault="00D84C02" w:rsidP="00D82C3B">
            <w:pPr>
              <w:jc w:val="center"/>
              <w:rPr>
                <w:szCs w:val="24"/>
              </w:rPr>
            </w:pPr>
          </w:p>
        </w:tc>
        <w:tc>
          <w:tcPr>
            <w:tcW w:w="1440" w:type="dxa"/>
            <w:vAlign w:val="center"/>
          </w:tcPr>
          <w:p w:rsidR="00D84C02" w:rsidRPr="00D82C3B" w:rsidRDefault="00D84C02" w:rsidP="00D82C3B">
            <w:pPr>
              <w:jc w:val="center"/>
              <w:rPr>
                <w:szCs w:val="24"/>
              </w:rPr>
            </w:pPr>
          </w:p>
        </w:tc>
        <w:tc>
          <w:tcPr>
            <w:tcW w:w="1320" w:type="dxa"/>
            <w:vAlign w:val="center"/>
          </w:tcPr>
          <w:p w:rsidR="00D84C02" w:rsidRPr="00D82C3B" w:rsidRDefault="00D84C02" w:rsidP="00D82C3B">
            <w:pPr>
              <w:jc w:val="center"/>
              <w:rPr>
                <w:szCs w:val="24"/>
              </w:rPr>
            </w:pPr>
          </w:p>
        </w:tc>
        <w:tc>
          <w:tcPr>
            <w:tcW w:w="1268" w:type="dxa"/>
            <w:vAlign w:val="center"/>
          </w:tcPr>
          <w:p w:rsidR="00D84C02" w:rsidRPr="00D82C3B" w:rsidRDefault="00D84C02" w:rsidP="00D82C3B">
            <w:pPr>
              <w:jc w:val="center"/>
              <w:rPr>
                <w:szCs w:val="24"/>
              </w:rPr>
            </w:pPr>
          </w:p>
        </w:tc>
        <w:tc>
          <w:tcPr>
            <w:tcW w:w="1261" w:type="dxa"/>
            <w:vAlign w:val="center"/>
          </w:tcPr>
          <w:p w:rsidR="00D84C02" w:rsidRPr="00D82C3B" w:rsidRDefault="00D84C02" w:rsidP="00D82C3B">
            <w:pPr>
              <w:jc w:val="center"/>
              <w:rPr>
                <w:szCs w:val="24"/>
              </w:rPr>
            </w:pPr>
          </w:p>
        </w:tc>
      </w:tr>
    </w:tbl>
    <w:p w:rsidR="00DE6EAA" w:rsidRDefault="00DE6EAA" w:rsidP="00EC2C83">
      <w:pPr>
        <w:spacing w:before="240" w:after="120"/>
        <w:ind w:firstLine="567"/>
        <w:jc w:val="both"/>
        <w:rPr>
          <w:b/>
          <w:sz w:val="28"/>
          <w:szCs w:val="28"/>
        </w:rPr>
      </w:pPr>
      <w:r w:rsidRPr="00EC2C83">
        <w:rPr>
          <w:b/>
          <w:sz w:val="28"/>
          <w:szCs w:val="28"/>
        </w:rPr>
        <w:t xml:space="preserve">2.3.2. Территориальный </w:t>
      </w:r>
      <w:r w:rsidR="00D717EA" w:rsidRPr="00EC2C83">
        <w:rPr>
          <w:b/>
          <w:sz w:val="28"/>
          <w:szCs w:val="28"/>
        </w:rPr>
        <w:t xml:space="preserve">годовой </w:t>
      </w:r>
      <w:r w:rsidRPr="00EC2C83">
        <w:rPr>
          <w:b/>
          <w:sz w:val="28"/>
          <w:szCs w:val="28"/>
        </w:rPr>
        <w:t>баланс подачи питьевой воды по технологическим зонам водоснабжения.</w:t>
      </w:r>
    </w:p>
    <w:p w:rsidR="00EC2C83" w:rsidRDefault="00EC2C83" w:rsidP="00EC2C83">
      <w:pPr>
        <w:ind w:firstLine="567"/>
        <w:jc w:val="both"/>
        <w:rPr>
          <w:sz w:val="28"/>
          <w:szCs w:val="28"/>
        </w:rPr>
      </w:pPr>
      <w:r w:rsidRPr="00436C11">
        <w:rPr>
          <w:sz w:val="28"/>
          <w:szCs w:val="28"/>
        </w:rPr>
        <w:t>Централизованн</w:t>
      </w:r>
      <w:r>
        <w:rPr>
          <w:sz w:val="28"/>
          <w:szCs w:val="28"/>
        </w:rPr>
        <w:t>ая система</w:t>
      </w:r>
      <w:r w:rsidRPr="00436C11">
        <w:rPr>
          <w:sz w:val="28"/>
          <w:szCs w:val="28"/>
        </w:rPr>
        <w:t xml:space="preserve"> водоснабжени</w:t>
      </w:r>
      <w:r>
        <w:rPr>
          <w:sz w:val="28"/>
          <w:szCs w:val="28"/>
        </w:rPr>
        <w:t xml:space="preserve">яна территории сельского поселения имеется </w:t>
      </w:r>
      <w:r w:rsidRPr="005860CD">
        <w:rPr>
          <w:sz w:val="28"/>
          <w:szCs w:val="28"/>
        </w:rPr>
        <w:t>в селе Которь, дер. Воймировский щебзавод</w:t>
      </w:r>
      <w:r>
        <w:rPr>
          <w:sz w:val="28"/>
          <w:szCs w:val="28"/>
        </w:rPr>
        <w:t>, дер. Павловка</w:t>
      </w:r>
      <w:r w:rsidR="00A21B72" w:rsidRPr="00A21B72">
        <w:rPr>
          <w:sz w:val="28"/>
          <w:szCs w:val="28"/>
        </w:rPr>
        <w:t>(в настоящий момент не действует)</w:t>
      </w:r>
      <w:r w:rsidRPr="005860CD">
        <w:rPr>
          <w:sz w:val="28"/>
          <w:szCs w:val="28"/>
        </w:rPr>
        <w:t>и в дер. Хлуднево.</w:t>
      </w:r>
      <w:r>
        <w:rPr>
          <w:sz w:val="28"/>
          <w:szCs w:val="28"/>
        </w:rPr>
        <w:t xml:space="preserve"> Вода используется на хозяйственно-бытовые нужды населения и организаций. </w:t>
      </w:r>
    </w:p>
    <w:p w:rsidR="00E0712D" w:rsidRDefault="00E0712D" w:rsidP="00EC2C83">
      <w:pPr>
        <w:spacing w:before="240" w:after="120"/>
        <w:ind w:firstLine="567"/>
        <w:jc w:val="both"/>
        <w:rPr>
          <w:b/>
          <w:sz w:val="28"/>
          <w:szCs w:val="28"/>
        </w:rPr>
      </w:pPr>
      <w:r w:rsidRPr="00EC2C83">
        <w:rPr>
          <w:b/>
          <w:sz w:val="28"/>
          <w:szCs w:val="28"/>
        </w:rPr>
        <w:t>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городского округа.</w:t>
      </w:r>
    </w:p>
    <w:p w:rsidR="00E0712D" w:rsidRPr="000B268D" w:rsidRDefault="00E0712D" w:rsidP="00E0712D">
      <w:pPr>
        <w:jc w:val="right"/>
        <w:rPr>
          <w:sz w:val="28"/>
          <w:szCs w:val="28"/>
        </w:rPr>
      </w:pPr>
      <w:r w:rsidRPr="000B268D">
        <w:rPr>
          <w:sz w:val="28"/>
          <w:szCs w:val="28"/>
        </w:rPr>
        <w:t>Таблица 2.3.3.</w:t>
      </w:r>
    </w:p>
    <w:p w:rsidR="00E0712D" w:rsidRPr="0094792D" w:rsidRDefault="00E0712D" w:rsidP="00E0712D">
      <w:pPr>
        <w:jc w:val="center"/>
        <w:rPr>
          <w:b/>
          <w:sz w:val="28"/>
          <w:szCs w:val="28"/>
        </w:rPr>
      </w:pPr>
      <w:r w:rsidRPr="0094792D">
        <w:rPr>
          <w:b/>
          <w:sz w:val="28"/>
          <w:szCs w:val="28"/>
        </w:rPr>
        <w:t xml:space="preserve">Структурный баланс реализации </w:t>
      </w:r>
      <w:r w:rsidR="000117E1" w:rsidRPr="0094792D">
        <w:rPr>
          <w:b/>
          <w:sz w:val="28"/>
          <w:szCs w:val="28"/>
        </w:rPr>
        <w:t>питьевой</w:t>
      </w:r>
      <w:r w:rsidRPr="0094792D">
        <w:rPr>
          <w:b/>
          <w:sz w:val="28"/>
          <w:szCs w:val="28"/>
        </w:rPr>
        <w:t xml:space="preserve"> воды.</w:t>
      </w:r>
    </w:p>
    <w:p w:rsidR="00C63FEA" w:rsidRPr="0094792D" w:rsidRDefault="00C63FEA" w:rsidP="00E0712D">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200"/>
        <w:gridCol w:w="3960"/>
      </w:tblGrid>
      <w:tr w:rsidR="00C63FEA" w:rsidRPr="0094792D" w:rsidTr="0094792D">
        <w:trPr>
          <w:trHeight w:val="510"/>
          <w:jc w:val="center"/>
        </w:trPr>
        <w:tc>
          <w:tcPr>
            <w:tcW w:w="948" w:type="dxa"/>
            <w:shd w:val="clear" w:color="auto" w:fill="auto"/>
            <w:vAlign w:val="center"/>
          </w:tcPr>
          <w:p w:rsidR="00C63FEA" w:rsidRPr="0094792D" w:rsidRDefault="00C63FEA" w:rsidP="0076507E">
            <w:pPr>
              <w:jc w:val="center"/>
              <w:rPr>
                <w:szCs w:val="24"/>
              </w:rPr>
            </w:pPr>
            <w:r w:rsidRPr="0094792D">
              <w:rPr>
                <w:szCs w:val="24"/>
              </w:rPr>
              <w:t>№ п/п</w:t>
            </w:r>
          </w:p>
        </w:tc>
        <w:tc>
          <w:tcPr>
            <w:tcW w:w="4200" w:type="dxa"/>
            <w:shd w:val="clear" w:color="auto" w:fill="auto"/>
            <w:vAlign w:val="center"/>
          </w:tcPr>
          <w:p w:rsidR="00C63FEA" w:rsidRPr="0094792D" w:rsidRDefault="00C63FEA" w:rsidP="0076507E">
            <w:pPr>
              <w:jc w:val="center"/>
              <w:rPr>
                <w:szCs w:val="24"/>
              </w:rPr>
            </w:pPr>
            <w:r w:rsidRPr="0094792D">
              <w:rPr>
                <w:szCs w:val="24"/>
              </w:rPr>
              <w:t>Наименование группы потребителей</w:t>
            </w:r>
          </w:p>
        </w:tc>
        <w:tc>
          <w:tcPr>
            <w:tcW w:w="3960" w:type="dxa"/>
            <w:shd w:val="clear" w:color="auto" w:fill="auto"/>
            <w:vAlign w:val="center"/>
          </w:tcPr>
          <w:p w:rsidR="00C63FEA" w:rsidRPr="0094792D" w:rsidRDefault="00C63FEA" w:rsidP="0076507E">
            <w:pPr>
              <w:jc w:val="center"/>
              <w:rPr>
                <w:szCs w:val="24"/>
              </w:rPr>
            </w:pPr>
            <w:r w:rsidRPr="0094792D">
              <w:rPr>
                <w:szCs w:val="24"/>
              </w:rPr>
              <w:t>Реализация воды в год, м</w:t>
            </w:r>
            <w:r w:rsidRPr="0094792D">
              <w:rPr>
                <w:szCs w:val="24"/>
                <w:vertAlign w:val="superscript"/>
              </w:rPr>
              <w:t>3</w:t>
            </w:r>
          </w:p>
        </w:tc>
      </w:tr>
      <w:tr w:rsidR="00203401" w:rsidRPr="0094792D" w:rsidTr="00203401">
        <w:trPr>
          <w:trHeight w:val="510"/>
          <w:jc w:val="center"/>
        </w:trPr>
        <w:tc>
          <w:tcPr>
            <w:tcW w:w="948" w:type="dxa"/>
            <w:shd w:val="clear" w:color="auto" w:fill="auto"/>
            <w:vAlign w:val="center"/>
          </w:tcPr>
          <w:p w:rsidR="00203401" w:rsidRPr="0094792D" w:rsidRDefault="00203401" w:rsidP="00203401">
            <w:pPr>
              <w:jc w:val="center"/>
              <w:rPr>
                <w:szCs w:val="24"/>
              </w:rPr>
            </w:pPr>
            <w:r w:rsidRPr="0094792D">
              <w:rPr>
                <w:szCs w:val="24"/>
              </w:rPr>
              <w:t>1.</w:t>
            </w:r>
          </w:p>
        </w:tc>
        <w:tc>
          <w:tcPr>
            <w:tcW w:w="4200" w:type="dxa"/>
            <w:shd w:val="clear" w:color="auto" w:fill="auto"/>
            <w:vAlign w:val="center"/>
          </w:tcPr>
          <w:p w:rsidR="00203401" w:rsidRPr="0094792D" w:rsidRDefault="00203401" w:rsidP="00203401">
            <w:pPr>
              <w:rPr>
                <w:szCs w:val="24"/>
              </w:rPr>
            </w:pPr>
            <w:r w:rsidRPr="0094792D">
              <w:rPr>
                <w:szCs w:val="24"/>
              </w:rPr>
              <w:t>Население</w:t>
            </w:r>
          </w:p>
        </w:tc>
        <w:tc>
          <w:tcPr>
            <w:tcW w:w="3960" w:type="dxa"/>
            <w:shd w:val="clear" w:color="auto" w:fill="auto"/>
            <w:vAlign w:val="center"/>
          </w:tcPr>
          <w:p w:rsidR="00203401" w:rsidRPr="00D82C3B" w:rsidRDefault="00203401" w:rsidP="00203401">
            <w:pPr>
              <w:jc w:val="center"/>
              <w:rPr>
                <w:szCs w:val="24"/>
              </w:rPr>
            </w:pPr>
            <w:r>
              <w:rPr>
                <w:szCs w:val="24"/>
              </w:rPr>
              <w:t>6562,5</w:t>
            </w:r>
          </w:p>
        </w:tc>
      </w:tr>
      <w:tr w:rsidR="00C63FEA" w:rsidRPr="0094792D" w:rsidTr="00203401">
        <w:trPr>
          <w:trHeight w:val="510"/>
          <w:jc w:val="center"/>
        </w:trPr>
        <w:tc>
          <w:tcPr>
            <w:tcW w:w="948" w:type="dxa"/>
            <w:shd w:val="clear" w:color="auto" w:fill="auto"/>
            <w:vAlign w:val="center"/>
          </w:tcPr>
          <w:p w:rsidR="00C63FEA" w:rsidRPr="0094792D" w:rsidRDefault="00C63FEA" w:rsidP="0076507E">
            <w:pPr>
              <w:jc w:val="center"/>
              <w:rPr>
                <w:szCs w:val="24"/>
              </w:rPr>
            </w:pPr>
            <w:r w:rsidRPr="0094792D">
              <w:rPr>
                <w:szCs w:val="24"/>
              </w:rPr>
              <w:t>2.</w:t>
            </w:r>
          </w:p>
        </w:tc>
        <w:tc>
          <w:tcPr>
            <w:tcW w:w="4200" w:type="dxa"/>
            <w:shd w:val="clear" w:color="auto" w:fill="auto"/>
            <w:vAlign w:val="center"/>
          </w:tcPr>
          <w:p w:rsidR="00C63FEA" w:rsidRPr="0094792D" w:rsidRDefault="0094792D" w:rsidP="0076507E">
            <w:pPr>
              <w:rPr>
                <w:szCs w:val="24"/>
              </w:rPr>
            </w:pPr>
            <w:r w:rsidRPr="0094792D">
              <w:rPr>
                <w:szCs w:val="24"/>
              </w:rPr>
              <w:t>Бюджетные организации</w:t>
            </w:r>
          </w:p>
        </w:tc>
        <w:tc>
          <w:tcPr>
            <w:tcW w:w="3960" w:type="dxa"/>
            <w:shd w:val="clear" w:color="auto" w:fill="auto"/>
            <w:vAlign w:val="center"/>
          </w:tcPr>
          <w:p w:rsidR="00C63FEA" w:rsidRPr="0094792D" w:rsidRDefault="00203401" w:rsidP="00203401">
            <w:pPr>
              <w:jc w:val="center"/>
              <w:rPr>
                <w:szCs w:val="24"/>
              </w:rPr>
            </w:pPr>
            <w:r>
              <w:rPr>
                <w:szCs w:val="24"/>
              </w:rPr>
              <w:t>116</w:t>
            </w:r>
          </w:p>
        </w:tc>
      </w:tr>
      <w:tr w:rsidR="00C63FEA" w:rsidRPr="0094792D" w:rsidTr="00203401">
        <w:trPr>
          <w:trHeight w:val="510"/>
          <w:jc w:val="center"/>
        </w:trPr>
        <w:tc>
          <w:tcPr>
            <w:tcW w:w="948" w:type="dxa"/>
            <w:shd w:val="clear" w:color="auto" w:fill="auto"/>
            <w:vAlign w:val="center"/>
          </w:tcPr>
          <w:p w:rsidR="00C63FEA" w:rsidRPr="0094792D" w:rsidRDefault="00C63FEA" w:rsidP="0076507E">
            <w:pPr>
              <w:jc w:val="center"/>
              <w:rPr>
                <w:szCs w:val="24"/>
              </w:rPr>
            </w:pPr>
            <w:r w:rsidRPr="0094792D">
              <w:rPr>
                <w:szCs w:val="24"/>
              </w:rPr>
              <w:t>3.</w:t>
            </w:r>
          </w:p>
        </w:tc>
        <w:tc>
          <w:tcPr>
            <w:tcW w:w="4200" w:type="dxa"/>
            <w:shd w:val="clear" w:color="auto" w:fill="auto"/>
            <w:vAlign w:val="center"/>
          </w:tcPr>
          <w:p w:rsidR="00C63FEA" w:rsidRPr="0094792D" w:rsidRDefault="0094792D" w:rsidP="0076507E">
            <w:pPr>
              <w:rPr>
                <w:szCs w:val="24"/>
              </w:rPr>
            </w:pPr>
            <w:r>
              <w:rPr>
                <w:szCs w:val="24"/>
              </w:rPr>
              <w:t>Прочие потребители</w:t>
            </w:r>
          </w:p>
        </w:tc>
        <w:tc>
          <w:tcPr>
            <w:tcW w:w="3960" w:type="dxa"/>
            <w:shd w:val="clear" w:color="auto" w:fill="auto"/>
            <w:vAlign w:val="center"/>
          </w:tcPr>
          <w:p w:rsidR="00C63FEA" w:rsidRPr="0094792D" w:rsidRDefault="00203401" w:rsidP="00203401">
            <w:pPr>
              <w:jc w:val="center"/>
              <w:rPr>
                <w:szCs w:val="24"/>
              </w:rPr>
            </w:pPr>
            <w:r>
              <w:rPr>
                <w:szCs w:val="24"/>
              </w:rPr>
              <w:t>5527</w:t>
            </w:r>
          </w:p>
        </w:tc>
      </w:tr>
      <w:tr w:rsidR="007B5137" w:rsidRPr="0076507E" w:rsidTr="00203401">
        <w:trPr>
          <w:trHeight w:val="510"/>
          <w:jc w:val="center"/>
        </w:trPr>
        <w:tc>
          <w:tcPr>
            <w:tcW w:w="5148" w:type="dxa"/>
            <w:gridSpan w:val="2"/>
            <w:shd w:val="clear" w:color="auto" w:fill="auto"/>
            <w:vAlign w:val="center"/>
          </w:tcPr>
          <w:p w:rsidR="007B5137" w:rsidRPr="0094792D" w:rsidRDefault="007B5137" w:rsidP="00203401">
            <w:pPr>
              <w:jc w:val="center"/>
              <w:rPr>
                <w:szCs w:val="24"/>
              </w:rPr>
            </w:pPr>
            <w:r w:rsidRPr="0094792D">
              <w:rPr>
                <w:szCs w:val="24"/>
              </w:rPr>
              <w:t>Итого:</w:t>
            </w:r>
          </w:p>
        </w:tc>
        <w:tc>
          <w:tcPr>
            <w:tcW w:w="3960" w:type="dxa"/>
            <w:shd w:val="clear" w:color="auto" w:fill="auto"/>
            <w:vAlign w:val="center"/>
          </w:tcPr>
          <w:p w:rsidR="007B5137" w:rsidRPr="0076507E" w:rsidRDefault="00203401" w:rsidP="0076507E">
            <w:pPr>
              <w:jc w:val="center"/>
              <w:rPr>
                <w:szCs w:val="24"/>
              </w:rPr>
            </w:pPr>
            <w:r>
              <w:rPr>
                <w:szCs w:val="24"/>
              </w:rPr>
              <w:t>12205,5</w:t>
            </w:r>
          </w:p>
        </w:tc>
      </w:tr>
    </w:tbl>
    <w:p w:rsidR="00DD464F" w:rsidRDefault="00DD464F" w:rsidP="00C03438">
      <w:pPr>
        <w:jc w:val="both"/>
        <w:rPr>
          <w:sz w:val="28"/>
          <w:szCs w:val="28"/>
        </w:rPr>
      </w:pPr>
    </w:p>
    <w:p w:rsidR="002060B4" w:rsidRDefault="00DD464F" w:rsidP="00D34273">
      <w:pPr>
        <w:spacing w:after="120"/>
        <w:ind w:firstLine="567"/>
        <w:jc w:val="both"/>
        <w:rPr>
          <w:b/>
          <w:sz w:val="28"/>
          <w:szCs w:val="28"/>
        </w:rPr>
      </w:pPr>
      <w:r>
        <w:rPr>
          <w:sz w:val="28"/>
          <w:szCs w:val="28"/>
        </w:rPr>
        <w:br w:type="page"/>
      </w:r>
      <w:r w:rsidR="002060B4" w:rsidRPr="00203401">
        <w:rPr>
          <w:b/>
          <w:sz w:val="28"/>
          <w:szCs w:val="28"/>
        </w:rPr>
        <w:lastRenderedPageBreak/>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p w:rsidR="002060B4" w:rsidRDefault="002060B4" w:rsidP="002060B4">
      <w:pPr>
        <w:jc w:val="both"/>
        <w:rPr>
          <w:sz w:val="28"/>
          <w:szCs w:val="28"/>
        </w:rPr>
      </w:pPr>
      <w:r>
        <w:rPr>
          <w:sz w:val="28"/>
          <w:szCs w:val="28"/>
        </w:rPr>
        <w:tab/>
        <w:t xml:space="preserve">Сведения о потреблении населением холодной и горячей воды за </w:t>
      </w:r>
      <w:r w:rsidR="00AB284D">
        <w:rPr>
          <w:sz w:val="28"/>
          <w:szCs w:val="28"/>
        </w:rPr>
        <w:t>201</w:t>
      </w:r>
      <w:r w:rsidR="00AB587C">
        <w:rPr>
          <w:sz w:val="28"/>
          <w:szCs w:val="28"/>
        </w:rPr>
        <w:t>9-2020</w:t>
      </w:r>
      <w:r w:rsidR="004531A5">
        <w:rPr>
          <w:sz w:val="28"/>
          <w:szCs w:val="28"/>
        </w:rPr>
        <w:t xml:space="preserve"> гг.</w:t>
      </w:r>
      <w:r>
        <w:rPr>
          <w:sz w:val="28"/>
          <w:szCs w:val="28"/>
        </w:rPr>
        <w:t xml:space="preserve"> представлены в таблице 2.3.4.</w:t>
      </w:r>
      <w:r w:rsidR="004531A5">
        <w:rPr>
          <w:sz w:val="28"/>
          <w:szCs w:val="28"/>
        </w:rPr>
        <w:t xml:space="preserve"> (По с. Которь и д. Хлуднево)</w:t>
      </w:r>
    </w:p>
    <w:p w:rsidR="002060B4" w:rsidRDefault="002060B4" w:rsidP="002060B4">
      <w:pPr>
        <w:jc w:val="right"/>
        <w:rPr>
          <w:sz w:val="28"/>
          <w:szCs w:val="28"/>
        </w:rPr>
      </w:pPr>
      <w:r>
        <w:rPr>
          <w:sz w:val="28"/>
          <w:szCs w:val="28"/>
        </w:rPr>
        <w:t>Таблица 2.3.4.</w:t>
      </w:r>
    </w:p>
    <w:p w:rsidR="002060B4" w:rsidRPr="00D623D5" w:rsidRDefault="002060B4" w:rsidP="00203401">
      <w:pPr>
        <w:spacing w:after="120"/>
        <w:jc w:val="center"/>
        <w:rPr>
          <w:b/>
          <w:sz w:val="28"/>
          <w:szCs w:val="28"/>
        </w:rPr>
      </w:pPr>
      <w:r w:rsidRPr="00D623D5">
        <w:rPr>
          <w:b/>
          <w:sz w:val="28"/>
          <w:szCs w:val="28"/>
        </w:rPr>
        <w:t>Сведения о потреблении населением горячей и холодной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2116"/>
        <w:gridCol w:w="4756"/>
      </w:tblGrid>
      <w:tr w:rsidR="002060B4" w:rsidRPr="00BE63C0" w:rsidTr="00203401">
        <w:trPr>
          <w:trHeight w:val="454"/>
          <w:jc w:val="center"/>
        </w:trPr>
        <w:tc>
          <w:tcPr>
            <w:tcW w:w="948" w:type="dxa"/>
            <w:vAlign w:val="center"/>
          </w:tcPr>
          <w:p w:rsidR="002060B4" w:rsidRPr="00BE63C0" w:rsidRDefault="002060B4" w:rsidP="00203401">
            <w:pPr>
              <w:jc w:val="center"/>
              <w:rPr>
                <w:szCs w:val="24"/>
              </w:rPr>
            </w:pPr>
            <w:r w:rsidRPr="00BE63C0">
              <w:rPr>
                <w:szCs w:val="24"/>
              </w:rPr>
              <w:t>№ п/п</w:t>
            </w:r>
          </w:p>
        </w:tc>
        <w:tc>
          <w:tcPr>
            <w:tcW w:w="2116" w:type="dxa"/>
            <w:vAlign w:val="center"/>
          </w:tcPr>
          <w:p w:rsidR="002060B4" w:rsidRPr="00BE63C0" w:rsidRDefault="006E669D" w:rsidP="00203401">
            <w:pPr>
              <w:jc w:val="center"/>
              <w:rPr>
                <w:szCs w:val="24"/>
              </w:rPr>
            </w:pPr>
            <w:r>
              <w:rPr>
                <w:szCs w:val="24"/>
              </w:rPr>
              <w:t>Годы</w:t>
            </w:r>
          </w:p>
        </w:tc>
        <w:tc>
          <w:tcPr>
            <w:tcW w:w="4756" w:type="dxa"/>
            <w:vAlign w:val="center"/>
          </w:tcPr>
          <w:p w:rsidR="002060B4" w:rsidRPr="00BE63C0" w:rsidRDefault="002060B4" w:rsidP="00203401">
            <w:pPr>
              <w:jc w:val="center"/>
              <w:rPr>
                <w:szCs w:val="24"/>
              </w:rPr>
            </w:pPr>
            <w:r w:rsidRPr="00BE63C0">
              <w:rPr>
                <w:szCs w:val="24"/>
              </w:rPr>
              <w:t>Значение, м</w:t>
            </w:r>
            <w:r w:rsidRPr="00BE63C0">
              <w:rPr>
                <w:szCs w:val="24"/>
                <w:vertAlign w:val="superscript"/>
              </w:rPr>
              <w:t>3</w:t>
            </w:r>
          </w:p>
        </w:tc>
      </w:tr>
      <w:tr w:rsidR="002060B4" w:rsidRPr="00BE63C0" w:rsidTr="00203401">
        <w:trPr>
          <w:trHeight w:val="454"/>
          <w:jc w:val="center"/>
        </w:trPr>
        <w:tc>
          <w:tcPr>
            <w:tcW w:w="948" w:type="dxa"/>
            <w:vAlign w:val="center"/>
          </w:tcPr>
          <w:p w:rsidR="002060B4" w:rsidRPr="00BE63C0" w:rsidRDefault="002060B4" w:rsidP="00203401">
            <w:pPr>
              <w:jc w:val="center"/>
              <w:rPr>
                <w:szCs w:val="24"/>
              </w:rPr>
            </w:pPr>
            <w:r w:rsidRPr="00BE63C0">
              <w:rPr>
                <w:szCs w:val="24"/>
              </w:rPr>
              <w:t>1.</w:t>
            </w:r>
          </w:p>
        </w:tc>
        <w:tc>
          <w:tcPr>
            <w:tcW w:w="2116" w:type="dxa"/>
            <w:vAlign w:val="center"/>
          </w:tcPr>
          <w:p w:rsidR="002060B4" w:rsidRPr="00BE63C0" w:rsidRDefault="00AB587C" w:rsidP="00203401">
            <w:pPr>
              <w:jc w:val="center"/>
              <w:rPr>
                <w:szCs w:val="24"/>
              </w:rPr>
            </w:pPr>
            <w:r>
              <w:rPr>
                <w:szCs w:val="24"/>
              </w:rPr>
              <w:t>2019</w:t>
            </w:r>
          </w:p>
        </w:tc>
        <w:tc>
          <w:tcPr>
            <w:tcW w:w="4756" w:type="dxa"/>
            <w:vAlign w:val="center"/>
          </w:tcPr>
          <w:p w:rsidR="002060B4" w:rsidRPr="00BE63C0" w:rsidRDefault="00C9031A" w:rsidP="00203401">
            <w:pPr>
              <w:jc w:val="center"/>
              <w:rPr>
                <w:szCs w:val="24"/>
              </w:rPr>
            </w:pPr>
            <w:r w:rsidRPr="00C9031A">
              <w:rPr>
                <w:szCs w:val="24"/>
              </w:rPr>
              <w:t>13429,6</w:t>
            </w:r>
          </w:p>
        </w:tc>
      </w:tr>
      <w:tr w:rsidR="00203401" w:rsidRPr="00BE63C0" w:rsidTr="00203401">
        <w:trPr>
          <w:trHeight w:val="454"/>
          <w:jc w:val="center"/>
        </w:trPr>
        <w:tc>
          <w:tcPr>
            <w:tcW w:w="948" w:type="dxa"/>
            <w:vAlign w:val="center"/>
          </w:tcPr>
          <w:p w:rsidR="00203401" w:rsidRPr="00BE63C0" w:rsidRDefault="00203401" w:rsidP="00203401">
            <w:pPr>
              <w:jc w:val="center"/>
              <w:rPr>
                <w:szCs w:val="24"/>
              </w:rPr>
            </w:pPr>
            <w:r w:rsidRPr="00BE63C0">
              <w:rPr>
                <w:szCs w:val="24"/>
              </w:rPr>
              <w:t>2.</w:t>
            </w:r>
          </w:p>
        </w:tc>
        <w:tc>
          <w:tcPr>
            <w:tcW w:w="2116" w:type="dxa"/>
            <w:vAlign w:val="center"/>
          </w:tcPr>
          <w:p w:rsidR="00203401" w:rsidRPr="00BE63C0" w:rsidRDefault="00AB587C" w:rsidP="00203401">
            <w:pPr>
              <w:jc w:val="center"/>
              <w:rPr>
                <w:szCs w:val="24"/>
              </w:rPr>
            </w:pPr>
            <w:r>
              <w:rPr>
                <w:szCs w:val="24"/>
              </w:rPr>
              <w:t>2020</w:t>
            </w:r>
          </w:p>
        </w:tc>
        <w:tc>
          <w:tcPr>
            <w:tcW w:w="4756" w:type="dxa"/>
            <w:vAlign w:val="center"/>
          </w:tcPr>
          <w:p w:rsidR="00203401" w:rsidRPr="0076507E" w:rsidRDefault="00C9031A" w:rsidP="00203401">
            <w:pPr>
              <w:jc w:val="center"/>
              <w:rPr>
                <w:szCs w:val="24"/>
              </w:rPr>
            </w:pPr>
            <w:r w:rsidRPr="00C9031A">
              <w:rPr>
                <w:szCs w:val="24"/>
              </w:rPr>
              <w:t>13355,5</w:t>
            </w:r>
          </w:p>
        </w:tc>
      </w:tr>
    </w:tbl>
    <w:p w:rsidR="002060B4" w:rsidRDefault="002060B4" w:rsidP="004531A5">
      <w:pPr>
        <w:spacing w:before="240" w:after="120"/>
        <w:jc w:val="both"/>
        <w:rPr>
          <w:b/>
          <w:sz w:val="28"/>
          <w:szCs w:val="28"/>
        </w:rPr>
      </w:pPr>
      <w:r>
        <w:rPr>
          <w:b/>
          <w:sz w:val="28"/>
          <w:szCs w:val="28"/>
        </w:rPr>
        <w:tab/>
      </w:r>
      <w:r w:rsidRPr="004531A5">
        <w:rPr>
          <w:b/>
          <w:sz w:val="28"/>
          <w:szCs w:val="28"/>
        </w:rPr>
        <w:t>2.3.5. Описание существующей системы коммерческого учета горячей и питьевой воды.</w:t>
      </w:r>
    </w:p>
    <w:p w:rsidR="002060B4" w:rsidRPr="00D03460" w:rsidRDefault="002060B4" w:rsidP="002060B4">
      <w:pPr>
        <w:jc w:val="both"/>
        <w:rPr>
          <w:sz w:val="28"/>
          <w:szCs w:val="28"/>
        </w:rPr>
      </w:pPr>
      <w:r>
        <w:rPr>
          <w:b/>
          <w:sz w:val="28"/>
          <w:szCs w:val="28"/>
        </w:rPr>
        <w:tab/>
      </w:r>
      <w:r w:rsidR="00BF530D" w:rsidRPr="00D03460">
        <w:rPr>
          <w:sz w:val="28"/>
          <w:szCs w:val="28"/>
        </w:rPr>
        <w:t>На водозаборных узлах сельского поселения приборы учета поднятой воды отсутствуют.</w:t>
      </w:r>
      <w:r w:rsidR="00D03460" w:rsidRPr="00D03460">
        <w:rPr>
          <w:sz w:val="28"/>
          <w:szCs w:val="28"/>
        </w:rPr>
        <w:t xml:space="preserve"> Перечень абонентов,</w:t>
      </w:r>
      <w:r w:rsidR="004531A5">
        <w:rPr>
          <w:sz w:val="28"/>
          <w:szCs w:val="28"/>
        </w:rPr>
        <w:t xml:space="preserve"> осуществляющих оплату по нормативу и по приборам</w:t>
      </w:r>
      <w:r w:rsidR="00D03460" w:rsidRPr="00D03460">
        <w:rPr>
          <w:sz w:val="28"/>
          <w:szCs w:val="28"/>
        </w:rPr>
        <w:t xml:space="preserve"> коммерческого учета потребляемой питьевой воды</w:t>
      </w:r>
      <w:r w:rsidR="00A3121A">
        <w:rPr>
          <w:sz w:val="28"/>
          <w:szCs w:val="28"/>
        </w:rPr>
        <w:t>,</w:t>
      </w:r>
      <w:r w:rsidR="00D03460" w:rsidRPr="00D03460">
        <w:rPr>
          <w:sz w:val="28"/>
          <w:szCs w:val="28"/>
        </w:rPr>
        <w:t xml:space="preserve"> приведен в таблице 2.3.5.</w:t>
      </w:r>
    </w:p>
    <w:p w:rsidR="00D03460" w:rsidRPr="00D03460" w:rsidRDefault="00D03460" w:rsidP="00D03460">
      <w:pPr>
        <w:jc w:val="right"/>
        <w:rPr>
          <w:sz w:val="28"/>
          <w:szCs w:val="28"/>
        </w:rPr>
      </w:pPr>
      <w:r w:rsidRPr="00D03460">
        <w:rPr>
          <w:sz w:val="28"/>
          <w:szCs w:val="28"/>
        </w:rPr>
        <w:t>Таблица 2.3.5.</w:t>
      </w:r>
    </w:p>
    <w:p w:rsidR="00D03460" w:rsidRDefault="00D03460" w:rsidP="004531A5">
      <w:pPr>
        <w:spacing w:after="240"/>
        <w:jc w:val="center"/>
        <w:rPr>
          <w:b/>
          <w:sz w:val="28"/>
          <w:szCs w:val="28"/>
        </w:rPr>
      </w:pPr>
      <w:r w:rsidRPr="00A3121A">
        <w:rPr>
          <w:b/>
          <w:sz w:val="28"/>
          <w:szCs w:val="28"/>
        </w:rPr>
        <w:t xml:space="preserve">Перечень абонентов, </w:t>
      </w:r>
      <w:r w:rsidR="004531A5">
        <w:rPr>
          <w:b/>
          <w:sz w:val="28"/>
          <w:szCs w:val="28"/>
        </w:rPr>
        <w:t>пользующихся услугами холодного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5"/>
        <w:gridCol w:w="4083"/>
        <w:gridCol w:w="4793"/>
      </w:tblGrid>
      <w:tr w:rsidR="00E80F5F" w:rsidRPr="00E80F5F" w:rsidTr="00E80F5F">
        <w:trPr>
          <w:trHeight w:val="401"/>
          <w:jc w:val="center"/>
        </w:trPr>
        <w:tc>
          <w:tcPr>
            <w:tcW w:w="845" w:type="dxa"/>
            <w:shd w:val="clear" w:color="auto" w:fill="auto"/>
            <w:vAlign w:val="center"/>
          </w:tcPr>
          <w:p w:rsidR="00E80F5F" w:rsidRPr="00E80F5F" w:rsidRDefault="00E80F5F" w:rsidP="00E80F5F">
            <w:pPr>
              <w:jc w:val="center"/>
              <w:rPr>
                <w:szCs w:val="24"/>
              </w:rPr>
            </w:pPr>
            <w:r w:rsidRPr="00E80F5F">
              <w:rPr>
                <w:szCs w:val="24"/>
              </w:rPr>
              <w:t>№ п/п</w:t>
            </w:r>
          </w:p>
        </w:tc>
        <w:tc>
          <w:tcPr>
            <w:tcW w:w="4083" w:type="dxa"/>
            <w:vAlign w:val="center"/>
          </w:tcPr>
          <w:p w:rsidR="00E80F5F" w:rsidRPr="00E80F5F" w:rsidRDefault="00E80F5F" w:rsidP="00E80F5F">
            <w:pPr>
              <w:jc w:val="center"/>
              <w:rPr>
                <w:szCs w:val="24"/>
              </w:rPr>
            </w:pPr>
            <w:r w:rsidRPr="00E80F5F">
              <w:rPr>
                <w:szCs w:val="24"/>
              </w:rPr>
              <w:t>ФИО</w:t>
            </w:r>
          </w:p>
        </w:tc>
        <w:tc>
          <w:tcPr>
            <w:tcW w:w="4793" w:type="dxa"/>
            <w:shd w:val="clear" w:color="auto" w:fill="auto"/>
            <w:vAlign w:val="center"/>
          </w:tcPr>
          <w:p w:rsidR="00E80F5F" w:rsidRPr="00E80F5F" w:rsidRDefault="00E80F5F" w:rsidP="00E80F5F">
            <w:pPr>
              <w:jc w:val="center"/>
              <w:rPr>
                <w:szCs w:val="24"/>
              </w:rPr>
            </w:pPr>
            <w:r w:rsidRPr="00E80F5F">
              <w:rPr>
                <w:szCs w:val="24"/>
              </w:rPr>
              <w:t>Адрес</w:t>
            </w:r>
          </w:p>
        </w:tc>
      </w:tr>
      <w:tr w:rsidR="00CA0D7B" w:rsidRPr="00E80F5F" w:rsidTr="00E639C5">
        <w:trPr>
          <w:trHeight w:val="401"/>
          <w:jc w:val="center"/>
        </w:trPr>
        <w:tc>
          <w:tcPr>
            <w:tcW w:w="845" w:type="dxa"/>
            <w:shd w:val="clear" w:color="auto" w:fill="auto"/>
            <w:vAlign w:val="center"/>
          </w:tcPr>
          <w:p w:rsidR="00CA0D7B" w:rsidRPr="00E80F5F" w:rsidRDefault="00CA0D7B" w:rsidP="00E80F5F">
            <w:pPr>
              <w:jc w:val="center"/>
              <w:rPr>
                <w:szCs w:val="24"/>
              </w:rPr>
            </w:pPr>
          </w:p>
        </w:tc>
        <w:tc>
          <w:tcPr>
            <w:tcW w:w="8876" w:type="dxa"/>
            <w:gridSpan w:val="2"/>
            <w:vAlign w:val="center"/>
          </w:tcPr>
          <w:p w:rsidR="00CA0D7B" w:rsidRPr="00CA0D7B" w:rsidRDefault="00CA0D7B" w:rsidP="00E80F5F">
            <w:pPr>
              <w:jc w:val="center"/>
              <w:rPr>
                <w:b/>
                <w:szCs w:val="24"/>
              </w:rPr>
            </w:pPr>
            <w:r w:rsidRPr="00CA0D7B">
              <w:rPr>
                <w:b/>
                <w:szCs w:val="24"/>
              </w:rPr>
              <w:t>Абоненты с. Которь.</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w:t>
            </w:r>
          </w:p>
        </w:tc>
        <w:tc>
          <w:tcPr>
            <w:tcW w:w="4083" w:type="dxa"/>
          </w:tcPr>
          <w:p w:rsidR="00CA0D7B" w:rsidRPr="00E80F5F" w:rsidRDefault="00CA0D7B" w:rsidP="00CA0D7B">
            <w:pPr>
              <w:rPr>
                <w:szCs w:val="24"/>
              </w:rPr>
            </w:pPr>
            <w:r w:rsidRPr="00E80F5F">
              <w:rPr>
                <w:szCs w:val="24"/>
              </w:rPr>
              <w:t>Каленкова Л. Д</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25</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2</w:t>
            </w:r>
          </w:p>
        </w:tc>
        <w:tc>
          <w:tcPr>
            <w:tcW w:w="4083" w:type="dxa"/>
          </w:tcPr>
          <w:p w:rsidR="00CA0D7B" w:rsidRPr="00E80F5F" w:rsidRDefault="00CA0D7B" w:rsidP="00CA0D7B">
            <w:pPr>
              <w:rPr>
                <w:szCs w:val="24"/>
              </w:rPr>
            </w:pPr>
            <w:r w:rsidRPr="00E80F5F">
              <w:rPr>
                <w:szCs w:val="24"/>
              </w:rPr>
              <w:t>Волков Е. С.</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27</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3</w:t>
            </w:r>
          </w:p>
        </w:tc>
        <w:tc>
          <w:tcPr>
            <w:tcW w:w="4083" w:type="dxa"/>
          </w:tcPr>
          <w:p w:rsidR="00CA0D7B" w:rsidRPr="00E80F5F" w:rsidRDefault="00CA0D7B" w:rsidP="00CA0D7B">
            <w:pPr>
              <w:rPr>
                <w:szCs w:val="24"/>
              </w:rPr>
            </w:pPr>
            <w:r w:rsidRPr="00E80F5F">
              <w:rPr>
                <w:szCs w:val="24"/>
              </w:rPr>
              <w:t>Колесникова А.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6</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4</w:t>
            </w:r>
          </w:p>
        </w:tc>
        <w:tc>
          <w:tcPr>
            <w:tcW w:w="4083" w:type="dxa"/>
          </w:tcPr>
          <w:p w:rsidR="00CA0D7B" w:rsidRPr="00E80F5F" w:rsidRDefault="00CA0D7B" w:rsidP="00CA0D7B">
            <w:pPr>
              <w:rPr>
                <w:szCs w:val="24"/>
              </w:rPr>
            </w:pPr>
            <w:r w:rsidRPr="00E80F5F">
              <w:rPr>
                <w:szCs w:val="24"/>
              </w:rPr>
              <w:t>Титова Т.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17/1</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5</w:t>
            </w:r>
          </w:p>
        </w:tc>
        <w:tc>
          <w:tcPr>
            <w:tcW w:w="4083" w:type="dxa"/>
          </w:tcPr>
          <w:p w:rsidR="00CA0D7B" w:rsidRPr="00E80F5F" w:rsidRDefault="00CA0D7B" w:rsidP="00CA0D7B">
            <w:pPr>
              <w:rPr>
                <w:szCs w:val="24"/>
              </w:rPr>
            </w:pPr>
            <w:r w:rsidRPr="00E80F5F">
              <w:rPr>
                <w:szCs w:val="24"/>
              </w:rPr>
              <w:t xml:space="preserve">Антонова Л. В. </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17/2</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6</w:t>
            </w:r>
          </w:p>
        </w:tc>
        <w:tc>
          <w:tcPr>
            <w:tcW w:w="4083" w:type="dxa"/>
          </w:tcPr>
          <w:p w:rsidR="00CA0D7B" w:rsidRPr="00E80F5F" w:rsidRDefault="00CA0D7B" w:rsidP="00CA0D7B">
            <w:pPr>
              <w:rPr>
                <w:szCs w:val="24"/>
              </w:rPr>
            </w:pPr>
            <w:r w:rsidRPr="00E80F5F">
              <w:rPr>
                <w:szCs w:val="24"/>
              </w:rPr>
              <w:t>Зенина Л.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18/1</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7</w:t>
            </w:r>
          </w:p>
        </w:tc>
        <w:tc>
          <w:tcPr>
            <w:tcW w:w="4083" w:type="dxa"/>
          </w:tcPr>
          <w:p w:rsidR="00CA0D7B" w:rsidRPr="00E80F5F" w:rsidRDefault="00CA0D7B" w:rsidP="00CA0D7B">
            <w:pPr>
              <w:rPr>
                <w:szCs w:val="24"/>
              </w:rPr>
            </w:pPr>
            <w:r w:rsidRPr="00E80F5F">
              <w:rPr>
                <w:szCs w:val="24"/>
              </w:rPr>
              <w:t>ТуляковаТ.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19/1</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8</w:t>
            </w:r>
          </w:p>
        </w:tc>
        <w:tc>
          <w:tcPr>
            <w:tcW w:w="4083" w:type="dxa"/>
          </w:tcPr>
          <w:p w:rsidR="00CA0D7B" w:rsidRPr="00E80F5F" w:rsidRDefault="00CA0D7B" w:rsidP="00CA0D7B">
            <w:pPr>
              <w:rPr>
                <w:szCs w:val="24"/>
              </w:rPr>
            </w:pPr>
            <w:r w:rsidRPr="00E80F5F">
              <w:rPr>
                <w:szCs w:val="24"/>
              </w:rPr>
              <w:t>Золотухина В.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19/2</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9</w:t>
            </w:r>
          </w:p>
        </w:tc>
        <w:tc>
          <w:tcPr>
            <w:tcW w:w="4083" w:type="dxa"/>
          </w:tcPr>
          <w:p w:rsidR="00CA0D7B" w:rsidRPr="00E80F5F" w:rsidRDefault="00CA0D7B" w:rsidP="00CA0D7B">
            <w:pPr>
              <w:rPr>
                <w:szCs w:val="24"/>
              </w:rPr>
            </w:pPr>
            <w:r w:rsidRPr="00E80F5F">
              <w:rPr>
                <w:szCs w:val="24"/>
              </w:rPr>
              <w:t>Наряднова Елена Николаевна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20/2</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10</w:t>
            </w:r>
          </w:p>
        </w:tc>
        <w:tc>
          <w:tcPr>
            <w:tcW w:w="4083" w:type="dxa"/>
          </w:tcPr>
          <w:p w:rsidR="00CA0D7B" w:rsidRPr="00E80F5F" w:rsidRDefault="00CA0D7B" w:rsidP="00CA0D7B">
            <w:pPr>
              <w:rPr>
                <w:szCs w:val="24"/>
              </w:rPr>
            </w:pPr>
            <w:r w:rsidRPr="00E80F5F">
              <w:rPr>
                <w:szCs w:val="24"/>
              </w:rPr>
              <w:t>Фролов В.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21/2</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11</w:t>
            </w:r>
          </w:p>
        </w:tc>
        <w:tc>
          <w:tcPr>
            <w:tcW w:w="4083" w:type="dxa"/>
          </w:tcPr>
          <w:p w:rsidR="00CA0D7B" w:rsidRPr="00E80F5F" w:rsidRDefault="00CA0D7B" w:rsidP="00CA0D7B">
            <w:pPr>
              <w:rPr>
                <w:szCs w:val="24"/>
              </w:rPr>
            </w:pPr>
            <w:r w:rsidRPr="00E80F5F">
              <w:rPr>
                <w:szCs w:val="24"/>
              </w:rPr>
              <w:t>Котовская Татьяна Алексеевна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23/1</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12</w:t>
            </w:r>
          </w:p>
        </w:tc>
        <w:tc>
          <w:tcPr>
            <w:tcW w:w="4083" w:type="dxa"/>
          </w:tcPr>
          <w:p w:rsidR="00CA0D7B" w:rsidRPr="00E80F5F" w:rsidRDefault="00CA0D7B" w:rsidP="00CA0D7B">
            <w:pPr>
              <w:rPr>
                <w:szCs w:val="24"/>
              </w:rPr>
            </w:pPr>
            <w:r w:rsidRPr="00E80F5F">
              <w:rPr>
                <w:szCs w:val="24"/>
              </w:rPr>
              <w:t>Соловьева Алевтина Энулаевна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23/2</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13</w:t>
            </w:r>
          </w:p>
        </w:tc>
        <w:tc>
          <w:tcPr>
            <w:tcW w:w="4083" w:type="dxa"/>
          </w:tcPr>
          <w:p w:rsidR="00CA0D7B" w:rsidRPr="00E80F5F" w:rsidRDefault="00CA0D7B" w:rsidP="00CA0D7B">
            <w:pPr>
              <w:rPr>
                <w:szCs w:val="24"/>
              </w:rPr>
            </w:pPr>
            <w:r w:rsidRPr="00E80F5F">
              <w:rPr>
                <w:szCs w:val="24"/>
              </w:rPr>
              <w:t>Гаврикова Тамара Константиновна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24</w:t>
            </w:r>
          </w:p>
        </w:tc>
      </w:tr>
      <w:tr w:rsidR="00CA0D7B" w:rsidRPr="00E80F5F" w:rsidTr="00E80F5F">
        <w:trPr>
          <w:jc w:val="center"/>
        </w:trPr>
        <w:tc>
          <w:tcPr>
            <w:tcW w:w="845" w:type="dxa"/>
            <w:shd w:val="clear" w:color="auto" w:fill="auto"/>
            <w:vAlign w:val="center"/>
          </w:tcPr>
          <w:p w:rsidR="00CA0D7B" w:rsidRPr="00004879" w:rsidRDefault="00CA0D7B" w:rsidP="00CA0D7B">
            <w:pPr>
              <w:jc w:val="center"/>
            </w:pPr>
            <w:r w:rsidRPr="00004879">
              <w:t>14</w:t>
            </w:r>
          </w:p>
        </w:tc>
        <w:tc>
          <w:tcPr>
            <w:tcW w:w="4083" w:type="dxa"/>
          </w:tcPr>
          <w:p w:rsidR="00CA0D7B" w:rsidRPr="00E80F5F" w:rsidRDefault="00CA0D7B" w:rsidP="00CA0D7B">
            <w:pPr>
              <w:rPr>
                <w:szCs w:val="24"/>
              </w:rPr>
            </w:pPr>
            <w:r w:rsidRPr="00E80F5F">
              <w:rPr>
                <w:szCs w:val="24"/>
              </w:rPr>
              <w:t>Денисов Владимир Борисович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26/1</w:t>
            </w:r>
          </w:p>
        </w:tc>
      </w:tr>
      <w:tr w:rsidR="00CA0D7B" w:rsidRPr="00E80F5F" w:rsidTr="00E80F5F">
        <w:trPr>
          <w:jc w:val="center"/>
        </w:trPr>
        <w:tc>
          <w:tcPr>
            <w:tcW w:w="845" w:type="dxa"/>
            <w:shd w:val="clear" w:color="auto" w:fill="auto"/>
            <w:vAlign w:val="center"/>
          </w:tcPr>
          <w:p w:rsidR="00CA0D7B" w:rsidRDefault="00CA0D7B" w:rsidP="00CA0D7B">
            <w:pPr>
              <w:jc w:val="center"/>
            </w:pPr>
            <w:r w:rsidRPr="00004879">
              <w:t>15</w:t>
            </w:r>
          </w:p>
        </w:tc>
        <w:tc>
          <w:tcPr>
            <w:tcW w:w="4083" w:type="dxa"/>
          </w:tcPr>
          <w:p w:rsidR="00CA0D7B" w:rsidRPr="00E80F5F" w:rsidRDefault="00CA0D7B" w:rsidP="00CA0D7B">
            <w:pPr>
              <w:rPr>
                <w:szCs w:val="24"/>
              </w:rPr>
            </w:pPr>
            <w:r w:rsidRPr="00E80F5F">
              <w:rPr>
                <w:szCs w:val="24"/>
              </w:rPr>
              <w:t>Томанова Алла Алексеевна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26/2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16</w:t>
            </w:r>
          </w:p>
        </w:tc>
        <w:tc>
          <w:tcPr>
            <w:tcW w:w="4083" w:type="dxa"/>
          </w:tcPr>
          <w:p w:rsidR="00CA0D7B" w:rsidRPr="00E80F5F" w:rsidRDefault="00CA0D7B" w:rsidP="00CA0D7B">
            <w:pPr>
              <w:rPr>
                <w:szCs w:val="24"/>
              </w:rPr>
            </w:pPr>
            <w:r w:rsidRPr="00E80F5F">
              <w:rPr>
                <w:szCs w:val="24"/>
              </w:rPr>
              <w:t>Колесников Константин Викторович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1,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17</w:t>
            </w:r>
          </w:p>
        </w:tc>
        <w:tc>
          <w:tcPr>
            <w:tcW w:w="4083" w:type="dxa"/>
          </w:tcPr>
          <w:p w:rsidR="00CA0D7B" w:rsidRPr="00E80F5F" w:rsidRDefault="00CA0D7B" w:rsidP="00CA0D7B">
            <w:pPr>
              <w:rPr>
                <w:szCs w:val="24"/>
              </w:rPr>
            </w:pPr>
            <w:r w:rsidRPr="00E80F5F">
              <w:rPr>
                <w:szCs w:val="24"/>
              </w:rPr>
              <w:t>Дедков А. 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1,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18</w:t>
            </w:r>
          </w:p>
        </w:tc>
        <w:tc>
          <w:tcPr>
            <w:tcW w:w="4083" w:type="dxa"/>
          </w:tcPr>
          <w:p w:rsidR="00CA0D7B" w:rsidRPr="00E80F5F" w:rsidRDefault="00CA0D7B" w:rsidP="00CA0D7B">
            <w:pPr>
              <w:rPr>
                <w:szCs w:val="24"/>
              </w:rPr>
            </w:pPr>
            <w:r w:rsidRPr="00E80F5F">
              <w:rPr>
                <w:szCs w:val="24"/>
              </w:rPr>
              <w:t>Бухлов Сергей Петрович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2,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19</w:t>
            </w:r>
          </w:p>
        </w:tc>
        <w:tc>
          <w:tcPr>
            <w:tcW w:w="4083" w:type="dxa"/>
          </w:tcPr>
          <w:p w:rsidR="00CA0D7B" w:rsidRPr="00E80F5F" w:rsidRDefault="00CA0D7B" w:rsidP="00CA0D7B">
            <w:pPr>
              <w:rPr>
                <w:szCs w:val="24"/>
              </w:rPr>
            </w:pPr>
            <w:r w:rsidRPr="00E80F5F">
              <w:rPr>
                <w:szCs w:val="24"/>
              </w:rPr>
              <w:t>Каленков Игорь Александрович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3,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20</w:t>
            </w:r>
          </w:p>
        </w:tc>
        <w:tc>
          <w:tcPr>
            <w:tcW w:w="4083" w:type="dxa"/>
          </w:tcPr>
          <w:p w:rsidR="00CA0D7B" w:rsidRPr="00E80F5F" w:rsidRDefault="00CA0D7B" w:rsidP="00CA0D7B">
            <w:pPr>
              <w:rPr>
                <w:szCs w:val="24"/>
              </w:rPr>
            </w:pPr>
            <w:r w:rsidRPr="00E80F5F">
              <w:rPr>
                <w:szCs w:val="24"/>
              </w:rPr>
              <w:t>Беззубенко Иннеса Викторовна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3,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21</w:t>
            </w:r>
          </w:p>
        </w:tc>
        <w:tc>
          <w:tcPr>
            <w:tcW w:w="4083" w:type="dxa"/>
          </w:tcPr>
          <w:p w:rsidR="00CA0D7B" w:rsidRPr="00E80F5F" w:rsidRDefault="00CA0D7B" w:rsidP="00CA0D7B">
            <w:pPr>
              <w:rPr>
                <w:szCs w:val="24"/>
              </w:rPr>
            </w:pPr>
            <w:r w:rsidRPr="00E80F5F">
              <w:rPr>
                <w:szCs w:val="24"/>
              </w:rPr>
              <w:t xml:space="preserve">Нарядное А. Д. </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 xml:space="preserve">4, кв. 1 </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22</w:t>
            </w:r>
          </w:p>
        </w:tc>
        <w:tc>
          <w:tcPr>
            <w:tcW w:w="4083" w:type="dxa"/>
          </w:tcPr>
          <w:p w:rsidR="00CA0D7B" w:rsidRPr="00E80F5F" w:rsidRDefault="00CA0D7B" w:rsidP="00CA0D7B">
            <w:pPr>
              <w:rPr>
                <w:szCs w:val="24"/>
              </w:rPr>
            </w:pPr>
            <w:r w:rsidRPr="00E80F5F">
              <w:rPr>
                <w:szCs w:val="24"/>
              </w:rPr>
              <w:t>Новикова Клавдия Петровна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4,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23</w:t>
            </w:r>
          </w:p>
        </w:tc>
        <w:tc>
          <w:tcPr>
            <w:tcW w:w="4083" w:type="dxa"/>
          </w:tcPr>
          <w:p w:rsidR="00CA0D7B" w:rsidRPr="00E80F5F" w:rsidRDefault="00CA0D7B" w:rsidP="00CA0D7B">
            <w:pPr>
              <w:rPr>
                <w:szCs w:val="24"/>
              </w:rPr>
            </w:pPr>
            <w:r w:rsidRPr="00E80F5F">
              <w:rPr>
                <w:szCs w:val="24"/>
              </w:rPr>
              <w:t>Амелин Сергей Егорович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5,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lastRenderedPageBreak/>
              <w:t>24</w:t>
            </w:r>
          </w:p>
        </w:tc>
        <w:tc>
          <w:tcPr>
            <w:tcW w:w="4083" w:type="dxa"/>
          </w:tcPr>
          <w:p w:rsidR="00CA0D7B" w:rsidRPr="00E80F5F" w:rsidRDefault="00CA0D7B" w:rsidP="00CA0D7B">
            <w:pPr>
              <w:rPr>
                <w:szCs w:val="24"/>
              </w:rPr>
            </w:pPr>
            <w:r w:rsidRPr="00E80F5F">
              <w:rPr>
                <w:szCs w:val="24"/>
              </w:rPr>
              <w:t>Гаврюшин Анатольй Петрович</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6,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25</w:t>
            </w:r>
          </w:p>
        </w:tc>
        <w:tc>
          <w:tcPr>
            <w:tcW w:w="4083" w:type="dxa"/>
          </w:tcPr>
          <w:p w:rsidR="00CA0D7B" w:rsidRPr="00E80F5F" w:rsidRDefault="00CA0D7B" w:rsidP="00CA0D7B">
            <w:pPr>
              <w:rPr>
                <w:szCs w:val="24"/>
              </w:rPr>
            </w:pPr>
            <w:r w:rsidRPr="00E80F5F">
              <w:rPr>
                <w:szCs w:val="24"/>
              </w:rPr>
              <w:t>Алексаночкин А.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 xml:space="preserve">6, кв. 2 </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26</w:t>
            </w:r>
          </w:p>
        </w:tc>
        <w:tc>
          <w:tcPr>
            <w:tcW w:w="4083" w:type="dxa"/>
          </w:tcPr>
          <w:p w:rsidR="00CA0D7B" w:rsidRPr="00E80F5F" w:rsidRDefault="00CA0D7B" w:rsidP="00CA0D7B">
            <w:pPr>
              <w:rPr>
                <w:szCs w:val="24"/>
              </w:rPr>
            </w:pPr>
            <w:r w:rsidRPr="00E80F5F">
              <w:rPr>
                <w:szCs w:val="24"/>
              </w:rPr>
              <w:t>Деревицкий В.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7,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27</w:t>
            </w:r>
          </w:p>
        </w:tc>
        <w:tc>
          <w:tcPr>
            <w:tcW w:w="4083" w:type="dxa"/>
          </w:tcPr>
          <w:p w:rsidR="00CA0D7B" w:rsidRPr="00E80F5F" w:rsidRDefault="00CA0D7B" w:rsidP="00CA0D7B">
            <w:pPr>
              <w:rPr>
                <w:szCs w:val="24"/>
              </w:rPr>
            </w:pPr>
            <w:r w:rsidRPr="00E80F5F">
              <w:rPr>
                <w:szCs w:val="24"/>
              </w:rPr>
              <w:t>Тасенков А. Н.</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10,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28</w:t>
            </w:r>
          </w:p>
        </w:tc>
        <w:tc>
          <w:tcPr>
            <w:tcW w:w="4083" w:type="dxa"/>
          </w:tcPr>
          <w:p w:rsidR="00CA0D7B" w:rsidRPr="00E80F5F" w:rsidRDefault="00CA0D7B" w:rsidP="00CA0D7B">
            <w:pPr>
              <w:rPr>
                <w:szCs w:val="24"/>
              </w:rPr>
            </w:pPr>
            <w:r w:rsidRPr="00E80F5F">
              <w:rPr>
                <w:szCs w:val="24"/>
              </w:rPr>
              <w:t>Пономарева Р.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29</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29</w:t>
            </w:r>
          </w:p>
        </w:tc>
        <w:tc>
          <w:tcPr>
            <w:tcW w:w="4083" w:type="dxa"/>
          </w:tcPr>
          <w:p w:rsidR="00CA0D7B" w:rsidRPr="00E80F5F" w:rsidRDefault="00CA0D7B" w:rsidP="00CA0D7B">
            <w:pPr>
              <w:rPr>
                <w:szCs w:val="24"/>
              </w:rPr>
            </w:pPr>
            <w:r w:rsidRPr="00E80F5F">
              <w:rPr>
                <w:szCs w:val="24"/>
              </w:rPr>
              <w:t>Кирейцева А. 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 xml:space="preserve">30 </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30</w:t>
            </w:r>
          </w:p>
        </w:tc>
        <w:tc>
          <w:tcPr>
            <w:tcW w:w="4083" w:type="dxa"/>
          </w:tcPr>
          <w:p w:rsidR="00CA0D7B" w:rsidRPr="00E80F5F" w:rsidRDefault="00CA0D7B" w:rsidP="00CA0D7B">
            <w:pPr>
              <w:rPr>
                <w:szCs w:val="24"/>
              </w:rPr>
            </w:pPr>
            <w:r w:rsidRPr="00E80F5F">
              <w:rPr>
                <w:szCs w:val="24"/>
              </w:rPr>
              <w:t>Брагин Ю. Н.</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20,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31</w:t>
            </w:r>
          </w:p>
        </w:tc>
        <w:tc>
          <w:tcPr>
            <w:tcW w:w="4083" w:type="dxa"/>
          </w:tcPr>
          <w:p w:rsidR="00CA0D7B" w:rsidRPr="00E80F5F" w:rsidRDefault="00CA0D7B" w:rsidP="00CA0D7B">
            <w:pPr>
              <w:rPr>
                <w:szCs w:val="24"/>
              </w:rPr>
            </w:pPr>
            <w:r w:rsidRPr="00E80F5F">
              <w:rPr>
                <w:szCs w:val="24"/>
              </w:rPr>
              <w:t>Уразова Е. Б.</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25/3</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32</w:t>
            </w:r>
          </w:p>
        </w:tc>
        <w:tc>
          <w:tcPr>
            <w:tcW w:w="4083" w:type="dxa"/>
          </w:tcPr>
          <w:p w:rsidR="00CA0D7B" w:rsidRPr="00E80F5F" w:rsidRDefault="00CA0D7B" w:rsidP="00CA0D7B">
            <w:pPr>
              <w:rPr>
                <w:szCs w:val="24"/>
              </w:rPr>
            </w:pPr>
            <w:r w:rsidRPr="00E80F5F">
              <w:rPr>
                <w:szCs w:val="24"/>
              </w:rPr>
              <w:t>Чечеткин В.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18,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33</w:t>
            </w:r>
          </w:p>
        </w:tc>
        <w:tc>
          <w:tcPr>
            <w:tcW w:w="4083" w:type="dxa"/>
          </w:tcPr>
          <w:p w:rsidR="00CA0D7B" w:rsidRPr="00E80F5F" w:rsidRDefault="00CA0D7B" w:rsidP="00CA0D7B">
            <w:pPr>
              <w:rPr>
                <w:szCs w:val="24"/>
              </w:rPr>
            </w:pPr>
            <w:r w:rsidRPr="00E80F5F">
              <w:rPr>
                <w:szCs w:val="24"/>
              </w:rPr>
              <w:t>Капралов В. Г.</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34</w:t>
            </w:r>
          </w:p>
        </w:tc>
        <w:tc>
          <w:tcPr>
            <w:tcW w:w="4083" w:type="dxa"/>
          </w:tcPr>
          <w:p w:rsidR="00CA0D7B" w:rsidRPr="00E80F5F" w:rsidRDefault="00CA0D7B" w:rsidP="00CA0D7B">
            <w:pPr>
              <w:rPr>
                <w:szCs w:val="24"/>
              </w:rPr>
            </w:pPr>
            <w:r w:rsidRPr="00E80F5F">
              <w:rPr>
                <w:szCs w:val="24"/>
              </w:rPr>
              <w:t>Орехова В.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35</w:t>
            </w:r>
          </w:p>
        </w:tc>
        <w:tc>
          <w:tcPr>
            <w:tcW w:w="4083" w:type="dxa"/>
          </w:tcPr>
          <w:p w:rsidR="00CA0D7B" w:rsidRPr="00E80F5F" w:rsidRDefault="00CA0D7B" w:rsidP="00CA0D7B">
            <w:pPr>
              <w:rPr>
                <w:szCs w:val="24"/>
              </w:rPr>
            </w:pPr>
            <w:r w:rsidRPr="00E80F5F">
              <w:rPr>
                <w:szCs w:val="24"/>
              </w:rPr>
              <w:t>Орехов Н.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8,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36</w:t>
            </w:r>
          </w:p>
        </w:tc>
        <w:tc>
          <w:tcPr>
            <w:tcW w:w="4083" w:type="dxa"/>
          </w:tcPr>
          <w:p w:rsidR="00CA0D7B" w:rsidRPr="00E80F5F" w:rsidRDefault="00CA0D7B" w:rsidP="00CA0D7B">
            <w:pPr>
              <w:rPr>
                <w:szCs w:val="24"/>
              </w:rPr>
            </w:pPr>
            <w:r w:rsidRPr="00E80F5F">
              <w:rPr>
                <w:szCs w:val="24"/>
              </w:rPr>
              <w:t>Бавина Т.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2,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37</w:t>
            </w:r>
          </w:p>
        </w:tc>
        <w:tc>
          <w:tcPr>
            <w:tcW w:w="4083" w:type="dxa"/>
          </w:tcPr>
          <w:p w:rsidR="00CA0D7B" w:rsidRPr="00E80F5F" w:rsidRDefault="00CA0D7B" w:rsidP="00CA0D7B">
            <w:pPr>
              <w:rPr>
                <w:szCs w:val="24"/>
              </w:rPr>
            </w:pPr>
            <w:r w:rsidRPr="00E80F5F">
              <w:rPr>
                <w:szCs w:val="24"/>
              </w:rPr>
              <w:t>Сафонов С.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5,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38</w:t>
            </w:r>
          </w:p>
        </w:tc>
        <w:tc>
          <w:tcPr>
            <w:tcW w:w="4083" w:type="dxa"/>
          </w:tcPr>
          <w:p w:rsidR="00CA0D7B" w:rsidRPr="00E80F5F" w:rsidRDefault="00CA0D7B" w:rsidP="00CA0D7B">
            <w:pPr>
              <w:rPr>
                <w:szCs w:val="24"/>
              </w:rPr>
            </w:pPr>
            <w:r w:rsidRPr="00E80F5F">
              <w:rPr>
                <w:szCs w:val="24"/>
              </w:rPr>
              <w:t>Амехина Л. Ф.</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8, кв. 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39</w:t>
            </w:r>
          </w:p>
        </w:tc>
        <w:tc>
          <w:tcPr>
            <w:tcW w:w="4083" w:type="dxa"/>
          </w:tcPr>
          <w:p w:rsidR="00CA0D7B" w:rsidRPr="00E80F5F" w:rsidRDefault="00CA0D7B" w:rsidP="00CA0D7B">
            <w:pPr>
              <w:rPr>
                <w:szCs w:val="24"/>
              </w:rPr>
            </w:pPr>
            <w:r w:rsidRPr="00E80F5F">
              <w:rPr>
                <w:szCs w:val="24"/>
              </w:rPr>
              <w:t>Комова А.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7, кв. 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40</w:t>
            </w:r>
          </w:p>
        </w:tc>
        <w:tc>
          <w:tcPr>
            <w:tcW w:w="4083" w:type="dxa"/>
          </w:tcPr>
          <w:p w:rsidR="00CA0D7B" w:rsidRPr="00E80F5F" w:rsidRDefault="00CA0D7B" w:rsidP="00CA0D7B">
            <w:pPr>
              <w:rPr>
                <w:szCs w:val="24"/>
              </w:rPr>
            </w:pPr>
            <w:r w:rsidRPr="00E80F5F">
              <w:rPr>
                <w:szCs w:val="24"/>
              </w:rPr>
              <w:t>Низяев А.В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14,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41</w:t>
            </w:r>
          </w:p>
        </w:tc>
        <w:tc>
          <w:tcPr>
            <w:tcW w:w="4083" w:type="dxa"/>
          </w:tcPr>
          <w:p w:rsidR="00CA0D7B" w:rsidRPr="00E80F5F" w:rsidRDefault="00CA0D7B" w:rsidP="00CA0D7B">
            <w:pPr>
              <w:rPr>
                <w:szCs w:val="24"/>
              </w:rPr>
            </w:pPr>
            <w:r w:rsidRPr="00E80F5F">
              <w:rPr>
                <w:szCs w:val="24"/>
              </w:rPr>
              <w:t>Урбин Г.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13, кв.1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42</w:t>
            </w:r>
          </w:p>
        </w:tc>
        <w:tc>
          <w:tcPr>
            <w:tcW w:w="4083" w:type="dxa"/>
          </w:tcPr>
          <w:p w:rsidR="00CA0D7B" w:rsidRPr="00E80F5F" w:rsidRDefault="00CA0D7B" w:rsidP="00CA0D7B">
            <w:pPr>
              <w:rPr>
                <w:szCs w:val="24"/>
              </w:rPr>
            </w:pPr>
            <w:r w:rsidRPr="00E80F5F">
              <w:rPr>
                <w:szCs w:val="24"/>
              </w:rPr>
              <w:t>Угарова Л. И.</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13,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43</w:t>
            </w:r>
          </w:p>
        </w:tc>
        <w:tc>
          <w:tcPr>
            <w:tcW w:w="4083" w:type="dxa"/>
          </w:tcPr>
          <w:p w:rsidR="00CA0D7B" w:rsidRPr="00E80F5F" w:rsidRDefault="00CA0D7B" w:rsidP="00CA0D7B">
            <w:pPr>
              <w:rPr>
                <w:szCs w:val="24"/>
              </w:rPr>
            </w:pPr>
            <w:r w:rsidRPr="00E80F5F">
              <w:rPr>
                <w:szCs w:val="24"/>
              </w:rPr>
              <w:t>Трусевич Марина Анатольевна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9</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44</w:t>
            </w:r>
          </w:p>
        </w:tc>
        <w:tc>
          <w:tcPr>
            <w:tcW w:w="4083" w:type="dxa"/>
          </w:tcPr>
          <w:p w:rsidR="00CA0D7B" w:rsidRPr="00E80F5F" w:rsidRDefault="00CA0D7B" w:rsidP="00CA0D7B">
            <w:pPr>
              <w:rPr>
                <w:szCs w:val="24"/>
              </w:rPr>
            </w:pPr>
            <w:r w:rsidRPr="00E80F5F">
              <w:rPr>
                <w:szCs w:val="24"/>
              </w:rPr>
              <w:t>Гаврилюк Б.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8,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45</w:t>
            </w:r>
          </w:p>
        </w:tc>
        <w:tc>
          <w:tcPr>
            <w:tcW w:w="4083" w:type="dxa"/>
          </w:tcPr>
          <w:p w:rsidR="00CA0D7B" w:rsidRPr="00E80F5F" w:rsidRDefault="00CA0D7B" w:rsidP="00CA0D7B">
            <w:pPr>
              <w:rPr>
                <w:szCs w:val="24"/>
              </w:rPr>
            </w:pPr>
            <w:r w:rsidRPr="00E80F5F">
              <w:rPr>
                <w:szCs w:val="24"/>
              </w:rPr>
              <w:t>Черняк Т. В.</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Новая, </w:t>
            </w:r>
            <w:r>
              <w:rPr>
                <w:szCs w:val="24"/>
              </w:rPr>
              <w:t xml:space="preserve">д. </w:t>
            </w:r>
            <w:r w:rsidRPr="00716CD6">
              <w:rPr>
                <w:szCs w:val="24"/>
              </w:rPr>
              <w:t>10,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46</w:t>
            </w:r>
          </w:p>
        </w:tc>
        <w:tc>
          <w:tcPr>
            <w:tcW w:w="4083" w:type="dxa"/>
          </w:tcPr>
          <w:p w:rsidR="00CA0D7B" w:rsidRPr="00E80F5F" w:rsidRDefault="00CA0D7B" w:rsidP="00CA0D7B">
            <w:pPr>
              <w:rPr>
                <w:szCs w:val="24"/>
              </w:rPr>
            </w:pPr>
            <w:r w:rsidRPr="00E80F5F">
              <w:rPr>
                <w:szCs w:val="24"/>
              </w:rPr>
              <w:t>Левина Н. М.</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15, кв.2</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47</w:t>
            </w:r>
          </w:p>
        </w:tc>
        <w:tc>
          <w:tcPr>
            <w:tcW w:w="4083" w:type="dxa"/>
          </w:tcPr>
          <w:p w:rsidR="00CA0D7B" w:rsidRPr="00E80F5F" w:rsidRDefault="00CA0D7B" w:rsidP="00CA0D7B">
            <w:pPr>
              <w:rPr>
                <w:szCs w:val="24"/>
              </w:rPr>
            </w:pPr>
            <w:r w:rsidRPr="00E80F5F">
              <w:rPr>
                <w:szCs w:val="24"/>
              </w:rPr>
              <w:t>Китаева А. П.</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34</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48</w:t>
            </w:r>
          </w:p>
        </w:tc>
        <w:tc>
          <w:tcPr>
            <w:tcW w:w="4083" w:type="dxa"/>
          </w:tcPr>
          <w:p w:rsidR="00CA0D7B" w:rsidRPr="00E80F5F" w:rsidRDefault="00CA0D7B" w:rsidP="00CA0D7B">
            <w:pPr>
              <w:rPr>
                <w:szCs w:val="24"/>
              </w:rPr>
            </w:pPr>
            <w:r w:rsidRPr="00E80F5F">
              <w:rPr>
                <w:szCs w:val="24"/>
              </w:rPr>
              <w:t>Лобанова Людмила Ивановна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Центральная, </w:t>
            </w:r>
            <w:r>
              <w:rPr>
                <w:szCs w:val="24"/>
              </w:rPr>
              <w:t xml:space="preserve">д. </w:t>
            </w:r>
            <w:r w:rsidRPr="00716CD6">
              <w:rPr>
                <w:szCs w:val="24"/>
              </w:rPr>
              <w:t>14, кв.1</w:t>
            </w:r>
          </w:p>
        </w:tc>
      </w:tr>
      <w:tr w:rsidR="00CA0D7B" w:rsidRPr="00E80F5F" w:rsidTr="00E80F5F">
        <w:trPr>
          <w:jc w:val="center"/>
        </w:trPr>
        <w:tc>
          <w:tcPr>
            <w:tcW w:w="845" w:type="dxa"/>
            <w:shd w:val="clear" w:color="auto" w:fill="auto"/>
            <w:vAlign w:val="center"/>
          </w:tcPr>
          <w:p w:rsidR="00CA0D7B" w:rsidRPr="00982B53" w:rsidRDefault="00CA0D7B" w:rsidP="00CA0D7B">
            <w:pPr>
              <w:jc w:val="center"/>
            </w:pPr>
            <w:r w:rsidRPr="00982B53">
              <w:t>49</w:t>
            </w:r>
          </w:p>
        </w:tc>
        <w:tc>
          <w:tcPr>
            <w:tcW w:w="4083" w:type="dxa"/>
          </w:tcPr>
          <w:p w:rsidR="00CA0D7B" w:rsidRPr="00E80F5F" w:rsidRDefault="00CA0D7B" w:rsidP="00CA0D7B">
            <w:pPr>
              <w:rPr>
                <w:szCs w:val="24"/>
              </w:rPr>
            </w:pPr>
            <w:r w:rsidRPr="00E80F5F">
              <w:rPr>
                <w:szCs w:val="24"/>
              </w:rPr>
              <w:t>Градова Инна Семеновна</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37</w:t>
            </w:r>
          </w:p>
        </w:tc>
      </w:tr>
      <w:tr w:rsidR="00CA0D7B" w:rsidRPr="0076507E" w:rsidTr="00E80F5F">
        <w:trPr>
          <w:jc w:val="center"/>
        </w:trPr>
        <w:tc>
          <w:tcPr>
            <w:tcW w:w="845" w:type="dxa"/>
            <w:shd w:val="clear" w:color="auto" w:fill="auto"/>
            <w:vAlign w:val="center"/>
          </w:tcPr>
          <w:p w:rsidR="00CA0D7B" w:rsidRPr="00982B53" w:rsidRDefault="00CA0D7B" w:rsidP="00CA0D7B">
            <w:pPr>
              <w:jc w:val="center"/>
            </w:pPr>
            <w:r w:rsidRPr="00982B53">
              <w:t>50</w:t>
            </w:r>
          </w:p>
        </w:tc>
        <w:tc>
          <w:tcPr>
            <w:tcW w:w="4083" w:type="dxa"/>
          </w:tcPr>
          <w:p w:rsidR="00CA0D7B" w:rsidRPr="00E80F5F" w:rsidRDefault="00CA0D7B" w:rsidP="00CA0D7B">
            <w:pPr>
              <w:rPr>
                <w:szCs w:val="24"/>
              </w:rPr>
            </w:pPr>
            <w:r w:rsidRPr="00E80F5F">
              <w:rPr>
                <w:szCs w:val="24"/>
              </w:rPr>
              <w:t>Криворучко Л. Н.</w:t>
            </w:r>
          </w:p>
        </w:tc>
        <w:tc>
          <w:tcPr>
            <w:tcW w:w="4793" w:type="dxa"/>
            <w:shd w:val="clear" w:color="auto" w:fill="auto"/>
          </w:tcPr>
          <w:p w:rsidR="00CA0D7B" w:rsidRPr="00716CD6" w:rsidRDefault="00CA0D7B" w:rsidP="00CA0D7B">
            <w:pPr>
              <w:rPr>
                <w:szCs w:val="24"/>
              </w:rPr>
            </w:pPr>
            <w:r>
              <w:rPr>
                <w:szCs w:val="24"/>
              </w:rPr>
              <w:t>с. Которь, ул.</w:t>
            </w:r>
            <w:r w:rsidRPr="00716CD6">
              <w:rPr>
                <w:szCs w:val="24"/>
              </w:rPr>
              <w:t xml:space="preserve"> Речная, </w:t>
            </w:r>
            <w:r>
              <w:rPr>
                <w:szCs w:val="24"/>
              </w:rPr>
              <w:t xml:space="preserve">д. </w:t>
            </w:r>
            <w:r w:rsidRPr="00716CD6">
              <w:rPr>
                <w:szCs w:val="24"/>
              </w:rPr>
              <w:t>32</w:t>
            </w:r>
          </w:p>
        </w:tc>
      </w:tr>
      <w:tr w:rsidR="00014052" w:rsidRPr="00E80F5F" w:rsidTr="00C34329">
        <w:trPr>
          <w:trHeight w:val="401"/>
          <w:jc w:val="center"/>
        </w:trPr>
        <w:tc>
          <w:tcPr>
            <w:tcW w:w="845" w:type="dxa"/>
            <w:shd w:val="clear" w:color="auto" w:fill="auto"/>
            <w:vAlign w:val="center"/>
          </w:tcPr>
          <w:p w:rsidR="00014052" w:rsidRPr="00E80F5F" w:rsidRDefault="00014052" w:rsidP="00C34329">
            <w:pPr>
              <w:jc w:val="center"/>
              <w:rPr>
                <w:szCs w:val="24"/>
              </w:rPr>
            </w:pPr>
          </w:p>
        </w:tc>
        <w:tc>
          <w:tcPr>
            <w:tcW w:w="8876" w:type="dxa"/>
            <w:gridSpan w:val="2"/>
            <w:vAlign w:val="center"/>
          </w:tcPr>
          <w:p w:rsidR="00014052" w:rsidRPr="00CA0D7B" w:rsidRDefault="00014052" w:rsidP="00014052">
            <w:pPr>
              <w:jc w:val="center"/>
              <w:rPr>
                <w:b/>
                <w:szCs w:val="24"/>
              </w:rPr>
            </w:pPr>
            <w:r>
              <w:rPr>
                <w:b/>
                <w:szCs w:val="24"/>
              </w:rPr>
              <w:t>Абоненты д</w:t>
            </w:r>
            <w:r w:rsidRPr="00CA0D7B">
              <w:rPr>
                <w:b/>
                <w:szCs w:val="24"/>
              </w:rPr>
              <w:t xml:space="preserve">. </w:t>
            </w:r>
            <w:r>
              <w:rPr>
                <w:b/>
                <w:szCs w:val="24"/>
              </w:rPr>
              <w:t>Хлуднево</w:t>
            </w:r>
            <w:r w:rsidRPr="00CA0D7B">
              <w:rPr>
                <w:b/>
                <w:szCs w:val="24"/>
              </w:rPr>
              <w:t>.</w:t>
            </w:r>
          </w:p>
        </w:tc>
      </w:tr>
      <w:tr w:rsidR="00014052" w:rsidRPr="0076507E" w:rsidTr="00E80F5F">
        <w:trPr>
          <w:jc w:val="center"/>
        </w:trPr>
        <w:tc>
          <w:tcPr>
            <w:tcW w:w="845" w:type="dxa"/>
            <w:shd w:val="clear" w:color="auto" w:fill="auto"/>
            <w:vAlign w:val="center"/>
          </w:tcPr>
          <w:p w:rsidR="00014052" w:rsidRPr="00982B53" w:rsidRDefault="00014052" w:rsidP="00CA0D7B">
            <w:pPr>
              <w:jc w:val="center"/>
            </w:pPr>
            <w:r>
              <w:t>1</w:t>
            </w:r>
          </w:p>
        </w:tc>
        <w:tc>
          <w:tcPr>
            <w:tcW w:w="4083" w:type="dxa"/>
          </w:tcPr>
          <w:p w:rsidR="00C9031A" w:rsidRPr="00E80F5F" w:rsidRDefault="00C9031A" w:rsidP="00CA0D7B">
            <w:pPr>
              <w:rPr>
                <w:szCs w:val="24"/>
              </w:rPr>
            </w:pPr>
            <w:r>
              <w:rPr>
                <w:szCs w:val="24"/>
              </w:rPr>
              <w:t>Тасенков А.А.</w:t>
            </w:r>
          </w:p>
        </w:tc>
        <w:tc>
          <w:tcPr>
            <w:tcW w:w="4793" w:type="dxa"/>
            <w:shd w:val="clear" w:color="auto" w:fill="auto"/>
          </w:tcPr>
          <w:p w:rsidR="00014052" w:rsidRDefault="00C9031A" w:rsidP="00CA0D7B">
            <w:pPr>
              <w:rPr>
                <w:szCs w:val="24"/>
              </w:rPr>
            </w:pPr>
            <w:r>
              <w:rPr>
                <w:szCs w:val="24"/>
              </w:rPr>
              <w:t>д. Хлуднево, д. 61, кв. 2</w:t>
            </w:r>
          </w:p>
        </w:tc>
      </w:tr>
      <w:tr w:rsidR="00014052" w:rsidRPr="0076507E" w:rsidTr="00E80F5F">
        <w:trPr>
          <w:jc w:val="center"/>
        </w:trPr>
        <w:tc>
          <w:tcPr>
            <w:tcW w:w="845" w:type="dxa"/>
            <w:shd w:val="clear" w:color="auto" w:fill="auto"/>
            <w:vAlign w:val="center"/>
          </w:tcPr>
          <w:p w:rsidR="00014052" w:rsidRDefault="00014052" w:rsidP="00CA0D7B">
            <w:pPr>
              <w:jc w:val="center"/>
            </w:pPr>
            <w:r>
              <w:t>2</w:t>
            </w:r>
          </w:p>
        </w:tc>
        <w:tc>
          <w:tcPr>
            <w:tcW w:w="4083" w:type="dxa"/>
          </w:tcPr>
          <w:p w:rsidR="00014052" w:rsidRPr="00E80F5F" w:rsidRDefault="00C9031A" w:rsidP="00CA0D7B">
            <w:pPr>
              <w:rPr>
                <w:szCs w:val="24"/>
              </w:rPr>
            </w:pPr>
            <w:r>
              <w:rPr>
                <w:szCs w:val="24"/>
              </w:rPr>
              <w:t>Тасенков Николай Петрович</w:t>
            </w:r>
          </w:p>
        </w:tc>
        <w:tc>
          <w:tcPr>
            <w:tcW w:w="4793" w:type="dxa"/>
            <w:shd w:val="clear" w:color="auto" w:fill="auto"/>
          </w:tcPr>
          <w:p w:rsidR="00014052" w:rsidRDefault="00C9031A" w:rsidP="00C9031A">
            <w:pPr>
              <w:rPr>
                <w:szCs w:val="24"/>
              </w:rPr>
            </w:pPr>
            <w:r>
              <w:rPr>
                <w:szCs w:val="24"/>
              </w:rPr>
              <w:t>д. Хлуднево, д. 56</w:t>
            </w:r>
          </w:p>
        </w:tc>
      </w:tr>
      <w:tr w:rsidR="00014052" w:rsidRPr="0076507E" w:rsidTr="00E80F5F">
        <w:trPr>
          <w:jc w:val="center"/>
        </w:trPr>
        <w:tc>
          <w:tcPr>
            <w:tcW w:w="845" w:type="dxa"/>
            <w:shd w:val="clear" w:color="auto" w:fill="auto"/>
            <w:vAlign w:val="center"/>
          </w:tcPr>
          <w:p w:rsidR="00014052" w:rsidRDefault="00014052" w:rsidP="00CA0D7B">
            <w:pPr>
              <w:jc w:val="center"/>
            </w:pPr>
            <w:r>
              <w:t>3</w:t>
            </w:r>
          </w:p>
        </w:tc>
        <w:tc>
          <w:tcPr>
            <w:tcW w:w="4083" w:type="dxa"/>
          </w:tcPr>
          <w:p w:rsidR="00014052" w:rsidRPr="00E80F5F" w:rsidRDefault="00C9031A" w:rsidP="00C9031A">
            <w:pPr>
              <w:rPr>
                <w:szCs w:val="24"/>
              </w:rPr>
            </w:pPr>
            <w:r>
              <w:rPr>
                <w:szCs w:val="24"/>
              </w:rPr>
              <w:t>Тасенков С.А.</w:t>
            </w:r>
          </w:p>
        </w:tc>
        <w:tc>
          <w:tcPr>
            <w:tcW w:w="4793" w:type="dxa"/>
            <w:shd w:val="clear" w:color="auto" w:fill="auto"/>
          </w:tcPr>
          <w:p w:rsidR="00014052" w:rsidRDefault="00C9031A" w:rsidP="00C9031A">
            <w:pPr>
              <w:rPr>
                <w:szCs w:val="24"/>
              </w:rPr>
            </w:pPr>
            <w:r>
              <w:rPr>
                <w:szCs w:val="24"/>
              </w:rPr>
              <w:t>д. Хлуднево, д. 62</w:t>
            </w:r>
          </w:p>
        </w:tc>
      </w:tr>
      <w:tr w:rsidR="00014052" w:rsidRPr="0076507E" w:rsidTr="00E80F5F">
        <w:trPr>
          <w:jc w:val="center"/>
        </w:trPr>
        <w:tc>
          <w:tcPr>
            <w:tcW w:w="845" w:type="dxa"/>
            <w:shd w:val="clear" w:color="auto" w:fill="auto"/>
            <w:vAlign w:val="center"/>
          </w:tcPr>
          <w:p w:rsidR="00014052" w:rsidRDefault="00014052" w:rsidP="00CA0D7B">
            <w:pPr>
              <w:jc w:val="center"/>
            </w:pPr>
            <w:r>
              <w:t>4</w:t>
            </w:r>
          </w:p>
        </w:tc>
        <w:tc>
          <w:tcPr>
            <w:tcW w:w="4083" w:type="dxa"/>
          </w:tcPr>
          <w:p w:rsidR="00014052" w:rsidRPr="00E80F5F" w:rsidRDefault="00C9031A" w:rsidP="00CA0D7B">
            <w:pPr>
              <w:rPr>
                <w:szCs w:val="24"/>
              </w:rPr>
            </w:pPr>
            <w:r>
              <w:rPr>
                <w:szCs w:val="24"/>
              </w:rPr>
              <w:t>Чукова Е.А.</w:t>
            </w:r>
          </w:p>
        </w:tc>
        <w:tc>
          <w:tcPr>
            <w:tcW w:w="4793" w:type="dxa"/>
            <w:shd w:val="clear" w:color="auto" w:fill="auto"/>
          </w:tcPr>
          <w:p w:rsidR="00014052" w:rsidRDefault="00C9031A" w:rsidP="00C9031A">
            <w:pPr>
              <w:rPr>
                <w:szCs w:val="24"/>
              </w:rPr>
            </w:pPr>
            <w:r>
              <w:rPr>
                <w:szCs w:val="24"/>
              </w:rPr>
              <w:t>д. Хлуднево, д. 59, кв. 2</w:t>
            </w:r>
          </w:p>
        </w:tc>
      </w:tr>
      <w:tr w:rsidR="00014052" w:rsidRPr="0076507E" w:rsidTr="00E80F5F">
        <w:trPr>
          <w:jc w:val="center"/>
        </w:trPr>
        <w:tc>
          <w:tcPr>
            <w:tcW w:w="845" w:type="dxa"/>
            <w:shd w:val="clear" w:color="auto" w:fill="auto"/>
            <w:vAlign w:val="center"/>
          </w:tcPr>
          <w:p w:rsidR="00014052" w:rsidRDefault="00014052" w:rsidP="00CA0D7B">
            <w:pPr>
              <w:jc w:val="center"/>
            </w:pPr>
            <w:r>
              <w:t>5</w:t>
            </w:r>
          </w:p>
        </w:tc>
        <w:tc>
          <w:tcPr>
            <w:tcW w:w="4083" w:type="dxa"/>
          </w:tcPr>
          <w:p w:rsidR="00014052" w:rsidRPr="00E80F5F" w:rsidRDefault="00C9031A" w:rsidP="00CA0D7B">
            <w:pPr>
              <w:rPr>
                <w:szCs w:val="24"/>
              </w:rPr>
            </w:pPr>
            <w:r>
              <w:rPr>
                <w:szCs w:val="24"/>
              </w:rPr>
              <w:t>Шарков А.С.</w:t>
            </w:r>
          </w:p>
        </w:tc>
        <w:tc>
          <w:tcPr>
            <w:tcW w:w="4793" w:type="dxa"/>
            <w:shd w:val="clear" w:color="auto" w:fill="auto"/>
          </w:tcPr>
          <w:p w:rsidR="00014052" w:rsidRDefault="00C9031A" w:rsidP="00C9031A">
            <w:pPr>
              <w:rPr>
                <w:szCs w:val="24"/>
              </w:rPr>
            </w:pPr>
            <w:r>
              <w:rPr>
                <w:szCs w:val="24"/>
              </w:rPr>
              <w:t>д. Хлуднево, д. 60а</w:t>
            </w:r>
          </w:p>
        </w:tc>
      </w:tr>
    </w:tbl>
    <w:p w:rsidR="00A3121A" w:rsidRPr="00A3121A" w:rsidRDefault="00A3121A" w:rsidP="00A3121A">
      <w:pPr>
        <w:jc w:val="center"/>
        <w:rPr>
          <w:b/>
          <w:sz w:val="28"/>
          <w:szCs w:val="28"/>
        </w:rPr>
      </w:pPr>
    </w:p>
    <w:p w:rsidR="002060B4" w:rsidRPr="00221761" w:rsidRDefault="002060B4" w:rsidP="002060B4">
      <w:pPr>
        <w:jc w:val="both"/>
        <w:rPr>
          <w:sz w:val="28"/>
          <w:szCs w:val="28"/>
        </w:rPr>
      </w:pPr>
    </w:p>
    <w:p w:rsidR="00D85964" w:rsidRDefault="002060B4" w:rsidP="002060B4">
      <w:pPr>
        <w:jc w:val="both"/>
        <w:rPr>
          <w:b/>
          <w:sz w:val="28"/>
          <w:szCs w:val="28"/>
        </w:rPr>
      </w:pPr>
      <w:r>
        <w:rPr>
          <w:b/>
          <w:sz w:val="28"/>
          <w:szCs w:val="28"/>
        </w:rPr>
        <w:tab/>
      </w:r>
    </w:p>
    <w:p w:rsidR="002060B4" w:rsidRDefault="00D85964" w:rsidP="00311D33">
      <w:pPr>
        <w:ind w:firstLine="567"/>
        <w:jc w:val="both"/>
        <w:rPr>
          <w:b/>
          <w:sz w:val="28"/>
          <w:szCs w:val="28"/>
        </w:rPr>
      </w:pPr>
      <w:r>
        <w:rPr>
          <w:b/>
          <w:sz w:val="28"/>
          <w:szCs w:val="28"/>
        </w:rPr>
        <w:br w:type="page"/>
      </w:r>
      <w:r w:rsidR="002060B4">
        <w:rPr>
          <w:b/>
          <w:sz w:val="28"/>
          <w:szCs w:val="28"/>
        </w:rPr>
        <w:lastRenderedPageBreak/>
        <w:t xml:space="preserve">2.3.6. Анализ резервов и дефицитов производственных мощностей системы </w:t>
      </w:r>
      <w:r w:rsidR="002060B4" w:rsidRPr="00466741">
        <w:rPr>
          <w:b/>
          <w:sz w:val="28"/>
          <w:szCs w:val="28"/>
        </w:rPr>
        <w:t xml:space="preserve">водоснабжения муниципального образования </w:t>
      </w:r>
      <w:r w:rsidR="00F93BEC">
        <w:rPr>
          <w:b/>
          <w:sz w:val="28"/>
          <w:szCs w:val="28"/>
        </w:rPr>
        <w:t xml:space="preserve">сельское поселение «Село </w:t>
      </w:r>
      <w:r w:rsidR="00E64243">
        <w:rPr>
          <w:b/>
          <w:sz w:val="28"/>
          <w:szCs w:val="28"/>
        </w:rPr>
        <w:t>Которь</w:t>
      </w:r>
      <w:r w:rsidR="00F93BEC">
        <w:rPr>
          <w:b/>
          <w:sz w:val="28"/>
          <w:szCs w:val="28"/>
        </w:rPr>
        <w:t>»</w:t>
      </w:r>
      <w:r w:rsidR="002060B4" w:rsidRPr="00466741">
        <w:rPr>
          <w:b/>
          <w:sz w:val="28"/>
          <w:szCs w:val="28"/>
        </w:rPr>
        <w:t>.</w:t>
      </w:r>
    </w:p>
    <w:p w:rsidR="00B8052D" w:rsidRDefault="002060B4" w:rsidP="00311D33">
      <w:pPr>
        <w:ind w:firstLine="567"/>
        <w:jc w:val="both"/>
        <w:rPr>
          <w:sz w:val="28"/>
          <w:szCs w:val="28"/>
        </w:rPr>
      </w:pPr>
      <w:r>
        <w:rPr>
          <w:b/>
          <w:sz w:val="28"/>
          <w:szCs w:val="28"/>
        </w:rPr>
        <w:tab/>
      </w:r>
      <w:r w:rsidRPr="00CE3B36">
        <w:rPr>
          <w:sz w:val="28"/>
          <w:szCs w:val="28"/>
        </w:rPr>
        <w:t xml:space="preserve">Система водоснабжения </w:t>
      </w:r>
      <w:r w:rsidR="00436DCF">
        <w:rPr>
          <w:sz w:val="28"/>
          <w:szCs w:val="28"/>
        </w:rPr>
        <w:t>сельского</w:t>
      </w:r>
      <w:r w:rsidRPr="00CE3B36">
        <w:rPr>
          <w:sz w:val="28"/>
          <w:szCs w:val="28"/>
        </w:rPr>
        <w:t xml:space="preserve"> поселения в настоящий момент </w:t>
      </w:r>
      <w:r w:rsidR="001A1B17">
        <w:rPr>
          <w:sz w:val="28"/>
          <w:szCs w:val="28"/>
        </w:rPr>
        <w:t xml:space="preserve">не </w:t>
      </w:r>
      <w:r w:rsidRPr="00CE3B36">
        <w:rPr>
          <w:sz w:val="28"/>
          <w:szCs w:val="28"/>
        </w:rPr>
        <w:t>имеет резерв</w:t>
      </w:r>
      <w:r w:rsidR="009D6279">
        <w:rPr>
          <w:sz w:val="28"/>
          <w:szCs w:val="28"/>
        </w:rPr>
        <w:t>ов</w:t>
      </w:r>
      <w:r w:rsidRPr="00CE3B36">
        <w:rPr>
          <w:sz w:val="28"/>
          <w:szCs w:val="28"/>
        </w:rPr>
        <w:t xml:space="preserve"> мощности для подключения новых абонентов. </w:t>
      </w:r>
      <w:r w:rsidR="001A1B17">
        <w:rPr>
          <w:sz w:val="28"/>
          <w:szCs w:val="28"/>
        </w:rPr>
        <w:t>В случае возникновения дефицита подачи воды для обеспечения производственных и хозяйственно-бытовых</w:t>
      </w:r>
      <w:r w:rsidR="009D6279">
        <w:rPr>
          <w:sz w:val="28"/>
          <w:szCs w:val="28"/>
        </w:rPr>
        <w:t xml:space="preserve"> нужд </w:t>
      </w:r>
      <w:r w:rsidR="001A1B17">
        <w:rPr>
          <w:sz w:val="28"/>
          <w:szCs w:val="28"/>
        </w:rPr>
        <w:t>необходимо сооружение дополнительн</w:t>
      </w:r>
      <w:r w:rsidR="009D6279">
        <w:rPr>
          <w:sz w:val="28"/>
          <w:szCs w:val="28"/>
        </w:rPr>
        <w:t>ых</w:t>
      </w:r>
      <w:r w:rsidR="001A1B17">
        <w:rPr>
          <w:sz w:val="28"/>
          <w:szCs w:val="28"/>
        </w:rPr>
        <w:t xml:space="preserve"> артезианск</w:t>
      </w:r>
      <w:r w:rsidR="009D6279">
        <w:rPr>
          <w:sz w:val="28"/>
          <w:szCs w:val="28"/>
        </w:rPr>
        <w:t>их скважин</w:t>
      </w:r>
      <w:r w:rsidR="001A1B17">
        <w:rPr>
          <w:sz w:val="28"/>
          <w:szCs w:val="28"/>
        </w:rPr>
        <w:t>.</w:t>
      </w:r>
    </w:p>
    <w:p w:rsidR="00643FB4" w:rsidRDefault="00643FB4" w:rsidP="00311D33">
      <w:pPr>
        <w:ind w:firstLine="567"/>
        <w:jc w:val="both"/>
        <w:rPr>
          <w:sz w:val="28"/>
          <w:szCs w:val="28"/>
        </w:rPr>
      </w:pPr>
      <w:r>
        <w:rPr>
          <w:sz w:val="28"/>
          <w:szCs w:val="28"/>
        </w:rPr>
        <w:t>ВЗУ в деревне Павловка в настоящее время не функционирует и требует реконструкции. Необходимо бурение новой скважины и установка современного оборудования.</w:t>
      </w:r>
    </w:p>
    <w:p w:rsidR="00B8052D" w:rsidRDefault="00B8052D" w:rsidP="00311D33">
      <w:pPr>
        <w:spacing w:before="240" w:after="120"/>
        <w:ind w:firstLine="567"/>
        <w:jc w:val="both"/>
        <w:rPr>
          <w:b/>
          <w:sz w:val="28"/>
          <w:szCs w:val="28"/>
        </w:rPr>
      </w:pPr>
      <w:r>
        <w:rPr>
          <w:b/>
          <w:sz w:val="28"/>
          <w:szCs w:val="28"/>
        </w:rPr>
        <w:t>2.3.8.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B8052D" w:rsidRDefault="00B8052D" w:rsidP="00311D33">
      <w:pPr>
        <w:ind w:firstLine="567"/>
        <w:jc w:val="both"/>
        <w:rPr>
          <w:sz w:val="28"/>
          <w:szCs w:val="28"/>
        </w:rPr>
      </w:pPr>
      <w:r>
        <w:rPr>
          <w:sz w:val="28"/>
          <w:szCs w:val="28"/>
        </w:rPr>
        <w:tab/>
        <w:t xml:space="preserve">Закрытые системы горячего водоснабжения в системе водоснабжения муниципального образования сельское поселение «Село </w:t>
      </w:r>
      <w:r w:rsidR="00E64243">
        <w:rPr>
          <w:sz w:val="28"/>
          <w:szCs w:val="28"/>
        </w:rPr>
        <w:t>Которь</w:t>
      </w:r>
      <w:r>
        <w:rPr>
          <w:sz w:val="28"/>
          <w:szCs w:val="28"/>
        </w:rPr>
        <w:t>» отсутствуют.</w:t>
      </w:r>
    </w:p>
    <w:p w:rsidR="00B8052D" w:rsidRDefault="00B8052D" w:rsidP="00311D33">
      <w:pPr>
        <w:spacing w:before="240" w:after="120"/>
        <w:ind w:firstLine="567"/>
        <w:jc w:val="both"/>
        <w:rPr>
          <w:b/>
          <w:sz w:val="28"/>
          <w:szCs w:val="28"/>
        </w:rPr>
      </w:pPr>
      <w:r>
        <w:rPr>
          <w:b/>
          <w:sz w:val="28"/>
          <w:szCs w:val="28"/>
        </w:rPr>
        <w:t>2.3.9. Сведения о фактическом и ожидаемом потреблении питьевой воды (среднемесячное, среднесуточное).</w:t>
      </w:r>
    </w:p>
    <w:p w:rsidR="009979A5" w:rsidRPr="009979A5" w:rsidRDefault="009979A5" w:rsidP="00311D33">
      <w:pPr>
        <w:ind w:firstLine="567"/>
        <w:jc w:val="both"/>
        <w:rPr>
          <w:sz w:val="28"/>
          <w:szCs w:val="28"/>
        </w:rPr>
      </w:pPr>
      <w:r>
        <w:rPr>
          <w:sz w:val="28"/>
          <w:szCs w:val="28"/>
        </w:rPr>
        <w:tab/>
        <w:t xml:space="preserve">Сведения о фактическом и ожидаемом потреблении питьевой воды в соответствии с </w:t>
      </w:r>
      <w:r w:rsidR="00201DD3">
        <w:rPr>
          <w:sz w:val="28"/>
          <w:szCs w:val="28"/>
        </w:rPr>
        <w:t>нормами СНиП</w:t>
      </w:r>
      <w:r>
        <w:rPr>
          <w:sz w:val="28"/>
          <w:szCs w:val="28"/>
        </w:rPr>
        <w:t xml:space="preserve"> 2.04.01-85* приведены в таблице 2.3.9.</w:t>
      </w:r>
    </w:p>
    <w:p w:rsidR="00B8052D" w:rsidRDefault="00B8052D" w:rsidP="00B8052D">
      <w:pPr>
        <w:jc w:val="right"/>
        <w:rPr>
          <w:sz w:val="28"/>
          <w:szCs w:val="28"/>
        </w:rPr>
      </w:pPr>
      <w:r w:rsidRPr="00AF111E">
        <w:rPr>
          <w:sz w:val="28"/>
          <w:szCs w:val="28"/>
        </w:rPr>
        <w:t>Таблица 2.3.9.</w:t>
      </w:r>
    </w:p>
    <w:p w:rsidR="00B8052D" w:rsidRDefault="00B8052D" w:rsidP="006E33EE">
      <w:pPr>
        <w:spacing w:before="120" w:after="120"/>
        <w:jc w:val="center"/>
        <w:rPr>
          <w:b/>
          <w:sz w:val="28"/>
          <w:szCs w:val="28"/>
        </w:rPr>
      </w:pPr>
      <w:r w:rsidRPr="00FF2DEB">
        <w:rPr>
          <w:b/>
          <w:sz w:val="28"/>
          <w:szCs w:val="28"/>
        </w:rPr>
        <w:t>Сведения о фактическом и ожидаемом потреблении воды.</w:t>
      </w:r>
    </w:p>
    <w:tbl>
      <w:tblPr>
        <w:tblW w:w="9395" w:type="dxa"/>
        <w:jc w:val="center"/>
        <w:tblInd w:w="-1824" w:type="dxa"/>
        <w:tblLayout w:type="fixed"/>
        <w:tblLook w:val="0000"/>
      </w:tblPr>
      <w:tblGrid>
        <w:gridCol w:w="2794"/>
        <w:gridCol w:w="1499"/>
        <w:gridCol w:w="2708"/>
        <w:gridCol w:w="2394"/>
      </w:tblGrid>
      <w:tr w:rsidR="00311D33" w:rsidRPr="006E33EE" w:rsidTr="00643FB4">
        <w:trPr>
          <w:trHeight w:val="567"/>
          <w:jc w:val="center"/>
        </w:trPr>
        <w:tc>
          <w:tcPr>
            <w:tcW w:w="2794" w:type="dxa"/>
            <w:vMerge w:val="restart"/>
            <w:tcBorders>
              <w:top w:val="single" w:sz="4" w:space="0" w:color="auto"/>
              <w:left w:val="single" w:sz="4" w:space="0" w:color="auto"/>
              <w:right w:val="single" w:sz="4" w:space="0" w:color="auto"/>
            </w:tcBorders>
            <w:shd w:val="clear" w:color="auto" w:fill="auto"/>
            <w:noWrap/>
            <w:vAlign w:val="center"/>
          </w:tcPr>
          <w:p w:rsidR="00311D33" w:rsidRPr="006E33EE" w:rsidRDefault="00311D33" w:rsidP="006E33EE">
            <w:pPr>
              <w:jc w:val="center"/>
              <w:rPr>
                <w:bCs/>
                <w:color w:val="000000"/>
                <w:szCs w:val="24"/>
              </w:rPr>
            </w:pPr>
            <w:r w:rsidRPr="006E33EE">
              <w:rPr>
                <w:bCs/>
                <w:color w:val="000000"/>
                <w:szCs w:val="24"/>
              </w:rPr>
              <w:t>Расчетные сроки</w:t>
            </w:r>
          </w:p>
        </w:tc>
        <w:tc>
          <w:tcPr>
            <w:tcW w:w="1499" w:type="dxa"/>
            <w:vMerge w:val="restart"/>
            <w:tcBorders>
              <w:top w:val="single" w:sz="4" w:space="0" w:color="auto"/>
              <w:left w:val="single" w:sz="4" w:space="0" w:color="auto"/>
              <w:right w:val="single" w:sz="4" w:space="0" w:color="auto"/>
            </w:tcBorders>
            <w:vAlign w:val="center"/>
          </w:tcPr>
          <w:p w:rsidR="00311D33" w:rsidRPr="006E33EE" w:rsidRDefault="00311D33" w:rsidP="006E33EE">
            <w:pPr>
              <w:jc w:val="center"/>
              <w:rPr>
                <w:bCs/>
                <w:color w:val="000000"/>
                <w:szCs w:val="24"/>
              </w:rPr>
            </w:pPr>
            <w:r w:rsidRPr="006E33EE">
              <w:rPr>
                <w:bCs/>
                <w:color w:val="000000"/>
                <w:szCs w:val="24"/>
              </w:rPr>
              <w:t>Норма СНиП 2.04.01-85*</w:t>
            </w:r>
          </w:p>
        </w:tc>
        <w:tc>
          <w:tcPr>
            <w:tcW w:w="5102" w:type="dxa"/>
            <w:gridSpan w:val="2"/>
            <w:tcBorders>
              <w:top w:val="single" w:sz="4" w:space="0" w:color="auto"/>
              <w:left w:val="single" w:sz="4" w:space="0" w:color="auto"/>
              <w:bottom w:val="single" w:sz="4" w:space="0" w:color="auto"/>
              <w:right w:val="single" w:sz="4" w:space="0" w:color="auto"/>
            </w:tcBorders>
            <w:vAlign w:val="center"/>
          </w:tcPr>
          <w:p w:rsidR="00311D33" w:rsidRPr="006E33EE" w:rsidRDefault="00311D33" w:rsidP="006E33EE">
            <w:pPr>
              <w:jc w:val="center"/>
              <w:rPr>
                <w:color w:val="000000"/>
                <w:szCs w:val="24"/>
              </w:rPr>
            </w:pPr>
            <w:r w:rsidRPr="006E33EE">
              <w:rPr>
                <w:color w:val="000000"/>
                <w:szCs w:val="24"/>
              </w:rPr>
              <w:t>Расходы водопотребления и водоотведения, м</w:t>
            </w:r>
            <w:r w:rsidRPr="006E33EE">
              <w:rPr>
                <w:color w:val="000000"/>
                <w:szCs w:val="24"/>
                <w:vertAlign w:val="superscript"/>
              </w:rPr>
              <w:t>3</w:t>
            </w:r>
            <w:r w:rsidRPr="006E33EE">
              <w:rPr>
                <w:color w:val="000000"/>
                <w:szCs w:val="24"/>
              </w:rPr>
              <w:t>/сут</w:t>
            </w:r>
          </w:p>
        </w:tc>
      </w:tr>
      <w:tr w:rsidR="006E33EE" w:rsidRPr="006E33EE" w:rsidTr="00643FB4">
        <w:trPr>
          <w:trHeight w:val="567"/>
          <w:jc w:val="center"/>
        </w:trPr>
        <w:tc>
          <w:tcPr>
            <w:tcW w:w="2794" w:type="dxa"/>
            <w:vMerge/>
            <w:tcBorders>
              <w:left w:val="single" w:sz="4" w:space="0" w:color="auto"/>
              <w:bottom w:val="single" w:sz="4" w:space="0" w:color="auto"/>
              <w:right w:val="single" w:sz="4" w:space="0" w:color="auto"/>
            </w:tcBorders>
            <w:shd w:val="clear" w:color="auto" w:fill="auto"/>
            <w:noWrap/>
            <w:vAlign w:val="center"/>
          </w:tcPr>
          <w:p w:rsidR="006E33EE" w:rsidRPr="006E33EE" w:rsidRDefault="006E33EE" w:rsidP="006E33EE">
            <w:pPr>
              <w:jc w:val="center"/>
              <w:rPr>
                <w:bCs/>
                <w:color w:val="000000"/>
                <w:szCs w:val="24"/>
              </w:rPr>
            </w:pPr>
          </w:p>
        </w:tc>
        <w:tc>
          <w:tcPr>
            <w:tcW w:w="1499" w:type="dxa"/>
            <w:vMerge/>
            <w:tcBorders>
              <w:left w:val="single" w:sz="4" w:space="0" w:color="auto"/>
              <w:bottom w:val="single" w:sz="4" w:space="0" w:color="auto"/>
              <w:right w:val="single" w:sz="4" w:space="0" w:color="auto"/>
            </w:tcBorders>
            <w:vAlign w:val="center"/>
          </w:tcPr>
          <w:p w:rsidR="006E33EE" w:rsidRPr="006E33EE" w:rsidRDefault="006E33EE" w:rsidP="006E33EE">
            <w:pPr>
              <w:jc w:val="center"/>
              <w:rPr>
                <w:bCs/>
                <w:color w:val="000000"/>
                <w:szCs w:val="24"/>
              </w:rPr>
            </w:pP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6E33EE" w:rsidRDefault="00643FB4" w:rsidP="00643FB4">
            <w:pPr>
              <w:jc w:val="center"/>
              <w:rPr>
                <w:bCs/>
                <w:color w:val="000000"/>
                <w:szCs w:val="24"/>
              </w:rPr>
            </w:pPr>
            <w:r>
              <w:rPr>
                <w:bCs/>
                <w:color w:val="000000"/>
                <w:szCs w:val="24"/>
              </w:rPr>
              <w:t>Водопотребление</w:t>
            </w:r>
          </w:p>
        </w:tc>
        <w:tc>
          <w:tcPr>
            <w:tcW w:w="2394" w:type="dxa"/>
            <w:tcBorders>
              <w:top w:val="single" w:sz="4" w:space="0" w:color="auto"/>
              <w:left w:val="single" w:sz="4" w:space="0" w:color="auto"/>
              <w:bottom w:val="single" w:sz="4" w:space="0" w:color="auto"/>
              <w:right w:val="single" w:sz="4" w:space="0" w:color="auto"/>
            </w:tcBorders>
            <w:shd w:val="clear" w:color="auto" w:fill="auto"/>
            <w:vAlign w:val="center"/>
          </w:tcPr>
          <w:p w:rsidR="006E33EE" w:rsidRPr="006E33EE" w:rsidRDefault="006E33EE" w:rsidP="006E33EE">
            <w:pPr>
              <w:jc w:val="center"/>
              <w:rPr>
                <w:color w:val="000000"/>
                <w:szCs w:val="24"/>
              </w:rPr>
            </w:pPr>
            <w:r w:rsidRPr="006E33EE">
              <w:rPr>
                <w:color w:val="000000"/>
                <w:szCs w:val="24"/>
              </w:rPr>
              <w:t>Водопотребление максимальное суточное, К= 1,2</w:t>
            </w:r>
          </w:p>
        </w:tc>
      </w:tr>
      <w:tr w:rsidR="006E33EE" w:rsidRPr="006E33EE"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6E33EE" w:rsidRDefault="006E33EE" w:rsidP="006E33EE">
            <w:pPr>
              <w:jc w:val="center"/>
              <w:rPr>
                <w:bCs/>
                <w:color w:val="000000"/>
                <w:szCs w:val="24"/>
              </w:rPr>
            </w:pPr>
            <w:r w:rsidRPr="006E33EE">
              <w:rPr>
                <w:bCs/>
                <w:color w:val="000000"/>
                <w:szCs w:val="24"/>
              </w:rPr>
              <w:t>Современное население</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93</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112</w:t>
            </w:r>
          </w:p>
        </w:tc>
      </w:tr>
      <w:tr w:rsidR="006E33EE" w:rsidRPr="006E33EE"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6E33EE" w:rsidRDefault="006E33EE" w:rsidP="006E33EE">
            <w:pPr>
              <w:jc w:val="center"/>
              <w:rPr>
                <w:bCs/>
                <w:color w:val="000000"/>
                <w:szCs w:val="24"/>
              </w:rPr>
            </w:pPr>
            <w:r w:rsidRPr="006E33EE">
              <w:rPr>
                <w:bCs/>
                <w:color w:val="000000"/>
                <w:szCs w:val="24"/>
              </w:rPr>
              <w:t>Первая очередь(2022г)</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98</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118</w:t>
            </w:r>
          </w:p>
        </w:tc>
      </w:tr>
      <w:tr w:rsidR="006E33EE" w:rsidRPr="006E33EE"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6E33EE" w:rsidRDefault="006E33EE" w:rsidP="006E33EE">
            <w:pPr>
              <w:jc w:val="center"/>
              <w:rPr>
                <w:bCs/>
                <w:color w:val="000000"/>
                <w:szCs w:val="24"/>
              </w:rPr>
            </w:pPr>
            <w:r w:rsidRPr="006E33EE">
              <w:rPr>
                <w:bCs/>
                <w:color w:val="000000"/>
                <w:szCs w:val="24"/>
              </w:rPr>
              <w:t>Расчетный срок (2037г)</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250</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100</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6E33EE" w:rsidRDefault="006E33EE" w:rsidP="006E33EE">
            <w:pPr>
              <w:jc w:val="center"/>
              <w:rPr>
                <w:color w:val="000000"/>
                <w:szCs w:val="24"/>
              </w:rPr>
            </w:pPr>
            <w:r w:rsidRPr="006E33EE">
              <w:rPr>
                <w:color w:val="000000"/>
                <w:szCs w:val="24"/>
              </w:rPr>
              <w:t>120</w:t>
            </w:r>
          </w:p>
        </w:tc>
      </w:tr>
    </w:tbl>
    <w:p w:rsidR="00B8052D" w:rsidRDefault="00B8052D" w:rsidP="002805A3">
      <w:pPr>
        <w:spacing w:before="240" w:after="120"/>
        <w:ind w:firstLine="567"/>
        <w:jc w:val="both"/>
        <w:rPr>
          <w:b/>
          <w:sz w:val="28"/>
          <w:szCs w:val="28"/>
        </w:rPr>
      </w:pPr>
      <w:r w:rsidRPr="005F44F2">
        <w:rPr>
          <w:b/>
          <w:sz w:val="28"/>
          <w:szCs w:val="28"/>
        </w:rPr>
        <w:t xml:space="preserve">2.3.10. </w:t>
      </w:r>
      <w:r>
        <w:rPr>
          <w:b/>
          <w:sz w:val="28"/>
          <w:szCs w:val="28"/>
        </w:rPr>
        <w:t>Описание территориальной структуры потребителей питьевой воды, которую следует определять по отчетам организаций, осуществляющих водоснабжение, с разбивкой по технологическим зонам.</w:t>
      </w:r>
    </w:p>
    <w:p w:rsidR="002805A3" w:rsidRDefault="002805A3" w:rsidP="002805A3">
      <w:pPr>
        <w:spacing w:before="120" w:after="120"/>
        <w:ind w:firstLine="567"/>
        <w:jc w:val="both"/>
        <w:rPr>
          <w:sz w:val="28"/>
          <w:szCs w:val="28"/>
        </w:rPr>
      </w:pPr>
      <w:r w:rsidRPr="00436C11">
        <w:rPr>
          <w:sz w:val="28"/>
          <w:szCs w:val="28"/>
        </w:rPr>
        <w:t>Централизованн</w:t>
      </w:r>
      <w:r>
        <w:rPr>
          <w:sz w:val="28"/>
          <w:szCs w:val="28"/>
        </w:rPr>
        <w:t>ая система</w:t>
      </w:r>
      <w:r w:rsidRPr="00436C11">
        <w:rPr>
          <w:sz w:val="28"/>
          <w:szCs w:val="28"/>
        </w:rPr>
        <w:t xml:space="preserve"> водоснабжени</w:t>
      </w:r>
      <w:r>
        <w:rPr>
          <w:sz w:val="28"/>
          <w:szCs w:val="28"/>
        </w:rPr>
        <w:t xml:space="preserve">яна территории сельского поселения имеется </w:t>
      </w:r>
      <w:r w:rsidRPr="005860CD">
        <w:rPr>
          <w:sz w:val="28"/>
          <w:szCs w:val="28"/>
        </w:rPr>
        <w:t>в селе Которь, дер. Воймировский щебзавод</w:t>
      </w:r>
      <w:r>
        <w:rPr>
          <w:sz w:val="28"/>
          <w:szCs w:val="28"/>
        </w:rPr>
        <w:t>, дер. Павловка</w:t>
      </w:r>
      <w:r w:rsidR="00A21B72" w:rsidRPr="00A21B72">
        <w:rPr>
          <w:sz w:val="28"/>
          <w:szCs w:val="28"/>
        </w:rPr>
        <w:t>(в настоящий момент не действует)</w:t>
      </w:r>
      <w:r w:rsidRPr="005860CD">
        <w:rPr>
          <w:sz w:val="28"/>
          <w:szCs w:val="28"/>
        </w:rPr>
        <w:t>и в дер. Хлуднево.</w:t>
      </w:r>
      <w:r>
        <w:rPr>
          <w:sz w:val="28"/>
          <w:szCs w:val="28"/>
        </w:rPr>
        <w:t xml:space="preserve"> Вода используется на хозяйственно-бытовые нужды населения и организаций.</w:t>
      </w:r>
    </w:p>
    <w:p w:rsidR="00643FB4" w:rsidRDefault="00643FB4" w:rsidP="00643FB4">
      <w:pPr>
        <w:ind w:firstLine="567"/>
        <w:jc w:val="both"/>
        <w:rPr>
          <w:sz w:val="28"/>
          <w:szCs w:val="28"/>
        </w:rPr>
      </w:pPr>
      <w:r w:rsidRPr="00C03438">
        <w:rPr>
          <w:sz w:val="28"/>
          <w:szCs w:val="28"/>
        </w:rPr>
        <w:lastRenderedPageBreak/>
        <w:t xml:space="preserve">Система централизованного водоснабжения включает в </w:t>
      </w:r>
      <w:r>
        <w:rPr>
          <w:sz w:val="28"/>
          <w:szCs w:val="28"/>
        </w:rPr>
        <w:t xml:space="preserve">себя: 4 артезианские скважины и 4 водонапорные башни. </w:t>
      </w:r>
    </w:p>
    <w:p w:rsidR="00643FB4" w:rsidRDefault="00643FB4" w:rsidP="00643FB4">
      <w:pPr>
        <w:ind w:firstLine="567"/>
        <w:jc w:val="both"/>
        <w:rPr>
          <w:sz w:val="28"/>
          <w:szCs w:val="28"/>
        </w:rPr>
      </w:pPr>
      <w:r>
        <w:rPr>
          <w:sz w:val="28"/>
          <w:szCs w:val="28"/>
        </w:rPr>
        <w:t>На территории сельского поселения услуги по централизованному водоснабжению предоставляет</w:t>
      </w:r>
      <w:r w:rsidR="00AB587C" w:rsidRPr="00AB587C">
        <w:rPr>
          <w:sz w:val="28"/>
          <w:szCs w:val="28"/>
        </w:rPr>
        <w:t>ГП «Калугаоблводоканал» Калужской области. ГП «Калугао</w:t>
      </w:r>
      <w:r w:rsidR="00AB587C">
        <w:rPr>
          <w:sz w:val="28"/>
          <w:szCs w:val="28"/>
        </w:rPr>
        <w:t xml:space="preserve">блводоканал» Калужской области </w:t>
      </w:r>
      <w:r>
        <w:rPr>
          <w:sz w:val="28"/>
          <w:szCs w:val="28"/>
        </w:rPr>
        <w:t xml:space="preserve">оказывает свои услуги на территории </w:t>
      </w:r>
      <w:r w:rsidRPr="00C4096C">
        <w:rPr>
          <w:sz w:val="28"/>
          <w:szCs w:val="28"/>
        </w:rPr>
        <w:t>сел</w:t>
      </w:r>
      <w:r>
        <w:rPr>
          <w:sz w:val="28"/>
          <w:szCs w:val="28"/>
        </w:rPr>
        <w:t>а</w:t>
      </w:r>
      <w:r w:rsidRPr="00C4096C">
        <w:rPr>
          <w:sz w:val="28"/>
          <w:szCs w:val="28"/>
        </w:rPr>
        <w:t xml:space="preserve"> Которь</w:t>
      </w:r>
      <w:r>
        <w:rPr>
          <w:sz w:val="28"/>
          <w:szCs w:val="28"/>
        </w:rPr>
        <w:t>, и на территории деревни Хлуднево.</w:t>
      </w:r>
    </w:p>
    <w:p w:rsidR="00B8052D" w:rsidRDefault="00080D13" w:rsidP="00780127">
      <w:pPr>
        <w:spacing w:before="240" w:after="120"/>
        <w:jc w:val="both"/>
        <w:rPr>
          <w:b/>
          <w:sz w:val="28"/>
          <w:szCs w:val="28"/>
        </w:rPr>
      </w:pPr>
      <w:r>
        <w:rPr>
          <w:b/>
          <w:sz w:val="28"/>
          <w:szCs w:val="28"/>
        </w:rPr>
        <w:tab/>
      </w:r>
      <w:r w:rsidR="00B8052D" w:rsidRPr="003E3BB5">
        <w:rPr>
          <w:b/>
          <w:sz w:val="28"/>
          <w:szCs w:val="28"/>
        </w:rPr>
        <w:t>2.3.11.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воды с учетом данных о перспективном потреблении питьевой воды абонентами.</w:t>
      </w:r>
    </w:p>
    <w:p w:rsidR="00B8052D" w:rsidRPr="00C1779B" w:rsidRDefault="00B8052D" w:rsidP="00B8052D">
      <w:pPr>
        <w:jc w:val="right"/>
        <w:rPr>
          <w:sz w:val="28"/>
          <w:szCs w:val="28"/>
        </w:rPr>
      </w:pPr>
      <w:r w:rsidRPr="00C1779B">
        <w:rPr>
          <w:sz w:val="28"/>
          <w:szCs w:val="28"/>
        </w:rPr>
        <w:t>Таблица 2.3.11.</w:t>
      </w:r>
    </w:p>
    <w:p w:rsidR="00B8052D" w:rsidRPr="00CA0D7B" w:rsidRDefault="00B8052D" w:rsidP="00780127">
      <w:pPr>
        <w:spacing w:after="240"/>
        <w:jc w:val="center"/>
        <w:rPr>
          <w:b/>
          <w:sz w:val="28"/>
          <w:szCs w:val="28"/>
        </w:rPr>
      </w:pPr>
      <w:r w:rsidRPr="00CA0D7B">
        <w:rPr>
          <w:b/>
          <w:sz w:val="28"/>
          <w:szCs w:val="28"/>
        </w:rPr>
        <w:t>Прогноз распределения расходов воды по типам абонентов.</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
        <w:gridCol w:w="3155"/>
        <w:gridCol w:w="1614"/>
        <w:gridCol w:w="1587"/>
        <w:gridCol w:w="1587"/>
      </w:tblGrid>
      <w:tr w:rsidR="00643FB4" w:rsidRPr="002805A3" w:rsidTr="005467E5">
        <w:trPr>
          <w:trHeight w:val="454"/>
          <w:jc w:val="center"/>
        </w:trPr>
        <w:tc>
          <w:tcPr>
            <w:tcW w:w="586" w:type="dxa"/>
            <w:vMerge w:val="restart"/>
            <w:vAlign w:val="center"/>
          </w:tcPr>
          <w:p w:rsidR="00643FB4" w:rsidRPr="00643FB4" w:rsidRDefault="00643FB4" w:rsidP="005467E5">
            <w:pPr>
              <w:jc w:val="center"/>
              <w:rPr>
                <w:szCs w:val="24"/>
              </w:rPr>
            </w:pPr>
            <w:r w:rsidRPr="00643FB4">
              <w:rPr>
                <w:szCs w:val="24"/>
              </w:rPr>
              <w:t>№ п/п</w:t>
            </w:r>
          </w:p>
        </w:tc>
        <w:tc>
          <w:tcPr>
            <w:tcW w:w="3155" w:type="dxa"/>
            <w:vMerge w:val="restart"/>
            <w:vAlign w:val="center"/>
          </w:tcPr>
          <w:p w:rsidR="00643FB4" w:rsidRPr="00643FB4" w:rsidRDefault="00643FB4" w:rsidP="005467E5">
            <w:pPr>
              <w:jc w:val="center"/>
              <w:rPr>
                <w:szCs w:val="24"/>
              </w:rPr>
            </w:pPr>
            <w:r w:rsidRPr="00643FB4">
              <w:rPr>
                <w:szCs w:val="24"/>
              </w:rPr>
              <w:t>Наименование потребителей</w:t>
            </w:r>
          </w:p>
        </w:tc>
        <w:tc>
          <w:tcPr>
            <w:tcW w:w="4788" w:type="dxa"/>
            <w:gridSpan w:val="3"/>
            <w:vAlign w:val="center"/>
          </w:tcPr>
          <w:p w:rsidR="00643FB4" w:rsidRPr="00643FB4" w:rsidRDefault="00643FB4" w:rsidP="005467E5">
            <w:pPr>
              <w:jc w:val="center"/>
              <w:rPr>
                <w:szCs w:val="24"/>
              </w:rPr>
            </w:pPr>
            <w:r w:rsidRPr="00643FB4">
              <w:rPr>
                <w:szCs w:val="24"/>
              </w:rPr>
              <w:t>Потребление воды, м</w:t>
            </w:r>
            <w:r w:rsidRPr="00643FB4">
              <w:rPr>
                <w:szCs w:val="24"/>
                <w:vertAlign w:val="superscript"/>
              </w:rPr>
              <w:t>3</w:t>
            </w:r>
            <w:r w:rsidRPr="00643FB4">
              <w:rPr>
                <w:szCs w:val="24"/>
              </w:rPr>
              <w:t>/год</w:t>
            </w:r>
          </w:p>
        </w:tc>
      </w:tr>
      <w:tr w:rsidR="00643FB4" w:rsidRPr="002805A3" w:rsidTr="005467E5">
        <w:trPr>
          <w:trHeight w:val="454"/>
          <w:jc w:val="center"/>
        </w:trPr>
        <w:tc>
          <w:tcPr>
            <w:tcW w:w="586" w:type="dxa"/>
            <w:vMerge/>
            <w:vAlign w:val="center"/>
          </w:tcPr>
          <w:p w:rsidR="00643FB4" w:rsidRPr="00643FB4" w:rsidRDefault="00643FB4" w:rsidP="005467E5">
            <w:pPr>
              <w:jc w:val="center"/>
              <w:rPr>
                <w:szCs w:val="24"/>
              </w:rPr>
            </w:pPr>
          </w:p>
        </w:tc>
        <w:tc>
          <w:tcPr>
            <w:tcW w:w="3155" w:type="dxa"/>
            <w:vMerge/>
            <w:vAlign w:val="center"/>
          </w:tcPr>
          <w:p w:rsidR="00643FB4" w:rsidRPr="00643FB4" w:rsidRDefault="00643FB4" w:rsidP="005467E5">
            <w:pPr>
              <w:jc w:val="center"/>
              <w:rPr>
                <w:szCs w:val="24"/>
              </w:rPr>
            </w:pPr>
          </w:p>
        </w:tc>
        <w:tc>
          <w:tcPr>
            <w:tcW w:w="1614" w:type="dxa"/>
            <w:vAlign w:val="center"/>
          </w:tcPr>
          <w:p w:rsidR="00643FB4" w:rsidRPr="00643FB4" w:rsidRDefault="00643FB4" w:rsidP="005467E5">
            <w:pPr>
              <w:jc w:val="center"/>
              <w:rPr>
                <w:szCs w:val="24"/>
              </w:rPr>
            </w:pPr>
            <w:r w:rsidRPr="00643FB4">
              <w:rPr>
                <w:szCs w:val="24"/>
              </w:rPr>
              <w:t>Фактическое</w:t>
            </w:r>
          </w:p>
        </w:tc>
        <w:tc>
          <w:tcPr>
            <w:tcW w:w="1587" w:type="dxa"/>
            <w:vAlign w:val="center"/>
          </w:tcPr>
          <w:p w:rsidR="00643FB4" w:rsidRPr="00643FB4" w:rsidRDefault="00643FB4" w:rsidP="005467E5">
            <w:pPr>
              <w:jc w:val="center"/>
              <w:rPr>
                <w:szCs w:val="24"/>
              </w:rPr>
            </w:pPr>
            <w:r w:rsidRPr="00643FB4">
              <w:rPr>
                <w:szCs w:val="24"/>
              </w:rPr>
              <w:t>Ожидаемое, на срок до 2022г.</w:t>
            </w:r>
          </w:p>
        </w:tc>
        <w:tc>
          <w:tcPr>
            <w:tcW w:w="1587" w:type="dxa"/>
            <w:vAlign w:val="center"/>
          </w:tcPr>
          <w:p w:rsidR="00643FB4" w:rsidRPr="00643FB4" w:rsidRDefault="00643FB4" w:rsidP="005467E5">
            <w:pPr>
              <w:jc w:val="center"/>
              <w:rPr>
                <w:szCs w:val="24"/>
              </w:rPr>
            </w:pPr>
            <w:r w:rsidRPr="00643FB4">
              <w:rPr>
                <w:szCs w:val="24"/>
              </w:rPr>
              <w:t>Ожидаемое, на срок до 2037г.</w:t>
            </w:r>
          </w:p>
        </w:tc>
      </w:tr>
      <w:tr w:rsidR="00643FB4" w:rsidRPr="002805A3" w:rsidTr="005467E5">
        <w:trPr>
          <w:trHeight w:val="454"/>
          <w:jc w:val="center"/>
        </w:trPr>
        <w:tc>
          <w:tcPr>
            <w:tcW w:w="586" w:type="dxa"/>
            <w:vAlign w:val="center"/>
          </w:tcPr>
          <w:p w:rsidR="00643FB4" w:rsidRPr="00643FB4" w:rsidRDefault="00643FB4" w:rsidP="005467E5">
            <w:pPr>
              <w:jc w:val="center"/>
              <w:rPr>
                <w:szCs w:val="24"/>
              </w:rPr>
            </w:pPr>
            <w:r>
              <w:rPr>
                <w:szCs w:val="24"/>
              </w:rPr>
              <w:t>1</w:t>
            </w:r>
            <w:r w:rsidRPr="00643FB4">
              <w:rPr>
                <w:szCs w:val="24"/>
              </w:rPr>
              <w:t>.</w:t>
            </w:r>
          </w:p>
        </w:tc>
        <w:tc>
          <w:tcPr>
            <w:tcW w:w="3155" w:type="dxa"/>
            <w:vAlign w:val="center"/>
          </w:tcPr>
          <w:p w:rsidR="00643FB4" w:rsidRPr="0094792D" w:rsidRDefault="00643FB4" w:rsidP="005467E5">
            <w:pPr>
              <w:rPr>
                <w:szCs w:val="24"/>
              </w:rPr>
            </w:pPr>
            <w:r w:rsidRPr="0094792D">
              <w:rPr>
                <w:szCs w:val="24"/>
              </w:rPr>
              <w:t>Население</w:t>
            </w:r>
            <w:r w:rsidR="00377EA9">
              <w:rPr>
                <w:szCs w:val="24"/>
              </w:rPr>
              <w:t>*</w:t>
            </w:r>
          </w:p>
        </w:tc>
        <w:tc>
          <w:tcPr>
            <w:tcW w:w="1614" w:type="dxa"/>
            <w:vAlign w:val="center"/>
          </w:tcPr>
          <w:p w:rsidR="00643FB4" w:rsidRPr="00D82C3B" w:rsidRDefault="00643FB4" w:rsidP="005467E5">
            <w:pPr>
              <w:jc w:val="center"/>
              <w:rPr>
                <w:szCs w:val="24"/>
              </w:rPr>
            </w:pPr>
            <w:r>
              <w:rPr>
                <w:szCs w:val="24"/>
              </w:rPr>
              <w:t>6562,5</w:t>
            </w:r>
          </w:p>
        </w:tc>
        <w:tc>
          <w:tcPr>
            <w:tcW w:w="1587" w:type="dxa"/>
            <w:vAlign w:val="center"/>
          </w:tcPr>
          <w:p w:rsidR="00643FB4" w:rsidRPr="00643FB4" w:rsidRDefault="005467E5" w:rsidP="005467E5">
            <w:pPr>
              <w:jc w:val="center"/>
              <w:rPr>
                <w:bCs/>
                <w:szCs w:val="24"/>
              </w:rPr>
            </w:pPr>
            <w:r>
              <w:rPr>
                <w:bCs/>
                <w:szCs w:val="24"/>
              </w:rPr>
              <w:t>7000</w:t>
            </w:r>
          </w:p>
        </w:tc>
        <w:tc>
          <w:tcPr>
            <w:tcW w:w="1587" w:type="dxa"/>
            <w:vAlign w:val="center"/>
          </w:tcPr>
          <w:p w:rsidR="00643FB4" w:rsidRPr="00643FB4" w:rsidRDefault="005467E5" w:rsidP="005467E5">
            <w:pPr>
              <w:jc w:val="center"/>
              <w:rPr>
                <w:bCs/>
                <w:szCs w:val="24"/>
              </w:rPr>
            </w:pPr>
            <w:r>
              <w:rPr>
                <w:bCs/>
                <w:szCs w:val="24"/>
              </w:rPr>
              <w:t>7500</w:t>
            </w:r>
          </w:p>
        </w:tc>
      </w:tr>
      <w:tr w:rsidR="00643FB4" w:rsidRPr="002805A3" w:rsidTr="005467E5">
        <w:trPr>
          <w:trHeight w:val="454"/>
          <w:jc w:val="center"/>
        </w:trPr>
        <w:tc>
          <w:tcPr>
            <w:tcW w:w="586" w:type="dxa"/>
            <w:vAlign w:val="center"/>
          </w:tcPr>
          <w:p w:rsidR="00643FB4" w:rsidRPr="00643FB4" w:rsidRDefault="00643FB4" w:rsidP="005467E5">
            <w:pPr>
              <w:jc w:val="center"/>
              <w:rPr>
                <w:szCs w:val="24"/>
              </w:rPr>
            </w:pPr>
            <w:r>
              <w:rPr>
                <w:szCs w:val="24"/>
              </w:rPr>
              <w:t>2</w:t>
            </w:r>
            <w:r w:rsidRPr="00643FB4">
              <w:rPr>
                <w:szCs w:val="24"/>
              </w:rPr>
              <w:t>.</w:t>
            </w:r>
          </w:p>
        </w:tc>
        <w:tc>
          <w:tcPr>
            <w:tcW w:w="3155" w:type="dxa"/>
            <w:vAlign w:val="center"/>
          </w:tcPr>
          <w:p w:rsidR="00643FB4" w:rsidRPr="0094792D" w:rsidRDefault="00643FB4" w:rsidP="005467E5">
            <w:pPr>
              <w:rPr>
                <w:szCs w:val="24"/>
              </w:rPr>
            </w:pPr>
            <w:r w:rsidRPr="0094792D">
              <w:rPr>
                <w:szCs w:val="24"/>
              </w:rPr>
              <w:t>Бюджетные организации</w:t>
            </w:r>
          </w:p>
        </w:tc>
        <w:tc>
          <w:tcPr>
            <w:tcW w:w="1614" w:type="dxa"/>
            <w:vAlign w:val="center"/>
          </w:tcPr>
          <w:p w:rsidR="00643FB4" w:rsidRPr="0094792D" w:rsidRDefault="00643FB4" w:rsidP="005467E5">
            <w:pPr>
              <w:jc w:val="center"/>
              <w:rPr>
                <w:szCs w:val="24"/>
              </w:rPr>
            </w:pPr>
            <w:r>
              <w:rPr>
                <w:szCs w:val="24"/>
              </w:rPr>
              <w:t>116</w:t>
            </w:r>
          </w:p>
        </w:tc>
        <w:tc>
          <w:tcPr>
            <w:tcW w:w="1587" w:type="dxa"/>
            <w:vAlign w:val="center"/>
          </w:tcPr>
          <w:p w:rsidR="00643FB4" w:rsidRPr="00643FB4" w:rsidRDefault="005467E5" w:rsidP="005467E5">
            <w:pPr>
              <w:jc w:val="center"/>
              <w:rPr>
                <w:sz w:val="20"/>
                <w:szCs w:val="20"/>
              </w:rPr>
            </w:pPr>
            <w:r>
              <w:rPr>
                <w:szCs w:val="24"/>
              </w:rPr>
              <w:t>120</w:t>
            </w:r>
          </w:p>
        </w:tc>
        <w:tc>
          <w:tcPr>
            <w:tcW w:w="1587" w:type="dxa"/>
            <w:vAlign w:val="center"/>
          </w:tcPr>
          <w:p w:rsidR="00643FB4" w:rsidRPr="00643FB4" w:rsidRDefault="005467E5" w:rsidP="005467E5">
            <w:pPr>
              <w:jc w:val="center"/>
              <w:rPr>
                <w:szCs w:val="24"/>
              </w:rPr>
            </w:pPr>
            <w:r>
              <w:rPr>
                <w:szCs w:val="24"/>
              </w:rPr>
              <w:t>125</w:t>
            </w:r>
          </w:p>
        </w:tc>
      </w:tr>
      <w:tr w:rsidR="00643FB4" w:rsidRPr="00BE63C0" w:rsidTr="005467E5">
        <w:trPr>
          <w:trHeight w:val="454"/>
          <w:jc w:val="center"/>
        </w:trPr>
        <w:tc>
          <w:tcPr>
            <w:tcW w:w="586" w:type="dxa"/>
            <w:vAlign w:val="center"/>
          </w:tcPr>
          <w:p w:rsidR="00643FB4" w:rsidRPr="00643FB4" w:rsidRDefault="00643FB4" w:rsidP="005467E5">
            <w:pPr>
              <w:jc w:val="center"/>
              <w:rPr>
                <w:szCs w:val="24"/>
              </w:rPr>
            </w:pPr>
            <w:r>
              <w:rPr>
                <w:szCs w:val="24"/>
              </w:rPr>
              <w:t>3</w:t>
            </w:r>
            <w:r w:rsidRPr="00643FB4">
              <w:rPr>
                <w:szCs w:val="24"/>
              </w:rPr>
              <w:t>.</w:t>
            </w:r>
          </w:p>
        </w:tc>
        <w:tc>
          <w:tcPr>
            <w:tcW w:w="3155" w:type="dxa"/>
            <w:vAlign w:val="center"/>
          </w:tcPr>
          <w:p w:rsidR="00643FB4" w:rsidRPr="0094792D" w:rsidRDefault="00643FB4" w:rsidP="005467E5">
            <w:pPr>
              <w:rPr>
                <w:szCs w:val="24"/>
              </w:rPr>
            </w:pPr>
            <w:r>
              <w:rPr>
                <w:szCs w:val="24"/>
              </w:rPr>
              <w:t>Прочие потребители</w:t>
            </w:r>
          </w:p>
        </w:tc>
        <w:tc>
          <w:tcPr>
            <w:tcW w:w="1614" w:type="dxa"/>
            <w:vAlign w:val="center"/>
          </w:tcPr>
          <w:p w:rsidR="00643FB4" w:rsidRPr="0094792D" w:rsidRDefault="00643FB4" w:rsidP="005467E5">
            <w:pPr>
              <w:jc w:val="center"/>
              <w:rPr>
                <w:szCs w:val="24"/>
              </w:rPr>
            </w:pPr>
            <w:r>
              <w:rPr>
                <w:szCs w:val="24"/>
              </w:rPr>
              <w:t>5527</w:t>
            </w:r>
          </w:p>
        </w:tc>
        <w:tc>
          <w:tcPr>
            <w:tcW w:w="1587" w:type="dxa"/>
            <w:vAlign w:val="center"/>
          </w:tcPr>
          <w:p w:rsidR="00643FB4" w:rsidRPr="00643FB4" w:rsidRDefault="00643FB4" w:rsidP="005467E5">
            <w:pPr>
              <w:jc w:val="center"/>
              <w:rPr>
                <w:szCs w:val="24"/>
              </w:rPr>
            </w:pPr>
            <w:r>
              <w:rPr>
                <w:szCs w:val="24"/>
              </w:rPr>
              <w:t>5527</w:t>
            </w:r>
          </w:p>
        </w:tc>
        <w:tc>
          <w:tcPr>
            <w:tcW w:w="1587" w:type="dxa"/>
            <w:vAlign w:val="center"/>
          </w:tcPr>
          <w:p w:rsidR="00643FB4" w:rsidRPr="00643FB4" w:rsidRDefault="00643FB4" w:rsidP="005467E5">
            <w:pPr>
              <w:jc w:val="center"/>
              <w:rPr>
                <w:szCs w:val="24"/>
              </w:rPr>
            </w:pPr>
            <w:r>
              <w:rPr>
                <w:szCs w:val="24"/>
              </w:rPr>
              <w:t>5527</w:t>
            </w:r>
          </w:p>
        </w:tc>
      </w:tr>
    </w:tbl>
    <w:p w:rsidR="00643FB4" w:rsidRDefault="00643FB4" w:rsidP="00B8052D">
      <w:pPr>
        <w:jc w:val="both"/>
        <w:rPr>
          <w:sz w:val="28"/>
          <w:szCs w:val="28"/>
          <w:highlight w:val="yellow"/>
        </w:rPr>
      </w:pPr>
    </w:p>
    <w:p w:rsidR="00B8052D" w:rsidRPr="00BE0CCC" w:rsidRDefault="00B8052D" w:rsidP="00B8052D">
      <w:pPr>
        <w:jc w:val="both"/>
        <w:rPr>
          <w:sz w:val="28"/>
          <w:szCs w:val="28"/>
        </w:rPr>
      </w:pPr>
      <w:r w:rsidRPr="00BE0CCC">
        <w:rPr>
          <w:sz w:val="28"/>
          <w:szCs w:val="28"/>
        </w:rPr>
        <w:tab/>
      </w:r>
      <w:r w:rsidR="00BE0CCC" w:rsidRPr="00BE0CCC">
        <w:rPr>
          <w:sz w:val="28"/>
          <w:szCs w:val="28"/>
        </w:rPr>
        <w:t xml:space="preserve">* Прогноз потребления воды </w:t>
      </w:r>
      <w:r w:rsidR="00907AB1">
        <w:rPr>
          <w:sz w:val="28"/>
          <w:szCs w:val="28"/>
        </w:rPr>
        <w:t xml:space="preserve">населением </w:t>
      </w:r>
      <w:r w:rsidR="00BE0CCC">
        <w:rPr>
          <w:sz w:val="28"/>
          <w:szCs w:val="28"/>
        </w:rPr>
        <w:t>рассчитан исходя из фактического потребления воды населением за 2012 год</w:t>
      </w:r>
      <w:r w:rsidR="00907AB1">
        <w:rPr>
          <w:sz w:val="28"/>
          <w:szCs w:val="28"/>
        </w:rPr>
        <w:t xml:space="preserve">, которое </w:t>
      </w:r>
      <w:r w:rsidR="001658CA">
        <w:rPr>
          <w:sz w:val="28"/>
          <w:szCs w:val="28"/>
        </w:rPr>
        <w:t xml:space="preserve">значительно </w:t>
      </w:r>
      <w:r w:rsidR="00907AB1">
        <w:rPr>
          <w:sz w:val="28"/>
          <w:szCs w:val="28"/>
        </w:rPr>
        <w:t xml:space="preserve">ниже приведенных в СНиП 2.04.01-85* норм. В генеральном плане сельского поселения принята норма потребления воды для жилых домов квартирного типа с ваннами длиной от 1500 до </w:t>
      </w:r>
      <w:smartTag w:uri="urn:schemas-microsoft-com:office:smarttags" w:element="metricconverter">
        <w:smartTagPr>
          <w:attr w:name="ProductID" w:val="1700 мм"/>
        </w:smartTagPr>
        <w:r w:rsidR="00907AB1">
          <w:rPr>
            <w:sz w:val="28"/>
            <w:szCs w:val="28"/>
          </w:rPr>
          <w:t>1700 мм</w:t>
        </w:r>
      </w:smartTag>
      <w:r w:rsidR="00907AB1">
        <w:rPr>
          <w:sz w:val="28"/>
          <w:szCs w:val="28"/>
        </w:rPr>
        <w:t>.</w:t>
      </w:r>
      <w:r w:rsidR="001658CA">
        <w:rPr>
          <w:sz w:val="28"/>
          <w:szCs w:val="28"/>
        </w:rPr>
        <w:t xml:space="preserve"> Рассчитанное в соответствии с данной нормой среднесуточное и среднемесячное потребление воды приведено в разделе 2.3.9.</w:t>
      </w:r>
    </w:p>
    <w:p w:rsidR="001658CA" w:rsidRDefault="001658CA" w:rsidP="00B8052D">
      <w:pPr>
        <w:jc w:val="both"/>
        <w:rPr>
          <w:b/>
          <w:sz w:val="28"/>
          <w:szCs w:val="28"/>
        </w:rPr>
      </w:pPr>
    </w:p>
    <w:p w:rsidR="00D85964" w:rsidRDefault="00B8052D" w:rsidP="00B8052D">
      <w:pPr>
        <w:jc w:val="both"/>
        <w:rPr>
          <w:b/>
          <w:sz w:val="28"/>
          <w:szCs w:val="28"/>
        </w:rPr>
      </w:pPr>
      <w:r>
        <w:rPr>
          <w:b/>
          <w:sz w:val="28"/>
          <w:szCs w:val="28"/>
        </w:rPr>
        <w:tab/>
      </w:r>
    </w:p>
    <w:p w:rsidR="00B8052D" w:rsidRPr="00377EA9" w:rsidRDefault="00D85964" w:rsidP="00B8052D">
      <w:pPr>
        <w:jc w:val="both"/>
        <w:rPr>
          <w:b/>
          <w:sz w:val="28"/>
          <w:szCs w:val="28"/>
        </w:rPr>
      </w:pPr>
      <w:r>
        <w:rPr>
          <w:b/>
          <w:sz w:val="28"/>
          <w:szCs w:val="28"/>
        </w:rPr>
        <w:br w:type="page"/>
      </w:r>
      <w:r>
        <w:rPr>
          <w:b/>
          <w:sz w:val="28"/>
          <w:szCs w:val="28"/>
        </w:rPr>
        <w:lastRenderedPageBreak/>
        <w:tab/>
      </w:r>
      <w:r w:rsidR="00B8052D" w:rsidRPr="00377EA9">
        <w:rPr>
          <w:b/>
          <w:sz w:val="28"/>
          <w:szCs w:val="28"/>
        </w:rPr>
        <w:t>2.3.12. Сведения о фактических и планируемых потерях питьевой воды при ее транспортировке (годовые и среднесуточные значения).</w:t>
      </w:r>
    </w:p>
    <w:p w:rsidR="00B8052D" w:rsidRPr="00377EA9" w:rsidRDefault="00B8052D" w:rsidP="00B8052D">
      <w:pPr>
        <w:jc w:val="right"/>
        <w:rPr>
          <w:sz w:val="28"/>
          <w:szCs w:val="28"/>
        </w:rPr>
      </w:pPr>
      <w:r w:rsidRPr="00377EA9">
        <w:rPr>
          <w:sz w:val="28"/>
          <w:szCs w:val="28"/>
        </w:rPr>
        <w:t>Таблица 2.3.12.</w:t>
      </w:r>
    </w:p>
    <w:p w:rsidR="00B8052D" w:rsidRPr="00377EA9" w:rsidRDefault="00B8052D" w:rsidP="00B8052D">
      <w:pPr>
        <w:jc w:val="center"/>
        <w:rPr>
          <w:b/>
          <w:sz w:val="28"/>
          <w:szCs w:val="28"/>
        </w:rPr>
      </w:pPr>
      <w:r w:rsidRPr="00377EA9">
        <w:rPr>
          <w:b/>
          <w:sz w:val="28"/>
          <w:szCs w:val="28"/>
        </w:rPr>
        <w:t xml:space="preserve">Сведения о фактических и планируемых </w:t>
      </w:r>
    </w:p>
    <w:p w:rsidR="00B8052D" w:rsidRPr="00377EA9" w:rsidRDefault="00B8052D" w:rsidP="00B8052D">
      <w:pPr>
        <w:jc w:val="center"/>
        <w:rPr>
          <w:b/>
          <w:sz w:val="28"/>
          <w:szCs w:val="28"/>
        </w:rPr>
      </w:pPr>
      <w:r w:rsidRPr="00377EA9">
        <w:rPr>
          <w:b/>
          <w:sz w:val="28"/>
          <w:szCs w:val="28"/>
        </w:rPr>
        <w:t>потерях горячей и питьевой воды.</w:t>
      </w:r>
    </w:p>
    <w:p w:rsidR="00B8052D" w:rsidRPr="00377EA9" w:rsidRDefault="00B8052D" w:rsidP="00B8052D">
      <w:pPr>
        <w:jc w:val="center"/>
        <w:rPr>
          <w:b/>
          <w:sz w:val="28"/>
          <w:szCs w:val="28"/>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6"/>
        <w:gridCol w:w="2792"/>
        <w:gridCol w:w="1852"/>
        <w:gridCol w:w="2081"/>
        <w:gridCol w:w="2040"/>
      </w:tblGrid>
      <w:tr w:rsidR="00861AE0" w:rsidRPr="00377EA9" w:rsidTr="00861AE0">
        <w:trPr>
          <w:jc w:val="center"/>
        </w:trPr>
        <w:tc>
          <w:tcPr>
            <w:tcW w:w="796" w:type="dxa"/>
            <w:vAlign w:val="center"/>
          </w:tcPr>
          <w:p w:rsidR="00861AE0" w:rsidRPr="00377EA9" w:rsidRDefault="00861AE0" w:rsidP="00861AE0">
            <w:pPr>
              <w:jc w:val="center"/>
              <w:rPr>
                <w:szCs w:val="24"/>
              </w:rPr>
            </w:pPr>
            <w:r w:rsidRPr="00377EA9">
              <w:rPr>
                <w:szCs w:val="24"/>
              </w:rPr>
              <w:t>№ п/п</w:t>
            </w:r>
          </w:p>
        </w:tc>
        <w:tc>
          <w:tcPr>
            <w:tcW w:w="2792" w:type="dxa"/>
            <w:vAlign w:val="center"/>
          </w:tcPr>
          <w:p w:rsidR="00861AE0" w:rsidRPr="00377EA9" w:rsidRDefault="00861AE0" w:rsidP="00861AE0">
            <w:pPr>
              <w:jc w:val="center"/>
              <w:rPr>
                <w:szCs w:val="24"/>
              </w:rPr>
            </w:pPr>
            <w:r w:rsidRPr="00377EA9">
              <w:rPr>
                <w:szCs w:val="24"/>
              </w:rPr>
              <w:t>Наименование</w:t>
            </w:r>
          </w:p>
        </w:tc>
        <w:tc>
          <w:tcPr>
            <w:tcW w:w="1852" w:type="dxa"/>
            <w:vAlign w:val="center"/>
          </w:tcPr>
          <w:p w:rsidR="00861AE0" w:rsidRPr="00377EA9" w:rsidRDefault="00861AE0" w:rsidP="00861AE0">
            <w:pPr>
              <w:jc w:val="center"/>
              <w:rPr>
                <w:szCs w:val="24"/>
              </w:rPr>
            </w:pPr>
            <w:r w:rsidRPr="00377EA9">
              <w:rPr>
                <w:szCs w:val="24"/>
              </w:rPr>
              <w:t>Существующее значение</w:t>
            </w:r>
          </w:p>
        </w:tc>
        <w:tc>
          <w:tcPr>
            <w:tcW w:w="2081" w:type="dxa"/>
            <w:vAlign w:val="center"/>
          </w:tcPr>
          <w:p w:rsidR="00861AE0" w:rsidRPr="00377EA9" w:rsidRDefault="00861AE0" w:rsidP="00861AE0">
            <w:pPr>
              <w:jc w:val="center"/>
              <w:rPr>
                <w:szCs w:val="24"/>
              </w:rPr>
            </w:pPr>
            <w:r w:rsidRPr="00377EA9">
              <w:rPr>
                <w:szCs w:val="24"/>
              </w:rPr>
              <w:t xml:space="preserve">Планируемое значение, </w:t>
            </w:r>
            <w:r w:rsidRPr="00377EA9">
              <w:rPr>
                <w:szCs w:val="24"/>
              </w:rPr>
              <w:br/>
              <w:t>на срок до 2022г.</w:t>
            </w:r>
          </w:p>
        </w:tc>
        <w:tc>
          <w:tcPr>
            <w:tcW w:w="2040" w:type="dxa"/>
            <w:vAlign w:val="center"/>
          </w:tcPr>
          <w:p w:rsidR="00861AE0" w:rsidRPr="00377EA9" w:rsidRDefault="00861AE0" w:rsidP="00861AE0">
            <w:pPr>
              <w:jc w:val="center"/>
              <w:rPr>
                <w:szCs w:val="24"/>
              </w:rPr>
            </w:pPr>
            <w:r w:rsidRPr="00377EA9">
              <w:rPr>
                <w:szCs w:val="24"/>
              </w:rPr>
              <w:t>Планируемое значение,</w:t>
            </w:r>
            <w:r w:rsidRPr="00377EA9">
              <w:rPr>
                <w:szCs w:val="24"/>
              </w:rPr>
              <w:br/>
              <w:t xml:space="preserve"> на срок до 2037г.</w:t>
            </w:r>
          </w:p>
        </w:tc>
      </w:tr>
      <w:tr w:rsidR="00861AE0" w:rsidRPr="00045A4D" w:rsidTr="00861AE0">
        <w:trPr>
          <w:jc w:val="center"/>
        </w:trPr>
        <w:tc>
          <w:tcPr>
            <w:tcW w:w="796" w:type="dxa"/>
            <w:vAlign w:val="center"/>
          </w:tcPr>
          <w:p w:rsidR="00861AE0" w:rsidRPr="00377EA9" w:rsidRDefault="00861AE0" w:rsidP="00861AE0">
            <w:pPr>
              <w:jc w:val="center"/>
              <w:rPr>
                <w:szCs w:val="24"/>
              </w:rPr>
            </w:pPr>
            <w:r w:rsidRPr="00377EA9">
              <w:rPr>
                <w:szCs w:val="24"/>
              </w:rPr>
              <w:t>1.</w:t>
            </w:r>
          </w:p>
        </w:tc>
        <w:tc>
          <w:tcPr>
            <w:tcW w:w="2792" w:type="dxa"/>
            <w:vAlign w:val="center"/>
          </w:tcPr>
          <w:p w:rsidR="00861AE0" w:rsidRPr="00377EA9" w:rsidRDefault="00861AE0" w:rsidP="00861AE0">
            <w:pPr>
              <w:rPr>
                <w:szCs w:val="24"/>
              </w:rPr>
            </w:pPr>
            <w:r w:rsidRPr="00377EA9">
              <w:rPr>
                <w:szCs w:val="24"/>
              </w:rPr>
              <w:t xml:space="preserve">Объем потерь питьевой воды при ее передаче по сетям </w:t>
            </w:r>
            <w:r w:rsidR="00AB587C" w:rsidRPr="00AB587C">
              <w:rPr>
                <w:szCs w:val="24"/>
              </w:rPr>
              <w:t>ГП «Калугаоблводоканал» Калужской области.</w:t>
            </w:r>
          </w:p>
        </w:tc>
        <w:tc>
          <w:tcPr>
            <w:tcW w:w="1852" w:type="dxa"/>
            <w:vAlign w:val="center"/>
          </w:tcPr>
          <w:p w:rsidR="00861AE0" w:rsidRPr="00377EA9" w:rsidRDefault="00377EA9" w:rsidP="00861AE0">
            <w:pPr>
              <w:jc w:val="center"/>
              <w:rPr>
                <w:szCs w:val="24"/>
              </w:rPr>
            </w:pPr>
            <w:r>
              <w:rPr>
                <w:szCs w:val="24"/>
              </w:rPr>
              <w:t>0,09</w:t>
            </w:r>
            <w:r w:rsidR="00861AE0" w:rsidRPr="00377EA9">
              <w:rPr>
                <w:szCs w:val="24"/>
              </w:rPr>
              <w:t xml:space="preserve"> м</w:t>
            </w:r>
            <w:r w:rsidR="00861AE0" w:rsidRPr="00377EA9">
              <w:rPr>
                <w:szCs w:val="24"/>
                <w:vertAlign w:val="superscript"/>
              </w:rPr>
              <w:t>3</w:t>
            </w:r>
            <w:r w:rsidR="00861AE0" w:rsidRPr="00377EA9">
              <w:rPr>
                <w:szCs w:val="24"/>
              </w:rPr>
              <w:t>/час</w:t>
            </w:r>
          </w:p>
        </w:tc>
        <w:tc>
          <w:tcPr>
            <w:tcW w:w="2081" w:type="dxa"/>
            <w:vAlign w:val="center"/>
          </w:tcPr>
          <w:p w:rsidR="00861AE0" w:rsidRPr="00377EA9" w:rsidRDefault="00377EA9" w:rsidP="00861AE0">
            <w:pPr>
              <w:jc w:val="center"/>
              <w:rPr>
                <w:szCs w:val="24"/>
              </w:rPr>
            </w:pPr>
            <w:r>
              <w:rPr>
                <w:szCs w:val="24"/>
              </w:rPr>
              <w:t>0,04</w:t>
            </w:r>
            <w:r w:rsidR="00861AE0" w:rsidRPr="00377EA9">
              <w:rPr>
                <w:szCs w:val="24"/>
              </w:rPr>
              <w:t xml:space="preserve"> м</w:t>
            </w:r>
            <w:r w:rsidR="00861AE0" w:rsidRPr="00377EA9">
              <w:rPr>
                <w:szCs w:val="24"/>
                <w:vertAlign w:val="superscript"/>
              </w:rPr>
              <w:t>3</w:t>
            </w:r>
            <w:r w:rsidR="00861AE0" w:rsidRPr="00377EA9">
              <w:rPr>
                <w:szCs w:val="24"/>
              </w:rPr>
              <w:t>/час</w:t>
            </w:r>
          </w:p>
        </w:tc>
        <w:tc>
          <w:tcPr>
            <w:tcW w:w="2040" w:type="dxa"/>
            <w:vAlign w:val="center"/>
          </w:tcPr>
          <w:p w:rsidR="00861AE0" w:rsidRPr="00045A4D" w:rsidRDefault="00377EA9" w:rsidP="00861AE0">
            <w:pPr>
              <w:jc w:val="center"/>
              <w:rPr>
                <w:szCs w:val="24"/>
              </w:rPr>
            </w:pPr>
            <w:r>
              <w:rPr>
                <w:szCs w:val="24"/>
              </w:rPr>
              <w:t>0,04</w:t>
            </w:r>
            <w:r w:rsidR="00861AE0" w:rsidRPr="00377EA9">
              <w:rPr>
                <w:szCs w:val="24"/>
              </w:rPr>
              <w:t xml:space="preserve"> м</w:t>
            </w:r>
            <w:r w:rsidR="00861AE0" w:rsidRPr="00377EA9">
              <w:rPr>
                <w:szCs w:val="24"/>
                <w:vertAlign w:val="superscript"/>
              </w:rPr>
              <w:t>3</w:t>
            </w:r>
            <w:r w:rsidR="00861AE0" w:rsidRPr="00377EA9">
              <w:rPr>
                <w:szCs w:val="24"/>
              </w:rPr>
              <w:t>/час</w:t>
            </w:r>
          </w:p>
        </w:tc>
      </w:tr>
    </w:tbl>
    <w:p w:rsidR="00B8052D" w:rsidRDefault="00B8052D" w:rsidP="00B8052D">
      <w:pPr>
        <w:jc w:val="both"/>
        <w:rPr>
          <w:sz w:val="28"/>
          <w:szCs w:val="28"/>
        </w:rPr>
      </w:pPr>
    </w:p>
    <w:p w:rsidR="00861AE0" w:rsidRDefault="00B8052D" w:rsidP="00B8052D">
      <w:pPr>
        <w:jc w:val="both"/>
        <w:rPr>
          <w:sz w:val="28"/>
          <w:szCs w:val="28"/>
        </w:rPr>
      </w:pPr>
      <w:r>
        <w:rPr>
          <w:sz w:val="28"/>
          <w:szCs w:val="28"/>
        </w:rPr>
        <w:tab/>
      </w:r>
      <w:r>
        <w:rPr>
          <w:sz w:val="28"/>
          <w:szCs w:val="28"/>
        </w:rPr>
        <w:tab/>
      </w:r>
    </w:p>
    <w:p w:rsidR="00B8052D" w:rsidRDefault="00B8052D" w:rsidP="002805A3">
      <w:pPr>
        <w:ind w:firstLine="567"/>
        <w:jc w:val="both"/>
        <w:rPr>
          <w:b/>
          <w:sz w:val="28"/>
          <w:szCs w:val="28"/>
        </w:rPr>
      </w:pPr>
      <w:r w:rsidRPr="00B70486">
        <w:rPr>
          <w:b/>
          <w:sz w:val="28"/>
          <w:szCs w:val="28"/>
        </w:rPr>
        <w:t>2.3.13. Перспективный баланс водоснабжения (общий – баланс подачи и реализации питьевой воды, территориальный – баланс подачи питьевой воды по технологическим зонам водоснабжения, структурный – баланс реализации питьевой воды по группам абонентов.</w:t>
      </w:r>
    </w:p>
    <w:p w:rsidR="00423662" w:rsidRPr="00423662" w:rsidRDefault="00423662" w:rsidP="00B8052D">
      <w:pPr>
        <w:jc w:val="both"/>
        <w:rPr>
          <w:sz w:val="28"/>
          <w:szCs w:val="28"/>
        </w:rPr>
      </w:pPr>
      <w:r>
        <w:rPr>
          <w:b/>
          <w:sz w:val="28"/>
          <w:szCs w:val="28"/>
        </w:rPr>
        <w:tab/>
      </w:r>
    </w:p>
    <w:p w:rsidR="00B8052D" w:rsidRDefault="00B8052D" w:rsidP="00B8052D">
      <w:pPr>
        <w:jc w:val="right"/>
        <w:rPr>
          <w:sz w:val="28"/>
          <w:szCs w:val="28"/>
        </w:rPr>
      </w:pPr>
      <w:r>
        <w:rPr>
          <w:sz w:val="28"/>
          <w:szCs w:val="28"/>
        </w:rPr>
        <w:t>Таблица 2.3.13.</w:t>
      </w:r>
    </w:p>
    <w:p w:rsidR="00B8052D" w:rsidRDefault="00B8052D" w:rsidP="002805A3">
      <w:pPr>
        <w:spacing w:after="240"/>
        <w:jc w:val="center"/>
        <w:rPr>
          <w:b/>
          <w:sz w:val="28"/>
          <w:szCs w:val="28"/>
        </w:rPr>
      </w:pPr>
      <w:r w:rsidRPr="00A837DF">
        <w:rPr>
          <w:b/>
          <w:sz w:val="28"/>
          <w:szCs w:val="28"/>
        </w:rPr>
        <w:t>Перспективный баланс водоснабжения.</w:t>
      </w: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6"/>
        <w:gridCol w:w="3125"/>
        <w:gridCol w:w="2051"/>
        <w:gridCol w:w="2051"/>
        <w:gridCol w:w="2051"/>
      </w:tblGrid>
      <w:tr w:rsidR="00900D87" w:rsidRPr="00BE63C0" w:rsidTr="00900D87">
        <w:trPr>
          <w:jc w:val="center"/>
        </w:trPr>
        <w:tc>
          <w:tcPr>
            <w:tcW w:w="896" w:type="dxa"/>
            <w:vAlign w:val="center"/>
          </w:tcPr>
          <w:p w:rsidR="00900D87" w:rsidRPr="00BE63C0" w:rsidRDefault="00900D87" w:rsidP="00D20C63">
            <w:pPr>
              <w:jc w:val="center"/>
              <w:rPr>
                <w:szCs w:val="24"/>
              </w:rPr>
            </w:pPr>
            <w:r>
              <w:rPr>
                <w:szCs w:val="24"/>
              </w:rPr>
              <w:t>№ п/п</w:t>
            </w:r>
          </w:p>
        </w:tc>
        <w:tc>
          <w:tcPr>
            <w:tcW w:w="3125" w:type="dxa"/>
            <w:vAlign w:val="center"/>
          </w:tcPr>
          <w:p w:rsidR="00900D87" w:rsidRPr="00BE63C0" w:rsidRDefault="00900D87" w:rsidP="00D20C63">
            <w:pPr>
              <w:jc w:val="center"/>
              <w:rPr>
                <w:szCs w:val="24"/>
              </w:rPr>
            </w:pPr>
            <w:r>
              <w:rPr>
                <w:szCs w:val="24"/>
              </w:rPr>
              <w:t>Наименование</w:t>
            </w:r>
          </w:p>
        </w:tc>
        <w:tc>
          <w:tcPr>
            <w:tcW w:w="2051" w:type="dxa"/>
            <w:vAlign w:val="center"/>
          </w:tcPr>
          <w:p w:rsidR="00900D87" w:rsidRPr="00BE63C0" w:rsidRDefault="00900D87" w:rsidP="00D20C63">
            <w:pPr>
              <w:jc w:val="center"/>
              <w:rPr>
                <w:szCs w:val="24"/>
              </w:rPr>
            </w:pPr>
            <w:r>
              <w:rPr>
                <w:szCs w:val="24"/>
              </w:rPr>
              <w:t>Существующее значение</w:t>
            </w:r>
          </w:p>
        </w:tc>
        <w:tc>
          <w:tcPr>
            <w:tcW w:w="2051" w:type="dxa"/>
          </w:tcPr>
          <w:p w:rsidR="00900D87" w:rsidRDefault="00900D87" w:rsidP="00D20C63">
            <w:pPr>
              <w:jc w:val="center"/>
              <w:rPr>
                <w:szCs w:val="24"/>
              </w:rPr>
            </w:pPr>
            <w:r>
              <w:rPr>
                <w:szCs w:val="24"/>
              </w:rPr>
              <w:t>Ожидаемое, на срок до 2022г.</w:t>
            </w:r>
          </w:p>
        </w:tc>
        <w:tc>
          <w:tcPr>
            <w:tcW w:w="2051" w:type="dxa"/>
            <w:vAlign w:val="center"/>
          </w:tcPr>
          <w:p w:rsidR="00900D87" w:rsidRPr="00BE63C0" w:rsidRDefault="00900D87" w:rsidP="00D20C63">
            <w:pPr>
              <w:jc w:val="center"/>
              <w:rPr>
                <w:szCs w:val="24"/>
              </w:rPr>
            </w:pPr>
            <w:r>
              <w:rPr>
                <w:szCs w:val="24"/>
              </w:rPr>
              <w:t>Ожидаемое, на срок до 2037г.</w:t>
            </w:r>
          </w:p>
        </w:tc>
      </w:tr>
      <w:tr w:rsidR="002805A3" w:rsidRPr="00BE63C0" w:rsidTr="002611E8">
        <w:trPr>
          <w:jc w:val="center"/>
        </w:trPr>
        <w:tc>
          <w:tcPr>
            <w:tcW w:w="896" w:type="dxa"/>
            <w:vAlign w:val="center"/>
          </w:tcPr>
          <w:p w:rsidR="002805A3" w:rsidRPr="00BE63C0" w:rsidRDefault="002805A3" w:rsidP="002805A3">
            <w:pPr>
              <w:jc w:val="center"/>
              <w:rPr>
                <w:szCs w:val="24"/>
              </w:rPr>
            </w:pPr>
            <w:r>
              <w:rPr>
                <w:szCs w:val="24"/>
              </w:rPr>
              <w:t>1.1.</w:t>
            </w:r>
          </w:p>
        </w:tc>
        <w:tc>
          <w:tcPr>
            <w:tcW w:w="3125" w:type="dxa"/>
            <w:vAlign w:val="center"/>
          </w:tcPr>
          <w:p w:rsidR="002805A3" w:rsidRPr="00BE63C0" w:rsidRDefault="002805A3" w:rsidP="002805A3">
            <w:pPr>
              <w:rPr>
                <w:szCs w:val="24"/>
              </w:rPr>
            </w:pPr>
            <w:r>
              <w:rPr>
                <w:szCs w:val="24"/>
              </w:rPr>
              <w:t>Производительность водозаборных узлов, в том числе:</w:t>
            </w:r>
          </w:p>
        </w:tc>
        <w:tc>
          <w:tcPr>
            <w:tcW w:w="2051" w:type="dxa"/>
            <w:vAlign w:val="center"/>
          </w:tcPr>
          <w:p w:rsidR="002805A3" w:rsidRDefault="002805A3" w:rsidP="002805A3">
            <w:pPr>
              <w:jc w:val="center"/>
              <w:rPr>
                <w:szCs w:val="24"/>
              </w:rPr>
            </w:pPr>
            <w:r>
              <w:rPr>
                <w:szCs w:val="24"/>
              </w:rPr>
              <w:t>26 м</w:t>
            </w:r>
            <w:r w:rsidRPr="008A3FF5">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26 м</w:t>
            </w:r>
            <w:r w:rsidRPr="008A3FF5">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26 м</w:t>
            </w:r>
            <w:r w:rsidRPr="008A3FF5">
              <w:rPr>
                <w:szCs w:val="24"/>
                <w:vertAlign w:val="superscript"/>
              </w:rPr>
              <w:t>3</w:t>
            </w:r>
            <w:r>
              <w:rPr>
                <w:szCs w:val="24"/>
              </w:rPr>
              <w:t>/час</w:t>
            </w:r>
          </w:p>
        </w:tc>
      </w:tr>
      <w:tr w:rsidR="002805A3" w:rsidRPr="00BE63C0" w:rsidTr="002611E8">
        <w:trPr>
          <w:jc w:val="center"/>
        </w:trPr>
        <w:tc>
          <w:tcPr>
            <w:tcW w:w="896" w:type="dxa"/>
            <w:vAlign w:val="center"/>
          </w:tcPr>
          <w:p w:rsidR="002805A3" w:rsidRPr="00BE63C0" w:rsidRDefault="002805A3" w:rsidP="002805A3">
            <w:pPr>
              <w:jc w:val="center"/>
              <w:rPr>
                <w:szCs w:val="24"/>
              </w:rPr>
            </w:pPr>
          </w:p>
        </w:tc>
        <w:tc>
          <w:tcPr>
            <w:tcW w:w="3125" w:type="dxa"/>
            <w:vAlign w:val="center"/>
          </w:tcPr>
          <w:p w:rsidR="002805A3" w:rsidRPr="00BE63C0" w:rsidRDefault="002805A3" w:rsidP="002805A3">
            <w:pPr>
              <w:rPr>
                <w:szCs w:val="24"/>
              </w:rPr>
            </w:pPr>
            <w:r>
              <w:rPr>
                <w:szCs w:val="24"/>
              </w:rPr>
              <w:t xml:space="preserve">– </w:t>
            </w:r>
            <w:r w:rsidRPr="002805A3">
              <w:t>село Которь</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r>
      <w:tr w:rsidR="002805A3" w:rsidRPr="00BE63C0" w:rsidTr="002611E8">
        <w:trPr>
          <w:jc w:val="center"/>
        </w:trPr>
        <w:tc>
          <w:tcPr>
            <w:tcW w:w="896" w:type="dxa"/>
            <w:vAlign w:val="center"/>
          </w:tcPr>
          <w:p w:rsidR="002805A3" w:rsidRPr="00BE63C0" w:rsidRDefault="002805A3" w:rsidP="002805A3">
            <w:pPr>
              <w:jc w:val="center"/>
              <w:rPr>
                <w:szCs w:val="24"/>
              </w:rPr>
            </w:pPr>
          </w:p>
        </w:tc>
        <w:tc>
          <w:tcPr>
            <w:tcW w:w="3125" w:type="dxa"/>
            <w:vAlign w:val="center"/>
          </w:tcPr>
          <w:p w:rsidR="002805A3" w:rsidRPr="00BE63C0" w:rsidRDefault="002805A3" w:rsidP="002805A3">
            <w:pPr>
              <w:rPr>
                <w:szCs w:val="24"/>
              </w:rPr>
            </w:pPr>
            <w:r>
              <w:rPr>
                <w:szCs w:val="24"/>
              </w:rPr>
              <w:t xml:space="preserve">– </w:t>
            </w:r>
            <w:r w:rsidRPr="002805A3">
              <w:t>деревня Воймировский щебзавод</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r>
      <w:tr w:rsidR="002805A3" w:rsidRPr="00BE63C0" w:rsidTr="002611E8">
        <w:trPr>
          <w:jc w:val="center"/>
        </w:trPr>
        <w:tc>
          <w:tcPr>
            <w:tcW w:w="896" w:type="dxa"/>
            <w:vAlign w:val="center"/>
          </w:tcPr>
          <w:p w:rsidR="002805A3" w:rsidRPr="00BE63C0" w:rsidRDefault="002805A3" w:rsidP="002805A3">
            <w:pPr>
              <w:jc w:val="center"/>
              <w:rPr>
                <w:szCs w:val="24"/>
              </w:rPr>
            </w:pPr>
          </w:p>
        </w:tc>
        <w:tc>
          <w:tcPr>
            <w:tcW w:w="3125" w:type="dxa"/>
            <w:vAlign w:val="center"/>
          </w:tcPr>
          <w:p w:rsidR="002805A3" w:rsidRDefault="002805A3" w:rsidP="002805A3">
            <w:pPr>
              <w:rPr>
                <w:szCs w:val="24"/>
              </w:rPr>
            </w:pPr>
            <w:r>
              <w:rPr>
                <w:szCs w:val="24"/>
              </w:rPr>
              <w:t xml:space="preserve">– </w:t>
            </w:r>
            <w:r w:rsidRPr="002805A3">
              <w:t>деревня Павловка</w:t>
            </w:r>
            <w:r w:rsidR="00A21B72">
              <w:br/>
            </w:r>
            <w:r w:rsidR="00A21B72" w:rsidRPr="00A21B72">
              <w:t>(в настоящий момент не действует)</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r>
      <w:tr w:rsidR="002805A3" w:rsidRPr="00BE63C0" w:rsidTr="002611E8">
        <w:trPr>
          <w:jc w:val="center"/>
        </w:trPr>
        <w:tc>
          <w:tcPr>
            <w:tcW w:w="896" w:type="dxa"/>
            <w:vAlign w:val="center"/>
          </w:tcPr>
          <w:p w:rsidR="002805A3" w:rsidRPr="00BE63C0" w:rsidRDefault="002805A3" w:rsidP="002805A3">
            <w:pPr>
              <w:jc w:val="center"/>
              <w:rPr>
                <w:szCs w:val="24"/>
              </w:rPr>
            </w:pPr>
          </w:p>
        </w:tc>
        <w:tc>
          <w:tcPr>
            <w:tcW w:w="3125" w:type="dxa"/>
            <w:vAlign w:val="center"/>
          </w:tcPr>
          <w:p w:rsidR="002805A3" w:rsidRPr="00BE63C0" w:rsidRDefault="002805A3" w:rsidP="002805A3">
            <w:pPr>
              <w:rPr>
                <w:szCs w:val="24"/>
              </w:rPr>
            </w:pPr>
            <w:r>
              <w:rPr>
                <w:szCs w:val="24"/>
              </w:rPr>
              <w:t xml:space="preserve">– </w:t>
            </w:r>
            <w:r w:rsidRPr="002805A3">
              <w:t>деревня Хлуднево</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c>
          <w:tcPr>
            <w:tcW w:w="2051" w:type="dxa"/>
            <w:vAlign w:val="center"/>
          </w:tcPr>
          <w:p w:rsidR="002805A3" w:rsidRDefault="002805A3" w:rsidP="002805A3">
            <w:pPr>
              <w:jc w:val="center"/>
              <w:rPr>
                <w:szCs w:val="24"/>
              </w:rPr>
            </w:pPr>
            <w:r>
              <w:rPr>
                <w:szCs w:val="24"/>
              </w:rPr>
              <w:t>6,5 м</w:t>
            </w:r>
            <w:r w:rsidRPr="00036EEA">
              <w:rPr>
                <w:szCs w:val="24"/>
                <w:vertAlign w:val="superscript"/>
              </w:rPr>
              <w:t>3</w:t>
            </w:r>
            <w:r>
              <w:rPr>
                <w:szCs w:val="24"/>
              </w:rPr>
              <w:t>/час</w:t>
            </w:r>
          </w:p>
        </w:tc>
      </w:tr>
      <w:tr w:rsidR="002805A3" w:rsidRPr="00B10D90" w:rsidTr="002611E8">
        <w:trPr>
          <w:jc w:val="center"/>
        </w:trPr>
        <w:tc>
          <w:tcPr>
            <w:tcW w:w="896" w:type="dxa"/>
            <w:vAlign w:val="center"/>
          </w:tcPr>
          <w:p w:rsidR="002805A3" w:rsidRPr="00B10D90" w:rsidRDefault="002805A3" w:rsidP="002805A3">
            <w:pPr>
              <w:jc w:val="center"/>
              <w:rPr>
                <w:szCs w:val="24"/>
              </w:rPr>
            </w:pPr>
            <w:r w:rsidRPr="00B10D90">
              <w:rPr>
                <w:szCs w:val="24"/>
              </w:rPr>
              <w:t>1.2.</w:t>
            </w:r>
          </w:p>
        </w:tc>
        <w:tc>
          <w:tcPr>
            <w:tcW w:w="3125" w:type="dxa"/>
            <w:vAlign w:val="center"/>
          </w:tcPr>
          <w:p w:rsidR="002805A3" w:rsidRPr="00B10D90" w:rsidRDefault="002805A3" w:rsidP="002805A3">
            <w:pPr>
              <w:rPr>
                <w:szCs w:val="24"/>
              </w:rPr>
            </w:pPr>
            <w:r w:rsidRPr="00B10D90">
              <w:rPr>
                <w:szCs w:val="24"/>
              </w:rPr>
              <w:t>Подключенная нагрузка, в том числе:</w:t>
            </w:r>
          </w:p>
        </w:tc>
        <w:tc>
          <w:tcPr>
            <w:tcW w:w="2051" w:type="dxa"/>
            <w:vAlign w:val="center"/>
          </w:tcPr>
          <w:p w:rsidR="002805A3" w:rsidRPr="00B10D90" w:rsidRDefault="00780127" w:rsidP="002805A3">
            <w:pPr>
              <w:jc w:val="center"/>
              <w:rPr>
                <w:szCs w:val="24"/>
              </w:rPr>
            </w:pPr>
            <w:r w:rsidRPr="00780127">
              <w:rPr>
                <w:szCs w:val="24"/>
              </w:rPr>
              <w:t>4,79</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780127" w:rsidP="002805A3">
            <w:pPr>
              <w:jc w:val="center"/>
              <w:rPr>
                <w:szCs w:val="24"/>
              </w:rPr>
            </w:pPr>
            <w:r w:rsidRPr="00780127">
              <w:rPr>
                <w:szCs w:val="24"/>
              </w:rPr>
              <w:t>4,94</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780127" w:rsidP="002805A3">
            <w:pPr>
              <w:jc w:val="center"/>
              <w:rPr>
                <w:szCs w:val="24"/>
              </w:rPr>
            </w:pPr>
            <w:r w:rsidRPr="00780127">
              <w:rPr>
                <w:szCs w:val="24"/>
              </w:rPr>
              <w:t>5,24</w:t>
            </w:r>
            <w:r w:rsidR="002805A3" w:rsidRPr="00B10D90">
              <w:rPr>
                <w:szCs w:val="24"/>
              </w:rPr>
              <w:t xml:space="preserve"> м</w:t>
            </w:r>
            <w:r w:rsidR="002805A3" w:rsidRPr="00B10D90">
              <w:rPr>
                <w:szCs w:val="24"/>
                <w:vertAlign w:val="superscript"/>
              </w:rPr>
              <w:t>3</w:t>
            </w:r>
            <w:r w:rsidR="002805A3" w:rsidRPr="00B10D90">
              <w:rPr>
                <w:szCs w:val="24"/>
              </w:rPr>
              <w:t>/час</w:t>
            </w:r>
          </w:p>
        </w:tc>
      </w:tr>
      <w:tr w:rsidR="002805A3" w:rsidRPr="00B10D90" w:rsidTr="002611E8">
        <w:trPr>
          <w:jc w:val="center"/>
        </w:trPr>
        <w:tc>
          <w:tcPr>
            <w:tcW w:w="896" w:type="dxa"/>
            <w:vAlign w:val="center"/>
          </w:tcPr>
          <w:p w:rsidR="002805A3" w:rsidRPr="00B10D90" w:rsidRDefault="002805A3" w:rsidP="002805A3">
            <w:pPr>
              <w:jc w:val="center"/>
              <w:rPr>
                <w:szCs w:val="24"/>
              </w:rPr>
            </w:pPr>
          </w:p>
        </w:tc>
        <w:tc>
          <w:tcPr>
            <w:tcW w:w="3125" w:type="dxa"/>
            <w:vAlign w:val="center"/>
          </w:tcPr>
          <w:p w:rsidR="002805A3" w:rsidRPr="00B10D90" w:rsidRDefault="002805A3" w:rsidP="002805A3">
            <w:pPr>
              <w:rPr>
                <w:szCs w:val="24"/>
              </w:rPr>
            </w:pPr>
            <w:r w:rsidRPr="00B10D90">
              <w:rPr>
                <w:szCs w:val="24"/>
              </w:rPr>
              <w:t>Организации</w:t>
            </w:r>
          </w:p>
        </w:tc>
        <w:tc>
          <w:tcPr>
            <w:tcW w:w="2051" w:type="dxa"/>
            <w:vAlign w:val="center"/>
          </w:tcPr>
          <w:p w:rsidR="002805A3" w:rsidRPr="00B10D90" w:rsidRDefault="002805A3" w:rsidP="002805A3">
            <w:pPr>
              <w:jc w:val="center"/>
              <w:rPr>
                <w:szCs w:val="24"/>
              </w:rPr>
            </w:pPr>
            <w:r w:rsidRPr="00B10D90">
              <w:rPr>
                <w:szCs w:val="24"/>
              </w:rPr>
              <w:t>0,7 м</w:t>
            </w:r>
            <w:r w:rsidRPr="00B10D90">
              <w:rPr>
                <w:szCs w:val="24"/>
                <w:vertAlign w:val="superscript"/>
              </w:rPr>
              <w:t>3</w:t>
            </w:r>
            <w:r w:rsidRPr="00B10D90">
              <w:rPr>
                <w:szCs w:val="24"/>
              </w:rPr>
              <w:t>/час</w:t>
            </w:r>
          </w:p>
        </w:tc>
        <w:tc>
          <w:tcPr>
            <w:tcW w:w="2051" w:type="dxa"/>
            <w:vAlign w:val="center"/>
          </w:tcPr>
          <w:p w:rsidR="002805A3" w:rsidRPr="00B10D90" w:rsidRDefault="002805A3" w:rsidP="002805A3">
            <w:pPr>
              <w:jc w:val="center"/>
              <w:rPr>
                <w:szCs w:val="24"/>
              </w:rPr>
            </w:pPr>
            <w:r w:rsidRPr="00B10D90">
              <w:rPr>
                <w:szCs w:val="24"/>
              </w:rPr>
              <w:t>0,7 м</w:t>
            </w:r>
            <w:r w:rsidRPr="00B10D90">
              <w:rPr>
                <w:szCs w:val="24"/>
                <w:vertAlign w:val="superscript"/>
              </w:rPr>
              <w:t>3</w:t>
            </w:r>
            <w:r w:rsidRPr="00B10D90">
              <w:rPr>
                <w:szCs w:val="24"/>
              </w:rPr>
              <w:t>/час</w:t>
            </w:r>
          </w:p>
        </w:tc>
        <w:tc>
          <w:tcPr>
            <w:tcW w:w="2051" w:type="dxa"/>
            <w:vAlign w:val="center"/>
          </w:tcPr>
          <w:p w:rsidR="002805A3" w:rsidRPr="00B10D90" w:rsidRDefault="002805A3" w:rsidP="002805A3">
            <w:pPr>
              <w:jc w:val="center"/>
              <w:rPr>
                <w:szCs w:val="24"/>
              </w:rPr>
            </w:pPr>
            <w:r w:rsidRPr="00B10D90">
              <w:rPr>
                <w:szCs w:val="24"/>
              </w:rPr>
              <w:t>0,7 м</w:t>
            </w:r>
            <w:r w:rsidRPr="00B10D90">
              <w:rPr>
                <w:szCs w:val="24"/>
                <w:vertAlign w:val="superscript"/>
              </w:rPr>
              <w:t>3</w:t>
            </w:r>
            <w:r w:rsidRPr="00B10D90">
              <w:rPr>
                <w:szCs w:val="24"/>
              </w:rPr>
              <w:t>/час</w:t>
            </w:r>
          </w:p>
        </w:tc>
      </w:tr>
      <w:tr w:rsidR="002805A3" w:rsidRPr="00B10D90" w:rsidTr="002611E8">
        <w:trPr>
          <w:jc w:val="center"/>
        </w:trPr>
        <w:tc>
          <w:tcPr>
            <w:tcW w:w="896" w:type="dxa"/>
            <w:vAlign w:val="center"/>
          </w:tcPr>
          <w:p w:rsidR="002805A3" w:rsidRPr="00B10D90" w:rsidRDefault="002805A3" w:rsidP="002805A3">
            <w:pPr>
              <w:jc w:val="center"/>
              <w:rPr>
                <w:szCs w:val="24"/>
              </w:rPr>
            </w:pPr>
          </w:p>
        </w:tc>
        <w:tc>
          <w:tcPr>
            <w:tcW w:w="3125" w:type="dxa"/>
            <w:vAlign w:val="center"/>
          </w:tcPr>
          <w:p w:rsidR="002805A3" w:rsidRPr="00B10D90" w:rsidRDefault="002805A3" w:rsidP="002805A3">
            <w:pPr>
              <w:rPr>
                <w:szCs w:val="24"/>
              </w:rPr>
            </w:pPr>
            <w:r w:rsidRPr="00B10D90">
              <w:rPr>
                <w:szCs w:val="24"/>
              </w:rPr>
              <w:t>Население</w:t>
            </w:r>
          </w:p>
        </w:tc>
        <w:tc>
          <w:tcPr>
            <w:tcW w:w="2051" w:type="dxa"/>
            <w:vAlign w:val="center"/>
          </w:tcPr>
          <w:p w:rsidR="002805A3" w:rsidRPr="00B10D90" w:rsidRDefault="0096391A" w:rsidP="002805A3">
            <w:pPr>
              <w:jc w:val="center"/>
              <w:rPr>
                <w:szCs w:val="24"/>
              </w:rPr>
            </w:pPr>
            <w:r>
              <w:rPr>
                <w:szCs w:val="24"/>
              </w:rPr>
              <w:t>4</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96391A" w:rsidP="002805A3">
            <w:pPr>
              <w:jc w:val="center"/>
              <w:rPr>
                <w:szCs w:val="24"/>
              </w:rPr>
            </w:pPr>
            <w:r>
              <w:rPr>
                <w:szCs w:val="24"/>
              </w:rPr>
              <w:t>4</w:t>
            </w:r>
            <w:r w:rsidR="00B10D90">
              <w:rPr>
                <w:szCs w:val="24"/>
              </w:rPr>
              <w:t>,2</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96391A" w:rsidP="002805A3">
            <w:pPr>
              <w:jc w:val="center"/>
              <w:rPr>
                <w:szCs w:val="24"/>
              </w:rPr>
            </w:pPr>
            <w:r>
              <w:rPr>
                <w:szCs w:val="24"/>
              </w:rPr>
              <w:t>4</w:t>
            </w:r>
            <w:r w:rsidR="00B10D90">
              <w:rPr>
                <w:szCs w:val="24"/>
              </w:rPr>
              <w:t>,5</w:t>
            </w:r>
            <w:r w:rsidR="002805A3" w:rsidRPr="00B10D90">
              <w:rPr>
                <w:szCs w:val="24"/>
              </w:rPr>
              <w:t xml:space="preserve"> м</w:t>
            </w:r>
            <w:r w:rsidR="002805A3" w:rsidRPr="00B10D90">
              <w:rPr>
                <w:szCs w:val="24"/>
                <w:vertAlign w:val="superscript"/>
              </w:rPr>
              <w:t>3</w:t>
            </w:r>
            <w:r w:rsidR="002805A3" w:rsidRPr="00B10D90">
              <w:rPr>
                <w:szCs w:val="24"/>
              </w:rPr>
              <w:t>/час</w:t>
            </w:r>
          </w:p>
        </w:tc>
      </w:tr>
      <w:tr w:rsidR="002805A3" w:rsidRPr="00B10D90" w:rsidTr="002611E8">
        <w:trPr>
          <w:jc w:val="center"/>
        </w:trPr>
        <w:tc>
          <w:tcPr>
            <w:tcW w:w="896" w:type="dxa"/>
            <w:vAlign w:val="center"/>
          </w:tcPr>
          <w:p w:rsidR="002805A3" w:rsidRPr="00B10D90" w:rsidRDefault="002805A3" w:rsidP="002805A3">
            <w:pPr>
              <w:jc w:val="center"/>
              <w:rPr>
                <w:szCs w:val="24"/>
              </w:rPr>
            </w:pPr>
            <w:r w:rsidRPr="00B10D90">
              <w:rPr>
                <w:szCs w:val="24"/>
              </w:rPr>
              <w:t>1.3.</w:t>
            </w:r>
          </w:p>
        </w:tc>
        <w:tc>
          <w:tcPr>
            <w:tcW w:w="3125" w:type="dxa"/>
            <w:vAlign w:val="center"/>
          </w:tcPr>
          <w:p w:rsidR="002805A3" w:rsidRPr="00B10D90" w:rsidRDefault="002805A3" w:rsidP="002805A3">
            <w:pPr>
              <w:rPr>
                <w:szCs w:val="24"/>
              </w:rPr>
            </w:pPr>
            <w:r w:rsidRPr="00B10D90">
              <w:rPr>
                <w:szCs w:val="24"/>
              </w:rPr>
              <w:t>Собственные нужды</w:t>
            </w:r>
          </w:p>
        </w:tc>
        <w:tc>
          <w:tcPr>
            <w:tcW w:w="2051" w:type="dxa"/>
            <w:vAlign w:val="center"/>
          </w:tcPr>
          <w:p w:rsidR="002805A3" w:rsidRPr="00B10D90" w:rsidRDefault="002805A3" w:rsidP="002805A3">
            <w:pPr>
              <w:jc w:val="center"/>
              <w:rPr>
                <w:szCs w:val="24"/>
              </w:rPr>
            </w:pPr>
            <w:r w:rsidRPr="00B10D90">
              <w:rPr>
                <w:szCs w:val="24"/>
              </w:rPr>
              <w:t>0 м</w:t>
            </w:r>
            <w:r w:rsidRPr="00B10D90">
              <w:rPr>
                <w:szCs w:val="24"/>
                <w:vertAlign w:val="superscript"/>
              </w:rPr>
              <w:t>3</w:t>
            </w:r>
            <w:r w:rsidRPr="00B10D90">
              <w:rPr>
                <w:szCs w:val="24"/>
              </w:rPr>
              <w:t>/час</w:t>
            </w:r>
          </w:p>
        </w:tc>
        <w:tc>
          <w:tcPr>
            <w:tcW w:w="2051" w:type="dxa"/>
            <w:vAlign w:val="center"/>
          </w:tcPr>
          <w:p w:rsidR="002805A3" w:rsidRPr="00B10D90" w:rsidRDefault="002805A3" w:rsidP="002805A3">
            <w:pPr>
              <w:jc w:val="center"/>
              <w:rPr>
                <w:szCs w:val="24"/>
              </w:rPr>
            </w:pPr>
            <w:r w:rsidRPr="00B10D90">
              <w:rPr>
                <w:szCs w:val="24"/>
              </w:rPr>
              <w:t>0 м</w:t>
            </w:r>
            <w:r w:rsidRPr="00B10D90">
              <w:rPr>
                <w:szCs w:val="24"/>
                <w:vertAlign w:val="superscript"/>
              </w:rPr>
              <w:t>3</w:t>
            </w:r>
            <w:r w:rsidRPr="00B10D90">
              <w:rPr>
                <w:szCs w:val="24"/>
              </w:rPr>
              <w:t>/час</w:t>
            </w:r>
          </w:p>
        </w:tc>
        <w:tc>
          <w:tcPr>
            <w:tcW w:w="2051" w:type="dxa"/>
            <w:vAlign w:val="center"/>
          </w:tcPr>
          <w:p w:rsidR="002805A3" w:rsidRPr="00B10D90" w:rsidRDefault="002805A3" w:rsidP="002805A3">
            <w:pPr>
              <w:jc w:val="center"/>
              <w:rPr>
                <w:szCs w:val="24"/>
              </w:rPr>
            </w:pPr>
            <w:r w:rsidRPr="00B10D90">
              <w:rPr>
                <w:szCs w:val="24"/>
              </w:rPr>
              <w:t>0 м</w:t>
            </w:r>
            <w:r w:rsidRPr="00B10D90">
              <w:rPr>
                <w:szCs w:val="24"/>
                <w:vertAlign w:val="superscript"/>
              </w:rPr>
              <w:t>3</w:t>
            </w:r>
            <w:r w:rsidRPr="00B10D90">
              <w:rPr>
                <w:szCs w:val="24"/>
              </w:rPr>
              <w:t>/час</w:t>
            </w:r>
          </w:p>
        </w:tc>
      </w:tr>
      <w:tr w:rsidR="002805A3" w:rsidRPr="00B10D90" w:rsidTr="002611E8">
        <w:trPr>
          <w:jc w:val="center"/>
        </w:trPr>
        <w:tc>
          <w:tcPr>
            <w:tcW w:w="896" w:type="dxa"/>
            <w:vAlign w:val="center"/>
          </w:tcPr>
          <w:p w:rsidR="002805A3" w:rsidRPr="00B10D90" w:rsidRDefault="002805A3" w:rsidP="002805A3">
            <w:pPr>
              <w:jc w:val="center"/>
              <w:rPr>
                <w:szCs w:val="24"/>
              </w:rPr>
            </w:pPr>
            <w:r w:rsidRPr="00B10D90">
              <w:rPr>
                <w:szCs w:val="24"/>
              </w:rPr>
              <w:t>1.4.</w:t>
            </w:r>
          </w:p>
        </w:tc>
        <w:tc>
          <w:tcPr>
            <w:tcW w:w="3125" w:type="dxa"/>
            <w:vAlign w:val="center"/>
          </w:tcPr>
          <w:p w:rsidR="002805A3" w:rsidRPr="00B10D90" w:rsidRDefault="002805A3" w:rsidP="002805A3">
            <w:pPr>
              <w:rPr>
                <w:szCs w:val="24"/>
              </w:rPr>
            </w:pPr>
            <w:r w:rsidRPr="00B10D90">
              <w:rPr>
                <w:szCs w:val="24"/>
              </w:rPr>
              <w:t>Потери при передаче</w:t>
            </w:r>
          </w:p>
        </w:tc>
        <w:tc>
          <w:tcPr>
            <w:tcW w:w="2051" w:type="dxa"/>
            <w:vAlign w:val="center"/>
          </w:tcPr>
          <w:p w:rsidR="002805A3" w:rsidRPr="00B10D90" w:rsidRDefault="00B10D90" w:rsidP="002805A3">
            <w:pPr>
              <w:jc w:val="center"/>
              <w:rPr>
                <w:szCs w:val="24"/>
              </w:rPr>
            </w:pPr>
            <w:r>
              <w:rPr>
                <w:szCs w:val="24"/>
              </w:rPr>
              <w:t>0,09</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2805A3" w:rsidP="00B10D90">
            <w:pPr>
              <w:jc w:val="center"/>
              <w:rPr>
                <w:szCs w:val="24"/>
              </w:rPr>
            </w:pPr>
            <w:r w:rsidRPr="00B10D90">
              <w:rPr>
                <w:szCs w:val="24"/>
              </w:rPr>
              <w:t>0,0</w:t>
            </w:r>
            <w:r w:rsidR="00B10D90">
              <w:rPr>
                <w:szCs w:val="24"/>
              </w:rPr>
              <w:t>4</w:t>
            </w:r>
            <w:r w:rsidRPr="00B10D90">
              <w:rPr>
                <w:szCs w:val="24"/>
              </w:rPr>
              <w:t xml:space="preserve"> м</w:t>
            </w:r>
            <w:r w:rsidRPr="00B10D90">
              <w:rPr>
                <w:szCs w:val="24"/>
                <w:vertAlign w:val="superscript"/>
              </w:rPr>
              <w:t>3</w:t>
            </w:r>
            <w:r w:rsidRPr="00B10D90">
              <w:rPr>
                <w:szCs w:val="24"/>
              </w:rPr>
              <w:t>/час</w:t>
            </w:r>
          </w:p>
        </w:tc>
        <w:tc>
          <w:tcPr>
            <w:tcW w:w="2051" w:type="dxa"/>
            <w:vAlign w:val="center"/>
          </w:tcPr>
          <w:p w:rsidR="002805A3" w:rsidRPr="00B10D90" w:rsidRDefault="002805A3" w:rsidP="00B10D90">
            <w:pPr>
              <w:jc w:val="center"/>
              <w:rPr>
                <w:szCs w:val="24"/>
              </w:rPr>
            </w:pPr>
            <w:r w:rsidRPr="00B10D90">
              <w:rPr>
                <w:szCs w:val="24"/>
              </w:rPr>
              <w:t>0,0</w:t>
            </w:r>
            <w:r w:rsidR="00B10D90">
              <w:rPr>
                <w:szCs w:val="24"/>
              </w:rPr>
              <w:t>4</w:t>
            </w:r>
            <w:r w:rsidRPr="00B10D90">
              <w:rPr>
                <w:szCs w:val="24"/>
              </w:rPr>
              <w:t xml:space="preserve"> м</w:t>
            </w:r>
            <w:r w:rsidRPr="00B10D90">
              <w:rPr>
                <w:szCs w:val="24"/>
                <w:vertAlign w:val="superscript"/>
              </w:rPr>
              <w:t>3</w:t>
            </w:r>
            <w:r w:rsidRPr="00B10D90">
              <w:rPr>
                <w:szCs w:val="24"/>
              </w:rPr>
              <w:t>/час</w:t>
            </w:r>
          </w:p>
        </w:tc>
      </w:tr>
      <w:tr w:rsidR="002805A3" w:rsidRPr="00BE63C0" w:rsidTr="002611E8">
        <w:trPr>
          <w:jc w:val="center"/>
        </w:trPr>
        <w:tc>
          <w:tcPr>
            <w:tcW w:w="896" w:type="dxa"/>
            <w:vAlign w:val="center"/>
          </w:tcPr>
          <w:p w:rsidR="002805A3" w:rsidRPr="00B10D90" w:rsidRDefault="002805A3" w:rsidP="002805A3">
            <w:pPr>
              <w:jc w:val="center"/>
              <w:rPr>
                <w:szCs w:val="24"/>
              </w:rPr>
            </w:pPr>
            <w:r w:rsidRPr="00B10D90">
              <w:rPr>
                <w:szCs w:val="24"/>
              </w:rPr>
              <w:t>1.5.</w:t>
            </w:r>
          </w:p>
        </w:tc>
        <w:tc>
          <w:tcPr>
            <w:tcW w:w="3125" w:type="dxa"/>
            <w:vAlign w:val="center"/>
          </w:tcPr>
          <w:p w:rsidR="002805A3" w:rsidRPr="00B10D90" w:rsidRDefault="002805A3" w:rsidP="002805A3">
            <w:pPr>
              <w:rPr>
                <w:szCs w:val="24"/>
              </w:rPr>
            </w:pPr>
            <w:r w:rsidRPr="00B10D90">
              <w:rPr>
                <w:szCs w:val="24"/>
              </w:rPr>
              <w:t>Резерв (дефицит) мощности</w:t>
            </w:r>
          </w:p>
        </w:tc>
        <w:tc>
          <w:tcPr>
            <w:tcW w:w="2051" w:type="dxa"/>
            <w:vAlign w:val="center"/>
          </w:tcPr>
          <w:p w:rsidR="002805A3" w:rsidRPr="00B10D90" w:rsidRDefault="00780127" w:rsidP="002805A3">
            <w:pPr>
              <w:jc w:val="center"/>
              <w:rPr>
                <w:szCs w:val="24"/>
              </w:rPr>
            </w:pPr>
            <w:r w:rsidRPr="00780127">
              <w:rPr>
                <w:szCs w:val="24"/>
              </w:rPr>
              <w:t>21,21</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780127" w:rsidP="002805A3">
            <w:pPr>
              <w:jc w:val="center"/>
              <w:rPr>
                <w:szCs w:val="24"/>
              </w:rPr>
            </w:pPr>
            <w:r w:rsidRPr="00780127">
              <w:rPr>
                <w:szCs w:val="24"/>
              </w:rPr>
              <w:t>21,06</w:t>
            </w:r>
            <w:r w:rsidR="002805A3" w:rsidRPr="00B10D90">
              <w:rPr>
                <w:szCs w:val="24"/>
              </w:rPr>
              <w:t xml:space="preserve"> м</w:t>
            </w:r>
            <w:r w:rsidR="002805A3" w:rsidRPr="00B10D90">
              <w:rPr>
                <w:szCs w:val="24"/>
                <w:vertAlign w:val="superscript"/>
              </w:rPr>
              <w:t>3</w:t>
            </w:r>
            <w:r w:rsidR="002805A3" w:rsidRPr="00B10D90">
              <w:rPr>
                <w:szCs w:val="24"/>
              </w:rPr>
              <w:t>/час</w:t>
            </w:r>
          </w:p>
        </w:tc>
        <w:tc>
          <w:tcPr>
            <w:tcW w:w="2051" w:type="dxa"/>
            <w:vAlign w:val="center"/>
          </w:tcPr>
          <w:p w:rsidR="002805A3" w:rsidRPr="00B10D90" w:rsidRDefault="00780127" w:rsidP="002805A3">
            <w:pPr>
              <w:jc w:val="center"/>
              <w:rPr>
                <w:szCs w:val="24"/>
              </w:rPr>
            </w:pPr>
            <w:r w:rsidRPr="00780127">
              <w:rPr>
                <w:szCs w:val="24"/>
              </w:rPr>
              <w:t>20,76</w:t>
            </w:r>
            <w:r w:rsidR="002805A3" w:rsidRPr="00B10D90">
              <w:rPr>
                <w:szCs w:val="24"/>
              </w:rPr>
              <w:t xml:space="preserve"> м</w:t>
            </w:r>
            <w:r w:rsidR="002805A3" w:rsidRPr="00B10D90">
              <w:rPr>
                <w:szCs w:val="24"/>
                <w:vertAlign w:val="superscript"/>
              </w:rPr>
              <w:t>3</w:t>
            </w:r>
            <w:r w:rsidR="002805A3" w:rsidRPr="00B10D90">
              <w:rPr>
                <w:szCs w:val="24"/>
              </w:rPr>
              <w:t>/час</w:t>
            </w:r>
          </w:p>
        </w:tc>
      </w:tr>
    </w:tbl>
    <w:p w:rsidR="002805A3" w:rsidRDefault="002805A3" w:rsidP="00B8052D">
      <w:pPr>
        <w:jc w:val="both"/>
        <w:rPr>
          <w:sz w:val="28"/>
          <w:szCs w:val="28"/>
        </w:rPr>
      </w:pPr>
    </w:p>
    <w:p w:rsidR="00B8052D" w:rsidRPr="00B70486" w:rsidRDefault="002805A3" w:rsidP="00C94610">
      <w:pPr>
        <w:spacing w:after="120"/>
        <w:ind w:firstLine="567"/>
        <w:jc w:val="both"/>
        <w:rPr>
          <w:b/>
          <w:sz w:val="28"/>
          <w:szCs w:val="28"/>
        </w:rPr>
      </w:pPr>
      <w:r>
        <w:rPr>
          <w:sz w:val="28"/>
          <w:szCs w:val="28"/>
        </w:rPr>
        <w:br w:type="page"/>
      </w:r>
      <w:r w:rsidR="00B8052D" w:rsidRPr="00B70486">
        <w:rPr>
          <w:b/>
          <w:sz w:val="28"/>
          <w:szCs w:val="28"/>
        </w:rPr>
        <w:lastRenderedPageBreak/>
        <w:t>2.3.14. Расчет требуемой мощности водозаборных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B8052D" w:rsidRDefault="00EF54CC" w:rsidP="00C94610">
      <w:pPr>
        <w:ind w:firstLine="567"/>
        <w:jc w:val="both"/>
        <w:rPr>
          <w:sz w:val="28"/>
          <w:szCs w:val="28"/>
        </w:rPr>
      </w:pPr>
      <w:r>
        <w:rPr>
          <w:sz w:val="28"/>
          <w:szCs w:val="28"/>
        </w:rPr>
        <w:t xml:space="preserve">Исходя из сведений о производительности </w:t>
      </w:r>
      <w:r w:rsidR="00B8052D">
        <w:rPr>
          <w:sz w:val="28"/>
          <w:szCs w:val="28"/>
        </w:rPr>
        <w:t xml:space="preserve">водозаборных сооружений, а также данных о существующей и планируемой к подключению нагрузки, можно сделать вывод о том, что резерва, имеющегося на существующих водозаборных сооружениях </w:t>
      </w:r>
      <w:r w:rsidR="00AB587C" w:rsidRPr="00AB587C">
        <w:rPr>
          <w:sz w:val="28"/>
          <w:szCs w:val="28"/>
        </w:rPr>
        <w:t>ГП «Калуга</w:t>
      </w:r>
      <w:r w:rsidR="00AB587C">
        <w:rPr>
          <w:sz w:val="28"/>
          <w:szCs w:val="28"/>
        </w:rPr>
        <w:t>облводоканал» Калужской области</w:t>
      </w:r>
      <w:r w:rsidR="00B8052D">
        <w:rPr>
          <w:sz w:val="28"/>
          <w:szCs w:val="28"/>
        </w:rPr>
        <w:t>достаточно</w:t>
      </w:r>
      <w:r>
        <w:rPr>
          <w:sz w:val="28"/>
          <w:szCs w:val="28"/>
        </w:rPr>
        <w:t>, строительство дополнительных водозаборов не требуется</w:t>
      </w:r>
      <w:r w:rsidR="00B8052D">
        <w:rPr>
          <w:sz w:val="28"/>
          <w:szCs w:val="28"/>
        </w:rPr>
        <w:t>.</w:t>
      </w:r>
    </w:p>
    <w:p w:rsidR="00B8052D" w:rsidRPr="00F454EA" w:rsidRDefault="00B8052D" w:rsidP="00C94610">
      <w:pPr>
        <w:spacing w:before="240" w:after="120"/>
        <w:ind w:firstLine="567"/>
        <w:jc w:val="both"/>
        <w:rPr>
          <w:b/>
          <w:sz w:val="28"/>
          <w:szCs w:val="28"/>
        </w:rPr>
      </w:pPr>
      <w:r w:rsidRPr="00F454EA">
        <w:rPr>
          <w:b/>
          <w:sz w:val="28"/>
          <w:szCs w:val="28"/>
        </w:rPr>
        <w:t>2.3.15. Наименование организации, которая наделена статусом гарантирующей организации.</w:t>
      </w:r>
    </w:p>
    <w:p w:rsidR="00B8052D" w:rsidRDefault="00AB587C" w:rsidP="00C94610">
      <w:pPr>
        <w:ind w:firstLine="567"/>
        <w:jc w:val="both"/>
        <w:rPr>
          <w:sz w:val="28"/>
          <w:szCs w:val="28"/>
        </w:rPr>
      </w:pPr>
      <w:r w:rsidRPr="00AB587C">
        <w:rPr>
          <w:sz w:val="28"/>
          <w:szCs w:val="28"/>
        </w:rPr>
        <w:t>ГП «Калугао</w:t>
      </w:r>
      <w:r>
        <w:rPr>
          <w:sz w:val="28"/>
          <w:szCs w:val="28"/>
        </w:rPr>
        <w:t>блводоканал» Калужской области</w:t>
      </w:r>
      <w:r w:rsidR="00B8052D">
        <w:rPr>
          <w:sz w:val="28"/>
          <w:szCs w:val="28"/>
        </w:rPr>
        <w:t xml:space="preserve"> является единственной организацией, оказывающей на территории муниципального образования </w:t>
      </w:r>
      <w:r w:rsidR="00020902">
        <w:rPr>
          <w:sz w:val="28"/>
          <w:szCs w:val="28"/>
        </w:rPr>
        <w:t xml:space="preserve">сельское поселение «Село </w:t>
      </w:r>
      <w:r w:rsidR="00E64243">
        <w:rPr>
          <w:sz w:val="28"/>
          <w:szCs w:val="28"/>
        </w:rPr>
        <w:t>Которь</w:t>
      </w:r>
      <w:r w:rsidR="00020902">
        <w:rPr>
          <w:sz w:val="28"/>
          <w:szCs w:val="28"/>
        </w:rPr>
        <w:t>»</w:t>
      </w:r>
      <w:r w:rsidR="00B8052D">
        <w:rPr>
          <w:sz w:val="28"/>
          <w:szCs w:val="28"/>
        </w:rPr>
        <w:t xml:space="preserve"> услуги по централизованному водоснабжению. В связи с этим, в схеме водоснабжения </w:t>
      </w:r>
      <w:r w:rsidRPr="00AB587C">
        <w:rPr>
          <w:sz w:val="28"/>
          <w:szCs w:val="28"/>
        </w:rPr>
        <w:t>ГП «Калугаоблводоканал»</w:t>
      </w:r>
      <w:r>
        <w:rPr>
          <w:sz w:val="28"/>
          <w:szCs w:val="28"/>
        </w:rPr>
        <w:t xml:space="preserve">  Калужской области</w:t>
      </w:r>
      <w:r w:rsidR="00B8052D">
        <w:rPr>
          <w:sz w:val="28"/>
          <w:szCs w:val="28"/>
        </w:rPr>
        <w:t>определяется как гарантирующая организация.</w:t>
      </w:r>
    </w:p>
    <w:p w:rsidR="00B8052D" w:rsidRPr="009B4FF1" w:rsidRDefault="003809A7" w:rsidP="003809A7">
      <w:pPr>
        <w:pStyle w:val="2"/>
        <w:spacing w:before="240" w:after="120"/>
        <w:ind w:firstLine="567"/>
        <w:rPr>
          <w:color w:val="auto"/>
        </w:rPr>
      </w:pPr>
      <w:r>
        <w:rPr>
          <w:color w:val="auto"/>
        </w:rPr>
        <w:br w:type="page"/>
      </w:r>
      <w:bookmarkStart w:id="72" w:name="_Toc382585869"/>
      <w:r w:rsidR="00B8052D" w:rsidRPr="009B4FF1">
        <w:rPr>
          <w:color w:val="auto"/>
        </w:rPr>
        <w:lastRenderedPageBreak/>
        <w:t>3. Предложения по строительству, реконструкции и модернизации объектов централизованных систем водоснабжения.</w:t>
      </w:r>
      <w:bookmarkEnd w:id="72"/>
    </w:p>
    <w:p w:rsidR="00D401AA" w:rsidRDefault="00D401AA" w:rsidP="009B4FF1">
      <w:pPr>
        <w:ind w:firstLine="567"/>
        <w:jc w:val="both"/>
        <w:rPr>
          <w:sz w:val="28"/>
          <w:szCs w:val="28"/>
        </w:rPr>
      </w:pPr>
      <w:r>
        <w:rPr>
          <w:sz w:val="28"/>
          <w:szCs w:val="28"/>
        </w:rPr>
        <w:t>Основной проблемой системы централизованного водоснабжения сельского поселения «Село Которь» является высокая степень износа сетей и оборудования.</w:t>
      </w:r>
    </w:p>
    <w:p w:rsidR="00D401AA" w:rsidRDefault="00D401AA" w:rsidP="009B4FF1">
      <w:pPr>
        <w:ind w:firstLine="567"/>
        <w:jc w:val="both"/>
        <w:rPr>
          <w:sz w:val="28"/>
          <w:szCs w:val="28"/>
        </w:rPr>
      </w:pPr>
      <w:r>
        <w:rPr>
          <w:sz w:val="28"/>
          <w:szCs w:val="28"/>
        </w:rPr>
        <w:t>В настоящий момент водопроводных сетей заменено на полиэтиленовые около 35%. Степень износа остальных сетей составляет более 80%</w:t>
      </w:r>
      <w:r w:rsidR="00B73A60">
        <w:rPr>
          <w:sz w:val="28"/>
          <w:szCs w:val="28"/>
        </w:rPr>
        <w:t>, что является аварийн</w:t>
      </w:r>
      <w:r w:rsidR="008D7179">
        <w:rPr>
          <w:sz w:val="28"/>
          <w:szCs w:val="28"/>
        </w:rPr>
        <w:t>о-опасным</w:t>
      </w:r>
      <w:r w:rsidR="00780127">
        <w:rPr>
          <w:sz w:val="28"/>
          <w:szCs w:val="28"/>
        </w:rPr>
        <w:t>, данные участки сетей подлежат замене.</w:t>
      </w:r>
    </w:p>
    <w:p w:rsidR="00B73A60" w:rsidRDefault="00B73A60" w:rsidP="009B4FF1">
      <w:pPr>
        <w:ind w:firstLine="567"/>
        <w:jc w:val="both"/>
        <w:rPr>
          <w:sz w:val="28"/>
          <w:szCs w:val="28"/>
        </w:rPr>
      </w:pPr>
      <w:r>
        <w:rPr>
          <w:sz w:val="28"/>
          <w:szCs w:val="28"/>
        </w:rPr>
        <w:t>В настоящей схеме водоснабжения предлага</w:t>
      </w:r>
      <w:r w:rsidR="00780127">
        <w:rPr>
          <w:sz w:val="28"/>
          <w:szCs w:val="28"/>
        </w:rPr>
        <w:t>ю</w:t>
      </w:r>
      <w:r>
        <w:rPr>
          <w:sz w:val="28"/>
          <w:szCs w:val="28"/>
        </w:rPr>
        <w:t>тся</w:t>
      </w:r>
      <w:r w:rsidR="00780127">
        <w:rPr>
          <w:sz w:val="28"/>
          <w:szCs w:val="28"/>
        </w:rPr>
        <w:t xml:space="preserve"> мероприятия по замене</w:t>
      </w:r>
      <w:r>
        <w:rPr>
          <w:sz w:val="28"/>
          <w:szCs w:val="28"/>
        </w:rPr>
        <w:t xml:space="preserve"> изношенных участков водопроводных сетей</w:t>
      </w:r>
      <w:r w:rsidR="008D7179">
        <w:rPr>
          <w:sz w:val="28"/>
          <w:szCs w:val="28"/>
        </w:rPr>
        <w:t>на современные полиэтиленовые</w:t>
      </w:r>
      <w:r w:rsidR="00EA54B2">
        <w:rPr>
          <w:sz w:val="28"/>
          <w:szCs w:val="28"/>
        </w:rPr>
        <w:t>.</w:t>
      </w:r>
    </w:p>
    <w:p w:rsidR="009B4FF1" w:rsidRDefault="001E6E39" w:rsidP="009B4FF1">
      <w:pPr>
        <w:ind w:firstLine="567"/>
        <w:jc w:val="both"/>
        <w:rPr>
          <w:sz w:val="28"/>
          <w:szCs w:val="28"/>
        </w:rPr>
      </w:pPr>
      <w:r>
        <w:rPr>
          <w:sz w:val="28"/>
          <w:szCs w:val="28"/>
        </w:rPr>
        <w:t xml:space="preserve">ВЗУ </w:t>
      </w:r>
      <w:r w:rsidR="00302635">
        <w:rPr>
          <w:sz w:val="28"/>
          <w:szCs w:val="28"/>
        </w:rPr>
        <w:t>в деревне Павловка в настоящее время не функционирует и требует реконструкции</w:t>
      </w:r>
      <w:r w:rsidR="008D7179">
        <w:rPr>
          <w:sz w:val="28"/>
          <w:szCs w:val="28"/>
        </w:rPr>
        <w:t>. Необходимо бурение новой скважины и установка современного оборудования.</w:t>
      </w:r>
    </w:p>
    <w:p w:rsidR="008D7179" w:rsidRDefault="008D7179" w:rsidP="009B4FF1">
      <w:pPr>
        <w:ind w:firstLine="567"/>
        <w:jc w:val="both"/>
        <w:rPr>
          <w:sz w:val="28"/>
          <w:szCs w:val="28"/>
        </w:rPr>
      </w:pPr>
      <w:r>
        <w:rPr>
          <w:sz w:val="28"/>
          <w:szCs w:val="28"/>
        </w:rPr>
        <w:t>В разделе 5 настоящей схемы приведены объемы капитальных вложений, необходимых для реализации данных мероприятий.</w:t>
      </w:r>
    </w:p>
    <w:p w:rsidR="00B8052D" w:rsidRPr="009B4FF1" w:rsidRDefault="003809A7" w:rsidP="003809A7">
      <w:pPr>
        <w:pStyle w:val="2"/>
        <w:spacing w:before="120"/>
        <w:ind w:firstLine="567"/>
        <w:jc w:val="both"/>
        <w:rPr>
          <w:color w:val="auto"/>
        </w:rPr>
      </w:pPr>
      <w:bookmarkStart w:id="73" w:name="_Toc375233981"/>
      <w:r>
        <w:rPr>
          <w:color w:val="auto"/>
        </w:rPr>
        <w:br w:type="page"/>
      </w:r>
      <w:bookmarkStart w:id="74" w:name="_Toc382585870"/>
      <w:r w:rsidR="00B8052D" w:rsidRPr="009B4FF1">
        <w:rPr>
          <w:color w:val="auto"/>
        </w:rPr>
        <w:lastRenderedPageBreak/>
        <w:t>4. Экологические аспекты мероприятий по строительству, реконструкции и модернизации объектов централизованных систем водоснабжения.</w:t>
      </w:r>
      <w:bookmarkEnd w:id="73"/>
      <w:bookmarkEnd w:id="74"/>
    </w:p>
    <w:p w:rsidR="00B8052D" w:rsidRDefault="00B8052D" w:rsidP="003809A7">
      <w:pPr>
        <w:spacing w:before="120" w:after="120"/>
        <w:ind w:firstLine="567"/>
        <w:jc w:val="both"/>
        <w:outlineLvl w:val="2"/>
        <w:rPr>
          <w:b/>
          <w:sz w:val="28"/>
          <w:szCs w:val="28"/>
        </w:rPr>
      </w:pPr>
      <w:bookmarkStart w:id="75" w:name="_Toc375233982"/>
      <w:bookmarkStart w:id="76" w:name="_Toc382585871"/>
      <w:r w:rsidRPr="00C9344A">
        <w:rPr>
          <w:b/>
          <w:sz w:val="28"/>
          <w:szCs w:val="28"/>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75"/>
      <w:bookmarkEnd w:id="76"/>
    </w:p>
    <w:p w:rsidR="00B8052D" w:rsidRDefault="00B31573" w:rsidP="003809A7">
      <w:pPr>
        <w:ind w:firstLine="567"/>
        <w:jc w:val="both"/>
        <w:rPr>
          <w:sz w:val="28"/>
          <w:szCs w:val="28"/>
        </w:rPr>
      </w:pPr>
      <w:r>
        <w:rPr>
          <w:sz w:val="28"/>
          <w:szCs w:val="28"/>
        </w:rPr>
        <w:t>На существующих водозаборных сооружениях системы очистки забираемой из скважин воды не установлены, вследстви</w:t>
      </w:r>
      <w:r w:rsidR="000001D8">
        <w:rPr>
          <w:sz w:val="28"/>
          <w:szCs w:val="28"/>
        </w:rPr>
        <w:t>е</w:t>
      </w:r>
      <w:r>
        <w:rPr>
          <w:sz w:val="28"/>
          <w:szCs w:val="28"/>
        </w:rPr>
        <w:t xml:space="preserve"> чего</w:t>
      </w:r>
      <w:r w:rsidR="0084468F">
        <w:rPr>
          <w:sz w:val="28"/>
          <w:szCs w:val="28"/>
        </w:rPr>
        <w:t>,</w:t>
      </w:r>
      <w:r>
        <w:rPr>
          <w:sz w:val="28"/>
          <w:szCs w:val="28"/>
        </w:rPr>
        <w:t xml:space="preserve"> промывные воды отсутствуют. </w:t>
      </w:r>
      <w:r w:rsidR="003809A7">
        <w:rPr>
          <w:sz w:val="28"/>
          <w:szCs w:val="28"/>
        </w:rPr>
        <w:t>Н</w:t>
      </w:r>
      <w:r w:rsidR="003809A7" w:rsidRPr="00EF2701">
        <w:rPr>
          <w:sz w:val="28"/>
          <w:szCs w:val="28"/>
        </w:rPr>
        <w:t>а водозабор</w:t>
      </w:r>
      <w:r w:rsidR="003809A7">
        <w:rPr>
          <w:sz w:val="28"/>
          <w:szCs w:val="28"/>
        </w:rPr>
        <w:t>н</w:t>
      </w:r>
      <w:r w:rsidR="008D7179">
        <w:rPr>
          <w:sz w:val="28"/>
          <w:szCs w:val="28"/>
        </w:rPr>
        <w:t>ом</w:t>
      </w:r>
      <w:r w:rsidR="003809A7">
        <w:rPr>
          <w:sz w:val="28"/>
          <w:szCs w:val="28"/>
        </w:rPr>
        <w:t xml:space="preserve"> узл</w:t>
      </w:r>
      <w:r w:rsidR="008D7179">
        <w:rPr>
          <w:sz w:val="28"/>
          <w:szCs w:val="28"/>
        </w:rPr>
        <w:t>е</w:t>
      </w:r>
      <w:r w:rsidR="008D7179" w:rsidRPr="008A1CAB">
        <w:rPr>
          <w:sz w:val="28"/>
          <w:szCs w:val="28"/>
        </w:rPr>
        <w:t xml:space="preserve">село Которь наблюдается </w:t>
      </w:r>
      <w:r w:rsidR="008D7179">
        <w:rPr>
          <w:sz w:val="28"/>
          <w:szCs w:val="28"/>
        </w:rPr>
        <w:t xml:space="preserve">незначительное </w:t>
      </w:r>
      <w:r w:rsidR="008D7179" w:rsidRPr="008A1CAB">
        <w:rPr>
          <w:sz w:val="28"/>
          <w:szCs w:val="28"/>
        </w:rPr>
        <w:t>превышение железапо отношению к ПДК</w:t>
      </w:r>
      <w:r w:rsidR="003809A7" w:rsidRPr="00EF2701">
        <w:rPr>
          <w:sz w:val="28"/>
          <w:szCs w:val="28"/>
        </w:rPr>
        <w:t>.</w:t>
      </w:r>
    </w:p>
    <w:p w:rsidR="00B8052D" w:rsidRPr="00C9344A" w:rsidRDefault="00B8052D" w:rsidP="003809A7">
      <w:pPr>
        <w:spacing w:before="240" w:after="120"/>
        <w:ind w:firstLine="567"/>
        <w:jc w:val="both"/>
        <w:outlineLvl w:val="2"/>
        <w:rPr>
          <w:b/>
          <w:sz w:val="28"/>
          <w:szCs w:val="28"/>
        </w:rPr>
      </w:pPr>
      <w:bookmarkStart w:id="77" w:name="_Toc375233983"/>
      <w:bookmarkStart w:id="78" w:name="_Toc382585872"/>
      <w:r w:rsidRPr="00C9344A">
        <w:rPr>
          <w:b/>
          <w:sz w:val="28"/>
          <w:szCs w:val="28"/>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77"/>
      <w:bookmarkEnd w:id="78"/>
    </w:p>
    <w:p w:rsidR="00174C9A" w:rsidRDefault="002E2933" w:rsidP="003809A7">
      <w:pPr>
        <w:ind w:firstLine="567"/>
        <w:jc w:val="both"/>
        <w:rPr>
          <w:sz w:val="28"/>
          <w:szCs w:val="28"/>
        </w:rPr>
      </w:pPr>
      <w:r>
        <w:rPr>
          <w:sz w:val="28"/>
          <w:szCs w:val="28"/>
        </w:rPr>
        <w:t xml:space="preserve">На существующих водозаборных сооружениях системы очистки забираемой из скважин воды не установлены, необходимости в применении </w:t>
      </w:r>
      <w:r w:rsidR="003809A7">
        <w:rPr>
          <w:sz w:val="28"/>
          <w:szCs w:val="28"/>
        </w:rPr>
        <w:t xml:space="preserve">и хранении </w:t>
      </w:r>
      <w:r>
        <w:rPr>
          <w:sz w:val="28"/>
          <w:szCs w:val="28"/>
        </w:rPr>
        <w:t>химических реагентов нет.</w:t>
      </w:r>
    </w:p>
    <w:p w:rsidR="00B8052D" w:rsidRDefault="002E00A9" w:rsidP="003809A7">
      <w:pPr>
        <w:spacing w:before="240" w:after="120"/>
        <w:ind w:firstLine="567"/>
        <w:jc w:val="both"/>
        <w:outlineLvl w:val="1"/>
        <w:rPr>
          <w:b/>
          <w:sz w:val="28"/>
          <w:szCs w:val="28"/>
        </w:rPr>
      </w:pPr>
      <w:bookmarkStart w:id="79" w:name="_Toc375233984"/>
      <w:r>
        <w:rPr>
          <w:b/>
          <w:sz w:val="28"/>
          <w:szCs w:val="28"/>
        </w:rPr>
        <w:br w:type="page"/>
      </w:r>
      <w:bookmarkStart w:id="80" w:name="_Toc382585873"/>
      <w:r w:rsidR="00B8052D">
        <w:rPr>
          <w:b/>
          <w:sz w:val="28"/>
          <w:szCs w:val="28"/>
        </w:rPr>
        <w:lastRenderedPageBreak/>
        <w:t>5</w:t>
      </w:r>
      <w:r w:rsidR="00B8052D" w:rsidRPr="00C9344A">
        <w:rPr>
          <w:b/>
          <w:sz w:val="28"/>
          <w:szCs w:val="28"/>
        </w:rPr>
        <w:t>. Оценка объемов капитальных вложений в строительство, реконструкцию и модернизацию объектов централизованных систем водоснабжения.</w:t>
      </w:r>
      <w:bookmarkEnd w:id="79"/>
      <w:bookmarkEnd w:id="80"/>
    </w:p>
    <w:p w:rsidR="003809A7" w:rsidRDefault="00B8052D" w:rsidP="003809A7">
      <w:pPr>
        <w:ind w:firstLine="567"/>
        <w:jc w:val="both"/>
        <w:rPr>
          <w:sz w:val="28"/>
          <w:szCs w:val="28"/>
        </w:rPr>
      </w:pPr>
      <w:r w:rsidRPr="003A21C3">
        <w:rPr>
          <w:sz w:val="28"/>
          <w:szCs w:val="28"/>
        </w:rPr>
        <w:tab/>
      </w:r>
      <w:r w:rsidR="003809A7" w:rsidRPr="003A21C3">
        <w:rPr>
          <w:sz w:val="28"/>
          <w:szCs w:val="28"/>
        </w:rPr>
        <w:t xml:space="preserve">В разделе 3 схемы водоснабжения </w:t>
      </w:r>
      <w:r w:rsidR="003809A7">
        <w:rPr>
          <w:sz w:val="28"/>
          <w:szCs w:val="28"/>
        </w:rPr>
        <w:t>приведеным</w:t>
      </w:r>
      <w:r w:rsidR="003809A7" w:rsidRPr="00860908">
        <w:rPr>
          <w:sz w:val="28"/>
          <w:szCs w:val="28"/>
        </w:rPr>
        <w:t xml:space="preserve">ероприятия по развитию системы коммунального водоснабжения </w:t>
      </w:r>
      <w:r w:rsidR="003809A7">
        <w:rPr>
          <w:sz w:val="28"/>
          <w:szCs w:val="28"/>
        </w:rPr>
        <w:t xml:space="preserve">сельского поселения </w:t>
      </w:r>
      <w:r w:rsidR="003809A7" w:rsidRPr="00C4096C">
        <w:rPr>
          <w:sz w:val="28"/>
          <w:szCs w:val="28"/>
        </w:rPr>
        <w:t>«</w:t>
      </w:r>
      <w:r w:rsidR="003809A7" w:rsidRPr="00C4096C">
        <w:rPr>
          <w:color w:val="000000"/>
          <w:sz w:val="28"/>
          <w:szCs w:val="28"/>
        </w:rPr>
        <w:t>Село Которь</w:t>
      </w:r>
      <w:r w:rsidR="003809A7" w:rsidRPr="00C4096C">
        <w:rPr>
          <w:sz w:val="28"/>
          <w:szCs w:val="28"/>
        </w:rPr>
        <w:t>»</w:t>
      </w:r>
      <w:r w:rsidR="003809A7" w:rsidRPr="003A21C3">
        <w:rPr>
          <w:sz w:val="28"/>
          <w:szCs w:val="28"/>
        </w:rPr>
        <w:t>.</w:t>
      </w:r>
      <w:r w:rsidR="003809A7">
        <w:rPr>
          <w:sz w:val="28"/>
          <w:szCs w:val="28"/>
        </w:rPr>
        <w:t xml:space="preserve"> Объем капитальных вложений, необходимых для реализации данных мероприятий, приведен в таблице 5.1.1.</w:t>
      </w:r>
    </w:p>
    <w:p w:rsidR="003809A7" w:rsidRDefault="003809A7" w:rsidP="003809A7">
      <w:pPr>
        <w:ind w:firstLine="567"/>
        <w:jc w:val="both"/>
        <w:rPr>
          <w:sz w:val="28"/>
          <w:szCs w:val="28"/>
        </w:rPr>
      </w:pPr>
      <w:r w:rsidRPr="000624B6">
        <w:rPr>
          <w:position w:val="-30"/>
          <w:sz w:val="28"/>
          <w:szCs w:val="28"/>
        </w:rPr>
        <w:object w:dxaOrig="6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36pt" o:ole="">
            <v:imagedata r:id="rId9" o:title=""/>
          </v:shape>
          <o:OLEObject Type="Embed" ProgID="Equation.3" ShapeID="_x0000_i1025" DrawAspect="Content" ObjectID="_1785927496" r:id="rId10"/>
        </w:object>
      </w:r>
      <w:r>
        <w:rPr>
          <w:sz w:val="28"/>
          <w:szCs w:val="28"/>
        </w:rPr>
        <w:t>,</w:t>
      </w:r>
    </w:p>
    <w:p w:rsidR="003809A7" w:rsidRDefault="003809A7" w:rsidP="003809A7">
      <w:pPr>
        <w:jc w:val="both"/>
        <w:rPr>
          <w:sz w:val="28"/>
          <w:szCs w:val="28"/>
        </w:rPr>
      </w:pPr>
      <w:r>
        <w:rPr>
          <w:sz w:val="28"/>
          <w:szCs w:val="28"/>
        </w:rPr>
        <w:t>где:</w:t>
      </w:r>
    </w:p>
    <w:p w:rsidR="003809A7" w:rsidRDefault="003809A7" w:rsidP="003809A7">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AB587C">
        <w:rPr>
          <w:sz w:val="28"/>
          <w:szCs w:val="28"/>
        </w:rPr>
        <w:t xml:space="preserve"> года (НЦС 81-02-14-2021</w:t>
      </w:r>
      <w:r>
        <w:rPr>
          <w:sz w:val="28"/>
          <w:szCs w:val="28"/>
        </w:rPr>
        <w:t>);</w:t>
      </w:r>
    </w:p>
    <w:p w:rsidR="003809A7" w:rsidRDefault="003809A7" w:rsidP="003809A7">
      <w:pPr>
        <w:ind w:firstLine="567"/>
        <w:jc w:val="both"/>
        <w:rPr>
          <w:sz w:val="28"/>
          <w:szCs w:val="28"/>
        </w:rPr>
      </w:pPr>
      <w:r>
        <w:rPr>
          <w:sz w:val="28"/>
          <w:szCs w:val="28"/>
          <w:lang w:val="en-US"/>
        </w:rPr>
        <w:t>N</w:t>
      </w:r>
      <w:r>
        <w:rPr>
          <w:sz w:val="28"/>
          <w:szCs w:val="28"/>
        </w:rPr>
        <w:t>–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3809A7" w:rsidRDefault="003809A7" w:rsidP="003809A7">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3809A7" w:rsidRDefault="003809A7" w:rsidP="003809A7">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3809A7" w:rsidRDefault="003809A7" w:rsidP="003809A7">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3809A7" w:rsidRDefault="003809A7" w:rsidP="003809A7">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3809A7" w:rsidRDefault="003809A7" w:rsidP="003809A7">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3809A7" w:rsidRDefault="003809A7" w:rsidP="003809A7">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3809A7" w:rsidRDefault="003809A7" w:rsidP="003809A7">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3809A7" w:rsidRDefault="003809A7" w:rsidP="003809A7">
      <w:pPr>
        <w:rPr>
          <w:sz w:val="28"/>
          <w:szCs w:val="28"/>
        </w:rPr>
      </w:pPr>
      <w:r>
        <w:rPr>
          <w:sz w:val="28"/>
          <w:szCs w:val="28"/>
        </w:rPr>
        <w:t>НДС – налог на добавленную стоимость.</w:t>
      </w:r>
    </w:p>
    <w:p w:rsidR="00B8052D" w:rsidRDefault="002E00A9" w:rsidP="00B8052D">
      <w:pPr>
        <w:jc w:val="right"/>
        <w:rPr>
          <w:sz w:val="28"/>
          <w:szCs w:val="28"/>
        </w:rPr>
      </w:pPr>
      <w:r>
        <w:rPr>
          <w:sz w:val="28"/>
          <w:szCs w:val="28"/>
        </w:rPr>
        <w:br w:type="page"/>
      </w:r>
      <w:r w:rsidR="00B8052D">
        <w:rPr>
          <w:sz w:val="28"/>
          <w:szCs w:val="28"/>
        </w:rPr>
        <w:lastRenderedPageBreak/>
        <w:t>Таблица 5.1.1.</w:t>
      </w:r>
    </w:p>
    <w:p w:rsidR="00B8052D" w:rsidRDefault="003809A7" w:rsidP="003809A7">
      <w:pPr>
        <w:spacing w:before="240" w:after="120"/>
        <w:jc w:val="center"/>
        <w:rPr>
          <w:b/>
          <w:sz w:val="28"/>
          <w:szCs w:val="28"/>
        </w:rPr>
      </w:pPr>
      <w:r w:rsidRPr="00DF3462">
        <w:rPr>
          <w:b/>
          <w:sz w:val="28"/>
          <w:szCs w:val="28"/>
        </w:rPr>
        <w:t>Объем</w:t>
      </w:r>
      <w:r w:rsidR="002E00A9">
        <w:rPr>
          <w:b/>
          <w:sz w:val="28"/>
          <w:szCs w:val="28"/>
        </w:rPr>
        <w:t>ы</w:t>
      </w:r>
      <w:r w:rsidRPr="00DF3462">
        <w:rPr>
          <w:b/>
          <w:sz w:val="28"/>
          <w:szCs w:val="28"/>
        </w:rPr>
        <w:t xml:space="preserve"> капитальных вложений, </w:t>
      </w:r>
      <w:r>
        <w:rPr>
          <w:b/>
          <w:sz w:val="28"/>
          <w:szCs w:val="28"/>
        </w:rPr>
        <w:br/>
      </w:r>
      <w:r w:rsidRPr="00DF3462">
        <w:rPr>
          <w:b/>
          <w:sz w:val="28"/>
          <w:szCs w:val="28"/>
        </w:rPr>
        <w:t>необходимых для реализации мероприятий схемы.</w:t>
      </w:r>
    </w:p>
    <w:tbl>
      <w:tblPr>
        <w:tblW w:w="9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1476"/>
        <w:gridCol w:w="2552"/>
        <w:gridCol w:w="2635"/>
      </w:tblGrid>
      <w:tr w:rsidR="008D7179" w:rsidRPr="002E6891" w:rsidTr="009D40B4">
        <w:trPr>
          <w:cantSplit/>
          <w:trHeight w:val="1643"/>
        </w:trPr>
        <w:tc>
          <w:tcPr>
            <w:tcW w:w="2977" w:type="dxa"/>
            <w:vAlign w:val="center"/>
          </w:tcPr>
          <w:p w:rsidR="008D7179" w:rsidRPr="00B922ED" w:rsidRDefault="008D7179" w:rsidP="00F80E13">
            <w:pPr>
              <w:jc w:val="center"/>
              <w:rPr>
                <w:szCs w:val="24"/>
              </w:rPr>
            </w:pPr>
            <w:r w:rsidRPr="00B922ED">
              <w:rPr>
                <w:szCs w:val="24"/>
              </w:rPr>
              <w:t>Перечень работ по реализации программы</w:t>
            </w:r>
          </w:p>
        </w:tc>
        <w:tc>
          <w:tcPr>
            <w:tcW w:w="1476" w:type="dxa"/>
            <w:vAlign w:val="center"/>
          </w:tcPr>
          <w:p w:rsidR="008D7179" w:rsidRPr="00B922ED" w:rsidRDefault="008D7179" w:rsidP="00F80E13">
            <w:pPr>
              <w:jc w:val="center"/>
              <w:rPr>
                <w:szCs w:val="24"/>
              </w:rPr>
            </w:pPr>
            <w:r>
              <w:rPr>
                <w:szCs w:val="24"/>
              </w:rPr>
              <w:t>Срок реализации</w:t>
            </w:r>
          </w:p>
        </w:tc>
        <w:tc>
          <w:tcPr>
            <w:tcW w:w="2552" w:type="dxa"/>
            <w:vAlign w:val="center"/>
          </w:tcPr>
          <w:p w:rsidR="008D7179" w:rsidRPr="00B922ED" w:rsidRDefault="008D7179" w:rsidP="00F80E13">
            <w:pPr>
              <w:jc w:val="center"/>
              <w:rPr>
                <w:szCs w:val="24"/>
              </w:rPr>
            </w:pPr>
            <w:r>
              <w:rPr>
                <w:szCs w:val="24"/>
              </w:rPr>
              <w:t>Ожидаемый эффект</w:t>
            </w:r>
          </w:p>
        </w:tc>
        <w:tc>
          <w:tcPr>
            <w:tcW w:w="2635" w:type="dxa"/>
            <w:vAlign w:val="center"/>
          </w:tcPr>
          <w:p w:rsidR="008D7179" w:rsidRPr="00B922ED" w:rsidRDefault="008D7179" w:rsidP="00F80E13">
            <w:pPr>
              <w:jc w:val="center"/>
              <w:rPr>
                <w:szCs w:val="24"/>
              </w:rPr>
            </w:pPr>
            <w:r w:rsidRPr="00B922ED">
              <w:rPr>
                <w:szCs w:val="24"/>
              </w:rPr>
              <w:t>Объём</w:t>
            </w:r>
          </w:p>
          <w:p w:rsidR="008D7179" w:rsidRPr="00B922ED" w:rsidRDefault="008D7179" w:rsidP="00F80E13">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8D7179" w:rsidRPr="002E6891" w:rsidTr="009D40B4">
        <w:trPr>
          <w:cantSplit/>
          <w:trHeight w:val="389"/>
        </w:trPr>
        <w:tc>
          <w:tcPr>
            <w:tcW w:w="2977" w:type="dxa"/>
            <w:vAlign w:val="center"/>
          </w:tcPr>
          <w:p w:rsidR="008D7179" w:rsidRPr="00F064CC" w:rsidRDefault="008D7179" w:rsidP="008D7179">
            <w:pPr>
              <w:rPr>
                <w:szCs w:val="24"/>
              </w:rPr>
            </w:pPr>
            <w:r w:rsidRPr="00F064CC">
              <w:rPr>
                <w:szCs w:val="28"/>
              </w:rPr>
              <w:t xml:space="preserve">Реконструкция водозаборного узла </w:t>
            </w:r>
            <w:r>
              <w:rPr>
                <w:szCs w:val="28"/>
              </w:rPr>
              <w:t>дер</w:t>
            </w:r>
            <w:r w:rsidRPr="00F064CC">
              <w:rPr>
                <w:szCs w:val="28"/>
              </w:rPr>
              <w:t xml:space="preserve">. </w:t>
            </w:r>
            <w:r>
              <w:rPr>
                <w:szCs w:val="28"/>
              </w:rPr>
              <w:t>Павловка</w:t>
            </w:r>
          </w:p>
        </w:tc>
        <w:tc>
          <w:tcPr>
            <w:tcW w:w="1476" w:type="dxa"/>
            <w:vAlign w:val="center"/>
          </w:tcPr>
          <w:p w:rsidR="008D7179" w:rsidRPr="00B922ED" w:rsidRDefault="00AB587C" w:rsidP="00F80E13">
            <w:pPr>
              <w:jc w:val="center"/>
              <w:rPr>
                <w:szCs w:val="24"/>
              </w:rPr>
            </w:pPr>
            <w:r>
              <w:rPr>
                <w:szCs w:val="24"/>
              </w:rPr>
              <w:t>До 2024</w:t>
            </w:r>
          </w:p>
        </w:tc>
        <w:tc>
          <w:tcPr>
            <w:tcW w:w="2552" w:type="dxa"/>
            <w:vAlign w:val="center"/>
          </w:tcPr>
          <w:p w:rsidR="008D7179" w:rsidRPr="00B922ED" w:rsidRDefault="00D55F21" w:rsidP="00F80E13">
            <w:pPr>
              <w:jc w:val="center"/>
              <w:rPr>
                <w:szCs w:val="24"/>
              </w:rPr>
            </w:pPr>
            <w:r>
              <w:rPr>
                <w:szCs w:val="24"/>
              </w:rPr>
              <w:t>О</w:t>
            </w:r>
            <w:r w:rsidRPr="00D55F21">
              <w:rPr>
                <w:szCs w:val="24"/>
              </w:rPr>
              <w:t>беспечение надежности и стабильности работы системы коммунального водоснабжения</w:t>
            </w:r>
          </w:p>
        </w:tc>
        <w:tc>
          <w:tcPr>
            <w:tcW w:w="2635" w:type="dxa"/>
            <w:vAlign w:val="center"/>
          </w:tcPr>
          <w:p w:rsidR="008D7179" w:rsidRPr="00B922ED" w:rsidRDefault="00D55F21" w:rsidP="00F80E13">
            <w:pPr>
              <w:jc w:val="center"/>
              <w:rPr>
                <w:szCs w:val="24"/>
              </w:rPr>
            </w:pPr>
            <w:r>
              <w:rPr>
                <w:szCs w:val="24"/>
              </w:rPr>
              <w:t>5</w:t>
            </w:r>
            <w:r w:rsidR="008D7179">
              <w:rPr>
                <w:szCs w:val="24"/>
              </w:rPr>
              <w:t xml:space="preserve"> 200 </w:t>
            </w:r>
            <w:r w:rsidR="008D7179" w:rsidRPr="00EC70E4">
              <w:rPr>
                <w:i/>
                <w:sz w:val="20"/>
              </w:rPr>
              <w:t>(расчет произведен на основе анализа ценовых предложений поставщиков)</w:t>
            </w:r>
          </w:p>
        </w:tc>
      </w:tr>
      <w:tr w:rsidR="008D7179" w:rsidRPr="002E6891" w:rsidTr="002E00A9">
        <w:trPr>
          <w:cantSplit/>
          <w:trHeight w:val="1850"/>
        </w:trPr>
        <w:tc>
          <w:tcPr>
            <w:tcW w:w="2977" w:type="dxa"/>
            <w:vAlign w:val="center"/>
          </w:tcPr>
          <w:p w:rsidR="008D7179" w:rsidRDefault="008D7179" w:rsidP="00F80E13">
            <w:pPr>
              <w:rPr>
                <w:szCs w:val="28"/>
              </w:rPr>
            </w:pPr>
            <w:r w:rsidRPr="00F064CC">
              <w:rPr>
                <w:szCs w:val="28"/>
              </w:rPr>
              <w:t>Реконструкция изношенн</w:t>
            </w:r>
            <w:r w:rsidR="009D40B4">
              <w:rPr>
                <w:szCs w:val="28"/>
              </w:rPr>
              <w:t>ых участков чугунных водопроводных сетей на современные полиэтиленовые</w:t>
            </w:r>
          </w:p>
          <w:p w:rsidR="00D55F21" w:rsidRPr="00F064CC" w:rsidRDefault="00D55F21" w:rsidP="00F80E13">
            <w:pPr>
              <w:rPr>
                <w:szCs w:val="24"/>
              </w:rPr>
            </w:pPr>
            <w:r>
              <w:rPr>
                <w:szCs w:val="24"/>
              </w:rPr>
              <w:t>Ду=100мм</w:t>
            </w:r>
          </w:p>
        </w:tc>
        <w:tc>
          <w:tcPr>
            <w:tcW w:w="1476" w:type="dxa"/>
            <w:vAlign w:val="center"/>
          </w:tcPr>
          <w:p w:rsidR="008D7179" w:rsidRPr="00B922ED" w:rsidRDefault="00AB587C" w:rsidP="00D55F21">
            <w:pPr>
              <w:jc w:val="center"/>
              <w:rPr>
                <w:szCs w:val="24"/>
              </w:rPr>
            </w:pPr>
            <w:r>
              <w:rPr>
                <w:szCs w:val="24"/>
              </w:rPr>
              <w:t>До 2024</w:t>
            </w:r>
          </w:p>
        </w:tc>
        <w:tc>
          <w:tcPr>
            <w:tcW w:w="2552" w:type="dxa"/>
            <w:vAlign w:val="center"/>
          </w:tcPr>
          <w:p w:rsidR="008D7179" w:rsidRPr="00B922ED" w:rsidRDefault="008D7179" w:rsidP="00F80E13">
            <w:pPr>
              <w:jc w:val="center"/>
              <w:rPr>
                <w:szCs w:val="24"/>
              </w:rPr>
            </w:pPr>
            <w:r>
              <w:rPr>
                <w:szCs w:val="24"/>
              </w:rPr>
              <w:t>О</w:t>
            </w:r>
            <w:r w:rsidRPr="00862130">
              <w:rPr>
                <w:szCs w:val="24"/>
              </w:rPr>
              <w:t>беспечение надежности и стабильности работы</w:t>
            </w:r>
            <w:r>
              <w:rPr>
                <w:szCs w:val="24"/>
              </w:rPr>
              <w:t>, сокращение потерь при передаче</w:t>
            </w:r>
          </w:p>
        </w:tc>
        <w:tc>
          <w:tcPr>
            <w:tcW w:w="2635" w:type="dxa"/>
            <w:vAlign w:val="center"/>
          </w:tcPr>
          <w:p w:rsidR="008D7179" w:rsidRPr="00B922ED" w:rsidRDefault="009D40B4" w:rsidP="009D40B4">
            <w:pPr>
              <w:jc w:val="center"/>
              <w:rPr>
                <w:szCs w:val="24"/>
              </w:rPr>
            </w:pPr>
            <w:r w:rsidRPr="009D40B4">
              <w:rPr>
                <w:szCs w:val="24"/>
              </w:rPr>
              <w:t>10342,51</w:t>
            </w:r>
            <w:r w:rsidR="008D7179" w:rsidRPr="00661DF1">
              <w:rPr>
                <w:i/>
                <w:sz w:val="20"/>
              </w:rPr>
              <w:t>(</w:t>
            </w:r>
            <w:r w:rsidR="00D55F21">
              <w:rPr>
                <w:i/>
                <w:sz w:val="20"/>
              </w:rPr>
              <w:t>2 031,80</w:t>
            </w:r>
            <w:r w:rsidR="008D7179" w:rsidRPr="00661DF1">
              <w:rPr>
                <w:i/>
                <w:sz w:val="20"/>
              </w:rPr>
              <w:t>*</w:t>
            </w:r>
            <w:r w:rsidR="00D55F21">
              <w:rPr>
                <w:i/>
                <w:sz w:val="20"/>
              </w:rPr>
              <w:t>4,45</w:t>
            </w:r>
            <w:r w:rsidR="008D7179" w:rsidRPr="00661DF1">
              <w:rPr>
                <w:i/>
                <w:sz w:val="20"/>
              </w:rPr>
              <w:t>*1*</w:t>
            </w:r>
            <w:r w:rsidRPr="00661DF1">
              <w:rPr>
                <w:i/>
                <w:sz w:val="20"/>
              </w:rPr>
              <w:t>0,74</w:t>
            </w:r>
            <w:r w:rsidR="008D7179" w:rsidRPr="00661DF1">
              <w:rPr>
                <w:i/>
                <w:sz w:val="20"/>
              </w:rPr>
              <w:t>*1*1)1,</w:t>
            </w:r>
            <w:r>
              <w:rPr>
                <w:i/>
                <w:sz w:val="20"/>
              </w:rPr>
              <w:t>31</w:t>
            </w:r>
            <w:r w:rsidR="008D7179" w:rsidRPr="00661DF1">
              <w:rPr>
                <w:i/>
                <w:sz w:val="20"/>
              </w:rPr>
              <w:t>+18%</w:t>
            </w:r>
          </w:p>
        </w:tc>
      </w:tr>
      <w:tr w:rsidR="009D40B4" w:rsidRPr="002E6891" w:rsidTr="009D40B4">
        <w:trPr>
          <w:cantSplit/>
          <w:trHeight w:val="389"/>
        </w:trPr>
        <w:tc>
          <w:tcPr>
            <w:tcW w:w="2977" w:type="dxa"/>
            <w:vAlign w:val="center"/>
          </w:tcPr>
          <w:p w:rsidR="009D40B4" w:rsidRPr="00F064CC" w:rsidRDefault="009D40B4" w:rsidP="00F80E13">
            <w:pPr>
              <w:rPr>
                <w:szCs w:val="28"/>
              </w:rPr>
            </w:pPr>
            <w:r>
              <w:rPr>
                <w:szCs w:val="28"/>
              </w:rPr>
              <w:t>ИТОГО:</w:t>
            </w:r>
          </w:p>
        </w:tc>
        <w:tc>
          <w:tcPr>
            <w:tcW w:w="1476" w:type="dxa"/>
            <w:vAlign w:val="center"/>
          </w:tcPr>
          <w:p w:rsidR="009D40B4" w:rsidRDefault="009D40B4" w:rsidP="00D55F21">
            <w:pPr>
              <w:jc w:val="center"/>
              <w:rPr>
                <w:szCs w:val="24"/>
              </w:rPr>
            </w:pPr>
          </w:p>
        </w:tc>
        <w:tc>
          <w:tcPr>
            <w:tcW w:w="2552" w:type="dxa"/>
            <w:vAlign w:val="center"/>
          </w:tcPr>
          <w:p w:rsidR="009D40B4" w:rsidRDefault="009D40B4" w:rsidP="00F80E13">
            <w:pPr>
              <w:jc w:val="center"/>
              <w:rPr>
                <w:szCs w:val="24"/>
              </w:rPr>
            </w:pPr>
          </w:p>
        </w:tc>
        <w:tc>
          <w:tcPr>
            <w:tcW w:w="2635" w:type="dxa"/>
            <w:vAlign w:val="center"/>
          </w:tcPr>
          <w:p w:rsidR="009D40B4" w:rsidRPr="009D40B4" w:rsidRDefault="009D40B4" w:rsidP="009D40B4">
            <w:pPr>
              <w:jc w:val="center"/>
              <w:rPr>
                <w:szCs w:val="24"/>
              </w:rPr>
            </w:pPr>
            <w:r w:rsidRPr="009D40B4">
              <w:rPr>
                <w:szCs w:val="24"/>
              </w:rPr>
              <w:t>15542,51</w:t>
            </w:r>
          </w:p>
        </w:tc>
      </w:tr>
    </w:tbl>
    <w:p w:rsidR="00B8052D" w:rsidRPr="003A21C3" w:rsidRDefault="00B8052D" w:rsidP="00B8052D">
      <w:pPr>
        <w:jc w:val="center"/>
        <w:rPr>
          <w:b/>
          <w:sz w:val="28"/>
          <w:szCs w:val="28"/>
        </w:rPr>
      </w:pPr>
    </w:p>
    <w:p w:rsidR="00B8052D" w:rsidRDefault="003809A7" w:rsidP="00B8052D">
      <w:pPr>
        <w:jc w:val="both"/>
        <w:outlineLvl w:val="1"/>
        <w:rPr>
          <w:b/>
          <w:sz w:val="28"/>
          <w:szCs w:val="28"/>
        </w:rPr>
      </w:pPr>
      <w:bookmarkStart w:id="81" w:name="_Toc375233985"/>
      <w:r>
        <w:rPr>
          <w:b/>
          <w:sz w:val="28"/>
          <w:szCs w:val="28"/>
        </w:rPr>
        <w:br w:type="page"/>
      </w:r>
      <w:bookmarkStart w:id="82" w:name="_Toc382585874"/>
      <w:r w:rsidR="00B8052D">
        <w:rPr>
          <w:b/>
          <w:sz w:val="28"/>
          <w:szCs w:val="28"/>
        </w:rPr>
        <w:lastRenderedPageBreak/>
        <w:t>6. Целевые показатели развития централизованных систем водоснабжения.</w:t>
      </w:r>
      <w:bookmarkEnd w:id="81"/>
      <w:bookmarkEnd w:id="82"/>
    </w:p>
    <w:p w:rsidR="00B8052D" w:rsidRDefault="00B8052D" w:rsidP="00B8052D">
      <w:pPr>
        <w:ind w:firstLine="360"/>
        <w:jc w:val="both"/>
        <w:rPr>
          <w:sz w:val="28"/>
          <w:szCs w:val="28"/>
        </w:rPr>
      </w:pPr>
      <w:r>
        <w:rPr>
          <w:b/>
          <w:sz w:val="28"/>
          <w:szCs w:val="28"/>
        </w:rPr>
        <w:tab/>
      </w:r>
      <w:r w:rsidRPr="00F77A5C">
        <w:rPr>
          <w:sz w:val="28"/>
          <w:szCs w:val="28"/>
        </w:rPr>
        <w:t xml:space="preserve">Качественные характеристики водоснабжения </w:t>
      </w:r>
      <w:r w:rsidR="00864532">
        <w:rPr>
          <w:sz w:val="28"/>
          <w:szCs w:val="28"/>
        </w:rPr>
        <w:t>сельского</w:t>
      </w:r>
      <w:r w:rsidRPr="00F77A5C">
        <w:rPr>
          <w:sz w:val="28"/>
          <w:szCs w:val="28"/>
        </w:rPr>
        <w:t xml:space="preserve"> пос</w:t>
      </w:r>
      <w:r>
        <w:rPr>
          <w:sz w:val="28"/>
          <w:szCs w:val="28"/>
        </w:rPr>
        <w:t>е</w:t>
      </w:r>
      <w:r w:rsidRPr="00F77A5C">
        <w:rPr>
          <w:sz w:val="28"/>
          <w:szCs w:val="28"/>
        </w:rPr>
        <w:t xml:space="preserve">ления соответствуют норме. </w:t>
      </w:r>
      <w:r>
        <w:rPr>
          <w:sz w:val="28"/>
          <w:szCs w:val="28"/>
        </w:rPr>
        <w:t xml:space="preserve">Целью дальнейшего развития системы водоснабжения является поддержание данных показателей в соответствии с требованиями нормативной документации и </w:t>
      </w:r>
      <w:r w:rsidR="00864532">
        <w:rPr>
          <w:sz w:val="28"/>
          <w:szCs w:val="28"/>
        </w:rPr>
        <w:t>обеспечение резерва для подключения новых потребителей</w:t>
      </w:r>
      <w:r>
        <w:rPr>
          <w:sz w:val="28"/>
          <w:szCs w:val="28"/>
        </w:rPr>
        <w:t xml:space="preserve">. </w:t>
      </w:r>
      <w:r w:rsidRPr="00F77A5C">
        <w:rPr>
          <w:sz w:val="28"/>
          <w:szCs w:val="28"/>
        </w:rPr>
        <w:t>Ниже приведены</w:t>
      </w:r>
      <w:r>
        <w:rPr>
          <w:sz w:val="28"/>
          <w:szCs w:val="28"/>
        </w:rPr>
        <w:t xml:space="preserve"> целевые показатели системы водоснабжения и способы поддержания данных показателей.</w:t>
      </w:r>
    </w:p>
    <w:p w:rsidR="00B8052D" w:rsidRDefault="00B8052D" w:rsidP="00B8052D">
      <w:pPr>
        <w:ind w:left="360"/>
        <w:jc w:val="right"/>
        <w:rPr>
          <w:sz w:val="28"/>
          <w:szCs w:val="28"/>
        </w:rPr>
      </w:pPr>
      <w:r>
        <w:rPr>
          <w:sz w:val="28"/>
          <w:szCs w:val="28"/>
        </w:rPr>
        <w:t>Таблица 6.1.1.</w:t>
      </w:r>
    </w:p>
    <w:p w:rsidR="00B8052D" w:rsidRPr="001C7E13" w:rsidRDefault="00B8052D" w:rsidP="00C91173">
      <w:pPr>
        <w:spacing w:after="120"/>
        <w:ind w:left="357"/>
        <w:jc w:val="center"/>
        <w:rPr>
          <w:b/>
          <w:sz w:val="28"/>
          <w:szCs w:val="28"/>
        </w:rPr>
      </w:pPr>
      <w:r w:rsidRPr="001C7E13">
        <w:rPr>
          <w:b/>
          <w:sz w:val="28"/>
          <w:szCs w:val="28"/>
        </w:rPr>
        <w:t>Целевые показатели развития централизованных систем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B8052D" w:rsidRPr="00BE63C0" w:rsidTr="00D20C63">
        <w:tc>
          <w:tcPr>
            <w:tcW w:w="4926" w:type="dxa"/>
            <w:vAlign w:val="center"/>
          </w:tcPr>
          <w:p w:rsidR="00B8052D" w:rsidRPr="00BE63C0" w:rsidRDefault="00B8052D" w:rsidP="00D20C63">
            <w:pPr>
              <w:jc w:val="center"/>
              <w:rPr>
                <w:szCs w:val="24"/>
              </w:rPr>
            </w:pPr>
            <w:r w:rsidRPr="00BE63C0">
              <w:rPr>
                <w:szCs w:val="24"/>
              </w:rPr>
              <w:t>Наименование</w:t>
            </w:r>
          </w:p>
        </w:tc>
        <w:tc>
          <w:tcPr>
            <w:tcW w:w="4927" w:type="dxa"/>
            <w:vAlign w:val="center"/>
          </w:tcPr>
          <w:p w:rsidR="00B8052D" w:rsidRPr="00BE63C0" w:rsidRDefault="00B8052D" w:rsidP="00D20C63">
            <w:pPr>
              <w:jc w:val="center"/>
              <w:rPr>
                <w:szCs w:val="24"/>
              </w:rPr>
            </w:pPr>
            <w:r w:rsidRPr="00BE63C0">
              <w:rPr>
                <w:szCs w:val="24"/>
              </w:rPr>
              <w:t>Способы достижения</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качества питьевой воды.</w:t>
            </w:r>
          </w:p>
        </w:tc>
        <w:tc>
          <w:tcPr>
            <w:tcW w:w="4927" w:type="dxa"/>
            <w:vAlign w:val="center"/>
          </w:tcPr>
          <w:p w:rsidR="00B8052D" w:rsidRPr="00BE63C0" w:rsidRDefault="00B8052D" w:rsidP="00D20C63">
            <w:pPr>
              <w:rPr>
                <w:szCs w:val="24"/>
              </w:rPr>
            </w:pPr>
            <w:r w:rsidRPr="00BE63C0">
              <w:rPr>
                <w:szCs w:val="24"/>
              </w:rPr>
              <w:t>Своевременное проведение анализов соответствия воды санитарным нормам, своевременная замена изношенных участков водопроводных сетей</w:t>
            </w:r>
            <w:r w:rsidR="00414658">
              <w:rPr>
                <w:szCs w:val="24"/>
              </w:rPr>
              <w:t>.</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надежности и бесперебойности водоснабжения.</w:t>
            </w:r>
          </w:p>
        </w:tc>
        <w:tc>
          <w:tcPr>
            <w:tcW w:w="4927" w:type="dxa"/>
            <w:vAlign w:val="center"/>
          </w:tcPr>
          <w:p w:rsidR="00B8052D" w:rsidRPr="00BE63C0" w:rsidRDefault="00B8052D" w:rsidP="00D20C63">
            <w:pPr>
              <w:rPr>
                <w:szCs w:val="24"/>
              </w:rPr>
            </w:pPr>
            <w:r w:rsidRPr="00BE63C0">
              <w:rPr>
                <w:szCs w:val="24"/>
              </w:rPr>
              <w:t>Контроль за исправным состоянием оборудования водозаборн</w:t>
            </w:r>
            <w:r w:rsidR="00414658">
              <w:rPr>
                <w:szCs w:val="24"/>
              </w:rPr>
              <w:t>ых</w:t>
            </w:r>
            <w:r w:rsidRPr="00BE63C0">
              <w:rPr>
                <w:szCs w:val="24"/>
              </w:rPr>
              <w:t xml:space="preserve"> узл</w:t>
            </w:r>
            <w:r w:rsidR="00414658">
              <w:rPr>
                <w:szCs w:val="24"/>
              </w:rPr>
              <w:t>ов,</w:t>
            </w:r>
            <w:r w:rsidRPr="00BE63C0">
              <w:rPr>
                <w:szCs w:val="24"/>
              </w:rPr>
              <w:t xml:space="preserve"> своевременная замена изношенных участков сетей, запорной и регулировочной арматуры.</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эффективного использования ресурсов, в том числе сокращения потерь воды при ее транспортировке.</w:t>
            </w:r>
          </w:p>
        </w:tc>
        <w:tc>
          <w:tcPr>
            <w:tcW w:w="4927" w:type="dxa"/>
            <w:vAlign w:val="center"/>
          </w:tcPr>
          <w:p w:rsidR="00B8052D" w:rsidRPr="00BE63C0" w:rsidRDefault="00B8052D" w:rsidP="00D20C63">
            <w:pPr>
              <w:rPr>
                <w:szCs w:val="24"/>
              </w:rPr>
            </w:pPr>
            <w:r w:rsidRPr="00BE63C0">
              <w:rPr>
                <w:szCs w:val="24"/>
              </w:rPr>
              <w:t>Контроль за состоянием трубопроводов</w:t>
            </w:r>
            <w:r w:rsidR="00EC25F4">
              <w:rPr>
                <w:szCs w:val="24"/>
              </w:rPr>
              <w:t>. Дальнейшее проведение работ по оснащению водозаборных узлов системами частотного регулирования и ликвидация водонапорных башен.</w:t>
            </w:r>
            <w:r w:rsidR="00D6682A">
              <w:rPr>
                <w:szCs w:val="24"/>
              </w:rPr>
              <w:t xml:space="preserve"> Ликвидация водонапорных башен возможна только после сооружения систем пожарного водозабора из реки (круглогодичного) и согласования данных систем с</w:t>
            </w:r>
            <w:r w:rsidR="00FE75FF">
              <w:rPr>
                <w:szCs w:val="24"/>
              </w:rPr>
              <w:t>о службами государственного пожарного надзора.</w:t>
            </w:r>
          </w:p>
        </w:tc>
      </w:tr>
      <w:tr w:rsidR="00B8052D" w:rsidRPr="00BE63C0" w:rsidTr="00C91173">
        <w:trPr>
          <w:trHeight w:val="1108"/>
        </w:trPr>
        <w:tc>
          <w:tcPr>
            <w:tcW w:w="4926" w:type="dxa"/>
            <w:vAlign w:val="center"/>
          </w:tcPr>
          <w:p w:rsidR="00B8052D" w:rsidRPr="00BE63C0" w:rsidRDefault="00B8052D" w:rsidP="00D20C63">
            <w:pPr>
              <w:rPr>
                <w:szCs w:val="24"/>
              </w:rPr>
            </w:pPr>
            <w:r w:rsidRPr="00BE63C0">
              <w:rPr>
                <w:szCs w:val="24"/>
              </w:rPr>
              <w:t>Соотношение цены реализации мероприятий инвестиционной программы и их эффективности – улучшение качества воды.</w:t>
            </w:r>
          </w:p>
        </w:tc>
        <w:tc>
          <w:tcPr>
            <w:tcW w:w="4927" w:type="dxa"/>
            <w:vAlign w:val="center"/>
          </w:tcPr>
          <w:p w:rsidR="00B8052D" w:rsidRPr="00BE63C0" w:rsidRDefault="00B8052D" w:rsidP="00D20C63">
            <w:pPr>
              <w:rPr>
                <w:szCs w:val="24"/>
              </w:rPr>
            </w:pPr>
            <w:r w:rsidRPr="00BE63C0">
              <w:rPr>
                <w:szCs w:val="24"/>
              </w:rPr>
              <w:t>Инвестиционная программа отсутствует.</w:t>
            </w:r>
          </w:p>
        </w:tc>
      </w:tr>
    </w:tbl>
    <w:p w:rsidR="00B8052D" w:rsidRDefault="00B8052D" w:rsidP="00C97090">
      <w:pPr>
        <w:spacing w:before="360" w:after="120"/>
        <w:jc w:val="both"/>
        <w:outlineLvl w:val="1"/>
        <w:rPr>
          <w:b/>
          <w:sz w:val="28"/>
          <w:szCs w:val="28"/>
        </w:rPr>
      </w:pPr>
      <w:bookmarkStart w:id="83" w:name="_Toc375233986"/>
      <w:bookmarkStart w:id="84" w:name="_Toc382585875"/>
      <w:r>
        <w:rPr>
          <w:b/>
          <w:sz w:val="28"/>
          <w:szCs w:val="28"/>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bookmarkEnd w:id="83"/>
      <w:bookmarkEnd w:id="84"/>
    </w:p>
    <w:p w:rsidR="00C91173" w:rsidRDefault="00AB587C" w:rsidP="00C91173">
      <w:pPr>
        <w:ind w:firstLine="567"/>
        <w:jc w:val="both"/>
        <w:rPr>
          <w:sz w:val="28"/>
          <w:szCs w:val="28"/>
        </w:rPr>
      </w:pPr>
      <w:r>
        <w:rPr>
          <w:sz w:val="28"/>
          <w:szCs w:val="28"/>
        </w:rPr>
        <w:t>В настоящее время</w:t>
      </w:r>
      <w:r w:rsidR="00C91173">
        <w:rPr>
          <w:sz w:val="28"/>
          <w:szCs w:val="28"/>
        </w:rPr>
        <w:t xml:space="preserve"> системы водоснабжения дер. Павловка</w:t>
      </w:r>
      <w:r>
        <w:rPr>
          <w:sz w:val="28"/>
          <w:szCs w:val="28"/>
        </w:rPr>
        <w:t xml:space="preserve"> передана в собственность МР "Думиничский район", а</w:t>
      </w:r>
      <w:r w:rsidR="00C91173">
        <w:rPr>
          <w:sz w:val="28"/>
          <w:szCs w:val="28"/>
        </w:rPr>
        <w:t xml:space="preserve"> дер.Воймировскийщебзавод</w:t>
      </w:r>
      <w:r>
        <w:rPr>
          <w:sz w:val="28"/>
          <w:szCs w:val="28"/>
        </w:rPr>
        <w:t xml:space="preserve">передана в собственность </w:t>
      </w:r>
      <w:r w:rsidRPr="00AB587C">
        <w:rPr>
          <w:sz w:val="28"/>
          <w:szCs w:val="28"/>
        </w:rPr>
        <w:t>СП «Село Которь»</w:t>
      </w:r>
      <w:r>
        <w:rPr>
          <w:sz w:val="28"/>
          <w:szCs w:val="28"/>
        </w:rPr>
        <w:t>с эксплуатирующей организацией</w:t>
      </w:r>
      <w:r w:rsidRPr="00AB587C">
        <w:rPr>
          <w:sz w:val="28"/>
          <w:szCs w:val="28"/>
        </w:rPr>
        <w:t>МР "Думиничский район" (</w:t>
      </w:r>
      <w:r>
        <w:rPr>
          <w:sz w:val="28"/>
          <w:szCs w:val="28"/>
        </w:rPr>
        <w:t xml:space="preserve">передана в </w:t>
      </w:r>
      <w:r w:rsidRPr="00AB587C">
        <w:rPr>
          <w:sz w:val="28"/>
          <w:szCs w:val="28"/>
        </w:rPr>
        <w:t>безвозмездное пользование)</w:t>
      </w:r>
      <w:r w:rsidR="00C91173">
        <w:rPr>
          <w:sz w:val="28"/>
          <w:szCs w:val="28"/>
        </w:rPr>
        <w:t xml:space="preserve">. </w:t>
      </w:r>
    </w:p>
    <w:p w:rsidR="002060B4" w:rsidRDefault="002060B4" w:rsidP="002060B4">
      <w:pPr>
        <w:jc w:val="both"/>
        <w:rPr>
          <w:sz w:val="28"/>
          <w:szCs w:val="28"/>
        </w:rPr>
      </w:pPr>
    </w:p>
    <w:p w:rsidR="002C0CA1" w:rsidRDefault="00004F79" w:rsidP="002C0CA1">
      <w:pPr>
        <w:pStyle w:val="1"/>
        <w:spacing w:before="0" w:line="360" w:lineRule="auto"/>
        <w:rPr>
          <w:color w:val="auto"/>
        </w:rPr>
      </w:pPr>
      <w:r>
        <w:br w:type="page"/>
      </w:r>
      <w:bookmarkStart w:id="85" w:name="_Toc375233987"/>
      <w:bookmarkStart w:id="86" w:name="_Toc382585876"/>
      <w:r w:rsidR="002C0CA1">
        <w:rPr>
          <w:color w:val="auto"/>
        </w:rPr>
        <w:lastRenderedPageBreak/>
        <w:t>Глава 2</w:t>
      </w:r>
      <w:r w:rsidR="002C0CA1" w:rsidRPr="008D2682">
        <w:rPr>
          <w:color w:val="auto"/>
        </w:rPr>
        <w:t xml:space="preserve">. </w:t>
      </w:r>
      <w:r w:rsidR="002C0CA1">
        <w:rPr>
          <w:color w:val="auto"/>
        </w:rPr>
        <w:t xml:space="preserve">Схема водоотведения </w:t>
      </w:r>
      <w:r w:rsidR="002C0CA1" w:rsidRPr="008747B6">
        <w:rPr>
          <w:color w:val="auto"/>
        </w:rPr>
        <w:t>муниципального образования</w:t>
      </w:r>
      <w:r w:rsidR="002C0CA1">
        <w:rPr>
          <w:color w:val="auto"/>
        </w:rPr>
        <w:t>.</w:t>
      </w:r>
      <w:r w:rsidR="002C0CA1">
        <w:rPr>
          <w:color w:val="auto"/>
        </w:rPr>
        <w:br/>
      </w:r>
      <w:bookmarkEnd w:id="85"/>
      <w:r w:rsidR="002C0CA1">
        <w:rPr>
          <w:color w:val="auto"/>
        </w:rPr>
        <w:t xml:space="preserve">сельское поселение «Село </w:t>
      </w:r>
      <w:r w:rsidR="00E64243">
        <w:rPr>
          <w:color w:val="auto"/>
        </w:rPr>
        <w:t>Которь</w:t>
      </w:r>
      <w:r w:rsidR="002C0CA1">
        <w:rPr>
          <w:color w:val="auto"/>
        </w:rPr>
        <w:t>».</w:t>
      </w:r>
      <w:bookmarkEnd w:id="86"/>
      <w:r w:rsidR="002C0CA1">
        <w:rPr>
          <w:color w:val="auto"/>
        </w:rPr>
        <w:tab/>
      </w:r>
    </w:p>
    <w:p w:rsidR="002C0CA1" w:rsidRPr="00252C4E" w:rsidRDefault="002C0CA1" w:rsidP="009B4FE8">
      <w:pPr>
        <w:ind w:firstLine="567"/>
        <w:jc w:val="both"/>
        <w:outlineLvl w:val="1"/>
        <w:rPr>
          <w:b/>
          <w:sz w:val="28"/>
          <w:szCs w:val="28"/>
        </w:rPr>
      </w:pPr>
      <w:bookmarkStart w:id="87" w:name="_Toc375233988"/>
      <w:bookmarkStart w:id="88" w:name="_Toc382585877"/>
      <w:r w:rsidRPr="00252C4E">
        <w:rPr>
          <w:b/>
          <w:sz w:val="28"/>
          <w:szCs w:val="28"/>
        </w:rPr>
        <w:t xml:space="preserve">1. Существующее положение в сфере водоотведения муниципального образования </w:t>
      </w:r>
      <w:r>
        <w:rPr>
          <w:b/>
          <w:sz w:val="28"/>
          <w:szCs w:val="28"/>
        </w:rPr>
        <w:t xml:space="preserve">сельское поселение «Село </w:t>
      </w:r>
      <w:r w:rsidR="00E64243">
        <w:rPr>
          <w:b/>
          <w:sz w:val="28"/>
          <w:szCs w:val="28"/>
        </w:rPr>
        <w:t>Которь</w:t>
      </w:r>
      <w:r>
        <w:rPr>
          <w:b/>
          <w:sz w:val="28"/>
          <w:szCs w:val="28"/>
        </w:rPr>
        <w:t>»</w:t>
      </w:r>
      <w:r w:rsidRPr="00252C4E">
        <w:rPr>
          <w:b/>
          <w:sz w:val="28"/>
          <w:szCs w:val="28"/>
        </w:rPr>
        <w:t>.</w:t>
      </w:r>
      <w:bookmarkEnd w:id="87"/>
      <w:bookmarkEnd w:id="88"/>
    </w:p>
    <w:p w:rsidR="002C0CA1" w:rsidRPr="00510369" w:rsidRDefault="002C0CA1" w:rsidP="009B4FE8">
      <w:pPr>
        <w:ind w:firstLine="567"/>
        <w:jc w:val="both"/>
        <w:outlineLvl w:val="2"/>
        <w:rPr>
          <w:b/>
          <w:sz w:val="28"/>
          <w:szCs w:val="28"/>
        </w:rPr>
      </w:pPr>
      <w:bookmarkStart w:id="89" w:name="_Toc375233989"/>
      <w:bookmarkStart w:id="90" w:name="_Toc382585878"/>
      <w:r w:rsidRPr="00510369">
        <w:rPr>
          <w:b/>
          <w:sz w:val="28"/>
          <w:szCs w:val="28"/>
        </w:rPr>
        <w:t xml:space="preserve">1.1. Описание структуры системы сбора, очистки и отведения сточных вод на территории </w:t>
      </w:r>
      <w:r>
        <w:rPr>
          <w:b/>
          <w:sz w:val="28"/>
          <w:szCs w:val="28"/>
        </w:rPr>
        <w:t>сельского</w:t>
      </w:r>
      <w:r w:rsidRPr="00510369">
        <w:rPr>
          <w:b/>
          <w:sz w:val="28"/>
          <w:szCs w:val="28"/>
        </w:rPr>
        <w:t xml:space="preserve"> поселения и деление территории поселения на эксплуатационные зоны.</w:t>
      </w:r>
      <w:bookmarkEnd w:id="89"/>
      <w:bookmarkEnd w:id="90"/>
    </w:p>
    <w:p w:rsidR="00C91173" w:rsidRDefault="00C91173" w:rsidP="009B4FE8">
      <w:pPr>
        <w:spacing w:before="120"/>
        <w:ind w:firstLine="567"/>
        <w:jc w:val="both"/>
        <w:rPr>
          <w:sz w:val="28"/>
          <w:szCs w:val="28"/>
        </w:rPr>
      </w:pPr>
      <w:r w:rsidRPr="00C03438">
        <w:rPr>
          <w:sz w:val="28"/>
          <w:szCs w:val="28"/>
        </w:rPr>
        <w:t>Централизованное водо</w:t>
      </w:r>
      <w:r w:rsidR="00734965">
        <w:rPr>
          <w:sz w:val="28"/>
          <w:szCs w:val="28"/>
        </w:rPr>
        <w:t>отведе</w:t>
      </w:r>
      <w:r w:rsidRPr="00C03438">
        <w:rPr>
          <w:sz w:val="28"/>
          <w:szCs w:val="28"/>
        </w:rPr>
        <w:t xml:space="preserve">ние имеется </w:t>
      </w:r>
      <w:r>
        <w:rPr>
          <w:sz w:val="28"/>
          <w:szCs w:val="28"/>
        </w:rPr>
        <w:t>в следующих населенных пунктах:</w:t>
      </w:r>
    </w:p>
    <w:p w:rsidR="00C91173" w:rsidRDefault="00C91173" w:rsidP="00817A84">
      <w:pPr>
        <w:numPr>
          <w:ilvl w:val="0"/>
          <w:numId w:val="44"/>
        </w:numPr>
        <w:ind w:left="0" w:firstLine="567"/>
        <w:jc w:val="both"/>
        <w:rPr>
          <w:sz w:val="28"/>
          <w:szCs w:val="28"/>
        </w:rPr>
      </w:pPr>
      <w:r w:rsidRPr="00C4096C">
        <w:rPr>
          <w:sz w:val="28"/>
          <w:szCs w:val="28"/>
        </w:rPr>
        <w:t>село Которь</w:t>
      </w:r>
      <w:r w:rsidR="00817A84">
        <w:rPr>
          <w:sz w:val="28"/>
          <w:szCs w:val="28"/>
        </w:rPr>
        <w:t>;</w:t>
      </w:r>
    </w:p>
    <w:p w:rsidR="00C91173" w:rsidRPr="009D1C63" w:rsidRDefault="00C91173" w:rsidP="00817A84">
      <w:pPr>
        <w:numPr>
          <w:ilvl w:val="0"/>
          <w:numId w:val="44"/>
        </w:numPr>
        <w:ind w:left="0" w:firstLine="567"/>
        <w:jc w:val="both"/>
        <w:rPr>
          <w:sz w:val="28"/>
          <w:szCs w:val="28"/>
        </w:rPr>
      </w:pPr>
      <w:r w:rsidRPr="00C4096C">
        <w:rPr>
          <w:sz w:val="28"/>
          <w:szCs w:val="28"/>
        </w:rPr>
        <w:t>д</w:t>
      </w:r>
      <w:r w:rsidRPr="009D1C63">
        <w:rPr>
          <w:sz w:val="28"/>
          <w:szCs w:val="28"/>
        </w:rPr>
        <w:t>еревня Хлуднево.</w:t>
      </w:r>
    </w:p>
    <w:p w:rsidR="002C0CA1" w:rsidRDefault="002C0CA1" w:rsidP="009B4FE8">
      <w:pPr>
        <w:spacing w:before="240" w:after="120"/>
        <w:ind w:firstLine="567"/>
        <w:jc w:val="both"/>
        <w:outlineLvl w:val="2"/>
        <w:rPr>
          <w:b/>
          <w:sz w:val="28"/>
          <w:szCs w:val="28"/>
        </w:rPr>
      </w:pPr>
      <w:bookmarkStart w:id="91" w:name="_Toc375233990"/>
      <w:bookmarkStart w:id="92" w:name="_Toc382585879"/>
      <w:r w:rsidRPr="00FF75D8">
        <w:rPr>
          <w:b/>
          <w:sz w:val="28"/>
          <w:szCs w:val="28"/>
        </w:rPr>
        <w:t xml:space="preserve">1.2. </w:t>
      </w:r>
      <w:r>
        <w:rPr>
          <w:b/>
          <w:sz w:val="28"/>
          <w:szCs w:val="28"/>
        </w:rPr>
        <w:t>О</w:t>
      </w:r>
      <w:r w:rsidRPr="00FF75D8">
        <w:rPr>
          <w:b/>
          <w:sz w:val="28"/>
          <w:szCs w:val="28"/>
        </w:rPr>
        <w:t>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Pr>
          <w:b/>
          <w:sz w:val="28"/>
          <w:szCs w:val="28"/>
        </w:rPr>
        <w:t>.</w:t>
      </w:r>
      <w:bookmarkEnd w:id="91"/>
      <w:bookmarkEnd w:id="92"/>
    </w:p>
    <w:p w:rsidR="002C0CA1" w:rsidRDefault="007E65EA" w:rsidP="009B4FE8">
      <w:pPr>
        <w:ind w:firstLine="567"/>
        <w:jc w:val="both"/>
        <w:rPr>
          <w:sz w:val="28"/>
          <w:szCs w:val="28"/>
        </w:rPr>
      </w:pPr>
      <w:r>
        <w:rPr>
          <w:sz w:val="28"/>
          <w:szCs w:val="28"/>
        </w:rPr>
        <w:t>Канализационные сети и очистные сооружения (отстойник</w:t>
      </w:r>
      <w:r w:rsidR="00CB22F5">
        <w:rPr>
          <w:sz w:val="28"/>
          <w:szCs w:val="28"/>
        </w:rPr>
        <w:t>и</w:t>
      </w:r>
      <w:r>
        <w:rPr>
          <w:sz w:val="28"/>
          <w:szCs w:val="28"/>
        </w:rPr>
        <w:t>) введены</w:t>
      </w:r>
      <w:r w:rsidR="002C0CA1">
        <w:rPr>
          <w:sz w:val="28"/>
          <w:szCs w:val="28"/>
        </w:rPr>
        <w:t xml:space="preserve"> в эксплуатацию в 19</w:t>
      </w:r>
      <w:r>
        <w:rPr>
          <w:sz w:val="28"/>
          <w:szCs w:val="28"/>
        </w:rPr>
        <w:t>8</w:t>
      </w:r>
      <w:r w:rsidR="00817A84">
        <w:rPr>
          <w:sz w:val="28"/>
          <w:szCs w:val="28"/>
        </w:rPr>
        <w:t>7-1993</w:t>
      </w:r>
      <w:r w:rsidR="002C0CA1">
        <w:rPr>
          <w:sz w:val="28"/>
          <w:szCs w:val="28"/>
        </w:rPr>
        <w:t xml:space="preserve"> год</w:t>
      </w:r>
      <w:r w:rsidR="00817A84">
        <w:rPr>
          <w:sz w:val="28"/>
          <w:szCs w:val="28"/>
        </w:rPr>
        <w:t>ах</w:t>
      </w:r>
      <w:r w:rsidR="002C0CA1">
        <w:rPr>
          <w:sz w:val="28"/>
          <w:szCs w:val="28"/>
        </w:rPr>
        <w:t xml:space="preserve">. </w:t>
      </w:r>
      <w:r w:rsidR="009E4C84">
        <w:rPr>
          <w:sz w:val="28"/>
          <w:szCs w:val="28"/>
        </w:rPr>
        <w:t xml:space="preserve">Сброс стоков из отстойника производится </w:t>
      </w:r>
      <w:r w:rsidR="00AB587C">
        <w:rPr>
          <w:sz w:val="28"/>
          <w:szCs w:val="28"/>
        </w:rPr>
        <w:t>в выгребные ямы</w:t>
      </w:r>
      <w:r w:rsidR="009E4C84">
        <w:rPr>
          <w:sz w:val="28"/>
          <w:szCs w:val="28"/>
        </w:rPr>
        <w:t>.</w:t>
      </w:r>
      <w:r w:rsidR="00CB22F5">
        <w:rPr>
          <w:sz w:val="28"/>
          <w:szCs w:val="28"/>
        </w:rPr>
        <w:t xml:space="preserve"> Очистка отстойников</w:t>
      </w:r>
      <w:r w:rsidR="00A277D1">
        <w:rPr>
          <w:sz w:val="28"/>
          <w:szCs w:val="28"/>
        </w:rPr>
        <w:t xml:space="preserve"> не производится, конструкция и состояние </w:t>
      </w:r>
      <w:r w:rsidR="00014571">
        <w:rPr>
          <w:sz w:val="28"/>
          <w:szCs w:val="28"/>
        </w:rPr>
        <w:t>не удовлетворяет требованиям экологической безопасности</w:t>
      </w:r>
      <w:r w:rsidR="00A277D1">
        <w:rPr>
          <w:sz w:val="28"/>
          <w:szCs w:val="28"/>
        </w:rPr>
        <w:t>.</w:t>
      </w:r>
      <w:r w:rsidR="00CB22F5">
        <w:rPr>
          <w:sz w:val="28"/>
          <w:szCs w:val="28"/>
        </w:rPr>
        <w:t xml:space="preserve"> Необходима реконструкция систем централизованного водоотведения.</w:t>
      </w:r>
    </w:p>
    <w:p w:rsidR="007E65EA" w:rsidRDefault="007E65EA" w:rsidP="009B4FE8">
      <w:pPr>
        <w:spacing w:before="240" w:after="120"/>
        <w:ind w:firstLine="567"/>
        <w:jc w:val="both"/>
        <w:outlineLvl w:val="2"/>
        <w:rPr>
          <w:b/>
          <w:color w:val="000000"/>
          <w:sz w:val="28"/>
          <w:szCs w:val="28"/>
        </w:rPr>
      </w:pPr>
      <w:bookmarkStart w:id="93" w:name="_Toc375233991"/>
      <w:bookmarkStart w:id="94" w:name="_Toc382585880"/>
      <w:r w:rsidRPr="00006BB5">
        <w:rPr>
          <w:b/>
          <w:color w:val="000000"/>
          <w:sz w:val="28"/>
          <w:szCs w:val="28"/>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93"/>
      <w:bookmarkEnd w:id="94"/>
    </w:p>
    <w:p w:rsidR="007E65EA" w:rsidRDefault="007E65EA" w:rsidP="009B4FE8">
      <w:pPr>
        <w:ind w:firstLine="567"/>
        <w:jc w:val="both"/>
        <w:rPr>
          <w:sz w:val="28"/>
          <w:szCs w:val="28"/>
        </w:rPr>
      </w:pPr>
      <w:r>
        <w:rPr>
          <w:color w:val="000000"/>
          <w:sz w:val="28"/>
          <w:szCs w:val="28"/>
        </w:rPr>
        <w:tab/>
        <w:t xml:space="preserve">На всей территории </w:t>
      </w:r>
      <w:r w:rsidRPr="00430813">
        <w:rPr>
          <w:sz w:val="28"/>
          <w:szCs w:val="28"/>
        </w:rPr>
        <w:t xml:space="preserve">муниципального образования </w:t>
      </w:r>
      <w:r w:rsidR="00AC5139">
        <w:rPr>
          <w:sz w:val="28"/>
          <w:szCs w:val="28"/>
        </w:rPr>
        <w:t xml:space="preserve">сельское поселение «Село </w:t>
      </w:r>
      <w:r w:rsidR="00E64243">
        <w:rPr>
          <w:sz w:val="28"/>
          <w:szCs w:val="28"/>
        </w:rPr>
        <w:t>Которь</w:t>
      </w:r>
      <w:r w:rsidR="00AC5139">
        <w:rPr>
          <w:sz w:val="28"/>
          <w:szCs w:val="28"/>
        </w:rPr>
        <w:t>»</w:t>
      </w:r>
      <w:r>
        <w:rPr>
          <w:sz w:val="28"/>
          <w:szCs w:val="28"/>
        </w:rPr>
        <w:t xml:space="preserve"> централизованная система водоотведения</w:t>
      </w:r>
      <w:r w:rsidR="00AC5139">
        <w:rPr>
          <w:sz w:val="28"/>
          <w:szCs w:val="28"/>
        </w:rPr>
        <w:t xml:space="preserve"> имеется в селе </w:t>
      </w:r>
      <w:r w:rsidR="00E64243">
        <w:rPr>
          <w:sz w:val="28"/>
          <w:szCs w:val="28"/>
        </w:rPr>
        <w:t>Которь</w:t>
      </w:r>
      <w:r w:rsidR="00CB22F5">
        <w:rPr>
          <w:sz w:val="28"/>
          <w:szCs w:val="28"/>
        </w:rPr>
        <w:t xml:space="preserve"> и деревне Хлуднево</w:t>
      </w:r>
      <w:r>
        <w:rPr>
          <w:sz w:val="28"/>
          <w:szCs w:val="28"/>
        </w:rPr>
        <w:t>.</w:t>
      </w:r>
    </w:p>
    <w:p w:rsidR="007E65EA" w:rsidRPr="009B4FE8" w:rsidRDefault="007E65EA" w:rsidP="009B4FE8">
      <w:pPr>
        <w:spacing w:after="120"/>
        <w:ind w:firstLine="567"/>
        <w:jc w:val="both"/>
        <w:outlineLvl w:val="2"/>
        <w:rPr>
          <w:b/>
          <w:color w:val="000000"/>
          <w:sz w:val="28"/>
          <w:szCs w:val="28"/>
        </w:rPr>
      </w:pPr>
      <w:bookmarkStart w:id="95" w:name="_Toc375233992"/>
      <w:bookmarkStart w:id="96" w:name="_Toc382585881"/>
      <w:r w:rsidRPr="009B4FE8">
        <w:rPr>
          <w:b/>
          <w:color w:val="000000"/>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95"/>
      <w:bookmarkEnd w:id="96"/>
    </w:p>
    <w:p w:rsidR="00E159AA" w:rsidRPr="00E159AA" w:rsidRDefault="00E159AA" w:rsidP="00E159AA">
      <w:pPr>
        <w:spacing w:after="120"/>
        <w:ind w:firstLine="567"/>
        <w:jc w:val="both"/>
        <w:outlineLvl w:val="2"/>
        <w:rPr>
          <w:sz w:val="28"/>
          <w:szCs w:val="28"/>
        </w:rPr>
      </w:pPr>
      <w:bookmarkStart w:id="97" w:name="_Toc375233993"/>
      <w:bookmarkStart w:id="98" w:name="_Toc382585882"/>
      <w:r>
        <w:rPr>
          <w:sz w:val="28"/>
          <w:szCs w:val="28"/>
        </w:rPr>
        <w:t>Все стоки с. Которь</w:t>
      </w:r>
      <w:r w:rsidRPr="00E159AA">
        <w:rPr>
          <w:sz w:val="28"/>
          <w:szCs w:val="28"/>
        </w:rPr>
        <w:t xml:space="preserve"> транспортируются в самотечном коллекторе в отстойники, из которых происходит сброс стоков в выгребную яму. </w:t>
      </w:r>
    </w:p>
    <w:p w:rsidR="00C74BA2" w:rsidRDefault="00E159AA" w:rsidP="00E159AA">
      <w:pPr>
        <w:spacing w:after="120"/>
        <w:ind w:firstLine="567"/>
        <w:jc w:val="both"/>
        <w:outlineLvl w:val="2"/>
        <w:rPr>
          <w:b/>
          <w:color w:val="000000"/>
          <w:sz w:val="28"/>
          <w:szCs w:val="28"/>
        </w:rPr>
      </w:pPr>
      <w:r w:rsidRPr="00E159AA">
        <w:rPr>
          <w:sz w:val="28"/>
          <w:szCs w:val="28"/>
        </w:rPr>
        <w:t xml:space="preserve">Объекты системы водоотведения сельского поселения в настоящий момент являются собственностью МР «Думиничский район», эксплуатирующая организация МКУ "Управление строительства, ДЖКХ". Сточные воды, </w:t>
      </w:r>
      <w:r w:rsidRPr="00E159AA">
        <w:rPr>
          <w:sz w:val="28"/>
          <w:szCs w:val="28"/>
        </w:rPr>
        <w:lastRenderedPageBreak/>
        <w:t>централизованной системы водоотведения сельское поселение «</w:t>
      </w:r>
      <w:r>
        <w:rPr>
          <w:sz w:val="28"/>
          <w:szCs w:val="28"/>
        </w:rPr>
        <w:t>Село Которь</w:t>
      </w:r>
      <w:r w:rsidRPr="00E159AA">
        <w:rPr>
          <w:sz w:val="28"/>
          <w:szCs w:val="28"/>
        </w:rPr>
        <w:t xml:space="preserve">» отводятся через самотечные коллекторы  в отстойники и выгребные ямы с последующей откачкой и перевозкой на очистные сооружения п. Думиничи. </w:t>
      </w:r>
      <w:r w:rsidR="00590B72">
        <w:rPr>
          <w:b/>
          <w:color w:val="000000"/>
          <w:sz w:val="28"/>
          <w:szCs w:val="28"/>
        </w:rPr>
        <w:t>1.5. О</w:t>
      </w:r>
      <w:r w:rsidR="00C74BA2" w:rsidRPr="00DE0F4C">
        <w:rPr>
          <w:b/>
          <w:color w:val="000000"/>
          <w:sz w:val="28"/>
          <w:szCs w:val="28"/>
        </w:rPr>
        <w:t>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C74BA2">
        <w:rPr>
          <w:b/>
          <w:color w:val="000000"/>
          <w:sz w:val="28"/>
          <w:szCs w:val="28"/>
        </w:rPr>
        <w:t>.</w:t>
      </w:r>
      <w:bookmarkEnd w:id="97"/>
      <w:bookmarkEnd w:id="98"/>
    </w:p>
    <w:p w:rsidR="00C74BA2" w:rsidRDefault="00C74BA2" w:rsidP="009B4FE8">
      <w:pPr>
        <w:ind w:firstLine="567"/>
        <w:jc w:val="both"/>
        <w:rPr>
          <w:sz w:val="28"/>
          <w:szCs w:val="28"/>
        </w:rPr>
      </w:pPr>
      <w:r>
        <w:rPr>
          <w:sz w:val="28"/>
          <w:szCs w:val="28"/>
        </w:rPr>
        <w:t>Характеристи</w:t>
      </w:r>
      <w:r w:rsidR="001B209C">
        <w:rPr>
          <w:sz w:val="28"/>
          <w:szCs w:val="28"/>
        </w:rPr>
        <w:t xml:space="preserve">ки канализационных коллекторов муниципального образования сельское поселение «Село </w:t>
      </w:r>
      <w:r w:rsidR="00E64243">
        <w:rPr>
          <w:sz w:val="28"/>
          <w:szCs w:val="28"/>
        </w:rPr>
        <w:t>Которь</w:t>
      </w:r>
      <w:r w:rsidR="001B209C">
        <w:rPr>
          <w:sz w:val="28"/>
          <w:szCs w:val="28"/>
        </w:rPr>
        <w:t xml:space="preserve">» </w:t>
      </w:r>
      <w:r>
        <w:rPr>
          <w:sz w:val="28"/>
          <w:szCs w:val="28"/>
        </w:rPr>
        <w:t>приведены в таблице 1.5.1.</w:t>
      </w:r>
    </w:p>
    <w:p w:rsidR="00C74BA2" w:rsidRDefault="00C74BA2" w:rsidP="00C74BA2">
      <w:pPr>
        <w:jc w:val="right"/>
        <w:rPr>
          <w:sz w:val="28"/>
          <w:szCs w:val="28"/>
        </w:rPr>
      </w:pPr>
      <w:r>
        <w:rPr>
          <w:sz w:val="28"/>
          <w:szCs w:val="28"/>
        </w:rPr>
        <w:t>Таблица 1.5.1.</w:t>
      </w:r>
    </w:p>
    <w:p w:rsidR="00C74BA2" w:rsidRDefault="00C74BA2" w:rsidP="00C74BA2">
      <w:pPr>
        <w:jc w:val="center"/>
        <w:rPr>
          <w:b/>
          <w:sz w:val="28"/>
          <w:szCs w:val="28"/>
        </w:rPr>
      </w:pPr>
      <w:r w:rsidRPr="00E86BF6">
        <w:rPr>
          <w:b/>
          <w:sz w:val="28"/>
          <w:szCs w:val="28"/>
        </w:rPr>
        <w:t xml:space="preserve">Характеристики </w:t>
      </w:r>
      <w:r>
        <w:rPr>
          <w:b/>
          <w:sz w:val="28"/>
          <w:szCs w:val="28"/>
        </w:rPr>
        <w:t>канализационных коллекторов</w:t>
      </w:r>
      <w:r w:rsidRPr="00E86BF6">
        <w:rPr>
          <w:b/>
          <w:sz w:val="28"/>
          <w:szCs w:val="28"/>
        </w:rPr>
        <w:t xml:space="preserve"> муниципального образования </w:t>
      </w:r>
      <w:r w:rsidR="007E3BC2">
        <w:rPr>
          <w:b/>
          <w:sz w:val="28"/>
          <w:szCs w:val="28"/>
        </w:rPr>
        <w:t xml:space="preserve">сельское поселение «Село </w:t>
      </w:r>
      <w:r w:rsidR="00E64243">
        <w:rPr>
          <w:b/>
          <w:sz w:val="28"/>
          <w:szCs w:val="28"/>
        </w:rPr>
        <w:t>Которь</w:t>
      </w:r>
      <w:r w:rsidR="007E3BC2">
        <w:rPr>
          <w:b/>
          <w:sz w:val="28"/>
          <w:szCs w:val="28"/>
        </w:rPr>
        <w:t>»</w:t>
      </w:r>
      <w:r w:rsidRPr="00E86BF6">
        <w:rPr>
          <w:b/>
          <w:sz w:val="28"/>
          <w:szCs w:val="28"/>
        </w:rPr>
        <w:t>.</w:t>
      </w:r>
    </w:p>
    <w:p w:rsidR="00C74BA2" w:rsidRDefault="00C74BA2" w:rsidP="00C74BA2">
      <w:pPr>
        <w:jc w:val="center"/>
        <w:rPr>
          <w:b/>
          <w:sz w:val="28"/>
          <w:szCs w:val="28"/>
        </w:rPr>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4134"/>
        <w:gridCol w:w="3686"/>
      </w:tblGrid>
      <w:tr w:rsidR="009C7821" w:rsidRPr="00BE63C0" w:rsidTr="00EE3EFF">
        <w:trPr>
          <w:jc w:val="center"/>
        </w:trPr>
        <w:tc>
          <w:tcPr>
            <w:tcW w:w="652" w:type="dxa"/>
            <w:vAlign w:val="center"/>
          </w:tcPr>
          <w:p w:rsidR="009C7821" w:rsidRPr="00BE63C0" w:rsidRDefault="009C7821" w:rsidP="006774A5">
            <w:pPr>
              <w:jc w:val="center"/>
              <w:rPr>
                <w:b/>
                <w:szCs w:val="24"/>
              </w:rPr>
            </w:pPr>
            <w:r w:rsidRPr="00BE63C0">
              <w:rPr>
                <w:b/>
                <w:szCs w:val="24"/>
              </w:rPr>
              <w:t>№ п/п</w:t>
            </w:r>
          </w:p>
        </w:tc>
        <w:tc>
          <w:tcPr>
            <w:tcW w:w="4134" w:type="dxa"/>
            <w:vAlign w:val="center"/>
          </w:tcPr>
          <w:p w:rsidR="009C7821" w:rsidRPr="00BE63C0" w:rsidRDefault="009C7821" w:rsidP="006774A5">
            <w:pPr>
              <w:jc w:val="center"/>
              <w:rPr>
                <w:b/>
                <w:szCs w:val="24"/>
              </w:rPr>
            </w:pPr>
            <w:r>
              <w:rPr>
                <w:b/>
                <w:szCs w:val="24"/>
              </w:rPr>
              <w:t>Наименование</w:t>
            </w:r>
          </w:p>
        </w:tc>
        <w:tc>
          <w:tcPr>
            <w:tcW w:w="3686" w:type="dxa"/>
            <w:vAlign w:val="center"/>
          </w:tcPr>
          <w:p w:rsidR="009C7821" w:rsidRPr="00BE63C0" w:rsidRDefault="009C7821" w:rsidP="006774A5">
            <w:pPr>
              <w:jc w:val="center"/>
              <w:rPr>
                <w:b/>
                <w:szCs w:val="24"/>
              </w:rPr>
            </w:pPr>
            <w:r>
              <w:rPr>
                <w:b/>
                <w:szCs w:val="24"/>
              </w:rPr>
              <w:t>Характеристика</w:t>
            </w:r>
          </w:p>
        </w:tc>
      </w:tr>
      <w:tr w:rsidR="00590B72" w:rsidRPr="00BE63C0" w:rsidTr="00EE3EFF">
        <w:trPr>
          <w:jc w:val="center"/>
        </w:trPr>
        <w:tc>
          <w:tcPr>
            <w:tcW w:w="652" w:type="dxa"/>
            <w:vAlign w:val="center"/>
          </w:tcPr>
          <w:p w:rsidR="00590B72" w:rsidRPr="00BE63C0" w:rsidRDefault="00590B72" w:rsidP="006774A5">
            <w:pPr>
              <w:jc w:val="center"/>
              <w:rPr>
                <w:b/>
                <w:szCs w:val="24"/>
              </w:rPr>
            </w:pPr>
            <w:r>
              <w:rPr>
                <w:b/>
                <w:szCs w:val="24"/>
              </w:rPr>
              <w:t>1.</w:t>
            </w:r>
          </w:p>
        </w:tc>
        <w:tc>
          <w:tcPr>
            <w:tcW w:w="4134" w:type="dxa"/>
            <w:vAlign w:val="center"/>
          </w:tcPr>
          <w:p w:rsidR="00590B72" w:rsidRDefault="00590B72" w:rsidP="006774A5">
            <w:pPr>
              <w:jc w:val="center"/>
              <w:rPr>
                <w:b/>
                <w:szCs w:val="24"/>
              </w:rPr>
            </w:pPr>
            <w:r>
              <w:rPr>
                <w:b/>
                <w:szCs w:val="24"/>
              </w:rPr>
              <w:t>Село Которь</w:t>
            </w:r>
          </w:p>
        </w:tc>
        <w:tc>
          <w:tcPr>
            <w:tcW w:w="3686" w:type="dxa"/>
            <w:vAlign w:val="center"/>
          </w:tcPr>
          <w:p w:rsidR="00590B72" w:rsidRDefault="00590B72" w:rsidP="006774A5">
            <w:pPr>
              <w:jc w:val="center"/>
              <w:rPr>
                <w:b/>
                <w:szCs w:val="24"/>
              </w:rPr>
            </w:pPr>
          </w:p>
        </w:tc>
      </w:tr>
      <w:tr w:rsidR="006774A5" w:rsidRPr="00BE63C0" w:rsidTr="00EE3EFF">
        <w:trPr>
          <w:jc w:val="center"/>
        </w:trPr>
        <w:tc>
          <w:tcPr>
            <w:tcW w:w="652" w:type="dxa"/>
            <w:vAlign w:val="center"/>
          </w:tcPr>
          <w:p w:rsidR="006774A5" w:rsidRPr="00BE63C0" w:rsidRDefault="00EE3EFF" w:rsidP="00961857">
            <w:pPr>
              <w:jc w:val="center"/>
              <w:rPr>
                <w:szCs w:val="24"/>
              </w:rPr>
            </w:pPr>
            <w:r>
              <w:rPr>
                <w:szCs w:val="24"/>
              </w:rPr>
              <w:t>1.</w:t>
            </w:r>
            <w:r w:rsidR="006774A5">
              <w:rPr>
                <w:szCs w:val="24"/>
              </w:rPr>
              <w:t>1.</w:t>
            </w:r>
          </w:p>
        </w:tc>
        <w:tc>
          <w:tcPr>
            <w:tcW w:w="4134" w:type="dxa"/>
            <w:vAlign w:val="center"/>
          </w:tcPr>
          <w:p w:rsidR="006774A5" w:rsidRDefault="006774A5" w:rsidP="006774A5">
            <w:pPr>
              <w:rPr>
                <w:szCs w:val="24"/>
              </w:rPr>
            </w:pPr>
            <w:r>
              <w:rPr>
                <w:szCs w:val="24"/>
              </w:rPr>
              <w:t>Год ввода в эксплуатацию</w:t>
            </w:r>
          </w:p>
        </w:tc>
        <w:tc>
          <w:tcPr>
            <w:tcW w:w="3686" w:type="dxa"/>
            <w:vAlign w:val="center"/>
          </w:tcPr>
          <w:p w:rsidR="006774A5" w:rsidRDefault="006774A5" w:rsidP="00EE3EFF">
            <w:pPr>
              <w:jc w:val="center"/>
              <w:rPr>
                <w:szCs w:val="24"/>
              </w:rPr>
            </w:pPr>
            <w:r>
              <w:rPr>
                <w:szCs w:val="24"/>
              </w:rPr>
              <w:t>19</w:t>
            </w:r>
            <w:r w:rsidR="00EE3EFF">
              <w:rPr>
                <w:szCs w:val="24"/>
              </w:rPr>
              <w:t>91</w:t>
            </w:r>
          </w:p>
        </w:tc>
      </w:tr>
      <w:tr w:rsidR="009C7821" w:rsidRPr="00BE63C0" w:rsidTr="00EE3EFF">
        <w:trPr>
          <w:jc w:val="center"/>
        </w:trPr>
        <w:tc>
          <w:tcPr>
            <w:tcW w:w="652" w:type="dxa"/>
            <w:vAlign w:val="center"/>
          </w:tcPr>
          <w:p w:rsidR="009C7821" w:rsidRPr="00BE63C0" w:rsidRDefault="00EE3EFF" w:rsidP="00961857">
            <w:pPr>
              <w:jc w:val="center"/>
              <w:rPr>
                <w:szCs w:val="24"/>
              </w:rPr>
            </w:pPr>
            <w:r>
              <w:rPr>
                <w:szCs w:val="24"/>
              </w:rPr>
              <w:t>1.</w:t>
            </w:r>
            <w:r w:rsidR="006774A5">
              <w:rPr>
                <w:szCs w:val="24"/>
              </w:rPr>
              <w:t>2</w:t>
            </w:r>
            <w:r w:rsidR="009C7821" w:rsidRPr="00BE63C0">
              <w:rPr>
                <w:szCs w:val="24"/>
              </w:rPr>
              <w:t>.</w:t>
            </w:r>
          </w:p>
        </w:tc>
        <w:tc>
          <w:tcPr>
            <w:tcW w:w="4134" w:type="dxa"/>
            <w:vAlign w:val="center"/>
          </w:tcPr>
          <w:p w:rsidR="009C7821" w:rsidRPr="00BE63C0" w:rsidRDefault="009C7821" w:rsidP="006774A5">
            <w:pPr>
              <w:rPr>
                <w:szCs w:val="24"/>
              </w:rPr>
            </w:pPr>
            <w:r>
              <w:rPr>
                <w:szCs w:val="24"/>
              </w:rPr>
              <w:t>Материал</w:t>
            </w:r>
          </w:p>
        </w:tc>
        <w:tc>
          <w:tcPr>
            <w:tcW w:w="3686" w:type="dxa"/>
            <w:vAlign w:val="center"/>
          </w:tcPr>
          <w:p w:rsidR="009C7821" w:rsidRDefault="00590B72" w:rsidP="006774A5">
            <w:pPr>
              <w:jc w:val="center"/>
              <w:rPr>
                <w:szCs w:val="24"/>
              </w:rPr>
            </w:pPr>
            <w:r>
              <w:rPr>
                <w:szCs w:val="24"/>
              </w:rPr>
              <w:t>Асбестоцемент</w:t>
            </w:r>
          </w:p>
        </w:tc>
      </w:tr>
      <w:tr w:rsidR="009C7821" w:rsidRPr="00BE63C0" w:rsidTr="00EE3EFF">
        <w:trPr>
          <w:jc w:val="center"/>
        </w:trPr>
        <w:tc>
          <w:tcPr>
            <w:tcW w:w="652" w:type="dxa"/>
            <w:vAlign w:val="center"/>
          </w:tcPr>
          <w:p w:rsidR="009C7821" w:rsidRPr="00BE63C0" w:rsidRDefault="00EE3EFF" w:rsidP="00961857">
            <w:pPr>
              <w:jc w:val="center"/>
              <w:rPr>
                <w:szCs w:val="24"/>
              </w:rPr>
            </w:pPr>
            <w:r>
              <w:rPr>
                <w:szCs w:val="24"/>
              </w:rPr>
              <w:t>1.</w:t>
            </w:r>
            <w:r w:rsidR="006774A5">
              <w:rPr>
                <w:szCs w:val="24"/>
              </w:rPr>
              <w:t>3</w:t>
            </w:r>
            <w:r w:rsidR="009C7821" w:rsidRPr="00BE63C0">
              <w:rPr>
                <w:szCs w:val="24"/>
              </w:rPr>
              <w:t>.</w:t>
            </w:r>
          </w:p>
        </w:tc>
        <w:tc>
          <w:tcPr>
            <w:tcW w:w="4134" w:type="dxa"/>
            <w:vAlign w:val="center"/>
          </w:tcPr>
          <w:p w:rsidR="009C7821" w:rsidRPr="00BE63C0" w:rsidRDefault="009C7821" w:rsidP="006774A5">
            <w:pPr>
              <w:rPr>
                <w:szCs w:val="24"/>
              </w:rPr>
            </w:pPr>
            <w:r>
              <w:rPr>
                <w:szCs w:val="24"/>
              </w:rPr>
              <w:t>Диаметр</w:t>
            </w:r>
          </w:p>
        </w:tc>
        <w:tc>
          <w:tcPr>
            <w:tcW w:w="3686" w:type="dxa"/>
            <w:vAlign w:val="center"/>
          </w:tcPr>
          <w:p w:rsidR="009C7821" w:rsidRDefault="009C7821" w:rsidP="006774A5">
            <w:pPr>
              <w:jc w:val="center"/>
              <w:rPr>
                <w:szCs w:val="24"/>
              </w:rPr>
            </w:pPr>
            <w:r>
              <w:rPr>
                <w:szCs w:val="24"/>
              </w:rPr>
              <w:t>100 мм</w:t>
            </w:r>
            <w:r w:rsidR="00EE3EFF">
              <w:rPr>
                <w:szCs w:val="24"/>
              </w:rPr>
              <w:t xml:space="preserve"> – 538м</w:t>
            </w:r>
          </w:p>
        </w:tc>
      </w:tr>
      <w:tr w:rsidR="009C7821" w:rsidRPr="00BE63C0" w:rsidTr="00EE3EFF">
        <w:trPr>
          <w:jc w:val="center"/>
        </w:trPr>
        <w:tc>
          <w:tcPr>
            <w:tcW w:w="652" w:type="dxa"/>
            <w:vAlign w:val="center"/>
          </w:tcPr>
          <w:p w:rsidR="009C7821" w:rsidRPr="00BE63C0" w:rsidRDefault="00EE3EFF" w:rsidP="00961857">
            <w:pPr>
              <w:jc w:val="center"/>
              <w:rPr>
                <w:szCs w:val="24"/>
              </w:rPr>
            </w:pPr>
            <w:r>
              <w:rPr>
                <w:szCs w:val="24"/>
              </w:rPr>
              <w:t>1.</w:t>
            </w:r>
            <w:r w:rsidR="006774A5">
              <w:rPr>
                <w:szCs w:val="24"/>
              </w:rPr>
              <w:t>4</w:t>
            </w:r>
            <w:r w:rsidR="009C7821" w:rsidRPr="00BE63C0">
              <w:rPr>
                <w:szCs w:val="24"/>
              </w:rPr>
              <w:t>.</w:t>
            </w:r>
          </w:p>
        </w:tc>
        <w:tc>
          <w:tcPr>
            <w:tcW w:w="4134" w:type="dxa"/>
            <w:vAlign w:val="center"/>
          </w:tcPr>
          <w:p w:rsidR="009C7821" w:rsidRPr="00BE63C0" w:rsidRDefault="006774A5" w:rsidP="006774A5">
            <w:pPr>
              <w:rPr>
                <w:szCs w:val="24"/>
              </w:rPr>
            </w:pPr>
            <w:r>
              <w:rPr>
                <w:szCs w:val="24"/>
              </w:rPr>
              <w:t>Количество</w:t>
            </w:r>
            <w:r w:rsidR="00EE3EFF">
              <w:rPr>
                <w:szCs w:val="24"/>
              </w:rPr>
              <w:t xml:space="preserve"> смотровых</w:t>
            </w:r>
            <w:r>
              <w:rPr>
                <w:szCs w:val="24"/>
              </w:rPr>
              <w:t xml:space="preserve"> колодцев</w:t>
            </w:r>
          </w:p>
        </w:tc>
        <w:tc>
          <w:tcPr>
            <w:tcW w:w="3686" w:type="dxa"/>
            <w:vAlign w:val="center"/>
          </w:tcPr>
          <w:p w:rsidR="009C7821" w:rsidRDefault="00EE3EFF" w:rsidP="006774A5">
            <w:pPr>
              <w:jc w:val="center"/>
              <w:rPr>
                <w:szCs w:val="24"/>
              </w:rPr>
            </w:pPr>
            <w:r>
              <w:rPr>
                <w:szCs w:val="24"/>
              </w:rPr>
              <w:t>10</w:t>
            </w:r>
            <w:r w:rsidR="006774A5">
              <w:rPr>
                <w:szCs w:val="24"/>
              </w:rPr>
              <w:t xml:space="preserve"> шт.</w:t>
            </w:r>
          </w:p>
        </w:tc>
      </w:tr>
      <w:tr w:rsidR="00EE3EFF" w:rsidRPr="00BE63C0" w:rsidTr="00EE3EFF">
        <w:trPr>
          <w:jc w:val="center"/>
        </w:trPr>
        <w:tc>
          <w:tcPr>
            <w:tcW w:w="652" w:type="dxa"/>
            <w:vAlign w:val="center"/>
          </w:tcPr>
          <w:p w:rsidR="00EE3EFF" w:rsidRDefault="00EE3EFF" w:rsidP="00EE3EFF">
            <w:pPr>
              <w:jc w:val="center"/>
              <w:rPr>
                <w:szCs w:val="24"/>
              </w:rPr>
            </w:pPr>
            <w:r w:rsidRPr="00590B72">
              <w:rPr>
                <w:b/>
                <w:szCs w:val="24"/>
              </w:rPr>
              <w:t>2.</w:t>
            </w:r>
          </w:p>
        </w:tc>
        <w:tc>
          <w:tcPr>
            <w:tcW w:w="4134" w:type="dxa"/>
            <w:vAlign w:val="center"/>
          </w:tcPr>
          <w:p w:rsidR="00EE3EFF" w:rsidRDefault="00EE3EFF" w:rsidP="00EE3EFF">
            <w:pPr>
              <w:jc w:val="center"/>
              <w:rPr>
                <w:b/>
                <w:szCs w:val="24"/>
              </w:rPr>
            </w:pPr>
            <w:r>
              <w:rPr>
                <w:b/>
                <w:szCs w:val="24"/>
              </w:rPr>
              <w:t>Село Которь</w:t>
            </w:r>
          </w:p>
        </w:tc>
        <w:tc>
          <w:tcPr>
            <w:tcW w:w="3686" w:type="dxa"/>
            <w:vAlign w:val="center"/>
          </w:tcPr>
          <w:p w:rsidR="00EE3EFF" w:rsidRDefault="00EE3EFF" w:rsidP="00EE3EFF">
            <w:pPr>
              <w:jc w:val="center"/>
              <w:rPr>
                <w:szCs w:val="24"/>
              </w:rPr>
            </w:pP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2.1.</w:t>
            </w:r>
          </w:p>
        </w:tc>
        <w:tc>
          <w:tcPr>
            <w:tcW w:w="4134" w:type="dxa"/>
            <w:vAlign w:val="center"/>
          </w:tcPr>
          <w:p w:rsidR="00EE3EFF" w:rsidRDefault="00EE3EFF" w:rsidP="00EE3EFF">
            <w:pPr>
              <w:rPr>
                <w:szCs w:val="24"/>
              </w:rPr>
            </w:pPr>
            <w:r>
              <w:rPr>
                <w:szCs w:val="24"/>
              </w:rPr>
              <w:t>Год ввода в эксплуатацию</w:t>
            </w:r>
          </w:p>
        </w:tc>
        <w:tc>
          <w:tcPr>
            <w:tcW w:w="3686" w:type="dxa"/>
            <w:vAlign w:val="center"/>
          </w:tcPr>
          <w:p w:rsidR="00EE3EFF" w:rsidRDefault="00EE3EFF" w:rsidP="00EE3EFF">
            <w:pPr>
              <w:jc w:val="center"/>
              <w:rPr>
                <w:szCs w:val="24"/>
              </w:rPr>
            </w:pPr>
            <w:r>
              <w:rPr>
                <w:szCs w:val="24"/>
              </w:rPr>
              <w:t>1993</w:t>
            </w: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2.2</w:t>
            </w:r>
            <w:r w:rsidRPr="00BE63C0">
              <w:rPr>
                <w:szCs w:val="24"/>
              </w:rPr>
              <w:t>.</w:t>
            </w:r>
          </w:p>
        </w:tc>
        <w:tc>
          <w:tcPr>
            <w:tcW w:w="4134" w:type="dxa"/>
            <w:vAlign w:val="center"/>
          </w:tcPr>
          <w:p w:rsidR="00EE3EFF" w:rsidRPr="00BE63C0" w:rsidRDefault="00EE3EFF" w:rsidP="00EE3EFF">
            <w:pPr>
              <w:rPr>
                <w:szCs w:val="24"/>
              </w:rPr>
            </w:pPr>
            <w:r>
              <w:rPr>
                <w:szCs w:val="24"/>
              </w:rPr>
              <w:t>Материал</w:t>
            </w:r>
          </w:p>
        </w:tc>
        <w:tc>
          <w:tcPr>
            <w:tcW w:w="3686" w:type="dxa"/>
            <w:vAlign w:val="center"/>
          </w:tcPr>
          <w:p w:rsidR="00EE3EFF" w:rsidRDefault="00EE3EFF" w:rsidP="00EE3EFF">
            <w:pPr>
              <w:jc w:val="center"/>
              <w:rPr>
                <w:szCs w:val="24"/>
              </w:rPr>
            </w:pPr>
            <w:r>
              <w:rPr>
                <w:szCs w:val="24"/>
              </w:rPr>
              <w:t>Асбестоцемент, полиэтилен</w:t>
            </w: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2.3</w:t>
            </w:r>
            <w:r w:rsidRPr="00BE63C0">
              <w:rPr>
                <w:szCs w:val="24"/>
              </w:rPr>
              <w:t>.</w:t>
            </w:r>
          </w:p>
        </w:tc>
        <w:tc>
          <w:tcPr>
            <w:tcW w:w="4134" w:type="dxa"/>
            <w:vAlign w:val="center"/>
          </w:tcPr>
          <w:p w:rsidR="00EE3EFF" w:rsidRPr="00BE63C0" w:rsidRDefault="00EE3EFF" w:rsidP="00EE3EFF">
            <w:pPr>
              <w:rPr>
                <w:szCs w:val="24"/>
              </w:rPr>
            </w:pPr>
            <w:r>
              <w:rPr>
                <w:szCs w:val="24"/>
              </w:rPr>
              <w:t>Диаметр</w:t>
            </w:r>
          </w:p>
        </w:tc>
        <w:tc>
          <w:tcPr>
            <w:tcW w:w="3686" w:type="dxa"/>
            <w:vAlign w:val="center"/>
          </w:tcPr>
          <w:p w:rsidR="00EE3EFF" w:rsidRDefault="00EE3EFF" w:rsidP="00EE3EFF">
            <w:pPr>
              <w:jc w:val="center"/>
              <w:rPr>
                <w:szCs w:val="24"/>
              </w:rPr>
            </w:pPr>
            <w:r>
              <w:rPr>
                <w:szCs w:val="24"/>
              </w:rPr>
              <w:t>100мм – 550м, 150мм-65м</w:t>
            </w: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2.4</w:t>
            </w:r>
            <w:r w:rsidRPr="00BE63C0">
              <w:rPr>
                <w:szCs w:val="24"/>
              </w:rPr>
              <w:t>.</w:t>
            </w:r>
          </w:p>
        </w:tc>
        <w:tc>
          <w:tcPr>
            <w:tcW w:w="4134" w:type="dxa"/>
            <w:vAlign w:val="center"/>
          </w:tcPr>
          <w:p w:rsidR="00EE3EFF" w:rsidRPr="00BE63C0" w:rsidRDefault="00EE3EFF" w:rsidP="00EE3EFF">
            <w:pPr>
              <w:rPr>
                <w:szCs w:val="24"/>
              </w:rPr>
            </w:pPr>
            <w:r>
              <w:rPr>
                <w:szCs w:val="24"/>
              </w:rPr>
              <w:t>Количество колодцев</w:t>
            </w:r>
          </w:p>
        </w:tc>
        <w:tc>
          <w:tcPr>
            <w:tcW w:w="3686" w:type="dxa"/>
            <w:vAlign w:val="center"/>
          </w:tcPr>
          <w:p w:rsidR="00EE3EFF" w:rsidRDefault="002B0B86" w:rsidP="00EE3EFF">
            <w:pPr>
              <w:jc w:val="center"/>
              <w:rPr>
                <w:szCs w:val="24"/>
              </w:rPr>
            </w:pPr>
            <w:r>
              <w:rPr>
                <w:szCs w:val="24"/>
              </w:rPr>
              <w:t>16 шт.</w:t>
            </w:r>
          </w:p>
        </w:tc>
      </w:tr>
      <w:tr w:rsidR="00EE3EFF" w:rsidRPr="00BE63C0" w:rsidTr="00EE3EFF">
        <w:trPr>
          <w:jc w:val="center"/>
        </w:trPr>
        <w:tc>
          <w:tcPr>
            <w:tcW w:w="652" w:type="dxa"/>
            <w:vAlign w:val="center"/>
          </w:tcPr>
          <w:p w:rsidR="00EE3EFF" w:rsidRPr="00EE3EFF" w:rsidRDefault="00EE3EFF" w:rsidP="00EE3EFF">
            <w:pPr>
              <w:jc w:val="center"/>
              <w:rPr>
                <w:b/>
                <w:szCs w:val="24"/>
              </w:rPr>
            </w:pPr>
            <w:r w:rsidRPr="00EE3EFF">
              <w:rPr>
                <w:b/>
                <w:szCs w:val="24"/>
              </w:rPr>
              <w:t>3.</w:t>
            </w:r>
          </w:p>
        </w:tc>
        <w:tc>
          <w:tcPr>
            <w:tcW w:w="4134" w:type="dxa"/>
            <w:vAlign w:val="center"/>
          </w:tcPr>
          <w:p w:rsidR="00EE3EFF" w:rsidRPr="00EE3EFF" w:rsidRDefault="00EE3EFF" w:rsidP="00EE3EFF">
            <w:pPr>
              <w:jc w:val="center"/>
              <w:rPr>
                <w:b/>
                <w:szCs w:val="24"/>
              </w:rPr>
            </w:pPr>
            <w:r w:rsidRPr="00EE3EFF">
              <w:rPr>
                <w:b/>
                <w:szCs w:val="24"/>
              </w:rPr>
              <w:t>Деревня Хлуднево</w:t>
            </w:r>
          </w:p>
        </w:tc>
        <w:tc>
          <w:tcPr>
            <w:tcW w:w="3686" w:type="dxa"/>
            <w:vAlign w:val="center"/>
          </w:tcPr>
          <w:p w:rsidR="00EE3EFF" w:rsidRDefault="00EE3EFF" w:rsidP="00EE3EFF">
            <w:pPr>
              <w:jc w:val="center"/>
              <w:rPr>
                <w:szCs w:val="24"/>
              </w:rPr>
            </w:pP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3.1</w:t>
            </w:r>
          </w:p>
        </w:tc>
        <w:tc>
          <w:tcPr>
            <w:tcW w:w="4134" w:type="dxa"/>
            <w:vAlign w:val="center"/>
          </w:tcPr>
          <w:p w:rsidR="00EE3EFF" w:rsidRDefault="00EE3EFF" w:rsidP="00EE3EFF">
            <w:pPr>
              <w:rPr>
                <w:szCs w:val="24"/>
              </w:rPr>
            </w:pPr>
            <w:r>
              <w:rPr>
                <w:szCs w:val="24"/>
              </w:rPr>
              <w:t>Год ввода в эксплуатацию</w:t>
            </w:r>
          </w:p>
        </w:tc>
        <w:tc>
          <w:tcPr>
            <w:tcW w:w="3686" w:type="dxa"/>
            <w:vAlign w:val="center"/>
          </w:tcPr>
          <w:p w:rsidR="00EE3EFF" w:rsidRDefault="002B0B86" w:rsidP="00EE3EFF">
            <w:pPr>
              <w:jc w:val="center"/>
              <w:rPr>
                <w:szCs w:val="24"/>
              </w:rPr>
            </w:pPr>
            <w:r>
              <w:rPr>
                <w:szCs w:val="24"/>
              </w:rPr>
              <w:t>1987</w:t>
            </w:r>
          </w:p>
        </w:tc>
      </w:tr>
      <w:tr w:rsidR="002B0B86" w:rsidRPr="00BE63C0" w:rsidTr="00EE3EFF">
        <w:trPr>
          <w:jc w:val="center"/>
        </w:trPr>
        <w:tc>
          <w:tcPr>
            <w:tcW w:w="652" w:type="dxa"/>
            <w:vAlign w:val="center"/>
          </w:tcPr>
          <w:p w:rsidR="002B0B86" w:rsidRPr="00BE63C0" w:rsidRDefault="002B0B86" w:rsidP="002B0B86">
            <w:pPr>
              <w:jc w:val="center"/>
              <w:rPr>
                <w:szCs w:val="24"/>
              </w:rPr>
            </w:pPr>
            <w:r>
              <w:rPr>
                <w:szCs w:val="24"/>
              </w:rPr>
              <w:t>3.2</w:t>
            </w:r>
          </w:p>
        </w:tc>
        <w:tc>
          <w:tcPr>
            <w:tcW w:w="4134" w:type="dxa"/>
            <w:vAlign w:val="center"/>
          </w:tcPr>
          <w:p w:rsidR="002B0B86" w:rsidRPr="00BE63C0" w:rsidRDefault="002B0B86" w:rsidP="002B0B86">
            <w:pPr>
              <w:rPr>
                <w:szCs w:val="24"/>
              </w:rPr>
            </w:pPr>
            <w:r>
              <w:rPr>
                <w:szCs w:val="24"/>
              </w:rPr>
              <w:t>Материал</w:t>
            </w:r>
          </w:p>
        </w:tc>
        <w:tc>
          <w:tcPr>
            <w:tcW w:w="3686" w:type="dxa"/>
            <w:vAlign w:val="center"/>
          </w:tcPr>
          <w:p w:rsidR="002B0B86" w:rsidRDefault="002B0B86" w:rsidP="002B0B86">
            <w:pPr>
              <w:jc w:val="center"/>
              <w:rPr>
                <w:szCs w:val="24"/>
              </w:rPr>
            </w:pPr>
            <w:r>
              <w:rPr>
                <w:szCs w:val="24"/>
              </w:rPr>
              <w:t>Чугун, полиэтилен</w:t>
            </w:r>
          </w:p>
        </w:tc>
      </w:tr>
      <w:tr w:rsidR="002B0B86" w:rsidRPr="00BE63C0" w:rsidTr="00EE3EFF">
        <w:trPr>
          <w:jc w:val="center"/>
        </w:trPr>
        <w:tc>
          <w:tcPr>
            <w:tcW w:w="652" w:type="dxa"/>
            <w:vAlign w:val="center"/>
          </w:tcPr>
          <w:p w:rsidR="002B0B86" w:rsidRPr="00BE63C0" w:rsidRDefault="002B0B86" w:rsidP="002B0B86">
            <w:pPr>
              <w:jc w:val="center"/>
              <w:rPr>
                <w:szCs w:val="24"/>
              </w:rPr>
            </w:pPr>
            <w:r>
              <w:rPr>
                <w:szCs w:val="24"/>
              </w:rPr>
              <w:t>3.3</w:t>
            </w:r>
          </w:p>
        </w:tc>
        <w:tc>
          <w:tcPr>
            <w:tcW w:w="4134" w:type="dxa"/>
            <w:vAlign w:val="center"/>
          </w:tcPr>
          <w:p w:rsidR="002B0B86" w:rsidRPr="00BE63C0" w:rsidRDefault="002B0B86" w:rsidP="002B0B86">
            <w:pPr>
              <w:rPr>
                <w:szCs w:val="24"/>
              </w:rPr>
            </w:pPr>
            <w:r>
              <w:rPr>
                <w:szCs w:val="24"/>
              </w:rPr>
              <w:t>Диаметр</w:t>
            </w:r>
          </w:p>
        </w:tc>
        <w:tc>
          <w:tcPr>
            <w:tcW w:w="3686" w:type="dxa"/>
            <w:vAlign w:val="center"/>
          </w:tcPr>
          <w:p w:rsidR="002B0B86" w:rsidRDefault="002B0B86" w:rsidP="002B0B86">
            <w:pPr>
              <w:jc w:val="center"/>
              <w:rPr>
                <w:szCs w:val="24"/>
              </w:rPr>
            </w:pPr>
            <w:r>
              <w:rPr>
                <w:szCs w:val="24"/>
              </w:rPr>
              <w:t>100 мм –270м</w:t>
            </w:r>
          </w:p>
        </w:tc>
      </w:tr>
      <w:tr w:rsidR="002B0B86" w:rsidRPr="00BE63C0" w:rsidTr="00EE3EFF">
        <w:trPr>
          <w:jc w:val="center"/>
        </w:trPr>
        <w:tc>
          <w:tcPr>
            <w:tcW w:w="652" w:type="dxa"/>
            <w:vAlign w:val="center"/>
          </w:tcPr>
          <w:p w:rsidR="002B0B86" w:rsidRPr="00BE63C0" w:rsidRDefault="002B0B86" w:rsidP="002B0B86">
            <w:pPr>
              <w:jc w:val="center"/>
              <w:rPr>
                <w:szCs w:val="24"/>
              </w:rPr>
            </w:pPr>
            <w:r>
              <w:rPr>
                <w:szCs w:val="24"/>
              </w:rPr>
              <w:t>3.4</w:t>
            </w:r>
          </w:p>
        </w:tc>
        <w:tc>
          <w:tcPr>
            <w:tcW w:w="4134" w:type="dxa"/>
            <w:vAlign w:val="center"/>
          </w:tcPr>
          <w:p w:rsidR="002B0B86" w:rsidRPr="00BE63C0" w:rsidRDefault="002B0B86" w:rsidP="002B0B86">
            <w:pPr>
              <w:rPr>
                <w:szCs w:val="24"/>
              </w:rPr>
            </w:pPr>
            <w:r>
              <w:rPr>
                <w:szCs w:val="24"/>
              </w:rPr>
              <w:t>Количество колодцев</w:t>
            </w:r>
          </w:p>
        </w:tc>
        <w:tc>
          <w:tcPr>
            <w:tcW w:w="3686" w:type="dxa"/>
            <w:vAlign w:val="center"/>
          </w:tcPr>
          <w:p w:rsidR="002B0B86" w:rsidRDefault="002B0B86" w:rsidP="002B0B86">
            <w:pPr>
              <w:jc w:val="center"/>
              <w:rPr>
                <w:szCs w:val="24"/>
              </w:rPr>
            </w:pPr>
            <w:r>
              <w:rPr>
                <w:szCs w:val="24"/>
              </w:rPr>
              <w:t>7 шт.</w:t>
            </w:r>
          </w:p>
        </w:tc>
      </w:tr>
    </w:tbl>
    <w:p w:rsidR="00E159AA" w:rsidRDefault="00E159AA" w:rsidP="00E159AA">
      <w:pPr>
        <w:spacing w:before="240" w:after="120"/>
        <w:ind w:firstLine="567"/>
        <w:jc w:val="both"/>
        <w:outlineLvl w:val="2"/>
        <w:rPr>
          <w:sz w:val="28"/>
          <w:szCs w:val="28"/>
        </w:rPr>
      </w:pPr>
      <w:bookmarkStart w:id="99" w:name="_Toc375233994"/>
      <w:bookmarkStart w:id="100" w:name="_Toc382585883"/>
      <w:r w:rsidRPr="00E159AA">
        <w:rPr>
          <w:sz w:val="28"/>
          <w:szCs w:val="28"/>
        </w:rPr>
        <w:t>Объекты системы водоотведения сельского поселения в настоящий момент являются собственностью МР «Думиничский район», эксплуатирующая организация МКУ "Управление строительства, ДЖКХ". Для обеспечения качества очистки сточных вод необходима установка септиков. Мощность септиков должна быть рассчитана на обеспечение не только существующей, но и перспективной нагрузки.</w:t>
      </w:r>
    </w:p>
    <w:p w:rsidR="00A50A47" w:rsidRPr="00D74D32" w:rsidRDefault="00A50A47" w:rsidP="00E159AA">
      <w:pPr>
        <w:spacing w:before="240" w:after="120"/>
        <w:ind w:firstLine="567"/>
        <w:jc w:val="both"/>
        <w:outlineLvl w:val="2"/>
        <w:rPr>
          <w:b/>
          <w:sz w:val="28"/>
          <w:szCs w:val="28"/>
        </w:rPr>
      </w:pPr>
      <w:r w:rsidRPr="00D74D32">
        <w:rPr>
          <w:b/>
          <w:sz w:val="28"/>
          <w:szCs w:val="28"/>
        </w:rPr>
        <w:t>1.6. Оценка безопасности и надежности объектов централизованной системы водоотведения и их управляемости.</w:t>
      </w:r>
      <w:bookmarkEnd w:id="99"/>
      <w:bookmarkEnd w:id="100"/>
    </w:p>
    <w:p w:rsidR="00A50A47" w:rsidRDefault="00A50A47" w:rsidP="009B4FE8">
      <w:pPr>
        <w:ind w:firstLine="567"/>
        <w:jc w:val="both"/>
        <w:rPr>
          <w:sz w:val="28"/>
          <w:szCs w:val="28"/>
        </w:rPr>
      </w:pPr>
      <w:r>
        <w:rPr>
          <w:sz w:val="28"/>
          <w:szCs w:val="28"/>
        </w:rPr>
        <w:t>Безопасность и надежность систем водоотведения определяется целым комплексом показателей, обеспечивающих бесперебойное функционировани</w:t>
      </w:r>
      <w:r w:rsidR="00F65D4A">
        <w:rPr>
          <w:sz w:val="28"/>
          <w:szCs w:val="28"/>
        </w:rPr>
        <w:t>е</w:t>
      </w:r>
      <w:r>
        <w:rPr>
          <w:sz w:val="28"/>
          <w:szCs w:val="28"/>
        </w:rPr>
        <w:t xml:space="preserve"> и экологическую безопасность процесса утилизации стоков.</w:t>
      </w:r>
      <w:r w:rsidR="00373417">
        <w:rPr>
          <w:sz w:val="28"/>
          <w:szCs w:val="28"/>
        </w:rPr>
        <w:t xml:space="preserve"> В связи с тем, что протяженность коллекторов системы водоотведения сельского поселения</w:t>
      </w:r>
      <w:r w:rsidR="00F65D4A">
        <w:rPr>
          <w:sz w:val="28"/>
          <w:szCs w:val="28"/>
        </w:rPr>
        <w:t xml:space="preserve"> «Село </w:t>
      </w:r>
      <w:r w:rsidR="00E64243">
        <w:rPr>
          <w:sz w:val="28"/>
          <w:szCs w:val="28"/>
        </w:rPr>
        <w:t>Которь</w:t>
      </w:r>
      <w:r w:rsidR="00F65D4A">
        <w:rPr>
          <w:sz w:val="28"/>
          <w:szCs w:val="28"/>
        </w:rPr>
        <w:t>»</w:t>
      </w:r>
      <w:r w:rsidR="00D673ED">
        <w:rPr>
          <w:sz w:val="28"/>
          <w:szCs w:val="28"/>
        </w:rPr>
        <w:t>незначительная</w:t>
      </w:r>
      <w:r w:rsidR="001B05B6">
        <w:rPr>
          <w:sz w:val="28"/>
          <w:szCs w:val="28"/>
        </w:rPr>
        <w:t xml:space="preserve"> и</w:t>
      </w:r>
      <w:r w:rsidR="00D673ED">
        <w:rPr>
          <w:sz w:val="28"/>
          <w:szCs w:val="28"/>
        </w:rPr>
        <w:t xml:space="preserve"> все коллекторы являются самотечными, прокладка резервных</w:t>
      </w:r>
      <w:r w:rsidR="00EC068F">
        <w:rPr>
          <w:sz w:val="28"/>
          <w:szCs w:val="28"/>
        </w:rPr>
        <w:t>сетей</w:t>
      </w:r>
      <w:r w:rsidR="00373417">
        <w:rPr>
          <w:sz w:val="28"/>
          <w:szCs w:val="28"/>
        </w:rPr>
        <w:t xml:space="preserve"> н</w:t>
      </w:r>
      <w:r w:rsidR="00D673ED">
        <w:rPr>
          <w:sz w:val="28"/>
          <w:szCs w:val="28"/>
        </w:rPr>
        <w:t>е</w:t>
      </w:r>
      <w:r w:rsidR="00373417">
        <w:rPr>
          <w:sz w:val="28"/>
          <w:szCs w:val="28"/>
        </w:rPr>
        <w:t xml:space="preserve"> требуется. </w:t>
      </w:r>
      <w:r w:rsidR="002B0B86">
        <w:rPr>
          <w:sz w:val="28"/>
          <w:szCs w:val="28"/>
        </w:rPr>
        <w:t>Основными мероприятиями,</w:t>
      </w:r>
      <w:r w:rsidR="00D673ED">
        <w:rPr>
          <w:sz w:val="28"/>
          <w:szCs w:val="28"/>
        </w:rPr>
        <w:t xml:space="preserve">направленными на </w:t>
      </w:r>
      <w:r w:rsidR="00D673ED">
        <w:rPr>
          <w:sz w:val="28"/>
          <w:szCs w:val="28"/>
        </w:rPr>
        <w:lastRenderedPageBreak/>
        <w:t>повышение</w:t>
      </w:r>
      <w:r w:rsidR="00373417">
        <w:rPr>
          <w:sz w:val="28"/>
          <w:szCs w:val="28"/>
        </w:rPr>
        <w:t xml:space="preserve">надежности </w:t>
      </w:r>
      <w:r w:rsidR="001B05B6">
        <w:rPr>
          <w:sz w:val="28"/>
          <w:szCs w:val="28"/>
        </w:rPr>
        <w:t xml:space="preserve">и безопасности </w:t>
      </w:r>
      <w:r w:rsidR="00373417">
        <w:rPr>
          <w:sz w:val="28"/>
          <w:szCs w:val="28"/>
        </w:rPr>
        <w:t xml:space="preserve">системы водоотведения села </w:t>
      </w:r>
      <w:r w:rsidR="00E64243">
        <w:rPr>
          <w:sz w:val="28"/>
          <w:szCs w:val="28"/>
        </w:rPr>
        <w:t>Которь</w:t>
      </w:r>
      <w:r w:rsidR="00F65D4A">
        <w:rPr>
          <w:sz w:val="28"/>
          <w:szCs w:val="28"/>
        </w:rPr>
        <w:t xml:space="preserve"> являются: ремонт изношенных </w:t>
      </w:r>
      <w:r w:rsidR="002B0B86">
        <w:rPr>
          <w:sz w:val="28"/>
          <w:szCs w:val="28"/>
        </w:rPr>
        <w:t>коллекторов и сооружение септиков</w:t>
      </w:r>
      <w:r w:rsidR="00F65D4A">
        <w:rPr>
          <w:sz w:val="28"/>
          <w:szCs w:val="28"/>
        </w:rPr>
        <w:t>.</w:t>
      </w:r>
    </w:p>
    <w:p w:rsidR="00A50A47" w:rsidRDefault="00A50A47" w:rsidP="00A50A47">
      <w:pPr>
        <w:ind w:firstLine="708"/>
        <w:jc w:val="both"/>
        <w:rPr>
          <w:sz w:val="28"/>
          <w:szCs w:val="28"/>
        </w:rPr>
      </w:pPr>
    </w:p>
    <w:p w:rsidR="00A50A47" w:rsidRPr="005A1B95" w:rsidRDefault="00D03AD8" w:rsidP="002B0B86">
      <w:pPr>
        <w:spacing w:after="120"/>
        <w:ind w:firstLine="709"/>
        <w:jc w:val="both"/>
        <w:outlineLvl w:val="2"/>
        <w:rPr>
          <w:b/>
          <w:sz w:val="28"/>
          <w:szCs w:val="28"/>
        </w:rPr>
      </w:pPr>
      <w:bookmarkStart w:id="101" w:name="_Toc375233995"/>
      <w:bookmarkStart w:id="102" w:name="_Toc382585884"/>
      <w:r>
        <w:rPr>
          <w:b/>
          <w:sz w:val="28"/>
          <w:szCs w:val="28"/>
        </w:rPr>
        <w:br w:type="page"/>
      </w:r>
      <w:r w:rsidR="00A50A47" w:rsidRPr="005A1B95">
        <w:rPr>
          <w:b/>
          <w:sz w:val="28"/>
          <w:szCs w:val="28"/>
        </w:rPr>
        <w:lastRenderedPageBreak/>
        <w:t>1.7. Оценка воздействия сбросов сточных вод через централизованную систему водоотведения на окружающую среду.</w:t>
      </w:r>
      <w:bookmarkEnd w:id="101"/>
      <w:bookmarkEnd w:id="102"/>
    </w:p>
    <w:p w:rsidR="002B0B86" w:rsidRDefault="00A50A47" w:rsidP="00A50A47">
      <w:pPr>
        <w:ind w:firstLine="708"/>
        <w:jc w:val="both"/>
        <w:rPr>
          <w:sz w:val="28"/>
          <w:szCs w:val="28"/>
        </w:rPr>
      </w:pPr>
      <w:r>
        <w:rPr>
          <w:sz w:val="28"/>
          <w:szCs w:val="28"/>
        </w:rPr>
        <w:t xml:space="preserve">Все стоки </w:t>
      </w:r>
      <w:r w:rsidR="002B0B86">
        <w:rPr>
          <w:sz w:val="28"/>
          <w:szCs w:val="28"/>
        </w:rPr>
        <w:t>с. Которь</w:t>
      </w:r>
      <w:r w:rsidR="00EC068F">
        <w:rPr>
          <w:sz w:val="28"/>
          <w:szCs w:val="28"/>
        </w:rPr>
        <w:t>транспортируются в самотечном коллекторе в</w:t>
      </w:r>
      <w:r w:rsidR="002B0B86">
        <w:rPr>
          <w:sz w:val="28"/>
          <w:szCs w:val="28"/>
        </w:rPr>
        <w:t xml:space="preserve"> 2</w:t>
      </w:r>
      <w:r w:rsidR="00EC068F">
        <w:rPr>
          <w:sz w:val="28"/>
          <w:szCs w:val="28"/>
        </w:rPr>
        <w:t xml:space="preserve"> отстойник</w:t>
      </w:r>
      <w:r w:rsidR="002B0B86">
        <w:rPr>
          <w:sz w:val="28"/>
          <w:szCs w:val="28"/>
        </w:rPr>
        <w:t>а</w:t>
      </w:r>
      <w:r w:rsidR="00EC068F">
        <w:rPr>
          <w:sz w:val="28"/>
          <w:szCs w:val="28"/>
        </w:rPr>
        <w:t>, из котор</w:t>
      </w:r>
      <w:r w:rsidR="002B0B86">
        <w:rPr>
          <w:sz w:val="28"/>
          <w:szCs w:val="28"/>
        </w:rPr>
        <w:t>ых</w:t>
      </w:r>
      <w:r w:rsidR="00EC068F">
        <w:rPr>
          <w:sz w:val="28"/>
          <w:szCs w:val="28"/>
        </w:rPr>
        <w:t xml:space="preserve"> происходит сброс </w:t>
      </w:r>
      <w:r w:rsidR="002B0B86">
        <w:rPr>
          <w:sz w:val="28"/>
          <w:szCs w:val="28"/>
        </w:rPr>
        <w:t xml:space="preserve">стоков </w:t>
      </w:r>
      <w:r w:rsidR="00E159AA" w:rsidRPr="00E159AA">
        <w:rPr>
          <w:sz w:val="28"/>
          <w:szCs w:val="28"/>
        </w:rPr>
        <w:t>в выгребную яму</w:t>
      </w:r>
      <w:r w:rsidR="00E159AA">
        <w:rPr>
          <w:sz w:val="28"/>
          <w:szCs w:val="28"/>
        </w:rPr>
        <w:t>,</w:t>
      </w:r>
      <w:r w:rsidR="00E159AA" w:rsidRPr="00E159AA">
        <w:rPr>
          <w:sz w:val="28"/>
          <w:szCs w:val="28"/>
        </w:rPr>
        <w:t>с последующей откачкой и перевозкой на очистные сооружения п. Думиничи.</w:t>
      </w:r>
    </w:p>
    <w:p w:rsidR="00A50A47" w:rsidRPr="00E159AA" w:rsidRDefault="002B0B86" w:rsidP="00E159AA">
      <w:pPr>
        <w:ind w:firstLine="708"/>
        <w:jc w:val="both"/>
        <w:rPr>
          <w:sz w:val="28"/>
          <w:szCs w:val="28"/>
        </w:rPr>
      </w:pPr>
      <w:r>
        <w:rPr>
          <w:sz w:val="28"/>
          <w:szCs w:val="28"/>
        </w:rPr>
        <w:t xml:space="preserve">Стоки </w:t>
      </w:r>
      <w:r w:rsidR="00A21B72">
        <w:rPr>
          <w:sz w:val="28"/>
          <w:szCs w:val="28"/>
        </w:rPr>
        <w:t>д</w:t>
      </w:r>
      <w:r>
        <w:rPr>
          <w:sz w:val="28"/>
          <w:szCs w:val="28"/>
        </w:rPr>
        <w:t xml:space="preserve">. Хлуднево также транспортируются в самотечном коллекторе в отстойник и далее сбрасываются </w:t>
      </w:r>
      <w:r w:rsidR="00E159AA" w:rsidRPr="00E159AA">
        <w:rPr>
          <w:sz w:val="28"/>
          <w:szCs w:val="28"/>
        </w:rPr>
        <w:t>в выг</w:t>
      </w:r>
      <w:r w:rsidR="00E159AA">
        <w:rPr>
          <w:sz w:val="28"/>
          <w:szCs w:val="28"/>
        </w:rPr>
        <w:t xml:space="preserve">ребную яму, </w:t>
      </w:r>
      <w:r w:rsidR="00E159AA" w:rsidRPr="00E159AA">
        <w:rPr>
          <w:sz w:val="28"/>
          <w:szCs w:val="28"/>
        </w:rPr>
        <w:t>с последующей откачкой и перевозкой на очистные сооружения п. Думиничи. Для обеспечения качества очистки сточных вод необходима установка септиков. Мощность септиков должна быть рассчитана на обеспечение не только существующей, но и перспективной нагрузки.</w:t>
      </w:r>
    </w:p>
    <w:p w:rsidR="00A50A47" w:rsidRPr="00583A37" w:rsidRDefault="00A50A47" w:rsidP="009B4FE8">
      <w:pPr>
        <w:ind w:firstLine="567"/>
        <w:jc w:val="both"/>
        <w:outlineLvl w:val="2"/>
        <w:rPr>
          <w:b/>
          <w:sz w:val="28"/>
          <w:szCs w:val="28"/>
        </w:rPr>
      </w:pPr>
      <w:bookmarkStart w:id="103" w:name="_Toc375233996"/>
      <w:bookmarkStart w:id="104" w:name="_Toc382585885"/>
      <w:r w:rsidRPr="00583A37">
        <w:rPr>
          <w:b/>
          <w:sz w:val="28"/>
          <w:szCs w:val="28"/>
        </w:rPr>
        <w:t>1.8. Описание территорий муниципального образования, не охваченных централизованной системой водоотведения.</w:t>
      </w:r>
      <w:bookmarkEnd w:id="103"/>
      <w:bookmarkEnd w:id="104"/>
    </w:p>
    <w:p w:rsidR="009B4FE8" w:rsidRDefault="009B4FE8" w:rsidP="009B4FE8">
      <w:pPr>
        <w:spacing w:before="120"/>
        <w:ind w:firstLine="567"/>
        <w:jc w:val="both"/>
        <w:rPr>
          <w:sz w:val="28"/>
          <w:szCs w:val="28"/>
        </w:rPr>
      </w:pPr>
      <w:r>
        <w:rPr>
          <w:sz w:val="28"/>
          <w:szCs w:val="28"/>
        </w:rPr>
        <w:tab/>
        <w:t>На территории сельского поселения «Село Которь» системы централизованного водоотведения отсутствуют в следующих населенных пунктах:</w:t>
      </w:r>
    </w:p>
    <w:p w:rsidR="009B4FE8" w:rsidRDefault="009B4FE8" w:rsidP="009B4FE8">
      <w:pPr>
        <w:numPr>
          <w:ilvl w:val="0"/>
          <w:numId w:val="44"/>
        </w:numPr>
        <w:jc w:val="both"/>
        <w:rPr>
          <w:sz w:val="28"/>
          <w:szCs w:val="28"/>
        </w:rPr>
      </w:pPr>
      <w:r>
        <w:rPr>
          <w:sz w:val="28"/>
          <w:szCs w:val="28"/>
        </w:rPr>
        <w:t>ж/д. ст. Воймирово;</w:t>
      </w:r>
    </w:p>
    <w:p w:rsidR="009B4FE8" w:rsidRDefault="009B4FE8" w:rsidP="009B4FE8">
      <w:pPr>
        <w:numPr>
          <w:ilvl w:val="0"/>
          <w:numId w:val="44"/>
        </w:numPr>
        <w:jc w:val="both"/>
        <w:rPr>
          <w:sz w:val="28"/>
          <w:szCs w:val="28"/>
        </w:rPr>
      </w:pPr>
      <w:r>
        <w:rPr>
          <w:sz w:val="28"/>
          <w:szCs w:val="28"/>
        </w:rPr>
        <w:t>деревня Баранково;</w:t>
      </w:r>
    </w:p>
    <w:p w:rsidR="009B4FE8" w:rsidRDefault="009B4FE8" w:rsidP="009B4FE8">
      <w:pPr>
        <w:numPr>
          <w:ilvl w:val="0"/>
          <w:numId w:val="44"/>
        </w:numPr>
        <w:jc w:val="both"/>
        <w:rPr>
          <w:sz w:val="28"/>
          <w:szCs w:val="28"/>
        </w:rPr>
      </w:pPr>
      <w:r>
        <w:rPr>
          <w:sz w:val="28"/>
          <w:szCs w:val="28"/>
        </w:rPr>
        <w:t>деревня Воймировский щебзавод;</w:t>
      </w:r>
    </w:p>
    <w:p w:rsidR="009B4FE8" w:rsidRDefault="009B4FE8" w:rsidP="009B4FE8">
      <w:pPr>
        <w:numPr>
          <w:ilvl w:val="0"/>
          <w:numId w:val="44"/>
        </w:numPr>
        <w:jc w:val="both"/>
        <w:rPr>
          <w:sz w:val="28"/>
          <w:szCs w:val="28"/>
        </w:rPr>
      </w:pPr>
      <w:r>
        <w:rPr>
          <w:sz w:val="28"/>
          <w:szCs w:val="28"/>
        </w:rPr>
        <w:t>деревня Гремячевка;</w:t>
      </w:r>
    </w:p>
    <w:p w:rsidR="009B4FE8" w:rsidRDefault="009B4FE8" w:rsidP="009B4FE8">
      <w:pPr>
        <w:numPr>
          <w:ilvl w:val="0"/>
          <w:numId w:val="44"/>
        </w:numPr>
        <w:jc w:val="both"/>
        <w:rPr>
          <w:sz w:val="28"/>
          <w:szCs w:val="28"/>
        </w:rPr>
      </w:pPr>
      <w:r>
        <w:rPr>
          <w:sz w:val="28"/>
          <w:szCs w:val="28"/>
        </w:rPr>
        <w:t>деревня Дубровка;</w:t>
      </w:r>
    </w:p>
    <w:p w:rsidR="009B4FE8" w:rsidRDefault="009B4FE8" w:rsidP="009B4FE8">
      <w:pPr>
        <w:numPr>
          <w:ilvl w:val="0"/>
          <w:numId w:val="44"/>
        </w:numPr>
        <w:jc w:val="both"/>
        <w:rPr>
          <w:sz w:val="28"/>
          <w:szCs w:val="28"/>
        </w:rPr>
      </w:pPr>
      <w:r>
        <w:rPr>
          <w:sz w:val="28"/>
          <w:szCs w:val="28"/>
        </w:rPr>
        <w:t>деревня Кишеевка;</w:t>
      </w:r>
    </w:p>
    <w:p w:rsidR="009B4FE8" w:rsidRDefault="009B4FE8" w:rsidP="009B4FE8">
      <w:pPr>
        <w:numPr>
          <w:ilvl w:val="0"/>
          <w:numId w:val="44"/>
        </w:numPr>
        <w:jc w:val="both"/>
        <w:rPr>
          <w:sz w:val="28"/>
          <w:szCs w:val="28"/>
        </w:rPr>
      </w:pPr>
      <w:r>
        <w:rPr>
          <w:sz w:val="28"/>
          <w:szCs w:val="28"/>
        </w:rPr>
        <w:t>деревня Павловка;</w:t>
      </w:r>
    </w:p>
    <w:p w:rsidR="009B4FE8" w:rsidRDefault="009B4FE8" w:rsidP="009B4FE8">
      <w:pPr>
        <w:numPr>
          <w:ilvl w:val="0"/>
          <w:numId w:val="44"/>
        </w:numPr>
        <w:jc w:val="both"/>
        <w:rPr>
          <w:sz w:val="28"/>
          <w:szCs w:val="28"/>
        </w:rPr>
      </w:pPr>
      <w:r>
        <w:rPr>
          <w:sz w:val="28"/>
          <w:szCs w:val="28"/>
        </w:rPr>
        <w:t>деревня Хлудневский карьер</w:t>
      </w:r>
      <w:r w:rsidRPr="00C4096C">
        <w:rPr>
          <w:sz w:val="28"/>
          <w:szCs w:val="28"/>
        </w:rPr>
        <w:t>.</w:t>
      </w:r>
    </w:p>
    <w:p w:rsidR="00A50A47" w:rsidRPr="00FD652A" w:rsidRDefault="00A50A47" w:rsidP="009B4FE8">
      <w:pPr>
        <w:spacing w:before="240" w:after="120"/>
        <w:ind w:firstLine="709"/>
        <w:jc w:val="both"/>
        <w:outlineLvl w:val="2"/>
        <w:rPr>
          <w:b/>
          <w:sz w:val="28"/>
          <w:szCs w:val="28"/>
        </w:rPr>
      </w:pPr>
      <w:bookmarkStart w:id="105" w:name="_Toc375233997"/>
      <w:bookmarkStart w:id="106" w:name="_Toc382585886"/>
      <w:r w:rsidRPr="00FD652A">
        <w:rPr>
          <w:b/>
          <w:sz w:val="28"/>
          <w:szCs w:val="28"/>
        </w:rPr>
        <w:t>1.9. Описание существующих технических и технологических проблем системы водоотведения городского поселения.</w:t>
      </w:r>
      <w:bookmarkEnd w:id="105"/>
      <w:bookmarkEnd w:id="106"/>
    </w:p>
    <w:p w:rsidR="00A50A47" w:rsidRPr="00FD652A" w:rsidRDefault="00A50A47" w:rsidP="00A50A47">
      <w:pPr>
        <w:ind w:firstLine="708"/>
        <w:jc w:val="both"/>
        <w:rPr>
          <w:sz w:val="28"/>
          <w:szCs w:val="28"/>
        </w:rPr>
      </w:pPr>
      <w:r w:rsidRPr="00FD652A">
        <w:rPr>
          <w:sz w:val="28"/>
          <w:szCs w:val="28"/>
        </w:rPr>
        <w:t xml:space="preserve">В настоящее время одной из основных проблем системы водоотведения </w:t>
      </w:r>
      <w:r w:rsidR="005531CD" w:rsidRPr="00FD652A">
        <w:rPr>
          <w:sz w:val="28"/>
          <w:szCs w:val="28"/>
        </w:rPr>
        <w:t>сельского</w:t>
      </w:r>
      <w:r w:rsidRPr="00FD652A">
        <w:rPr>
          <w:sz w:val="28"/>
          <w:szCs w:val="28"/>
        </w:rPr>
        <w:t xml:space="preserve"> поселения является износ канализационных коллекторов</w:t>
      </w:r>
      <w:r w:rsidR="005531CD" w:rsidRPr="00FD652A">
        <w:rPr>
          <w:sz w:val="28"/>
          <w:szCs w:val="28"/>
        </w:rPr>
        <w:t xml:space="preserve"> и отстойник</w:t>
      </w:r>
      <w:r w:rsidR="009B4FE8">
        <w:rPr>
          <w:sz w:val="28"/>
          <w:szCs w:val="28"/>
        </w:rPr>
        <w:t>ов</w:t>
      </w:r>
      <w:r w:rsidR="005531CD" w:rsidRPr="00FD652A">
        <w:rPr>
          <w:sz w:val="28"/>
          <w:szCs w:val="28"/>
        </w:rPr>
        <w:t xml:space="preserve">. </w:t>
      </w:r>
      <w:r w:rsidR="00E159AA">
        <w:rPr>
          <w:sz w:val="28"/>
          <w:szCs w:val="28"/>
        </w:rPr>
        <w:t>Н</w:t>
      </w:r>
      <w:r w:rsidR="005531CD" w:rsidRPr="00FD652A">
        <w:rPr>
          <w:sz w:val="28"/>
          <w:szCs w:val="28"/>
        </w:rPr>
        <w:t xml:space="preserve">еобходимо произвести </w:t>
      </w:r>
      <w:r w:rsidR="00FD652A" w:rsidRPr="00FD652A">
        <w:rPr>
          <w:sz w:val="28"/>
          <w:szCs w:val="28"/>
        </w:rPr>
        <w:t>замену изношенных коллекторов и установить септик. Производительность септика и пропускная способность коллекторов должна обеспечить возможность подключения новых абонентов, в том числе планируем</w:t>
      </w:r>
      <w:r w:rsidR="009B4FE8">
        <w:rPr>
          <w:sz w:val="28"/>
          <w:szCs w:val="28"/>
        </w:rPr>
        <w:t>ых к строительству</w:t>
      </w:r>
      <w:r w:rsidR="00FD652A" w:rsidRPr="00FD652A">
        <w:rPr>
          <w:sz w:val="28"/>
          <w:szCs w:val="28"/>
        </w:rPr>
        <w:t>.</w:t>
      </w:r>
    </w:p>
    <w:p w:rsidR="00047277" w:rsidRPr="00047277" w:rsidRDefault="00047277" w:rsidP="00047277">
      <w:pPr>
        <w:spacing w:line="264" w:lineRule="auto"/>
        <w:ind w:firstLine="567"/>
        <w:jc w:val="both"/>
        <w:outlineLvl w:val="1"/>
        <w:rPr>
          <w:b/>
          <w:color w:val="000000"/>
          <w:sz w:val="28"/>
          <w:szCs w:val="28"/>
        </w:rPr>
      </w:pPr>
      <w:r w:rsidRPr="00047277">
        <w:rPr>
          <w:b/>
          <w:color w:val="000000"/>
          <w:sz w:val="28"/>
          <w:szCs w:val="28"/>
        </w:rPr>
        <w:t xml:space="preserve">1.10. 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w:t>
      </w:r>
      <w:r w:rsidRPr="00047277">
        <w:rPr>
          <w:b/>
          <w:color w:val="000000"/>
          <w:sz w:val="28"/>
          <w:szCs w:val="28"/>
        </w:rPr>
        <w:lastRenderedPageBreak/>
        <w:t xml:space="preserve">применяемых на них технологиях очистки сточных вод, среднегодовом объеме принимаемых сточных вод. </w:t>
      </w:r>
    </w:p>
    <w:p w:rsidR="00047277" w:rsidRPr="00047277" w:rsidRDefault="00047277" w:rsidP="00047277">
      <w:pPr>
        <w:spacing w:line="264" w:lineRule="auto"/>
        <w:ind w:firstLine="567"/>
        <w:jc w:val="both"/>
        <w:outlineLvl w:val="1"/>
        <w:rPr>
          <w:b/>
          <w:color w:val="000000"/>
          <w:sz w:val="28"/>
          <w:szCs w:val="28"/>
        </w:rPr>
      </w:pPr>
    </w:p>
    <w:p w:rsidR="00047277" w:rsidRDefault="00047277" w:rsidP="00047277">
      <w:pPr>
        <w:jc w:val="center"/>
        <w:rPr>
          <w:b/>
          <w:sz w:val="28"/>
          <w:szCs w:val="28"/>
        </w:rPr>
      </w:pPr>
      <w:r w:rsidRPr="00047277">
        <w:rPr>
          <w:b/>
          <w:sz w:val="28"/>
          <w:szCs w:val="28"/>
        </w:rPr>
        <w:t>Характеристики канализационных коллекторов муниципального образования сельское поселение «Деревня Дубровка».</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9"/>
        <w:gridCol w:w="3993"/>
      </w:tblGrid>
      <w:tr w:rsidR="00047277" w:rsidTr="00FD2ACA">
        <w:trPr>
          <w:jc w:val="center"/>
        </w:trPr>
        <w:tc>
          <w:tcPr>
            <w:tcW w:w="4134" w:type="dxa"/>
            <w:vAlign w:val="center"/>
          </w:tcPr>
          <w:p w:rsidR="00047277" w:rsidRDefault="00047277" w:rsidP="00FD2ACA">
            <w:pPr>
              <w:jc w:val="center"/>
              <w:rPr>
                <w:b/>
                <w:szCs w:val="24"/>
              </w:rPr>
            </w:pPr>
            <w:r>
              <w:rPr>
                <w:b/>
                <w:szCs w:val="24"/>
              </w:rPr>
              <w:t>Село Которь</w:t>
            </w:r>
          </w:p>
        </w:tc>
        <w:tc>
          <w:tcPr>
            <w:tcW w:w="3686" w:type="dxa"/>
            <w:vAlign w:val="center"/>
          </w:tcPr>
          <w:p w:rsidR="00047277" w:rsidRDefault="00047277" w:rsidP="00FD2ACA">
            <w:pPr>
              <w:jc w:val="center"/>
              <w:rPr>
                <w:b/>
                <w:szCs w:val="24"/>
              </w:rPr>
            </w:pPr>
          </w:p>
        </w:tc>
      </w:tr>
      <w:tr w:rsidR="00047277" w:rsidTr="00FD2ACA">
        <w:trPr>
          <w:jc w:val="center"/>
        </w:trPr>
        <w:tc>
          <w:tcPr>
            <w:tcW w:w="4134" w:type="dxa"/>
            <w:vAlign w:val="center"/>
          </w:tcPr>
          <w:p w:rsidR="00047277" w:rsidRDefault="00047277" w:rsidP="00FD2ACA">
            <w:pPr>
              <w:rPr>
                <w:szCs w:val="24"/>
              </w:rPr>
            </w:pPr>
            <w:r>
              <w:rPr>
                <w:szCs w:val="24"/>
              </w:rPr>
              <w:t>Год ввода в эксплуатацию</w:t>
            </w:r>
          </w:p>
        </w:tc>
        <w:tc>
          <w:tcPr>
            <w:tcW w:w="3686" w:type="dxa"/>
            <w:vAlign w:val="center"/>
          </w:tcPr>
          <w:p w:rsidR="00047277" w:rsidRDefault="00047277" w:rsidP="00FD2ACA">
            <w:pPr>
              <w:jc w:val="center"/>
              <w:rPr>
                <w:szCs w:val="24"/>
              </w:rPr>
            </w:pPr>
            <w:r>
              <w:rPr>
                <w:szCs w:val="24"/>
              </w:rPr>
              <w:t>1991</w:t>
            </w:r>
          </w:p>
        </w:tc>
      </w:tr>
      <w:tr w:rsidR="00047277" w:rsidTr="00FD2ACA">
        <w:trPr>
          <w:jc w:val="center"/>
        </w:trPr>
        <w:tc>
          <w:tcPr>
            <w:tcW w:w="4134" w:type="dxa"/>
            <w:vAlign w:val="center"/>
          </w:tcPr>
          <w:p w:rsidR="00047277" w:rsidRPr="00BE63C0" w:rsidRDefault="00047277" w:rsidP="00FD2ACA">
            <w:pPr>
              <w:rPr>
                <w:szCs w:val="24"/>
              </w:rPr>
            </w:pPr>
            <w:r>
              <w:rPr>
                <w:szCs w:val="24"/>
              </w:rPr>
              <w:t>Материал</w:t>
            </w:r>
          </w:p>
        </w:tc>
        <w:tc>
          <w:tcPr>
            <w:tcW w:w="3686" w:type="dxa"/>
            <w:vAlign w:val="center"/>
          </w:tcPr>
          <w:p w:rsidR="00047277" w:rsidRDefault="00047277" w:rsidP="00FD2ACA">
            <w:pPr>
              <w:jc w:val="center"/>
              <w:rPr>
                <w:szCs w:val="24"/>
              </w:rPr>
            </w:pPr>
            <w:r>
              <w:rPr>
                <w:szCs w:val="24"/>
              </w:rPr>
              <w:t>Асбестоцемент</w:t>
            </w:r>
          </w:p>
        </w:tc>
      </w:tr>
      <w:tr w:rsidR="00047277" w:rsidTr="00FD2ACA">
        <w:trPr>
          <w:jc w:val="center"/>
        </w:trPr>
        <w:tc>
          <w:tcPr>
            <w:tcW w:w="4134" w:type="dxa"/>
            <w:vAlign w:val="center"/>
          </w:tcPr>
          <w:p w:rsidR="00047277" w:rsidRPr="00BE63C0" w:rsidRDefault="00047277" w:rsidP="00FD2ACA">
            <w:pPr>
              <w:rPr>
                <w:szCs w:val="24"/>
              </w:rPr>
            </w:pPr>
            <w:r>
              <w:rPr>
                <w:szCs w:val="24"/>
              </w:rPr>
              <w:t>Диаметр</w:t>
            </w:r>
          </w:p>
        </w:tc>
        <w:tc>
          <w:tcPr>
            <w:tcW w:w="3686" w:type="dxa"/>
            <w:vAlign w:val="center"/>
          </w:tcPr>
          <w:p w:rsidR="00047277" w:rsidRDefault="00047277" w:rsidP="00FD2ACA">
            <w:pPr>
              <w:jc w:val="center"/>
              <w:rPr>
                <w:szCs w:val="24"/>
              </w:rPr>
            </w:pPr>
            <w:r>
              <w:rPr>
                <w:szCs w:val="24"/>
              </w:rPr>
              <w:t>100 мм – 538м</w:t>
            </w:r>
          </w:p>
        </w:tc>
      </w:tr>
      <w:tr w:rsidR="00047277" w:rsidTr="00FD2ACA">
        <w:trPr>
          <w:jc w:val="center"/>
        </w:trPr>
        <w:tc>
          <w:tcPr>
            <w:tcW w:w="4134" w:type="dxa"/>
            <w:vAlign w:val="center"/>
          </w:tcPr>
          <w:p w:rsidR="00047277" w:rsidRPr="00BE63C0" w:rsidRDefault="00047277" w:rsidP="00FD2ACA">
            <w:pPr>
              <w:rPr>
                <w:szCs w:val="24"/>
              </w:rPr>
            </w:pPr>
            <w:r>
              <w:rPr>
                <w:szCs w:val="24"/>
              </w:rPr>
              <w:t>Количество смотровых колодцев</w:t>
            </w:r>
          </w:p>
        </w:tc>
        <w:tc>
          <w:tcPr>
            <w:tcW w:w="3686" w:type="dxa"/>
            <w:vAlign w:val="center"/>
          </w:tcPr>
          <w:p w:rsidR="00047277" w:rsidRDefault="00047277" w:rsidP="00FD2ACA">
            <w:pPr>
              <w:jc w:val="center"/>
              <w:rPr>
                <w:szCs w:val="24"/>
              </w:rPr>
            </w:pPr>
            <w:r>
              <w:rPr>
                <w:szCs w:val="24"/>
              </w:rPr>
              <w:t>10 шт.</w:t>
            </w:r>
          </w:p>
        </w:tc>
      </w:tr>
      <w:tr w:rsidR="00047277" w:rsidTr="00FD2ACA">
        <w:trPr>
          <w:jc w:val="center"/>
        </w:trPr>
        <w:tc>
          <w:tcPr>
            <w:tcW w:w="4134" w:type="dxa"/>
            <w:vAlign w:val="center"/>
          </w:tcPr>
          <w:p w:rsidR="00047277" w:rsidRDefault="00047277" w:rsidP="00FD2ACA">
            <w:pPr>
              <w:jc w:val="center"/>
              <w:rPr>
                <w:b/>
                <w:szCs w:val="24"/>
              </w:rPr>
            </w:pPr>
            <w:r>
              <w:rPr>
                <w:b/>
                <w:szCs w:val="24"/>
              </w:rPr>
              <w:t>Село Которь</w:t>
            </w:r>
          </w:p>
        </w:tc>
        <w:tc>
          <w:tcPr>
            <w:tcW w:w="3686" w:type="dxa"/>
            <w:vAlign w:val="center"/>
          </w:tcPr>
          <w:p w:rsidR="00047277" w:rsidRDefault="00047277" w:rsidP="00FD2ACA">
            <w:pPr>
              <w:jc w:val="center"/>
              <w:rPr>
                <w:szCs w:val="24"/>
              </w:rPr>
            </w:pPr>
          </w:p>
        </w:tc>
      </w:tr>
      <w:tr w:rsidR="00047277" w:rsidTr="00FD2ACA">
        <w:trPr>
          <w:jc w:val="center"/>
        </w:trPr>
        <w:tc>
          <w:tcPr>
            <w:tcW w:w="4134" w:type="dxa"/>
            <w:vAlign w:val="center"/>
          </w:tcPr>
          <w:p w:rsidR="00047277" w:rsidRDefault="00047277" w:rsidP="00FD2ACA">
            <w:pPr>
              <w:rPr>
                <w:szCs w:val="24"/>
              </w:rPr>
            </w:pPr>
            <w:r>
              <w:rPr>
                <w:szCs w:val="24"/>
              </w:rPr>
              <w:t>Год ввода в эксплуатацию</w:t>
            </w:r>
          </w:p>
        </w:tc>
        <w:tc>
          <w:tcPr>
            <w:tcW w:w="3686" w:type="dxa"/>
            <w:vAlign w:val="center"/>
          </w:tcPr>
          <w:p w:rsidR="00047277" w:rsidRDefault="00047277" w:rsidP="00FD2ACA">
            <w:pPr>
              <w:jc w:val="center"/>
              <w:rPr>
                <w:szCs w:val="24"/>
              </w:rPr>
            </w:pPr>
            <w:r>
              <w:rPr>
                <w:szCs w:val="24"/>
              </w:rPr>
              <w:t>1993</w:t>
            </w:r>
          </w:p>
        </w:tc>
      </w:tr>
      <w:tr w:rsidR="00047277" w:rsidTr="00FD2ACA">
        <w:trPr>
          <w:jc w:val="center"/>
        </w:trPr>
        <w:tc>
          <w:tcPr>
            <w:tcW w:w="4134" w:type="dxa"/>
            <w:vAlign w:val="center"/>
          </w:tcPr>
          <w:p w:rsidR="00047277" w:rsidRPr="00BE63C0" w:rsidRDefault="00047277" w:rsidP="00FD2ACA">
            <w:pPr>
              <w:rPr>
                <w:szCs w:val="24"/>
              </w:rPr>
            </w:pPr>
            <w:r>
              <w:rPr>
                <w:szCs w:val="24"/>
              </w:rPr>
              <w:t>Материал</w:t>
            </w:r>
          </w:p>
        </w:tc>
        <w:tc>
          <w:tcPr>
            <w:tcW w:w="3686" w:type="dxa"/>
            <w:vAlign w:val="center"/>
          </w:tcPr>
          <w:p w:rsidR="00047277" w:rsidRDefault="00047277" w:rsidP="00FD2ACA">
            <w:pPr>
              <w:jc w:val="center"/>
              <w:rPr>
                <w:szCs w:val="24"/>
              </w:rPr>
            </w:pPr>
            <w:r>
              <w:rPr>
                <w:szCs w:val="24"/>
              </w:rPr>
              <w:t>Асбестоцемент, полиэтилен</w:t>
            </w:r>
          </w:p>
        </w:tc>
      </w:tr>
      <w:tr w:rsidR="00047277" w:rsidTr="00FD2ACA">
        <w:trPr>
          <w:jc w:val="center"/>
        </w:trPr>
        <w:tc>
          <w:tcPr>
            <w:tcW w:w="4134" w:type="dxa"/>
            <w:vAlign w:val="center"/>
          </w:tcPr>
          <w:p w:rsidR="00047277" w:rsidRPr="00BE63C0" w:rsidRDefault="00047277" w:rsidP="00FD2ACA">
            <w:pPr>
              <w:rPr>
                <w:szCs w:val="24"/>
              </w:rPr>
            </w:pPr>
            <w:r>
              <w:rPr>
                <w:szCs w:val="24"/>
              </w:rPr>
              <w:t>Диаметр</w:t>
            </w:r>
          </w:p>
        </w:tc>
        <w:tc>
          <w:tcPr>
            <w:tcW w:w="3686" w:type="dxa"/>
            <w:vAlign w:val="center"/>
          </w:tcPr>
          <w:p w:rsidR="00047277" w:rsidRDefault="00047277" w:rsidP="00FD2ACA">
            <w:pPr>
              <w:jc w:val="center"/>
              <w:rPr>
                <w:szCs w:val="24"/>
              </w:rPr>
            </w:pPr>
            <w:r>
              <w:rPr>
                <w:szCs w:val="24"/>
              </w:rPr>
              <w:t>100мм – 550м, 150мм-65м</w:t>
            </w:r>
          </w:p>
        </w:tc>
      </w:tr>
      <w:tr w:rsidR="00047277" w:rsidTr="00FD2ACA">
        <w:trPr>
          <w:jc w:val="center"/>
        </w:trPr>
        <w:tc>
          <w:tcPr>
            <w:tcW w:w="4134" w:type="dxa"/>
            <w:vAlign w:val="center"/>
          </w:tcPr>
          <w:p w:rsidR="00047277" w:rsidRPr="00BE63C0" w:rsidRDefault="00047277" w:rsidP="00FD2ACA">
            <w:pPr>
              <w:rPr>
                <w:szCs w:val="24"/>
              </w:rPr>
            </w:pPr>
            <w:r>
              <w:rPr>
                <w:szCs w:val="24"/>
              </w:rPr>
              <w:t>Количество колодцев</w:t>
            </w:r>
          </w:p>
        </w:tc>
        <w:tc>
          <w:tcPr>
            <w:tcW w:w="3686" w:type="dxa"/>
            <w:vAlign w:val="center"/>
          </w:tcPr>
          <w:p w:rsidR="00047277" w:rsidRDefault="00047277" w:rsidP="00FD2ACA">
            <w:pPr>
              <w:jc w:val="center"/>
              <w:rPr>
                <w:szCs w:val="24"/>
              </w:rPr>
            </w:pPr>
            <w:r>
              <w:rPr>
                <w:szCs w:val="24"/>
              </w:rPr>
              <w:t>16 шт.</w:t>
            </w:r>
          </w:p>
        </w:tc>
      </w:tr>
      <w:tr w:rsidR="00047277" w:rsidTr="00FD2ACA">
        <w:trPr>
          <w:jc w:val="center"/>
        </w:trPr>
        <w:tc>
          <w:tcPr>
            <w:tcW w:w="4134" w:type="dxa"/>
            <w:vAlign w:val="center"/>
          </w:tcPr>
          <w:p w:rsidR="00047277" w:rsidRPr="00EE3EFF" w:rsidRDefault="00047277" w:rsidP="00FD2ACA">
            <w:pPr>
              <w:jc w:val="center"/>
              <w:rPr>
                <w:b/>
                <w:szCs w:val="24"/>
              </w:rPr>
            </w:pPr>
            <w:r w:rsidRPr="00EE3EFF">
              <w:rPr>
                <w:b/>
                <w:szCs w:val="24"/>
              </w:rPr>
              <w:t>Деревня Хлуднево</w:t>
            </w:r>
          </w:p>
        </w:tc>
        <w:tc>
          <w:tcPr>
            <w:tcW w:w="3686" w:type="dxa"/>
            <w:vAlign w:val="center"/>
          </w:tcPr>
          <w:p w:rsidR="00047277" w:rsidRDefault="00047277" w:rsidP="00FD2ACA">
            <w:pPr>
              <w:jc w:val="center"/>
              <w:rPr>
                <w:szCs w:val="24"/>
              </w:rPr>
            </w:pPr>
          </w:p>
        </w:tc>
      </w:tr>
      <w:tr w:rsidR="00047277" w:rsidTr="00FD2ACA">
        <w:trPr>
          <w:jc w:val="center"/>
        </w:trPr>
        <w:tc>
          <w:tcPr>
            <w:tcW w:w="4134" w:type="dxa"/>
            <w:vAlign w:val="center"/>
          </w:tcPr>
          <w:p w:rsidR="00047277" w:rsidRDefault="00047277" w:rsidP="00FD2ACA">
            <w:pPr>
              <w:rPr>
                <w:szCs w:val="24"/>
              </w:rPr>
            </w:pPr>
            <w:r>
              <w:rPr>
                <w:szCs w:val="24"/>
              </w:rPr>
              <w:t>Год ввода в эксплуатацию</w:t>
            </w:r>
          </w:p>
        </w:tc>
        <w:tc>
          <w:tcPr>
            <w:tcW w:w="3686" w:type="dxa"/>
            <w:vAlign w:val="center"/>
          </w:tcPr>
          <w:p w:rsidR="00047277" w:rsidRDefault="00047277" w:rsidP="00FD2ACA">
            <w:pPr>
              <w:jc w:val="center"/>
              <w:rPr>
                <w:szCs w:val="24"/>
              </w:rPr>
            </w:pPr>
            <w:r>
              <w:rPr>
                <w:szCs w:val="24"/>
              </w:rPr>
              <w:t>1987</w:t>
            </w:r>
          </w:p>
        </w:tc>
      </w:tr>
      <w:tr w:rsidR="00047277" w:rsidTr="00FD2ACA">
        <w:trPr>
          <w:jc w:val="center"/>
        </w:trPr>
        <w:tc>
          <w:tcPr>
            <w:tcW w:w="4134" w:type="dxa"/>
            <w:vAlign w:val="center"/>
          </w:tcPr>
          <w:p w:rsidR="00047277" w:rsidRPr="00BE63C0" w:rsidRDefault="00047277" w:rsidP="00FD2ACA">
            <w:pPr>
              <w:rPr>
                <w:szCs w:val="24"/>
              </w:rPr>
            </w:pPr>
            <w:r>
              <w:rPr>
                <w:szCs w:val="24"/>
              </w:rPr>
              <w:t>Материал</w:t>
            </w:r>
          </w:p>
        </w:tc>
        <w:tc>
          <w:tcPr>
            <w:tcW w:w="3686" w:type="dxa"/>
            <w:vAlign w:val="center"/>
          </w:tcPr>
          <w:p w:rsidR="00047277" w:rsidRDefault="00047277" w:rsidP="00FD2ACA">
            <w:pPr>
              <w:jc w:val="center"/>
              <w:rPr>
                <w:szCs w:val="24"/>
              </w:rPr>
            </w:pPr>
            <w:r>
              <w:rPr>
                <w:szCs w:val="24"/>
              </w:rPr>
              <w:t>Чугун, полиэтилен</w:t>
            </w:r>
          </w:p>
        </w:tc>
      </w:tr>
      <w:tr w:rsidR="00047277" w:rsidTr="00FD2ACA">
        <w:trPr>
          <w:jc w:val="center"/>
        </w:trPr>
        <w:tc>
          <w:tcPr>
            <w:tcW w:w="4134" w:type="dxa"/>
            <w:vAlign w:val="center"/>
          </w:tcPr>
          <w:p w:rsidR="00047277" w:rsidRPr="00BE63C0" w:rsidRDefault="00047277" w:rsidP="00FD2ACA">
            <w:pPr>
              <w:rPr>
                <w:szCs w:val="24"/>
              </w:rPr>
            </w:pPr>
            <w:r>
              <w:rPr>
                <w:szCs w:val="24"/>
              </w:rPr>
              <w:t>Диаметр</w:t>
            </w:r>
          </w:p>
        </w:tc>
        <w:tc>
          <w:tcPr>
            <w:tcW w:w="3686" w:type="dxa"/>
            <w:vAlign w:val="center"/>
          </w:tcPr>
          <w:p w:rsidR="00047277" w:rsidRDefault="00047277" w:rsidP="00FD2ACA">
            <w:pPr>
              <w:jc w:val="center"/>
              <w:rPr>
                <w:szCs w:val="24"/>
              </w:rPr>
            </w:pPr>
            <w:r>
              <w:rPr>
                <w:szCs w:val="24"/>
              </w:rPr>
              <w:t>100 мм –270м</w:t>
            </w:r>
          </w:p>
        </w:tc>
      </w:tr>
      <w:tr w:rsidR="00047277" w:rsidTr="00FD2ACA">
        <w:trPr>
          <w:jc w:val="center"/>
        </w:trPr>
        <w:tc>
          <w:tcPr>
            <w:tcW w:w="4134" w:type="dxa"/>
            <w:vAlign w:val="center"/>
          </w:tcPr>
          <w:p w:rsidR="00047277" w:rsidRPr="00BE63C0" w:rsidRDefault="00047277" w:rsidP="00FD2ACA">
            <w:pPr>
              <w:rPr>
                <w:szCs w:val="24"/>
              </w:rPr>
            </w:pPr>
            <w:r>
              <w:rPr>
                <w:szCs w:val="24"/>
              </w:rPr>
              <w:t>Количество колодцев</w:t>
            </w:r>
          </w:p>
        </w:tc>
        <w:tc>
          <w:tcPr>
            <w:tcW w:w="3686" w:type="dxa"/>
            <w:vAlign w:val="center"/>
          </w:tcPr>
          <w:p w:rsidR="00047277" w:rsidRDefault="00047277" w:rsidP="00FD2ACA">
            <w:pPr>
              <w:jc w:val="center"/>
              <w:rPr>
                <w:szCs w:val="24"/>
              </w:rPr>
            </w:pPr>
            <w:r>
              <w:rPr>
                <w:szCs w:val="24"/>
              </w:rPr>
              <w:t>7 шт.</w:t>
            </w:r>
          </w:p>
        </w:tc>
      </w:tr>
    </w:tbl>
    <w:p w:rsidR="00047277" w:rsidRPr="00047277" w:rsidRDefault="00047277" w:rsidP="00047277">
      <w:pPr>
        <w:jc w:val="center"/>
        <w:rPr>
          <w:b/>
          <w:sz w:val="28"/>
          <w:szCs w:val="28"/>
        </w:rPr>
      </w:pPr>
    </w:p>
    <w:p w:rsidR="00284A3B" w:rsidRPr="00284A3B" w:rsidRDefault="00284A3B" w:rsidP="00284A3B">
      <w:pPr>
        <w:ind w:firstLine="567"/>
        <w:jc w:val="both"/>
        <w:outlineLvl w:val="1"/>
        <w:rPr>
          <w:rFonts w:ascii="yandex-sans" w:hAnsi="yandex-sans"/>
          <w:color w:val="000000"/>
          <w:sz w:val="28"/>
          <w:szCs w:val="28"/>
        </w:rPr>
      </w:pPr>
      <w:r w:rsidRPr="00284A3B">
        <w:rPr>
          <w:rFonts w:ascii="yandex-sans" w:hAnsi="yandex-sans"/>
          <w:color w:val="000000"/>
          <w:sz w:val="28"/>
          <w:szCs w:val="28"/>
        </w:rPr>
        <w:t>Отнести централизованную систему водоотведения (канализации) с</w:t>
      </w:r>
      <w:r>
        <w:rPr>
          <w:rFonts w:ascii="yandex-sans" w:hAnsi="yandex-sans"/>
          <w:color w:val="000000"/>
          <w:sz w:val="28"/>
          <w:szCs w:val="28"/>
        </w:rPr>
        <w:t>ельского поселения «Село Которь</w:t>
      </w:r>
      <w:r w:rsidRPr="00284A3B">
        <w:rPr>
          <w:rFonts w:ascii="yandex-sans" w:hAnsi="yandex-sans"/>
          <w:color w:val="000000"/>
          <w:sz w:val="28"/>
          <w:szCs w:val="28"/>
        </w:rPr>
        <w:t>» к централизованным системам водоотведения поселений в связи с соблюдением совокупности критериев п. 4 постановления Правительства Российской Федерации от 31 мая 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 №782».</w:t>
      </w:r>
    </w:p>
    <w:p w:rsidR="00AA2613" w:rsidRDefault="00047277" w:rsidP="00284A3B">
      <w:pPr>
        <w:ind w:firstLine="567"/>
        <w:jc w:val="both"/>
        <w:outlineLvl w:val="1"/>
        <w:rPr>
          <w:b/>
          <w:sz w:val="28"/>
          <w:szCs w:val="28"/>
        </w:rPr>
      </w:pPr>
      <w:r w:rsidRPr="00047277">
        <w:rPr>
          <w:rFonts w:ascii="yandex-sans" w:hAnsi="yandex-sans"/>
          <w:color w:val="000000"/>
          <w:sz w:val="28"/>
          <w:szCs w:val="28"/>
        </w:rPr>
        <w:t>Сточные воды, централизованной системы водоотведения сельско</w:t>
      </w:r>
      <w:r>
        <w:rPr>
          <w:rFonts w:ascii="yandex-sans" w:hAnsi="yandex-sans"/>
          <w:color w:val="000000"/>
          <w:sz w:val="28"/>
          <w:szCs w:val="28"/>
        </w:rPr>
        <w:t>е поселение «Село Которь</w:t>
      </w:r>
      <w:r w:rsidRPr="00047277">
        <w:rPr>
          <w:rFonts w:ascii="yandex-sans" w:hAnsi="yandex-sans"/>
          <w:color w:val="000000"/>
          <w:sz w:val="28"/>
          <w:szCs w:val="28"/>
        </w:rPr>
        <w:t>» отводятся через самотечные коллекторы  в отстойники и выгребные ямы с последующей откачкой и перевозкой на очистные сооружения п. Думиничи. 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 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w:t>
      </w:r>
      <w:r w:rsidR="009B4FE8">
        <w:rPr>
          <w:b/>
          <w:color w:val="000000"/>
          <w:sz w:val="28"/>
          <w:szCs w:val="28"/>
        </w:rPr>
        <w:br w:type="page"/>
      </w:r>
      <w:bookmarkStart w:id="107" w:name="_Toc375233998"/>
      <w:bookmarkStart w:id="108" w:name="_Toc382585887"/>
      <w:r w:rsidR="00AA2613" w:rsidRPr="00227463">
        <w:rPr>
          <w:b/>
          <w:sz w:val="28"/>
          <w:szCs w:val="28"/>
        </w:rPr>
        <w:lastRenderedPageBreak/>
        <w:t>2. Балансы сточных вод в системе водоотведения муниципального образования</w:t>
      </w:r>
      <w:r w:rsidR="00AA2613">
        <w:rPr>
          <w:b/>
          <w:sz w:val="28"/>
          <w:szCs w:val="28"/>
        </w:rPr>
        <w:t xml:space="preserve"> сельское поселение</w:t>
      </w:r>
      <w:r w:rsidR="00AA2613" w:rsidRPr="00227463">
        <w:rPr>
          <w:b/>
          <w:sz w:val="28"/>
          <w:szCs w:val="28"/>
        </w:rPr>
        <w:t xml:space="preserve"> «</w:t>
      </w:r>
      <w:r w:rsidR="00AA2613">
        <w:rPr>
          <w:b/>
          <w:sz w:val="28"/>
          <w:szCs w:val="28"/>
        </w:rPr>
        <w:t xml:space="preserve">Село </w:t>
      </w:r>
      <w:r w:rsidR="00E64243">
        <w:rPr>
          <w:b/>
          <w:sz w:val="28"/>
          <w:szCs w:val="28"/>
        </w:rPr>
        <w:t>Которь</w:t>
      </w:r>
      <w:r w:rsidR="00AA2613" w:rsidRPr="00227463">
        <w:rPr>
          <w:b/>
          <w:sz w:val="28"/>
          <w:szCs w:val="28"/>
        </w:rPr>
        <w:t>».</w:t>
      </w:r>
      <w:bookmarkEnd w:id="107"/>
      <w:bookmarkEnd w:id="108"/>
    </w:p>
    <w:p w:rsidR="00AA2613" w:rsidRDefault="00AA2613" w:rsidP="009B4FE8">
      <w:pPr>
        <w:spacing w:before="120" w:after="120"/>
        <w:ind w:firstLine="567"/>
        <w:jc w:val="both"/>
        <w:outlineLvl w:val="2"/>
        <w:rPr>
          <w:b/>
          <w:sz w:val="28"/>
          <w:szCs w:val="28"/>
        </w:rPr>
      </w:pPr>
      <w:bookmarkStart w:id="109" w:name="_Toc375233999"/>
      <w:bookmarkStart w:id="110" w:name="_Toc382585888"/>
      <w:r w:rsidRPr="00AE751E">
        <w:rPr>
          <w:b/>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bookmarkEnd w:id="109"/>
      <w:bookmarkEnd w:id="110"/>
    </w:p>
    <w:p w:rsidR="00AA2613" w:rsidRDefault="00AA2613" w:rsidP="009B4FE8">
      <w:pPr>
        <w:ind w:firstLine="567"/>
        <w:jc w:val="both"/>
        <w:rPr>
          <w:sz w:val="28"/>
          <w:szCs w:val="28"/>
        </w:rPr>
      </w:pPr>
      <w:r>
        <w:rPr>
          <w:sz w:val="28"/>
          <w:szCs w:val="28"/>
        </w:rPr>
        <w:t>Все стоки</w:t>
      </w:r>
      <w:r w:rsidR="00CD33DF">
        <w:rPr>
          <w:sz w:val="28"/>
          <w:szCs w:val="28"/>
        </w:rPr>
        <w:t>,поступающие в централизованную систему водоотведения сельского поселения</w:t>
      </w:r>
      <w:r w:rsidR="004160A4">
        <w:rPr>
          <w:sz w:val="28"/>
          <w:szCs w:val="28"/>
        </w:rPr>
        <w:t>,</w:t>
      </w:r>
      <w:r w:rsidR="00CD33DF">
        <w:rPr>
          <w:sz w:val="28"/>
          <w:szCs w:val="28"/>
        </w:rPr>
        <w:t xml:space="preserve"> транспортируются в самотечн</w:t>
      </w:r>
      <w:r w:rsidR="00F80E13">
        <w:rPr>
          <w:sz w:val="28"/>
          <w:szCs w:val="28"/>
        </w:rPr>
        <w:t>ых</w:t>
      </w:r>
      <w:r w:rsidR="00CD33DF">
        <w:rPr>
          <w:sz w:val="28"/>
          <w:szCs w:val="28"/>
        </w:rPr>
        <w:t xml:space="preserve"> коллектор</w:t>
      </w:r>
      <w:r w:rsidR="00F80E13">
        <w:rPr>
          <w:sz w:val="28"/>
          <w:szCs w:val="28"/>
        </w:rPr>
        <w:t>ах</w:t>
      </w:r>
      <w:r w:rsidR="00CD33DF">
        <w:rPr>
          <w:sz w:val="28"/>
          <w:szCs w:val="28"/>
        </w:rPr>
        <w:t xml:space="preserve"> в отстойник</w:t>
      </w:r>
      <w:r w:rsidR="00F80E13">
        <w:rPr>
          <w:sz w:val="28"/>
          <w:szCs w:val="28"/>
        </w:rPr>
        <w:t>и</w:t>
      </w:r>
      <w:r w:rsidR="00CD33DF">
        <w:rPr>
          <w:sz w:val="28"/>
          <w:szCs w:val="28"/>
        </w:rPr>
        <w:t xml:space="preserve">. Учет сточных вод не производится, договора на предоставление услуг по водоотведению у потребителей отсутствуют. </w:t>
      </w:r>
      <w:r w:rsidR="00E159AA">
        <w:rPr>
          <w:sz w:val="28"/>
          <w:szCs w:val="28"/>
        </w:rPr>
        <w:t>Н</w:t>
      </w:r>
      <w:r w:rsidR="00CD33DF">
        <w:rPr>
          <w:sz w:val="28"/>
          <w:szCs w:val="28"/>
        </w:rPr>
        <w:t xml:space="preserve">еобходимо </w:t>
      </w:r>
      <w:r w:rsidR="004160A4">
        <w:rPr>
          <w:sz w:val="28"/>
          <w:szCs w:val="28"/>
        </w:rPr>
        <w:t>определить нормативное количество сточных вод для каждого потребителя, либо установить приборы учета стоков.</w:t>
      </w:r>
    </w:p>
    <w:p w:rsidR="00AA2613" w:rsidRDefault="00AA2613" w:rsidP="00F80E13">
      <w:pPr>
        <w:spacing w:before="120" w:after="120"/>
        <w:ind w:firstLine="709"/>
        <w:jc w:val="both"/>
        <w:outlineLvl w:val="2"/>
        <w:rPr>
          <w:b/>
          <w:sz w:val="28"/>
          <w:szCs w:val="28"/>
        </w:rPr>
      </w:pPr>
      <w:bookmarkStart w:id="111" w:name="_Toc375234000"/>
      <w:bookmarkStart w:id="112" w:name="_Toc382585889"/>
      <w:r w:rsidRPr="00AE751E">
        <w:rPr>
          <w:b/>
          <w:sz w:val="28"/>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11"/>
      <w:bookmarkEnd w:id="112"/>
    </w:p>
    <w:p w:rsidR="00AA2613" w:rsidRDefault="009B4FE8" w:rsidP="00AA2613">
      <w:pPr>
        <w:ind w:firstLine="708"/>
        <w:jc w:val="both"/>
        <w:rPr>
          <w:sz w:val="28"/>
          <w:szCs w:val="28"/>
        </w:rPr>
      </w:pPr>
      <w:r>
        <w:rPr>
          <w:sz w:val="28"/>
          <w:szCs w:val="28"/>
        </w:rPr>
        <w:t>Системы л</w:t>
      </w:r>
      <w:r w:rsidR="00AA2613">
        <w:rPr>
          <w:sz w:val="28"/>
          <w:szCs w:val="28"/>
        </w:rPr>
        <w:t>ивнев</w:t>
      </w:r>
      <w:r>
        <w:rPr>
          <w:sz w:val="28"/>
          <w:szCs w:val="28"/>
        </w:rPr>
        <w:t>ой</w:t>
      </w:r>
      <w:r w:rsidR="00AA2613">
        <w:rPr>
          <w:sz w:val="28"/>
          <w:szCs w:val="28"/>
        </w:rPr>
        <w:t xml:space="preserve"> канализаци</w:t>
      </w:r>
      <w:r>
        <w:rPr>
          <w:sz w:val="28"/>
          <w:szCs w:val="28"/>
        </w:rPr>
        <w:t>ина территории</w:t>
      </w:r>
      <w:r w:rsidR="004160A4">
        <w:rPr>
          <w:sz w:val="28"/>
          <w:szCs w:val="28"/>
        </w:rPr>
        <w:t>сельско</w:t>
      </w:r>
      <w:r>
        <w:rPr>
          <w:sz w:val="28"/>
          <w:szCs w:val="28"/>
        </w:rPr>
        <w:t>го поселения</w:t>
      </w:r>
      <w:r w:rsidR="00AA2613">
        <w:rPr>
          <w:sz w:val="28"/>
          <w:szCs w:val="28"/>
        </w:rPr>
        <w:t xml:space="preserve"> отсутству</w:t>
      </w:r>
      <w:r>
        <w:rPr>
          <w:sz w:val="28"/>
          <w:szCs w:val="28"/>
        </w:rPr>
        <w:t>ю</w:t>
      </w:r>
      <w:r w:rsidR="00AA2613">
        <w:rPr>
          <w:sz w:val="28"/>
          <w:szCs w:val="28"/>
        </w:rPr>
        <w:t xml:space="preserve">т. </w:t>
      </w:r>
      <w:r w:rsidR="00AA2613" w:rsidRPr="00E20976">
        <w:rPr>
          <w:sz w:val="28"/>
          <w:szCs w:val="28"/>
        </w:rPr>
        <w:t xml:space="preserve">Неорганизованного поверхностного стока </w:t>
      </w:r>
      <w:r w:rsidR="00AA2613">
        <w:rPr>
          <w:sz w:val="28"/>
          <w:szCs w:val="28"/>
        </w:rPr>
        <w:t>в системы водоотведения не производится.</w:t>
      </w:r>
    </w:p>
    <w:p w:rsidR="00AA2613" w:rsidRDefault="00AA2613" w:rsidP="00F80E13">
      <w:pPr>
        <w:spacing w:before="120" w:after="120"/>
        <w:ind w:firstLine="709"/>
        <w:jc w:val="both"/>
        <w:outlineLvl w:val="2"/>
        <w:rPr>
          <w:b/>
          <w:sz w:val="28"/>
          <w:szCs w:val="28"/>
        </w:rPr>
      </w:pPr>
      <w:bookmarkStart w:id="113" w:name="_Toc375234001"/>
      <w:bookmarkStart w:id="114" w:name="_Toc382585890"/>
      <w:r w:rsidRPr="00AE751E">
        <w:rPr>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13"/>
      <w:bookmarkEnd w:id="114"/>
    </w:p>
    <w:p w:rsidR="00AA2613" w:rsidRDefault="00BB1CFF" w:rsidP="00AA2613">
      <w:pPr>
        <w:ind w:firstLine="708"/>
        <w:jc w:val="both"/>
        <w:rPr>
          <w:sz w:val="28"/>
          <w:szCs w:val="28"/>
        </w:rPr>
      </w:pPr>
      <w:r>
        <w:rPr>
          <w:sz w:val="28"/>
          <w:szCs w:val="28"/>
        </w:rPr>
        <w:t>Приборы учета стоков у потребителей не установлены</w:t>
      </w:r>
      <w:r w:rsidR="00AA2613">
        <w:rPr>
          <w:sz w:val="28"/>
          <w:szCs w:val="28"/>
        </w:rPr>
        <w:t>.</w:t>
      </w:r>
    </w:p>
    <w:p w:rsidR="00AA2613" w:rsidRDefault="00AA2613" w:rsidP="00F80E13">
      <w:pPr>
        <w:spacing w:before="120" w:after="120"/>
        <w:ind w:firstLine="709"/>
        <w:jc w:val="both"/>
        <w:outlineLvl w:val="2"/>
        <w:rPr>
          <w:b/>
          <w:sz w:val="28"/>
          <w:szCs w:val="28"/>
        </w:rPr>
      </w:pPr>
      <w:bookmarkStart w:id="115" w:name="_Toc375234002"/>
      <w:bookmarkStart w:id="116" w:name="_Toc382585891"/>
      <w:r w:rsidRPr="00AE751E">
        <w:rPr>
          <w:b/>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15"/>
      <w:bookmarkEnd w:id="116"/>
    </w:p>
    <w:p w:rsidR="00AA2613" w:rsidRDefault="0097576F" w:rsidP="00AA2613">
      <w:pPr>
        <w:ind w:firstLine="708"/>
        <w:jc w:val="both"/>
        <w:rPr>
          <w:sz w:val="28"/>
          <w:szCs w:val="28"/>
        </w:rPr>
      </w:pPr>
      <w:r w:rsidRPr="0097576F">
        <w:rPr>
          <w:sz w:val="28"/>
          <w:szCs w:val="28"/>
        </w:rPr>
        <w:t xml:space="preserve">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 </w:t>
      </w:r>
      <w:r w:rsidR="00D47D39">
        <w:rPr>
          <w:sz w:val="28"/>
          <w:szCs w:val="28"/>
        </w:rPr>
        <w:t xml:space="preserve">Данные об объемах поступления сточных вод за последние 10 лет отсутствуют. </w:t>
      </w:r>
    </w:p>
    <w:p w:rsidR="00AA2613" w:rsidRPr="00AE751E" w:rsidRDefault="00AA2613" w:rsidP="009B4FE8">
      <w:pPr>
        <w:spacing w:before="240" w:after="120"/>
        <w:ind w:firstLine="709"/>
        <w:jc w:val="both"/>
        <w:outlineLvl w:val="2"/>
        <w:rPr>
          <w:b/>
          <w:sz w:val="28"/>
          <w:szCs w:val="28"/>
        </w:rPr>
      </w:pPr>
      <w:bookmarkStart w:id="117" w:name="_Toc375234003"/>
      <w:bookmarkStart w:id="118" w:name="_Toc382585892"/>
      <w:r w:rsidRPr="00AE751E">
        <w:rPr>
          <w:b/>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17"/>
      <w:bookmarkEnd w:id="118"/>
    </w:p>
    <w:p w:rsidR="00916AF3" w:rsidRDefault="00F80E13" w:rsidP="00E00D66">
      <w:pPr>
        <w:ind w:firstLine="708"/>
        <w:jc w:val="both"/>
        <w:rPr>
          <w:sz w:val="28"/>
          <w:szCs w:val="28"/>
        </w:rPr>
      </w:pPr>
      <w:r>
        <w:rPr>
          <w:sz w:val="28"/>
          <w:szCs w:val="28"/>
        </w:rPr>
        <w:t xml:space="preserve">Учет сточных вод не производится, договора на предоставление услуг по водоотведению у потребителей отсутствуют. </w:t>
      </w:r>
      <w:r w:rsidRPr="00FD652A">
        <w:rPr>
          <w:sz w:val="28"/>
          <w:szCs w:val="28"/>
        </w:rPr>
        <w:t xml:space="preserve">После </w:t>
      </w:r>
      <w:r w:rsidR="0097576F">
        <w:rPr>
          <w:sz w:val="28"/>
          <w:szCs w:val="28"/>
        </w:rPr>
        <w:t>установки приборов</w:t>
      </w:r>
      <w:r w:rsidR="0097576F" w:rsidRPr="0097576F">
        <w:rPr>
          <w:sz w:val="28"/>
          <w:szCs w:val="28"/>
        </w:rPr>
        <w:t xml:space="preserve"> учета стоков </w:t>
      </w:r>
      <w:r>
        <w:rPr>
          <w:sz w:val="28"/>
          <w:szCs w:val="28"/>
        </w:rPr>
        <w:t>станет возможным определить нормативное количество сточных вод для каждого потребителя и определить прогнозные балансы водоотведения</w:t>
      </w:r>
      <w:r w:rsidR="0097576F">
        <w:rPr>
          <w:sz w:val="28"/>
          <w:szCs w:val="28"/>
        </w:rPr>
        <w:t>.</w:t>
      </w:r>
    </w:p>
    <w:p w:rsidR="00DF4751" w:rsidRDefault="009B4FE8" w:rsidP="00F80E13">
      <w:pPr>
        <w:ind w:firstLine="567"/>
        <w:jc w:val="both"/>
        <w:rPr>
          <w:sz w:val="28"/>
          <w:szCs w:val="28"/>
        </w:rPr>
      </w:pPr>
      <w:r>
        <w:rPr>
          <w:sz w:val="28"/>
          <w:szCs w:val="28"/>
        </w:rPr>
        <w:br w:type="page"/>
      </w:r>
      <w:r w:rsidR="000E36C6">
        <w:rPr>
          <w:sz w:val="28"/>
          <w:szCs w:val="28"/>
        </w:rPr>
        <w:lastRenderedPageBreak/>
        <w:t>Для подключения новых абонентов необходимо</w:t>
      </w:r>
      <w:r w:rsidR="0044459F">
        <w:rPr>
          <w:sz w:val="28"/>
          <w:szCs w:val="28"/>
        </w:rPr>
        <w:t xml:space="preserve"> проведени</w:t>
      </w:r>
      <w:r w:rsidR="000E36C6">
        <w:rPr>
          <w:sz w:val="28"/>
          <w:szCs w:val="28"/>
        </w:rPr>
        <w:t>е</w:t>
      </w:r>
      <w:r w:rsidR="0044459F">
        <w:rPr>
          <w:sz w:val="28"/>
          <w:szCs w:val="28"/>
        </w:rPr>
        <w:t xml:space="preserve"> капитального ремонта системы централизованного водоотведения</w:t>
      </w:r>
      <w:r w:rsidR="008152A8">
        <w:rPr>
          <w:sz w:val="28"/>
          <w:szCs w:val="28"/>
        </w:rPr>
        <w:t xml:space="preserve"> и установка септик</w:t>
      </w:r>
      <w:r w:rsidR="00F80E13">
        <w:rPr>
          <w:sz w:val="28"/>
          <w:szCs w:val="28"/>
        </w:rPr>
        <w:t>ов</w:t>
      </w:r>
      <w:r w:rsidR="000E36C6">
        <w:rPr>
          <w:sz w:val="28"/>
          <w:szCs w:val="28"/>
        </w:rPr>
        <w:t>.</w:t>
      </w:r>
    </w:p>
    <w:p w:rsidR="0040770B" w:rsidRDefault="00F80E13" w:rsidP="00F80E13">
      <w:pPr>
        <w:ind w:firstLine="567"/>
        <w:jc w:val="both"/>
        <w:rPr>
          <w:sz w:val="28"/>
          <w:szCs w:val="28"/>
        </w:rPr>
      </w:pPr>
      <w:r>
        <w:rPr>
          <w:sz w:val="28"/>
          <w:szCs w:val="28"/>
        </w:rPr>
        <w:t>Т</w:t>
      </w:r>
      <w:r w:rsidR="0040770B">
        <w:rPr>
          <w:sz w:val="28"/>
          <w:szCs w:val="28"/>
        </w:rPr>
        <w:t xml:space="preserve">ак как на территории сельского поселения основным типом </w:t>
      </w:r>
      <w:r w:rsidR="00957936">
        <w:rPr>
          <w:sz w:val="28"/>
          <w:szCs w:val="28"/>
        </w:rPr>
        <w:t xml:space="preserve">жилой </w:t>
      </w:r>
      <w:r w:rsidR="0040770B">
        <w:rPr>
          <w:sz w:val="28"/>
          <w:szCs w:val="28"/>
        </w:rPr>
        <w:t xml:space="preserve">застройки являются </w:t>
      </w:r>
      <w:r w:rsidR="00957936">
        <w:rPr>
          <w:sz w:val="28"/>
          <w:szCs w:val="28"/>
        </w:rPr>
        <w:t>индивидуальные жилые дома, количество прогнозируемых абонентов будет зависеть от количества</w:t>
      </w:r>
      <w:r w:rsidR="0083475F">
        <w:rPr>
          <w:sz w:val="28"/>
          <w:szCs w:val="28"/>
        </w:rPr>
        <w:t xml:space="preserve"> поступающих от населения заявок на подключение к централизованной системе водоотведения.</w:t>
      </w:r>
    </w:p>
    <w:p w:rsidR="00AA2613" w:rsidRDefault="00AA2613" w:rsidP="00AA2613">
      <w:pPr>
        <w:jc w:val="both"/>
        <w:rPr>
          <w:sz w:val="28"/>
          <w:szCs w:val="28"/>
        </w:rPr>
      </w:pPr>
    </w:p>
    <w:p w:rsidR="00AA2613" w:rsidRPr="00B031B0" w:rsidRDefault="00F80E13" w:rsidP="00AA2613">
      <w:pPr>
        <w:ind w:firstLine="708"/>
        <w:jc w:val="both"/>
        <w:outlineLvl w:val="1"/>
        <w:rPr>
          <w:b/>
          <w:sz w:val="28"/>
          <w:szCs w:val="28"/>
        </w:rPr>
      </w:pPr>
      <w:bookmarkStart w:id="119" w:name="_Toc375234004"/>
      <w:r>
        <w:rPr>
          <w:b/>
          <w:sz w:val="28"/>
          <w:szCs w:val="28"/>
        </w:rPr>
        <w:br w:type="page"/>
      </w:r>
      <w:bookmarkStart w:id="120" w:name="_Toc382585893"/>
      <w:r w:rsidR="00AA2613" w:rsidRPr="00B031B0">
        <w:rPr>
          <w:b/>
          <w:sz w:val="28"/>
          <w:szCs w:val="28"/>
        </w:rPr>
        <w:lastRenderedPageBreak/>
        <w:t>3. Прогноз объема сточных вод.</w:t>
      </w:r>
      <w:bookmarkEnd w:id="119"/>
      <w:bookmarkEnd w:id="120"/>
    </w:p>
    <w:p w:rsidR="00AA2613" w:rsidRDefault="00AA2613" w:rsidP="00F80E13">
      <w:pPr>
        <w:spacing w:before="120" w:after="120"/>
        <w:ind w:firstLine="709"/>
        <w:jc w:val="both"/>
        <w:outlineLvl w:val="2"/>
        <w:rPr>
          <w:b/>
          <w:sz w:val="28"/>
          <w:szCs w:val="28"/>
        </w:rPr>
      </w:pPr>
      <w:bookmarkStart w:id="121" w:name="_Toc375234005"/>
      <w:bookmarkStart w:id="122" w:name="_Toc382585894"/>
      <w:r w:rsidRPr="00B031B0">
        <w:rPr>
          <w:b/>
          <w:sz w:val="28"/>
          <w:szCs w:val="28"/>
        </w:rPr>
        <w:t>3.1. Сведения о фактическом и ожидаемом поступлении сточных вод в централизованную систему водоотведения.</w:t>
      </w:r>
      <w:bookmarkEnd w:id="121"/>
      <w:bookmarkEnd w:id="122"/>
    </w:p>
    <w:p w:rsidR="00AA2613" w:rsidRPr="000F7BCE" w:rsidRDefault="00AA5F18" w:rsidP="00AA2613">
      <w:pPr>
        <w:ind w:firstLine="708"/>
        <w:jc w:val="both"/>
        <w:rPr>
          <w:sz w:val="28"/>
          <w:szCs w:val="28"/>
        </w:rPr>
      </w:pPr>
      <w:r>
        <w:rPr>
          <w:sz w:val="28"/>
          <w:szCs w:val="28"/>
        </w:rPr>
        <w:t>В настоящий момент, у</w:t>
      </w:r>
      <w:r w:rsidR="000F7BCE" w:rsidRPr="000F7BCE">
        <w:rPr>
          <w:sz w:val="28"/>
          <w:szCs w:val="28"/>
        </w:rPr>
        <w:t>чет</w:t>
      </w:r>
      <w:r>
        <w:rPr>
          <w:sz w:val="28"/>
          <w:szCs w:val="28"/>
        </w:rPr>
        <w:t xml:space="preserve"> сточных вод</w:t>
      </w:r>
      <w:r w:rsidR="000F7BCE" w:rsidRPr="000F7BCE">
        <w:rPr>
          <w:sz w:val="28"/>
          <w:szCs w:val="28"/>
        </w:rPr>
        <w:t>, поступающих в систему централизованного водоотведения</w:t>
      </w:r>
      <w:r>
        <w:rPr>
          <w:sz w:val="28"/>
          <w:szCs w:val="28"/>
        </w:rPr>
        <w:t>,</w:t>
      </w:r>
      <w:r w:rsidR="000F7BCE" w:rsidRPr="000F7BCE">
        <w:rPr>
          <w:sz w:val="28"/>
          <w:szCs w:val="28"/>
        </w:rPr>
        <w:t xml:space="preserve"> не производится. Сведения о существующих </w:t>
      </w:r>
      <w:r>
        <w:rPr>
          <w:sz w:val="28"/>
          <w:szCs w:val="28"/>
        </w:rPr>
        <w:t xml:space="preserve">и планируемых </w:t>
      </w:r>
      <w:r w:rsidR="00C70F83">
        <w:rPr>
          <w:sz w:val="28"/>
          <w:szCs w:val="28"/>
        </w:rPr>
        <w:t>абонентах</w:t>
      </w:r>
      <w:r w:rsidR="00D710B5">
        <w:rPr>
          <w:sz w:val="28"/>
          <w:szCs w:val="28"/>
        </w:rPr>
        <w:t xml:space="preserve">,с указанием расчетной нагрузки </w:t>
      </w:r>
      <w:r w:rsidR="000F7BCE" w:rsidRPr="000F7BCE">
        <w:rPr>
          <w:sz w:val="28"/>
          <w:szCs w:val="28"/>
        </w:rPr>
        <w:t>приведены в разделе 2.5.</w:t>
      </w:r>
    </w:p>
    <w:p w:rsidR="00AA2613" w:rsidRDefault="00AA2613" w:rsidP="00F80E13">
      <w:pPr>
        <w:spacing w:before="240" w:after="120"/>
        <w:ind w:firstLine="709"/>
        <w:jc w:val="both"/>
        <w:outlineLvl w:val="2"/>
        <w:rPr>
          <w:b/>
          <w:sz w:val="28"/>
          <w:szCs w:val="28"/>
        </w:rPr>
      </w:pPr>
      <w:bookmarkStart w:id="123" w:name="_Toc375234006"/>
      <w:bookmarkStart w:id="124" w:name="_Toc382585895"/>
      <w:r w:rsidRPr="00B031B0">
        <w:rPr>
          <w:b/>
          <w:sz w:val="28"/>
          <w:szCs w:val="28"/>
        </w:rPr>
        <w:t>3.2. Описание структуры централизованной системы водоотведения (эксплуатационные и технологические зоны).</w:t>
      </w:r>
      <w:bookmarkEnd w:id="123"/>
      <w:bookmarkEnd w:id="124"/>
    </w:p>
    <w:p w:rsidR="00AA2613" w:rsidRDefault="00F80E13" w:rsidP="00AA2613">
      <w:pPr>
        <w:ind w:firstLine="708"/>
        <w:jc w:val="both"/>
        <w:rPr>
          <w:sz w:val="28"/>
          <w:szCs w:val="28"/>
        </w:rPr>
      </w:pPr>
      <w:r>
        <w:rPr>
          <w:sz w:val="28"/>
          <w:szCs w:val="28"/>
        </w:rPr>
        <w:t xml:space="preserve">В с. Которь в настоящее время имеются 2 независимые системы водоотведения. </w:t>
      </w:r>
      <w:r w:rsidR="004C1CAD">
        <w:rPr>
          <w:sz w:val="28"/>
          <w:szCs w:val="28"/>
        </w:rPr>
        <w:t xml:space="preserve">Все стоки, поступающие в централизованную систему водоотведения </w:t>
      </w:r>
      <w:r>
        <w:rPr>
          <w:sz w:val="28"/>
          <w:szCs w:val="28"/>
        </w:rPr>
        <w:t>с. Которь</w:t>
      </w:r>
      <w:r w:rsidR="004C1CAD">
        <w:rPr>
          <w:sz w:val="28"/>
          <w:szCs w:val="28"/>
        </w:rPr>
        <w:t>, транспортируются в самотечн</w:t>
      </w:r>
      <w:r>
        <w:rPr>
          <w:sz w:val="28"/>
          <w:szCs w:val="28"/>
        </w:rPr>
        <w:t>ых коллекторах</w:t>
      </w:r>
      <w:r w:rsidR="004C1CAD">
        <w:rPr>
          <w:sz w:val="28"/>
          <w:szCs w:val="28"/>
        </w:rPr>
        <w:t xml:space="preserve"> диаметром </w:t>
      </w:r>
      <w:smartTag w:uri="urn:schemas-microsoft-com:office:smarttags" w:element="metricconverter">
        <w:smartTagPr>
          <w:attr w:name="ProductID" w:val="100 мм"/>
        </w:smartTagPr>
        <w:r w:rsidR="004C1CAD">
          <w:rPr>
            <w:sz w:val="28"/>
            <w:szCs w:val="28"/>
          </w:rPr>
          <w:t>100 мм</w:t>
        </w:r>
      </w:smartTag>
      <w:r w:rsidR="004C1CAD">
        <w:rPr>
          <w:sz w:val="28"/>
          <w:szCs w:val="28"/>
        </w:rPr>
        <w:t xml:space="preserve"> в отстойник</w:t>
      </w:r>
      <w:r>
        <w:rPr>
          <w:sz w:val="28"/>
          <w:szCs w:val="28"/>
        </w:rPr>
        <w:t>и</w:t>
      </w:r>
      <w:r w:rsidR="004C1CAD">
        <w:rPr>
          <w:sz w:val="28"/>
          <w:szCs w:val="28"/>
        </w:rPr>
        <w:t>. И</w:t>
      </w:r>
      <w:r w:rsidR="0025238E">
        <w:rPr>
          <w:sz w:val="28"/>
          <w:szCs w:val="28"/>
        </w:rPr>
        <w:t>з</w:t>
      </w:r>
      <w:r w:rsidR="004C1CAD">
        <w:rPr>
          <w:sz w:val="28"/>
          <w:szCs w:val="28"/>
        </w:rPr>
        <w:t xml:space="preserve"> отстойник</w:t>
      </w:r>
      <w:r>
        <w:rPr>
          <w:sz w:val="28"/>
          <w:szCs w:val="28"/>
        </w:rPr>
        <w:t>ов</w:t>
      </w:r>
      <w:r w:rsidR="004C1CAD">
        <w:rPr>
          <w:sz w:val="28"/>
          <w:szCs w:val="28"/>
        </w:rPr>
        <w:t xml:space="preserve"> сброс сточных вод производится </w:t>
      </w:r>
      <w:r w:rsidR="0097576F">
        <w:rPr>
          <w:sz w:val="28"/>
          <w:szCs w:val="28"/>
        </w:rPr>
        <w:t>в выгребную яму</w:t>
      </w:r>
      <w:r w:rsidR="004C1CAD">
        <w:rPr>
          <w:sz w:val="28"/>
          <w:szCs w:val="28"/>
        </w:rPr>
        <w:t>.</w:t>
      </w:r>
      <w:r w:rsidR="00D36256">
        <w:rPr>
          <w:sz w:val="28"/>
          <w:szCs w:val="28"/>
        </w:rPr>
        <w:t xml:space="preserve"> Объем </w:t>
      </w:r>
      <w:r>
        <w:rPr>
          <w:sz w:val="28"/>
          <w:szCs w:val="28"/>
        </w:rPr>
        <w:t>отстойников не</w:t>
      </w:r>
      <w:r w:rsidR="00D36256">
        <w:rPr>
          <w:sz w:val="28"/>
          <w:szCs w:val="28"/>
        </w:rPr>
        <w:t xml:space="preserve"> установлен.</w:t>
      </w:r>
    </w:p>
    <w:p w:rsidR="00F80E13" w:rsidRPr="005B1044" w:rsidRDefault="00F80E13" w:rsidP="00AA2613">
      <w:pPr>
        <w:ind w:firstLine="708"/>
        <w:jc w:val="both"/>
        <w:rPr>
          <w:sz w:val="28"/>
          <w:szCs w:val="28"/>
        </w:rPr>
      </w:pPr>
      <w:r>
        <w:rPr>
          <w:sz w:val="28"/>
          <w:szCs w:val="28"/>
        </w:rPr>
        <w:t xml:space="preserve">В </w:t>
      </w:r>
      <w:r w:rsidR="00B85884">
        <w:rPr>
          <w:sz w:val="28"/>
          <w:szCs w:val="28"/>
        </w:rPr>
        <w:t>д</w:t>
      </w:r>
      <w:r w:rsidR="00857C75">
        <w:rPr>
          <w:sz w:val="28"/>
          <w:szCs w:val="28"/>
        </w:rPr>
        <w:t xml:space="preserve">. Хлуднево стоки, поступающие в централизованную систему водоотведения </w:t>
      </w:r>
      <w:r w:rsidR="00B85884" w:rsidRPr="00B85884">
        <w:rPr>
          <w:sz w:val="28"/>
          <w:szCs w:val="28"/>
        </w:rPr>
        <w:t>д. Хлуднево</w:t>
      </w:r>
      <w:r w:rsidR="00857C75">
        <w:rPr>
          <w:sz w:val="28"/>
          <w:szCs w:val="28"/>
        </w:rPr>
        <w:t>, транспортируются в самотечн</w:t>
      </w:r>
      <w:r w:rsidR="00857C75" w:rsidRPr="00857C75">
        <w:rPr>
          <w:sz w:val="28"/>
          <w:szCs w:val="28"/>
        </w:rPr>
        <w:t>ом</w:t>
      </w:r>
      <w:r w:rsidR="00857C75">
        <w:rPr>
          <w:sz w:val="28"/>
          <w:szCs w:val="28"/>
        </w:rPr>
        <w:t xml:space="preserve"> коллекторе диаметром </w:t>
      </w:r>
      <w:smartTag w:uri="urn:schemas-microsoft-com:office:smarttags" w:element="metricconverter">
        <w:smartTagPr>
          <w:attr w:name="ProductID" w:val="100 мм"/>
        </w:smartTagPr>
        <w:r w:rsidR="00857C75">
          <w:rPr>
            <w:sz w:val="28"/>
            <w:szCs w:val="28"/>
          </w:rPr>
          <w:t>100 мм</w:t>
        </w:r>
      </w:smartTag>
      <w:r w:rsidR="00857C75">
        <w:rPr>
          <w:sz w:val="28"/>
          <w:szCs w:val="28"/>
        </w:rPr>
        <w:t xml:space="preserve"> в отстойник. Из отстойника сброс сточных вод</w:t>
      </w:r>
      <w:r w:rsidR="0097576F">
        <w:rPr>
          <w:sz w:val="28"/>
          <w:szCs w:val="28"/>
        </w:rPr>
        <w:t xml:space="preserve"> производится в выгребную яму</w:t>
      </w:r>
      <w:r w:rsidR="00857C75">
        <w:rPr>
          <w:sz w:val="28"/>
          <w:szCs w:val="28"/>
        </w:rPr>
        <w:t>. Объем отстойника не установлен.</w:t>
      </w:r>
    </w:p>
    <w:p w:rsidR="00AA2613" w:rsidRDefault="00AA2613" w:rsidP="00F80E13">
      <w:pPr>
        <w:spacing w:before="240" w:after="120"/>
        <w:ind w:firstLine="709"/>
        <w:jc w:val="both"/>
        <w:outlineLvl w:val="2"/>
        <w:rPr>
          <w:b/>
          <w:sz w:val="28"/>
          <w:szCs w:val="28"/>
        </w:rPr>
      </w:pPr>
      <w:bookmarkStart w:id="125" w:name="_Toc375234007"/>
      <w:bookmarkStart w:id="126" w:name="_Toc382585896"/>
      <w:r w:rsidRPr="00B031B0">
        <w:rPr>
          <w:b/>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25"/>
      <w:bookmarkEnd w:id="126"/>
    </w:p>
    <w:p w:rsidR="00AA2613" w:rsidRDefault="00140CC8" w:rsidP="00AA2613">
      <w:pPr>
        <w:ind w:firstLine="708"/>
        <w:jc w:val="both"/>
        <w:rPr>
          <w:sz w:val="28"/>
          <w:szCs w:val="28"/>
        </w:rPr>
      </w:pPr>
      <w:r>
        <w:rPr>
          <w:sz w:val="28"/>
          <w:szCs w:val="28"/>
        </w:rPr>
        <w:t xml:space="preserve">В настоящее время </w:t>
      </w:r>
      <w:r w:rsidR="00CE357A">
        <w:rPr>
          <w:sz w:val="28"/>
          <w:szCs w:val="28"/>
        </w:rPr>
        <w:t xml:space="preserve">расчетный объем стоков </w:t>
      </w:r>
      <w:r w:rsidR="00857C75">
        <w:rPr>
          <w:sz w:val="28"/>
          <w:szCs w:val="28"/>
        </w:rPr>
        <w:t>не установлен</w:t>
      </w:r>
      <w:r w:rsidR="00CE357A">
        <w:rPr>
          <w:sz w:val="28"/>
          <w:szCs w:val="28"/>
        </w:rPr>
        <w:t xml:space="preserve">. </w:t>
      </w:r>
      <w:r w:rsidR="004C1CAD">
        <w:rPr>
          <w:sz w:val="28"/>
          <w:szCs w:val="28"/>
        </w:rPr>
        <w:t xml:space="preserve">Необходимая </w:t>
      </w:r>
      <w:r w:rsidR="00FC12F0">
        <w:rPr>
          <w:sz w:val="28"/>
          <w:szCs w:val="28"/>
        </w:rPr>
        <w:t>производительность</w:t>
      </w:r>
      <w:r w:rsidR="00857C75">
        <w:rPr>
          <w:sz w:val="28"/>
          <w:szCs w:val="28"/>
        </w:rPr>
        <w:t xml:space="preserve"> септиков</w:t>
      </w:r>
      <w:r w:rsidR="004C1CAD">
        <w:rPr>
          <w:sz w:val="28"/>
          <w:szCs w:val="28"/>
        </w:rPr>
        <w:t xml:space="preserve"> может быть рассчитана после </w:t>
      </w:r>
      <w:r>
        <w:rPr>
          <w:sz w:val="28"/>
          <w:szCs w:val="28"/>
        </w:rPr>
        <w:t>определения</w:t>
      </w:r>
      <w:r w:rsidR="00CE357A">
        <w:rPr>
          <w:sz w:val="28"/>
          <w:szCs w:val="28"/>
        </w:rPr>
        <w:t>нагрузки жилого фонда.</w:t>
      </w:r>
    </w:p>
    <w:p w:rsidR="00AA2613" w:rsidRPr="00C218AC" w:rsidRDefault="00AA2613" w:rsidP="00AA2613">
      <w:pPr>
        <w:ind w:firstLine="708"/>
        <w:jc w:val="both"/>
        <w:rPr>
          <w:sz w:val="28"/>
          <w:szCs w:val="28"/>
        </w:rPr>
      </w:pPr>
    </w:p>
    <w:p w:rsidR="00AA2613" w:rsidRDefault="00AA2613" w:rsidP="00AA2613">
      <w:pPr>
        <w:ind w:firstLine="708"/>
        <w:jc w:val="both"/>
        <w:outlineLvl w:val="2"/>
        <w:rPr>
          <w:b/>
          <w:sz w:val="28"/>
          <w:szCs w:val="28"/>
        </w:rPr>
      </w:pPr>
      <w:bookmarkStart w:id="127" w:name="_Toc375234008"/>
      <w:bookmarkStart w:id="128" w:name="_Toc382585897"/>
      <w:r w:rsidRPr="00B031B0">
        <w:rPr>
          <w:b/>
          <w:sz w:val="28"/>
          <w:szCs w:val="28"/>
        </w:rPr>
        <w:t>3.</w:t>
      </w:r>
      <w:r>
        <w:rPr>
          <w:b/>
          <w:sz w:val="28"/>
          <w:szCs w:val="28"/>
        </w:rPr>
        <w:t>4</w:t>
      </w:r>
      <w:r w:rsidRPr="00B031B0">
        <w:rPr>
          <w:b/>
          <w:sz w:val="28"/>
          <w:szCs w:val="28"/>
        </w:rPr>
        <w:t>. Анализ резервов производственных мощностей очистных сооружений системы водоотведения и возможности расширения зоны их действия.</w:t>
      </w:r>
      <w:bookmarkEnd w:id="127"/>
      <w:bookmarkEnd w:id="128"/>
    </w:p>
    <w:p w:rsidR="00AA2613" w:rsidRDefault="00AA2613" w:rsidP="00AA2613">
      <w:pPr>
        <w:ind w:firstLine="708"/>
        <w:jc w:val="both"/>
        <w:rPr>
          <w:sz w:val="28"/>
          <w:szCs w:val="28"/>
        </w:rPr>
      </w:pPr>
      <w:r>
        <w:rPr>
          <w:sz w:val="28"/>
          <w:szCs w:val="28"/>
        </w:rPr>
        <w:t xml:space="preserve">В настоящее время </w:t>
      </w:r>
      <w:r w:rsidR="00105E09">
        <w:rPr>
          <w:sz w:val="28"/>
          <w:szCs w:val="28"/>
        </w:rPr>
        <w:t>резервы мощностей очистных сооружений не определены в виду того что объем</w:t>
      </w:r>
      <w:r w:rsidR="00857C75">
        <w:rPr>
          <w:sz w:val="28"/>
          <w:szCs w:val="28"/>
        </w:rPr>
        <w:t>ы отстойников</w:t>
      </w:r>
      <w:r w:rsidR="00105E09">
        <w:rPr>
          <w:sz w:val="28"/>
          <w:szCs w:val="28"/>
        </w:rPr>
        <w:t xml:space="preserve"> не установлен</w:t>
      </w:r>
      <w:r w:rsidR="00857C75">
        <w:rPr>
          <w:sz w:val="28"/>
          <w:szCs w:val="28"/>
        </w:rPr>
        <w:t>ы</w:t>
      </w:r>
      <w:r w:rsidR="002E69A0">
        <w:rPr>
          <w:sz w:val="28"/>
          <w:szCs w:val="28"/>
        </w:rPr>
        <w:t>.</w:t>
      </w:r>
      <w:r w:rsidR="00105E09">
        <w:rPr>
          <w:sz w:val="28"/>
          <w:szCs w:val="28"/>
        </w:rPr>
        <w:t xml:space="preserve"> Для подключения к системе водоотведения новых абонентов необходима установка </w:t>
      </w:r>
      <w:r w:rsidR="00857C75">
        <w:rPr>
          <w:sz w:val="28"/>
          <w:szCs w:val="28"/>
        </w:rPr>
        <w:t xml:space="preserve">новых </w:t>
      </w:r>
      <w:r w:rsidR="00105E09">
        <w:rPr>
          <w:sz w:val="28"/>
          <w:szCs w:val="28"/>
        </w:rPr>
        <w:t>септик</w:t>
      </w:r>
      <w:r w:rsidR="00857C75">
        <w:rPr>
          <w:sz w:val="28"/>
          <w:szCs w:val="28"/>
        </w:rPr>
        <w:t>ов</w:t>
      </w:r>
      <w:r w:rsidR="00105E09">
        <w:rPr>
          <w:sz w:val="28"/>
          <w:szCs w:val="28"/>
        </w:rPr>
        <w:t>.</w:t>
      </w:r>
    </w:p>
    <w:p w:rsidR="00AA2613" w:rsidRPr="0028083D" w:rsidRDefault="00857C75" w:rsidP="00AA2613">
      <w:pPr>
        <w:jc w:val="both"/>
        <w:outlineLvl w:val="1"/>
        <w:rPr>
          <w:b/>
          <w:sz w:val="28"/>
          <w:szCs w:val="28"/>
        </w:rPr>
      </w:pPr>
      <w:bookmarkStart w:id="129" w:name="_Toc375234009"/>
      <w:r>
        <w:rPr>
          <w:sz w:val="28"/>
          <w:szCs w:val="28"/>
        </w:rPr>
        <w:br w:type="page"/>
      </w:r>
      <w:bookmarkStart w:id="130" w:name="_Toc382585898"/>
      <w:r w:rsidR="00AA2613" w:rsidRPr="0028083D">
        <w:rPr>
          <w:b/>
          <w:sz w:val="28"/>
          <w:szCs w:val="28"/>
        </w:rPr>
        <w:lastRenderedPageBreak/>
        <w:t>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29"/>
      <w:bookmarkEnd w:id="130"/>
    </w:p>
    <w:p w:rsidR="00AA2613" w:rsidRDefault="00AA2613" w:rsidP="00A111BD">
      <w:pPr>
        <w:spacing w:before="120" w:after="120"/>
        <w:ind w:firstLine="567"/>
        <w:jc w:val="both"/>
        <w:outlineLvl w:val="2"/>
        <w:rPr>
          <w:b/>
          <w:sz w:val="28"/>
          <w:szCs w:val="28"/>
        </w:rPr>
      </w:pPr>
      <w:bookmarkStart w:id="131" w:name="_Toc375234010"/>
      <w:bookmarkStart w:id="132" w:name="_Toc382585899"/>
      <w:r w:rsidRPr="0028083D">
        <w:rPr>
          <w:b/>
          <w:sz w:val="28"/>
          <w:szCs w:val="28"/>
        </w:rPr>
        <w:t>4.1. Основные направления, принципы, задачи и целевые показатели развития централизованной системы водоотведения.</w:t>
      </w:r>
      <w:bookmarkEnd w:id="131"/>
      <w:bookmarkEnd w:id="132"/>
    </w:p>
    <w:p w:rsidR="00EB7634" w:rsidRDefault="00EB7634" w:rsidP="00A111BD">
      <w:pPr>
        <w:ind w:firstLine="567"/>
        <w:jc w:val="both"/>
        <w:rPr>
          <w:sz w:val="28"/>
          <w:szCs w:val="28"/>
        </w:rPr>
      </w:pPr>
      <w:r>
        <w:rPr>
          <w:sz w:val="28"/>
          <w:szCs w:val="28"/>
        </w:rPr>
        <w:t xml:space="preserve">Основными </w:t>
      </w:r>
      <w:r w:rsidR="008619C3">
        <w:rPr>
          <w:sz w:val="28"/>
          <w:szCs w:val="28"/>
        </w:rPr>
        <w:t>принципами и задачами</w:t>
      </w:r>
      <w:r>
        <w:rPr>
          <w:sz w:val="28"/>
          <w:szCs w:val="28"/>
        </w:rPr>
        <w:t xml:space="preserve"> развития системы централизованного водоотведения являются:</w:t>
      </w:r>
    </w:p>
    <w:p w:rsidR="0077563D" w:rsidRDefault="0077563D" w:rsidP="00857C75">
      <w:pPr>
        <w:numPr>
          <w:ilvl w:val="0"/>
          <w:numId w:val="48"/>
        </w:numPr>
        <w:ind w:left="709"/>
        <w:jc w:val="both"/>
        <w:rPr>
          <w:sz w:val="28"/>
          <w:szCs w:val="28"/>
        </w:rPr>
      </w:pPr>
      <w:r>
        <w:rPr>
          <w:sz w:val="28"/>
          <w:szCs w:val="28"/>
        </w:rPr>
        <w:t>повышение надежности системы водоотведения;</w:t>
      </w:r>
    </w:p>
    <w:p w:rsidR="0077563D" w:rsidRDefault="0077563D" w:rsidP="00857C75">
      <w:pPr>
        <w:numPr>
          <w:ilvl w:val="0"/>
          <w:numId w:val="48"/>
        </w:numPr>
        <w:ind w:left="709"/>
        <w:jc w:val="both"/>
        <w:rPr>
          <w:sz w:val="28"/>
          <w:szCs w:val="28"/>
        </w:rPr>
      </w:pPr>
      <w:r>
        <w:rPr>
          <w:sz w:val="28"/>
          <w:szCs w:val="28"/>
        </w:rPr>
        <w:t xml:space="preserve">снижение </w:t>
      </w:r>
      <w:r w:rsidR="00684425">
        <w:rPr>
          <w:sz w:val="28"/>
          <w:szCs w:val="28"/>
        </w:rPr>
        <w:t>с</w:t>
      </w:r>
      <w:r>
        <w:rPr>
          <w:sz w:val="28"/>
          <w:szCs w:val="28"/>
        </w:rPr>
        <w:t>броса загрязняющих веществ в водоем;</w:t>
      </w:r>
    </w:p>
    <w:p w:rsidR="0077563D" w:rsidRDefault="0077563D" w:rsidP="00857C75">
      <w:pPr>
        <w:numPr>
          <w:ilvl w:val="0"/>
          <w:numId w:val="48"/>
        </w:numPr>
        <w:ind w:left="709"/>
        <w:jc w:val="both"/>
        <w:rPr>
          <w:sz w:val="28"/>
          <w:szCs w:val="28"/>
        </w:rPr>
      </w:pPr>
      <w:r>
        <w:rPr>
          <w:sz w:val="28"/>
          <w:szCs w:val="28"/>
        </w:rPr>
        <w:t>обеспечение централизованной системой водоотведения максимальногоколичества абонентов.</w:t>
      </w:r>
    </w:p>
    <w:p w:rsidR="00AA2613" w:rsidRPr="008619C3" w:rsidRDefault="008619C3" w:rsidP="00AA2613">
      <w:pPr>
        <w:jc w:val="both"/>
        <w:rPr>
          <w:sz w:val="28"/>
          <w:szCs w:val="28"/>
        </w:rPr>
      </w:pPr>
      <w:r>
        <w:rPr>
          <w:b/>
          <w:sz w:val="28"/>
          <w:szCs w:val="28"/>
        </w:rPr>
        <w:tab/>
      </w:r>
      <w:r w:rsidRPr="008619C3">
        <w:rPr>
          <w:sz w:val="28"/>
          <w:szCs w:val="28"/>
        </w:rPr>
        <w:t xml:space="preserve">Перечень </w:t>
      </w:r>
      <w:r w:rsidR="00B3712C" w:rsidRPr="008619C3">
        <w:rPr>
          <w:sz w:val="28"/>
          <w:szCs w:val="28"/>
        </w:rPr>
        <w:t>мероприятий,</w:t>
      </w:r>
      <w:r w:rsidRPr="008619C3">
        <w:rPr>
          <w:sz w:val="28"/>
          <w:szCs w:val="28"/>
        </w:rPr>
        <w:t xml:space="preserve"> направленных на решение приведенных выше задач приведен в разделе 4.2.</w:t>
      </w:r>
    </w:p>
    <w:p w:rsidR="00AA2613" w:rsidRDefault="00BF0BBB" w:rsidP="00A111BD">
      <w:pPr>
        <w:ind w:firstLine="567"/>
        <w:jc w:val="both"/>
        <w:outlineLvl w:val="2"/>
        <w:rPr>
          <w:b/>
          <w:sz w:val="28"/>
          <w:szCs w:val="28"/>
        </w:rPr>
      </w:pPr>
      <w:bookmarkStart w:id="133" w:name="_Toc375234011"/>
      <w:r>
        <w:rPr>
          <w:b/>
          <w:sz w:val="28"/>
          <w:szCs w:val="28"/>
        </w:rPr>
        <w:br w:type="page"/>
      </w:r>
      <w:bookmarkStart w:id="134" w:name="_Toc382585900"/>
      <w:r w:rsidR="00AA2613" w:rsidRPr="0028083D">
        <w:rPr>
          <w:b/>
          <w:sz w:val="28"/>
          <w:szCs w:val="28"/>
        </w:rPr>
        <w:lastRenderedPageBreak/>
        <w:t>4.2. Перечень основных мероприятий по реализации схем водоотведения с разбивкой по годам, включая технические обоснования этих мероприятий.</w:t>
      </w:r>
      <w:bookmarkEnd w:id="133"/>
      <w:bookmarkEnd w:id="134"/>
    </w:p>
    <w:p w:rsidR="00AA2613" w:rsidRPr="00280E8C" w:rsidRDefault="00AA2613" w:rsidP="00AA2613">
      <w:pPr>
        <w:jc w:val="right"/>
        <w:rPr>
          <w:sz w:val="28"/>
          <w:szCs w:val="28"/>
        </w:rPr>
      </w:pPr>
      <w:r>
        <w:rPr>
          <w:b/>
          <w:sz w:val="28"/>
          <w:szCs w:val="28"/>
        </w:rPr>
        <w:tab/>
      </w:r>
      <w:r w:rsidRPr="00280E8C">
        <w:rPr>
          <w:sz w:val="28"/>
          <w:szCs w:val="28"/>
        </w:rPr>
        <w:t>Таблица 4.2.</w:t>
      </w:r>
    </w:p>
    <w:p w:rsidR="00AA2613" w:rsidRDefault="00AA2613" w:rsidP="00AA2613">
      <w:pPr>
        <w:jc w:val="center"/>
        <w:rPr>
          <w:b/>
          <w:sz w:val="28"/>
          <w:szCs w:val="28"/>
        </w:rPr>
      </w:pPr>
      <w:r w:rsidRPr="00280E8C">
        <w:rPr>
          <w:b/>
          <w:sz w:val="28"/>
          <w:szCs w:val="28"/>
        </w:rPr>
        <w:t xml:space="preserve">Перечень мероприятий по развитию </w:t>
      </w:r>
    </w:p>
    <w:p w:rsidR="00AA2613" w:rsidRDefault="00AA2613" w:rsidP="00AA2613">
      <w:pPr>
        <w:jc w:val="center"/>
        <w:rPr>
          <w:b/>
          <w:sz w:val="28"/>
          <w:szCs w:val="28"/>
        </w:rPr>
      </w:pPr>
      <w:r w:rsidRPr="00280E8C">
        <w:rPr>
          <w:b/>
          <w:sz w:val="28"/>
          <w:szCs w:val="28"/>
        </w:rPr>
        <w:t xml:space="preserve">централизованной системы водоотведения муниципального образования </w:t>
      </w:r>
    </w:p>
    <w:p w:rsidR="00AA2613" w:rsidRDefault="00BF0BBB" w:rsidP="00AA2613">
      <w:pPr>
        <w:jc w:val="center"/>
        <w:rPr>
          <w:b/>
          <w:sz w:val="28"/>
          <w:szCs w:val="28"/>
        </w:rPr>
      </w:pPr>
      <w:r>
        <w:rPr>
          <w:b/>
          <w:sz w:val="28"/>
          <w:szCs w:val="28"/>
        </w:rPr>
        <w:t xml:space="preserve">сельское поселение «Село </w:t>
      </w:r>
      <w:r w:rsidR="00E64243">
        <w:rPr>
          <w:b/>
          <w:sz w:val="28"/>
          <w:szCs w:val="28"/>
        </w:rPr>
        <w:t>Которь</w:t>
      </w:r>
      <w:r>
        <w:rPr>
          <w:b/>
          <w:sz w:val="28"/>
          <w:szCs w:val="28"/>
        </w:rPr>
        <w:t>».</w:t>
      </w:r>
    </w:p>
    <w:p w:rsidR="00AA2613" w:rsidRDefault="00AA2613" w:rsidP="00AA2613">
      <w:pP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920"/>
        <w:gridCol w:w="3285"/>
      </w:tblGrid>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 п/п</w:t>
            </w:r>
          </w:p>
        </w:tc>
        <w:tc>
          <w:tcPr>
            <w:tcW w:w="4920" w:type="dxa"/>
            <w:vAlign w:val="center"/>
          </w:tcPr>
          <w:p w:rsidR="00AA2613" w:rsidRPr="00045A4D" w:rsidRDefault="00AA2613" w:rsidP="00DE054F">
            <w:pPr>
              <w:jc w:val="center"/>
              <w:rPr>
                <w:szCs w:val="24"/>
              </w:rPr>
            </w:pPr>
            <w:r w:rsidRPr="00045A4D">
              <w:rPr>
                <w:szCs w:val="24"/>
              </w:rPr>
              <w:t>Наименование мероприятия</w:t>
            </w:r>
          </w:p>
        </w:tc>
        <w:tc>
          <w:tcPr>
            <w:tcW w:w="3285" w:type="dxa"/>
            <w:vAlign w:val="center"/>
          </w:tcPr>
          <w:p w:rsidR="00AA2613" w:rsidRPr="00045A4D" w:rsidRDefault="00AA2613" w:rsidP="00DE054F">
            <w:pPr>
              <w:jc w:val="center"/>
              <w:rPr>
                <w:szCs w:val="24"/>
              </w:rPr>
            </w:pPr>
            <w:r w:rsidRPr="00045A4D">
              <w:rPr>
                <w:szCs w:val="24"/>
              </w:rPr>
              <w:t>Предполагаемые сроки реализации</w:t>
            </w:r>
          </w:p>
        </w:tc>
      </w:tr>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1.</w:t>
            </w:r>
          </w:p>
        </w:tc>
        <w:tc>
          <w:tcPr>
            <w:tcW w:w="4920" w:type="dxa"/>
            <w:vAlign w:val="center"/>
          </w:tcPr>
          <w:p w:rsidR="00AA2613" w:rsidRPr="00045A4D" w:rsidRDefault="00294115" w:rsidP="00B3712C">
            <w:pPr>
              <w:rPr>
                <w:szCs w:val="24"/>
              </w:rPr>
            </w:pPr>
            <w:r>
              <w:rPr>
                <w:szCs w:val="24"/>
              </w:rPr>
              <w:t>Замена изношенных</w:t>
            </w:r>
            <w:r w:rsidR="00B3712C">
              <w:rPr>
                <w:szCs w:val="24"/>
              </w:rPr>
              <w:t xml:space="preserve"> участков</w:t>
            </w:r>
            <w:r w:rsidR="00802F99">
              <w:rPr>
                <w:szCs w:val="24"/>
              </w:rPr>
              <w:t xml:space="preserve">канализационных </w:t>
            </w:r>
            <w:r>
              <w:rPr>
                <w:szCs w:val="24"/>
              </w:rPr>
              <w:t>коллекторов (</w:t>
            </w:r>
            <w:r w:rsidR="00B3712C">
              <w:rPr>
                <w:szCs w:val="24"/>
              </w:rPr>
              <w:t>255</w:t>
            </w:r>
            <w:r>
              <w:rPr>
                <w:szCs w:val="24"/>
              </w:rPr>
              <w:t xml:space="preserve"> м</w:t>
            </w:r>
            <w:r w:rsidR="00B3712C">
              <w:rPr>
                <w:szCs w:val="24"/>
              </w:rPr>
              <w:t>)</w:t>
            </w:r>
          </w:p>
        </w:tc>
        <w:tc>
          <w:tcPr>
            <w:tcW w:w="3285" w:type="dxa"/>
            <w:vAlign w:val="center"/>
          </w:tcPr>
          <w:p w:rsidR="00AA2613" w:rsidRPr="00045A4D" w:rsidRDefault="00802F99" w:rsidP="00B3712C">
            <w:pPr>
              <w:jc w:val="center"/>
              <w:rPr>
                <w:szCs w:val="24"/>
              </w:rPr>
            </w:pPr>
            <w:r>
              <w:rPr>
                <w:szCs w:val="24"/>
              </w:rPr>
              <w:t>до 20</w:t>
            </w:r>
            <w:r w:rsidR="0097576F">
              <w:rPr>
                <w:szCs w:val="24"/>
              </w:rPr>
              <w:t>27</w:t>
            </w:r>
            <w:r>
              <w:rPr>
                <w:szCs w:val="24"/>
              </w:rPr>
              <w:t xml:space="preserve"> г.</w:t>
            </w:r>
          </w:p>
        </w:tc>
      </w:tr>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2.</w:t>
            </w:r>
          </w:p>
        </w:tc>
        <w:tc>
          <w:tcPr>
            <w:tcW w:w="4920" w:type="dxa"/>
            <w:vAlign w:val="center"/>
          </w:tcPr>
          <w:p w:rsidR="00AA2613" w:rsidRPr="00045A4D" w:rsidRDefault="00B3712C" w:rsidP="00DE054F">
            <w:pPr>
              <w:rPr>
                <w:szCs w:val="24"/>
              </w:rPr>
            </w:pPr>
            <w:r>
              <w:rPr>
                <w:szCs w:val="24"/>
              </w:rPr>
              <w:t>Реконструкция очистных сооружений с. Которь (устройство</w:t>
            </w:r>
            <w:r w:rsidR="00A111BD">
              <w:rPr>
                <w:szCs w:val="24"/>
              </w:rPr>
              <w:t xml:space="preserve"> двух</w:t>
            </w:r>
            <w:r>
              <w:rPr>
                <w:szCs w:val="24"/>
              </w:rPr>
              <w:t xml:space="preserve"> септиков)</w:t>
            </w:r>
          </w:p>
        </w:tc>
        <w:tc>
          <w:tcPr>
            <w:tcW w:w="3285" w:type="dxa"/>
            <w:vAlign w:val="center"/>
          </w:tcPr>
          <w:p w:rsidR="00AA2613" w:rsidRPr="00045A4D" w:rsidRDefault="00802F99" w:rsidP="00DE054F">
            <w:pPr>
              <w:jc w:val="center"/>
              <w:rPr>
                <w:szCs w:val="24"/>
              </w:rPr>
            </w:pPr>
            <w:r>
              <w:rPr>
                <w:szCs w:val="24"/>
              </w:rPr>
              <w:t xml:space="preserve"> до </w:t>
            </w:r>
            <w:r w:rsidR="0097576F">
              <w:rPr>
                <w:szCs w:val="24"/>
              </w:rPr>
              <w:t>2025</w:t>
            </w:r>
            <w:r>
              <w:rPr>
                <w:szCs w:val="24"/>
              </w:rPr>
              <w:t>г.</w:t>
            </w:r>
          </w:p>
        </w:tc>
      </w:tr>
      <w:tr w:rsidR="00B3712C" w:rsidRPr="00045A4D" w:rsidTr="00A111BD">
        <w:trPr>
          <w:trHeight w:val="680"/>
          <w:jc w:val="center"/>
        </w:trPr>
        <w:tc>
          <w:tcPr>
            <w:tcW w:w="828" w:type="dxa"/>
            <w:vAlign w:val="center"/>
          </w:tcPr>
          <w:p w:rsidR="00B3712C" w:rsidRPr="00045A4D" w:rsidRDefault="00B3712C" w:rsidP="00DE054F">
            <w:pPr>
              <w:jc w:val="center"/>
              <w:rPr>
                <w:szCs w:val="24"/>
              </w:rPr>
            </w:pPr>
            <w:r>
              <w:rPr>
                <w:szCs w:val="24"/>
              </w:rPr>
              <w:t>3.</w:t>
            </w:r>
          </w:p>
        </w:tc>
        <w:tc>
          <w:tcPr>
            <w:tcW w:w="4920" w:type="dxa"/>
            <w:vAlign w:val="center"/>
          </w:tcPr>
          <w:p w:rsidR="00B3712C" w:rsidRDefault="00B3712C" w:rsidP="00B3712C">
            <w:pPr>
              <w:rPr>
                <w:szCs w:val="24"/>
              </w:rPr>
            </w:pPr>
            <w:r>
              <w:rPr>
                <w:szCs w:val="24"/>
              </w:rPr>
              <w:t>Реконструкция очистных сооружений дер. Хлуднево (устройство септика)</w:t>
            </w:r>
          </w:p>
        </w:tc>
        <w:tc>
          <w:tcPr>
            <w:tcW w:w="3285" w:type="dxa"/>
            <w:vAlign w:val="center"/>
          </w:tcPr>
          <w:p w:rsidR="00B3712C" w:rsidRDefault="00B3712C" w:rsidP="00DE054F">
            <w:pPr>
              <w:jc w:val="center"/>
              <w:rPr>
                <w:szCs w:val="24"/>
              </w:rPr>
            </w:pPr>
            <w:r>
              <w:rPr>
                <w:szCs w:val="24"/>
              </w:rPr>
              <w:t xml:space="preserve">до </w:t>
            </w:r>
            <w:r w:rsidRPr="00045A4D">
              <w:rPr>
                <w:szCs w:val="24"/>
              </w:rPr>
              <w:t>202</w:t>
            </w:r>
            <w:r w:rsidR="0097576F">
              <w:rPr>
                <w:szCs w:val="24"/>
              </w:rPr>
              <w:t>5</w:t>
            </w:r>
            <w:r>
              <w:rPr>
                <w:szCs w:val="24"/>
              </w:rPr>
              <w:t xml:space="preserve"> г.</w:t>
            </w:r>
          </w:p>
        </w:tc>
      </w:tr>
    </w:tbl>
    <w:p w:rsidR="00AA2613" w:rsidRPr="00280E8C" w:rsidRDefault="00AA2613" w:rsidP="00AA2613">
      <w:pPr>
        <w:jc w:val="center"/>
        <w:rPr>
          <w:b/>
          <w:sz w:val="28"/>
          <w:szCs w:val="28"/>
        </w:rPr>
      </w:pPr>
    </w:p>
    <w:p w:rsidR="00AA2613" w:rsidRDefault="00AA2613" w:rsidP="00A111BD">
      <w:pPr>
        <w:ind w:firstLine="567"/>
        <w:jc w:val="both"/>
        <w:outlineLvl w:val="2"/>
        <w:rPr>
          <w:b/>
          <w:sz w:val="28"/>
          <w:szCs w:val="28"/>
        </w:rPr>
      </w:pPr>
      <w:bookmarkStart w:id="135" w:name="_Toc375234012"/>
      <w:bookmarkStart w:id="136" w:name="_Toc382585901"/>
      <w:r w:rsidRPr="0028083D">
        <w:rPr>
          <w:b/>
          <w:sz w:val="28"/>
          <w:szCs w:val="28"/>
        </w:rPr>
        <w:t>4.3. Технические обоснования основных мероприятий по реализации сх</w:t>
      </w:r>
      <w:r>
        <w:rPr>
          <w:b/>
          <w:sz w:val="28"/>
          <w:szCs w:val="28"/>
        </w:rPr>
        <w:t>ем водоотведения.</w:t>
      </w:r>
      <w:bookmarkEnd w:id="135"/>
      <w:bookmarkEnd w:id="136"/>
    </w:p>
    <w:p w:rsidR="00AA2613" w:rsidRDefault="00E5489D" w:rsidP="00A111BD">
      <w:pPr>
        <w:ind w:firstLine="567"/>
        <w:jc w:val="both"/>
        <w:rPr>
          <w:sz w:val="28"/>
          <w:szCs w:val="28"/>
        </w:rPr>
      </w:pPr>
      <w:r>
        <w:rPr>
          <w:sz w:val="28"/>
          <w:szCs w:val="28"/>
        </w:rPr>
        <w:t xml:space="preserve">1. Замена изношенных коллекторов необходима для обеспечения надежного водоотведения </w:t>
      </w:r>
      <w:r w:rsidR="0097576F">
        <w:rPr>
          <w:sz w:val="28"/>
          <w:szCs w:val="28"/>
        </w:rPr>
        <w:t>с</w:t>
      </w:r>
      <w:r>
        <w:rPr>
          <w:sz w:val="28"/>
          <w:szCs w:val="28"/>
        </w:rPr>
        <w:t>точных вод абонентов. Также необходимо восстановить поврежденный ввод коллектора в здание Дома культуры.</w:t>
      </w:r>
    </w:p>
    <w:p w:rsidR="00E5489D" w:rsidRDefault="00E5489D" w:rsidP="00A111BD">
      <w:pPr>
        <w:ind w:firstLine="567"/>
        <w:jc w:val="both"/>
        <w:rPr>
          <w:sz w:val="28"/>
          <w:szCs w:val="28"/>
        </w:rPr>
      </w:pPr>
      <w:r>
        <w:rPr>
          <w:sz w:val="28"/>
          <w:szCs w:val="28"/>
        </w:rPr>
        <w:t>2. Установка септик</w:t>
      </w:r>
      <w:r w:rsidR="00B3712C">
        <w:rPr>
          <w:sz w:val="28"/>
          <w:szCs w:val="28"/>
        </w:rPr>
        <w:t>ов</w:t>
      </w:r>
      <w:r>
        <w:rPr>
          <w:sz w:val="28"/>
          <w:szCs w:val="28"/>
        </w:rPr>
        <w:t xml:space="preserve"> необходима для снижения объема </w:t>
      </w:r>
      <w:r w:rsidR="00FC12F0">
        <w:rPr>
          <w:sz w:val="28"/>
          <w:szCs w:val="28"/>
        </w:rPr>
        <w:t xml:space="preserve">сброса </w:t>
      </w:r>
      <w:r>
        <w:rPr>
          <w:sz w:val="28"/>
          <w:szCs w:val="28"/>
        </w:rPr>
        <w:t>загрязняющих веществ, а также для обеспечения приема сточных вод от вновь подключаемых абонентов.</w:t>
      </w:r>
    </w:p>
    <w:p w:rsidR="00491FC1" w:rsidRPr="00147DAF" w:rsidRDefault="00491FC1" w:rsidP="00A111BD">
      <w:pPr>
        <w:ind w:firstLine="567"/>
        <w:jc w:val="both"/>
        <w:rPr>
          <w:sz w:val="28"/>
          <w:szCs w:val="28"/>
        </w:rPr>
      </w:pPr>
      <w:r>
        <w:rPr>
          <w:sz w:val="28"/>
          <w:szCs w:val="28"/>
        </w:rPr>
        <w:t xml:space="preserve">3. После установки септика, имеющего резерв </w:t>
      </w:r>
      <w:r w:rsidR="0025238E">
        <w:rPr>
          <w:sz w:val="28"/>
          <w:szCs w:val="28"/>
        </w:rPr>
        <w:t>емкости</w:t>
      </w:r>
      <w:r w:rsidR="00FF696C">
        <w:rPr>
          <w:sz w:val="28"/>
          <w:szCs w:val="28"/>
        </w:rPr>
        <w:t>,</w:t>
      </w:r>
      <w:r>
        <w:rPr>
          <w:sz w:val="28"/>
          <w:szCs w:val="28"/>
        </w:rPr>
        <w:t xml:space="preserve"> станет возможным производит</w:t>
      </w:r>
      <w:r w:rsidR="00FF696C">
        <w:rPr>
          <w:sz w:val="28"/>
          <w:szCs w:val="28"/>
        </w:rPr>
        <w:t>ь</w:t>
      </w:r>
      <w:r>
        <w:rPr>
          <w:sz w:val="28"/>
          <w:szCs w:val="28"/>
        </w:rPr>
        <w:t xml:space="preserve"> мероприятия по подключению новых абонентов.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w:t>
      </w:r>
      <w:r w:rsidR="000F6663">
        <w:rPr>
          <w:sz w:val="28"/>
          <w:szCs w:val="28"/>
        </w:rPr>
        <w:t>фонда</w:t>
      </w:r>
      <w:r>
        <w:rPr>
          <w:sz w:val="28"/>
          <w:szCs w:val="28"/>
        </w:rPr>
        <w:t xml:space="preserve"> (основная масса жилой застройки).</w:t>
      </w:r>
    </w:p>
    <w:p w:rsidR="00B3712C" w:rsidRDefault="00AA2613" w:rsidP="00B3712C">
      <w:pPr>
        <w:spacing w:before="240" w:after="120"/>
        <w:jc w:val="both"/>
        <w:rPr>
          <w:b/>
          <w:sz w:val="28"/>
          <w:szCs w:val="28"/>
        </w:rPr>
      </w:pPr>
      <w:r>
        <w:rPr>
          <w:b/>
          <w:sz w:val="28"/>
          <w:szCs w:val="28"/>
        </w:rPr>
        <w:tab/>
      </w:r>
      <w:bookmarkStart w:id="137" w:name="_Toc375234014"/>
    </w:p>
    <w:p w:rsidR="00AA2613" w:rsidRDefault="00B3712C" w:rsidP="00A111BD">
      <w:pPr>
        <w:spacing w:before="240" w:after="120"/>
        <w:ind w:firstLine="567"/>
        <w:jc w:val="both"/>
        <w:outlineLvl w:val="2"/>
        <w:rPr>
          <w:b/>
          <w:sz w:val="28"/>
          <w:szCs w:val="28"/>
        </w:rPr>
      </w:pPr>
      <w:r>
        <w:rPr>
          <w:b/>
          <w:sz w:val="28"/>
          <w:szCs w:val="28"/>
        </w:rPr>
        <w:br w:type="page"/>
      </w:r>
      <w:bookmarkStart w:id="138" w:name="_Toc382585902"/>
      <w:r w:rsidR="00AA2613" w:rsidRPr="0028083D">
        <w:rPr>
          <w:b/>
          <w:sz w:val="28"/>
          <w:szCs w:val="28"/>
        </w:rPr>
        <w:lastRenderedPageBreak/>
        <w:t>4.4. Сведения о вновь строящихся, реконструируемых и предлагаемых к выводу из эксплуатации объектах централизованной системы водоотведения.</w:t>
      </w:r>
      <w:bookmarkEnd w:id="137"/>
      <w:bookmarkEnd w:id="138"/>
    </w:p>
    <w:p w:rsidR="00AA2613" w:rsidRPr="00277A6A" w:rsidRDefault="00AA2613" w:rsidP="00AA2613">
      <w:pPr>
        <w:jc w:val="right"/>
        <w:rPr>
          <w:sz w:val="28"/>
          <w:szCs w:val="28"/>
        </w:rPr>
      </w:pPr>
      <w:r w:rsidRPr="00277A6A">
        <w:rPr>
          <w:sz w:val="28"/>
          <w:szCs w:val="28"/>
        </w:rPr>
        <w:t>Таблица 4.4.</w:t>
      </w:r>
    </w:p>
    <w:p w:rsidR="00AA2613" w:rsidRDefault="00AA2613" w:rsidP="00B3712C">
      <w:pPr>
        <w:spacing w:after="120"/>
        <w:jc w:val="center"/>
        <w:rPr>
          <w:b/>
          <w:sz w:val="28"/>
          <w:szCs w:val="28"/>
        </w:rPr>
      </w:pPr>
      <w:r>
        <w:rPr>
          <w:b/>
          <w:sz w:val="28"/>
          <w:szCs w:val="28"/>
        </w:rPr>
        <w:t>Планируемые к строительству и реконструкцииобъекты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680"/>
        <w:gridCol w:w="3285"/>
      </w:tblGrid>
      <w:tr w:rsidR="00AA2613" w:rsidRPr="00045A4D" w:rsidTr="00DE054F">
        <w:trPr>
          <w:jc w:val="center"/>
        </w:trPr>
        <w:tc>
          <w:tcPr>
            <w:tcW w:w="948" w:type="dxa"/>
            <w:vAlign w:val="center"/>
          </w:tcPr>
          <w:p w:rsidR="00AA2613" w:rsidRPr="00045A4D" w:rsidRDefault="00AA2613" w:rsidP="00DE054F">
            <w:pPr>
              <w:jc w:val="center"/>
              <w:rPr>
                <w:szCs w:val="24"/>
              </w:rPr>
            </w:pPr>
            <w:r w:rsidRPr="00045A4D">
              <w:rPr>
                <w:szCs w:val="24"/>
              </w:rPr>
              <w:t>№ п/п</w:t>
            </w:r>
          </w:p>
        </w:tc>
        <w:tc>
          <w:tcPr>
            <w:tcW w:w="4680" w:type="dxa"/>
            <w:vAlign w:val="center"/>
          </w:tcPr>
          <w:p w:rsidR="00AA2613" w:rsidRPr="00045A4D" w:rsidRDefault="00AA2613" w:rsidP="00DE054F">
            <w:pPr>
              <w:jc w:val="center"/>
              <w:rPr>
                <w:szCs w:val="24"/>
              </w:rPr>
            </w:pPr>
            <w:r w:rsidRPr="00045A4D">
              <w:rPr>
                <w:szCs w:val="24"/>
              </w:rPr>
              <w:t>Наименование</w:t>
            </w:r>
          </w:p>
        </w:tc>
        <w:tc>
          <w:tcPr>
            <w:tcW w:w="3285" w:type="dxa"/>
            <w:vAlign w:val="center"/>
          </w:tcPr>
          <w:p w:rsidR="00AA2613" w:rsidRPr="00045A4D" w:rsidRDefault="00AA2613" w:rsidP="00DE054F">
            <w:pPr>
              <w:jc w:val="center"/>
              <w:rPr>
                <w:szCs w:val="24"/>
              </w:rPr>
            </w:pPr>
            <w:r w:rsidRPr="00045A4D">
              <w:rPr>
                <w:szCs w:val="24"/>
              </w:rPr>
              <w:t>Характеристика</w:t>
            </w:r>
          </w:p>
        </w:tc>
      </w:tr>
      <w:tr w:rsidR="004E7B12" w:rsidRPr="00045A4D" w:rsidTr="00DE054F">
        <w:trPr>
          <w:jc w:val="center"/>
        </w:trPr>
        <w:tc>
          <w:tcPr>
            <w:tcW w:w="948" w:type="dxa"/>
            <w:vAlign w:val="center"/>
          </w:tcPr>
          <w:p w:rsidR="004E7B12" w:rsidRPr="00045A4D" w:rsidRDefault="004E7B12" w:rsidP="00DE054F">
            <w:pPr>
              <w:jc w:val="center"/>
              <w:rPr>
                <w:szCs w:val="24"/>
              </w:rPr>
            </w:pPr>
            <w:r>
              <w:rPr>
                <w:szCs w:val="24"/>
              </w:rPr>
              <w:t>1.</w:t>
            </w:r>
          </w:p>
        </w:tc>
        <w:tc>
          <w:tcPr>
            <w:tcW w:w="4680" w:type="dxa"/>
            <w:vAlign w:val="center"/>
          </w:tcPr>
          <w:p w:rsidR="004E7B12" w:rsidRDefault="004E7B12" w:rsidP="00DE054F">
            <w:pPr>
              <w:rPr>
                <w:szCs w:val="24"/>
              </w:rPr>
            </w:pPr>
            <w:r>
              <w:rPr>
                <w:szCs w:val="24"/>
              </w:rPr>
              <w:t>Замена изношенных коллекторов водоотведения</w:t>
            </w:r>
            <w:r w:rsidR="00897514">
              <w:rPr>
                <w:szCs w:val="24"/>
              </w:rPr>
              <w:t>, с ремонтом колодцев</w:t>
            </w:r>
          </w:p>
        </w:tc>
        <w:tc>
          <w:tcPr>
            <w:tcW w:w="3285" w:type="dxa"/>
            <w:vAlign w:val="center"/>
          </w:tcPr>
          <w:p w:rsidR="004E7B12" w:rsidRDefault="00B3712C" w:rsidP="004E7B12">
            <w:pPr>
              <w:jc w:val="center"/>
              <w:rPr>
                <w:szCs w:val="24"/>
              </w:rPr>
            </w:pPr>
            <w:r>
              <w:rPr>
                <w:szCs w:val="24"/>
              </w:rPr>
              <w:t>255</w:t>
            </w:r>
            <w:r w:rsidR="004E7B12">
              <w:rPr>
                <w:szCs w:val="24"/>
              </w:rPr>
              <w:t xml:space="preserve"> м</w:t>
            </w:r>
          </w:p>
        </w:tc>
      </w:tr>
      <w:tr w:rsidR="00AA2613" w:rsidRPr="00045A4D" w:rsidTr="00DE054F">
        <w:trPr>
          <w:jc w:val="center"/>
        </w:trPr>
        <w:tc>
          <w:tcPr>
            <w:tcW w:w="948" w:type="dxa"/>
            <w:vAlign w:val="center"/>
          </w:tcPr>
          <w:p w:rsidR="00AA2613" w:rsidRPr="00045A4D" w:rsidRDefault="004E7B12" w:rsidP="00DE054F">
            <w:pPr>
              <w:jc w:val="center"/>
              <w:rPr>
                <w:szCs w:val="24"/>
              </w:rPr>
            </w:pPr>
            <w:r>
              <w:rPr>
                <w:szCs w:val="24"/>
              </w:rPr>
              <w:t>2</w:t>
            </w:r>
            <w:r w:rsidR="00AA2613" w:rsidRPr="00045A4D">
              <w:rPr>
                <w:szCs w:val="24"/>
              </w:rPr>
              <w:t>.</w:t>
            </w:r>
          </w:p>
        </w:tc>
        <w:tc>
          <w:tcPr>
            <w:tcW w:w="4680" w:type="dxa"/>
            <w:vAlign w:val="center"/>
          </w:tcPr>
          <w:p w:rsidR="00AA2613" w:rsidRDefault="004E7B12" w:rsidP="00DE054F">
            <w:pPr>
              <w:rPr>
                <w:szCs w:val="24"/>
              </w:rPr>
            </w:pPr>
            <w:r>
              <w:rPr>
                <w:szCs w:val="24"/>
              </w:rPr>
              <w:t>Установка с</w:t>
            </w:r>
            <w:r w:rsidR="0025238E">
              <w:rPr>
                <w:szCs w:val="24"/>
              </w:rPr>
              <w:t>ептик</w:t>
            </w:r>
            <w:r w:rsidR="00B3712C">
              <w:rPr>
                <w:szCs w:val="24"/>
              </w:rPr>
              <w:t>ов:</w:t>
            </w:r>
          </w:p>
          <w:p w:rsidR="00B3712C" w:rsidRDefault="00B3712C" w:rsidP="00DE054F">
            <w:pPr>
              <w:rPr>
                <w:szCs w:val="24"/>
              </w:rPr>
            </w:pPr>
            <w:r>
              <w:rPr>
                <w:szCs w:val="24"/>
              </w:rPr>
              <w:t>2шт в с. Которь</w:t>
            </w:r>
          </w:p>
          <w:p w:rsidR="00B3712C" w:rsidRPr="00045A4D" w:rsidRDefault="00B3712C" w:rsidP="00DE054F">
            <w:pPr>
              <w:rPr>
                <w:szCs w:val="24"/>
              </w:rPr>
            </w:pPr>
            <w:r>
              <w:rPr>
                <w:szCs w:val="24"/>
              </w:rPr>
              <w:t>1 шт. в д. Хлуднево</w:t>
            </w:r>
          </w:p>
        </w:tc>
        <w:tc>
          <w:tcPr>
            <w:tcW w:w="3285" w:type="dxa"/>
            <w:vAlign w:val="center"/>
          </w:tcPr>
          <w:p w:rsidR="00AA2613" w:rsidRPr="00045A4D" w:rsidRDefault="00684425" w:rsidP="0025238E">
            <w:pPr>
              <w:jc w:val="both"/>
              <w:rPr>
                <w:szCs w:val="24"/>
              </w:rPr>
            </w:pPr>
            <w:r>
              <w:rPr>
                <w:szCs w:val="24"/>
              </w:rPr>
              <w:t>Производительность</w:t>
            </w:r>
            <w:r w:rsidR="0025238E">
              <w:rPr>
                <w:szCs w:val="24"/>
              </w:rPr>
              <w:t xml:space="preserve"> септика может быть определена после обработки информации о количестве вновь подключаемых абонентов жилого фонда</w:t>
            </w:r>
          </w:p>
        </w:tc>
      </w:tr>
    </w:tbl>
    <w:p w:rsidR="00AA2613" w:rsidRDefault="00AA2613" w:rsidP="00A111BD">
      <w:pPr>
        <w:spacing w:before="240" w:after="120"/>
        <w:ind w:firstLine="567"/>
        <w:jc w:val="both"/>
        <w:outlineLvl w:val="2"/>
        <w:rPr>
          <w:b/>
          <w:sz w:val="28"/>
          <w:szCs w:val="28"/>
        </w:rPr>
      </w:pPr>
      <w:bookmarkStart w:id="139" w:name="_Toc375234015"/>
      <w:bookmarkStart w:id="140" w:name="_Toc382585903"/>
      <w:r w:rsidRPr="0028083D">
        <w:rPr>
          <w:b/>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39"/>
      <w:bookmarkEnd w:id="140"/>
    </w:p>
    <w:p w:rsidR="00AA2613" w:rsidRDefault="00AC6F29" w:rsidP="00A111BD">
      <w:pPr>
        <w:ind w:firstLine="567"/>
        <w:jc w:val="both"/>
        <w:rPr>
          <w:sz w:val="28"/>
          <w:szCs w:val="28"/>
        </w:rPr>
      </w:pPr>
      <w:r w:rsidRPr="004A5AAE">
        <w:rPr>
          <w:sz w:val="28"/>
          <w:szCs w:val="28"/>
        </w:rPr>
        <w:t>Системы диспетчеризации, телемеханизации</w:t>
      </w:r>
      <w:r w:rsidR="004A5AAE">
        <w:rPr>
          <w:sz w:val="28"/>
          <w:szCs w:val="28"/>
        </w:rPr>
        <w:t xml:space="preserve">, а </w:t>
      </w:r>
      <w:r w:rsidR="00B3712C">
        <w:rPr>
          <w:sz w:val="28"/>
          <w:szCs w:val="28"/>
        </w:rPr>
        <w:t xml:space="preserve">также </w:t>
      </w:r>
      <w:r w:rsidR="00B3712C" w:rsidRPr="004A5AAE">
        <w:rPr>
          <w:sz w:val="28"/>
          <w:szCs w:val="28"/>
        </w:rPr>
        <w:t>автоматизированные</w:t>
      </w:r>
      <w:r w:rsidRPr="004A5AAE">
        <w:rPr>
          <w:sz w:val="28"/>
          <w:szCs w:val="28"/>
        </w:rPr>
        <w:t xml:space="preserve"> системы управления режимами водоотведения в сельском поселении отсутствуют. </w:t>
      </w:r>
      <w:r w:rsidR="004A5AAE">
        <w:rPr>
          <w:sz w:val="28"/>
          <w:szCs w:val="28"/>
        </w:rPr>
        <w:t>Установка данных систем не планируется.</w:t>
      </w:r>
    </w:p>
    <w:p w:rsidR="004A5AAE" w:rsidRPr="004A5AAE" w:rsidRDefault="004A5AAE" w:rsidP="00A111BD">
      <w:pPr>
        <w:ind w:firstLine="567"/>
        <w:jc w:val="both"/>
        <w:rPr>
          <w:sz w:val="28"/>
          <w:szCs w:val="28"/>
        </w:rPr>
      </w:pPr>
    </w:p>
    <w:p w:rsidR="00AA2613" w:rsidRDefault="00AA2613" w:rsidP="00A111BD">
      <w:pPr>
        <w:spacing w:after="120"/>
        <w:ind w:firstLine="567"/>
        <w:jc w:val="both"/>
        <w:outlineLvl w:val="2"/>
        <w:rPr>
          <w:b/>
          <w:sz w:val="28"/>
          <w:szCs w:val="28"/>
        </w:rPr>
      </w:pPr>
      <w:bookmarkStart w:id="141" w:name="_Toc375234016"/>
      <w:bookmarkStart w:id="142" w:name="_Toc382585904"/>
      <w:r w:rsidRPr="0028083D">
        <w:rPr>
          <w:b/>
          <w:sz w:val="28"/>
          <w:szCs w:val="28"/>
        </w:rPr>
        <w:t xml:space="preserve">4.6. Описание вариантов маршрутов прохождения трубопроводов (трасс) по территории </w:t>
      </w:r>
      <w:r w:rsidR="00A87555">
        <w:rPr>
          <w:b/>
          <w:sz w:val="28"/>
          <w:szCs w:val="28"/>
        </w:rPr>
        <w:t xml:space="preserve">сельского </w:t>
      </w:r>
      <w:r w:rsidRPr="0028083D">
        <w:rPr>
          <w:b/>
          <w:sz w:val="28"/>
          <w:szCs w:val="28"/>
        </w:rPr>
        <w:t>поселения</w:t>
      </w:r>
      <w:r w:rsidR="00A87555">
        <w:rPr>
          <w:b/>
          <w:sz w:val="28"/>
          <w:szCs w:val="28"/>
        </w:rPr>
        <w:t xml:space="preserve">, </w:t>
      </w:r>
      <w:r w:rsidRPr="0028083D">
        <w:rPr>
          <w:b/>
          <w:sz w:val="28"/>
          <w:szCs w:val="28"/>
        </w:rPr>
        <w:t>расположения намечаемых площадок под строительство сооружений водоотведения и их обоснование.</w:t>
      </w:r>
      <w:bookmarkEnd w:id="141"/>
      <w:bookmarkEnd w:id="142"/>
    </w:p>
    <w:p w:rsidR="00A87555" w:rsidRPr="00147DAF" w:rsidRDefault="00A87555" w:rsidP="00A111BD">
      <w:pPr>
        <w:ind w:firstLine="567"/>
        <w:jc w:val="both"/>
        <w:rPr>
          <w:sz w:val="28"/>
          <w:szCs w:val="28"/>
        </w:rPr>
      </w:pPr>
      <w:r>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w:t>
      </w:r>
      <w:r w:rsidR="000F6663">
        <w:rPr>
          <w:sz w:val="28"/>
          <w:szCs w:val="28"/>
        </w:rPr>
        <w:t>бъектов индивидуального жилого фонда</w:t>
      </w:r>
      <w:r>
        <w:rPr>
          <w:sz w:val="28"/>
          <w:szCs w:val="28"/>
        </w:rPr>
        <w:t xml:space="preserve"> (основная масса жилой застройки).</w:t>
      </w:r>
    </w:p>
    <w:p w:rsidR="00AA2613" w:rsidRPr="009B4F6E" w:rsidRDefault="00A87555" w:rsidP="00A111BD">
      <w:pPr>
        <w:ind w:firstLine="567"/>
        <w:jc w:val="both"/>
        <w:rPr>
          <w:sz w:val="28"/>
          <w:szCs w:val="28"/>
        </w:rPr>
      </w:pPr>
      <w:r>
        <w:rPr>
          <w:sz w:val="28"/>
          <w:szCs w:val="28"/>
        </w:rPr>
        <w:t>Предполагаемое место расположения септика – в районе расположения существующего в настоящий момент отстойника.</w:t>
      </w:r>
    </w:p>
    <w:p w:rsidR="00AA2613" w:rsidRDefault="00A87555" w:rsidP="00C4012F">
      <w:pPr>
        <w:spacing w:after="120"/>
        <w:ind w:firstLine="567"/>
        <w:jc w:val="both"/>
        <w:outlineLvl w:val="2"/>
        <w:rPr>
          <w:b/>
          <w:sz w:val="28"/>
          <w:szCs w:val="28"/>
        </w:rPr>
      </w:pPr>
      <w:bookmarkStart w:id="143" w:name="_Toc375234017"/>
      <w:r>
        <w:rPr>
          <w:b/>
          <w:sz w:val="28"/>
          <w:szCs w:val="28"/>
        </w:rPr>
        <w:br w:type="page"/>
      </w:r>
      <w:bookmarkStart w:id="144" w:name="_Toc382585905"/>
      <w:r w:rsidR="00AA2613" w:rsidRPr="0028083D">
        <w:rPr>
          <w:b/>
          <w:sz w:val="28"/>
          <w:szCs w:val="28"/>
        </w:rPr>
        <w:lastRenderedPageBreak/>
        <w:t>4.7. Границы и характеристики охранных зон сетей и сооружений централизованной системы водоотведения.</w:t>
      </w:r>
      <w:bookmarkEnd w:id="143"/>
      <w:bookmarkEnd w:id="144"/>
    </w:p>
    <w:p w:rsidR="006B7B30" w:rsidRDefault="00AA2613" w:rsidP="00C4012F">
      <w:pPr>
        <w:ind w:firstLine="567"/>
        <w:jc w:val="both"/>
        <w:rPr>
          <w:sz w:val="28"/>
          <w:szCs w:val="28"/>
        </w:rPr>
      </w:pPr>
      <w:r>
        <w:rPr>
          <w:b/>
          <w:sz w:val="28"/>
          <w:szCs w:val="28"/>
        </w:rPr>
        <w:tab/>
      </w:r>
      <w:r w:rsidRPr="00385BFC">
        <w:rPr>
          <w:sz w:val="28"/>
          <w:szCs w:val="28"/>
        </w:rPr>
        <w:t>Санитарн</w:t>
      </w:r>
      <w:r>
        <w:rPr>
          <w:sz w:val="28"/>
          <w:szCs w:val="28"/>
        </w:rPr>
        <w:t>о-защитная</w:t>
      </w:r>
      <w:r w:rsidRPr="00385BFC">
        <w:rPr>
          <w:sz w:val="28"/>
          <w:szCs w:val="28"/>
        </w:rPr>
        <w:t xml:space="preserve"> зона </w:t>
      </w:r>
      <w:r w:rsidR="000F6663">
        <w:rPr>
          <w:sz w:val="28"/>
          <w:szCs w:val="28"/>
        </w:rPr>
        <w:t>септика</w:t>
      </w:r>
      <w:r>
        <w:rPr>
          <w:sz w:val="28"/>
          <w:szCs w:val="28"/>
        </w:rPr>
        <w:t xml:space="preserve">, </w:t>
      </w:r>
      <w:r w:rsidRPr="00385BFC">
        <w:rPr>
          <w:sz w:val="28"/>
          <w:szCs w:val="28"/>
        </w:rPr>
        <w:t xml:space="preserve">в соответствии с требованиями </w:t>
      </w:r>
      <w:r>
        <w:rPr>
          <w:sz w:val="28"/>
          <w:szCs w:val="28"/>
        </w:rPr>
        <w:t>СНиП 2.04.03-85 должна составлять</w:t>
      </w:r>
      <w:r w:rsidR="006B7B30">
        <w:rPr>
          <w:sz w:val="28"/>
          <w:szCs w:val="28"/>
        </w:rPr>
        <w:t xml:space="preserve"> 5-</w:t>
      </w:r>
      <w:smartTag w:uri="urn:schemas-microsoft-com:office:smarttags" w:element="metricconverter">
        <w:smartTagPr>
          <w:attr w:name="ProductID" w:val="8 м"/>
        </w:smartTagPr>
        <w:r w:rsidR="006B7B30">
          <w:rPr>
            <w:sz w:val="28"/>
            <w:szCs w:val="28"/>
          </w:rPr>
          <w:t>8</w:t>
        </w:r>
        <w:r>
          <w:rPr>
            <w:sz w:val="28"/>
            <w:szCs w:val="28"/>
          </w:rPr>
          <w:t xml:space="preserve"> м</w:t>
        </w:r>
      </w:smartTag>
      <w:r>
        <w:rPr>
          <w:sz w:val="28"/>
          <w:szCs w:val="28"/>
        </w:rPr>
        <w:t>.</w:t>
      </w:r>
    </w:p>
    <w:p w:rsidR="00AA2613" w:rsidRDefault="00AA2613" w:rsidP="00C4012F">
      <w:pPr>
        <w:spacing w:before="240" w:after="120"/>
        <w:ind w:firstLine="567"/>
        <w:jc w:val="both"/>
        <w:rPr>
          <w:b/>
          <w:sz w:val="28"/>
          <w:szCs w:val="28"/>
        </w:rPr>
      </w:pPr>
      <w:bookmarkStart w:id="145" w:name="_Toc375234018"/>
      <w:r>
        <w:rPr>
          <w:b/>
          <w:sz w:val="28"/>
          <w:szCs w:val="28"/>
        </w:rPr>
        <w:t>4.8.</w:t>
      </w:r>
      <w:r>
        <w:rPr>
          <w:b/>
          <w:sz w:val="28"/>
          <w:szCs w:val="28"/>
        </w:rPr>
        <w:tab/>
      </w:r>
      <w:r w:rsidRPr="0028083D">
        <w:rPr>
          <w:b/>
          <w:sz w:val="28"/>
          <w:szCs w:val="28"/>
        </w:rPr>
        <w:t>Границы планируемых зон размещения объектов централизованной системы водоотведения.</w:t>
      </w:r>
      <w:bookmarkEnd w:id="145"/>
    </w:p>
    <w:p w:rsidR="002D749C" w:rsidRPr="00147DAF" w:rsidRDefault="00AA2613" w:rsidP="002D749C">
      <w:pPr>
        <w:jc w:val="both"/>
        <w:rPr>
          <w:sz w:val="28"/>
          <w:szCs w:val="28"/>
        </w:rPr>
      </w:pPr>
      <w:r>
        <w:rPr>
          <w:b/>
          <w:sz w:val="28"/>
          <w:szCs w:val="28"/>
        </w:rPr>
        <w:tab/>
      </w:r>
      <w:r w:rsidR="002D749C">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
    <w:p w:rsidR="00AA2613" w:rsidRDefault="00E01905" w:rsidP="00AA2613">
      <w:pPr>
        <w:jc w:val="both"/>
        <w:rPr>
          <w:sz w:val="28"/>
          <w:szCs w:val="28"/>
        </w:rPr>
      </w:pPr>
      <w:r>
        <w:rPr>
          <w:sz w:val="28"/>
          <w:szCs w:val="28"/>
        </w:rPr>
        <w:tab/>
      </w:r>
      <w:r w:rsidR="00776B70">
        <w:rPr>
          <w:sz w:val="28"/>
          <w:szCs w:val="28"/>
        </w:rPr>
        <w:t>Размещение септик</w:t>
      </w:r>
      <w:r w:rsidR="00C4012F">
        <w:rPr>
          <w:sz w:val="28"/>
          <w:szCs w:val="28"/>
        </w:rPr>
        <w:t>ов</w:t>
      </w:r>
      <w:r w:rsidR="00776B70">
        <w:rPr>
          <w:sz w:val="28"/>
          <w:szCs w:val="28"/>
        </w:rPr>
        <w:t xml:space="preserve"> планируется в районе размещения, существующ</w:t>
      </w:r>
      <w:r w:rsidR="00C4012F">
        <w:rPr>
          <w:sz w:val="28"/>
          <w:szCs w:val="28"/>
        </w:rPr>
        <w:t xml:space="preserve">их </w:t>
      </w:r>
      <w:r w:rsidR="00776B70">
        <w:rPr>
          <w:sz w:val="28"/>
          <w:szCs w:val="28"/>
        </w:rPr>
        <w:t>в настоящий момент отстойник</w:t>
      </w:r>
      <w:r w:rsidR="00C4012F">
        <w:rPr>
          <w:sz w:val="28"/>
          <w:szCs w:val="28"/>
        </w:rPr>
        <w:t>ов</w:t>
      </w:r>
      <w:r w:rsidR="00776B70">
        <w:rPr>
          <w:sz w:val="28"/>
          <w:szCs w:val="28"/>
        </w:rPr>
        <w:t xml:space="preserve">. </w:t>
      </w:r>
    </w:p>
    <w:p w:rsidR="00AA2613" w:rsidRDefault="00AA2613" w:rsidP="00A111BD">
      <w:pPr>
        <w:spacing w:before="360"/>
        <w:ind w:firstLine="567"/>
        <w:jc w:val="both"/>
        <w:outlineLvl w:val="1"/>
        <w:rPr>
          <w:sz w:val="28"/>
          <w:szCs w:val="28"/>
        </w:rPr>
      </w:pPr>
      <w:bookmarkStart w:id="146" w:name="_Toc375234019"/>
      <w:bookmarkStart w:id="147" w:name="_Toc382585906"/>
      <w:r w:rsidRPr="00870118">
        <w:rPr>
          <w:b/>
          <w:sz w:val="28"/>
          <w:szCs w:val="28"/>
        </w:rPr>
        <w:t>5. Экологические аспекты мероприятий по строительству и реконструкции объектов централизованной системы водоотведения</w:t>
      </w:r>
      <w:r>
        <w:rPr>
          <w:sz w:val="28"/>
          <w:szCs w:val="28"/>
        </w:rPr>
        <w:t>.</w:t>
      </w:r>
      <w:bookmarkEnd w:id="146"/>
      <w:bookmarkEnd w:id="147"/>
    </w:p>
    <w:p w:rsidR="00AA2613" w:rsidRDefault="00AA2613" w:rsidP="00A111BD">
      <w:pPr>
        <w:spacing w:before="120" w:after="120"/>
        <w:ind w:firstLine="567"/>
        <w:jc w:val="both"/>
        <w:outlineLvl w:val="2"/>
        <w:rPr>
          <w:b/>
          <w:sz w:val="28"/>
          <w:szCs w:val="28"/>
        </w:rPr>
      </w:pPr>
      <w:bookmarkStart w:id="148" w:name="_Toc375234020"/>
      <w:bookmarkStart w:id="149" w:name="_Toc382585907"/>
      <w:r>
        <w:rPr>
          <w:b/>
          <w:sz w:val="28"/>
          <w:szCs w:val="28"/>
        </w:rPr>
        <w:t>5.1.С</w:t>
      </w:r>
      <w:r w:rsidRPr="00870118">
        <w:rPr>
          <w:b/>
          <w:sz w:val="28"/>
          <w:szCs w:val="28"/>
        </w:rPr>
        <w:t>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w:t>
      </w:r>
      <w:r>
        <w:rPr>
          <w:b/>
          <w:sz w:val="28"/>
          <w:szCs w:val="28"/>
        </w:rPr>
        <w:t>ъекты и на водозаборные площади.</w:t>
      </w:r>
      <w:bookmarkEnd w:id="148"/>
      <w:bookmarkEnd w:id="149"/>
    </w:p>
    <w:p w:rsidR="00CE7504" w:rsidRPr="00147DAF" w:rsidRDefault="00684425" w:rsidP="00A111BD">
      <w:pPr>
        <w:ind w:firstLine="567"/>
        <w:jc w:val="both"/>
        <w:rPr>
          <w:sz w:val="28"/>
          <w:szCs w:val="28"/>
        </w:rPr>
      </w:pPr>
      <w:r>
        <w:rPr>
          <w:sz w:val="28"/>
          <w:szCs w:val="28"/>
        </w:rPr>
        <w:t>Для снижения сбросов загрязняющих веществ</w:t>
      </w:r>
      <w:r w:rsidR="00CE7504">
        <w:rPr>
          <w:sz w:val="28"/>
          <w:szCs w:val="28"/>
        </w:rPr>
        <w:t>,</w:t>
      </w:r>
      <w:r>
        <w:rPr>
          <w:sz w:val="28"/>
          <w:szCs w:val="28"/>
        </w:rPr>
        <w:t xml:space="preserve"> в схеме водоотведения запланирована установка септик</w:t>
      </w:r>
      <w:r w:rsidR="00C4012F">
        <w:rPr>
          <w:sz w:val="28"/>
          <w:szCs w:val="28"/>
        </w:rPr>
        <w:t>ов в системах централизованного водоотведения с. Которь и д. Хлуднево</w:t>
      </w:r>
      <w:r>
        <w:rPr>
          <w:sz w:val="28"/>
          <w:szCs w:val="28"/>
        </w:rPr>
        <w:t>. Производительность</w:t>
      </w:r>
      <w:r w:rsidR="00CE7504">
        <w:rPr>
          <w:sz w:val="28"/>
          <w:szCs w:val="28"/>
        </w:rPr>
        <w:t xml:space="preserve"> септика может быть определена после поступления заявок на подключение от собственников объектов индивидуального жилого фонда (основная масса жилой застройки).</w:t>
      </w:r>
    </w:p>
    <w:p w:rsidR="00AA2613" w:rsidRDefault="00AA2613" w:rsidP="00A111BD">
      <w:pPr>
        <w:spacing w:before="240" w:after="120"/>
        <w:ind w:firstLine="567"/>
        <w:jc w:val="both"/>
        <w:outlineLvl w:val="2"/>
        <w:rPr>
          <w:b/>
          <w:sz w:val="28"/>
          <w:szCs w:val="28"/>
        </w:rPr>
      </w:pPr>
      <w:bookmarkStart w:id="150" w:name="_Toc375234021"/>
      <w:bookmarkStart w:id="151" w:name="_Toc382585908"/>
      <w:r>
        <w:rPr>
          <w:b/>
          <w:sz w:val="28"/>
          <w:szCs w:val="28"/>
        </w:rPr>
        <w:t>5.2.С</w:t>
      </w:r>
      <w:r w:rsidRPr="00870118">
        <w:rPr>
          <w:b/>
          <w:sz w:val="28"/>
          <w:szCs w:val="28"/>
        </w:rPr>
        <w:t>ведения о применении методов, безопасных для окружающей среды, при утилизации осадков сточных вод.</w:t>
      </w:r>
      <w:bookmarkEnd w:id="150"/>
      <w:bookmarkEnd w:id="151"/>
    </w:p>
    <w:p w:rsidR="00AA2613" w:rsidRDefault="00AA2613" w:rsidP="00A111BD">
      <w:pPr>
        <w:ind w:firstLine="567"/>
        <w:jc w:val="both"/>
        <w:rPr>
          <w:sz w:val="28"/>
          <w:szCs w:val="28"/>
        </w:rPr>
      </w:pPr>
      <w:r>
        <w:rPr>
          <w:b/>
          <w:sz w:val="28"/>
          <w:szCs w:val="28"/>
        </w:rPr>
        <w:tab/>
      </w:r>
      <w:r w:rsidR="00133B3F">
        <w:rPr>
          <w:sz w:val="28"/>
          <w:szCs w:val="28"/>
        </w:rPr>
        <w:t xml:space="preserve">Отработанный активный ил </w:t>
      </w:r>
      <w:r w:rsidR="00B634C0">
        <w:rPr>
          <w:sz w:val="28"/>
          <w:szCs w:val="28"/>
        </w:rPr>
        <w:t xml:space="preserve">септика </w:t>
      </w:r>
      <w:r w:rsidR="00133B3F">
        <w:rPr>
          <w:sz w:val="28"/>
          <w:szCs w:val="28"/>
        </w:rPr>
        <w:t>не представляет опасности и может быть утилизирован на иловые поля или полигон ТБО.</w:t>
      </w:r>
    </w:p>
    <w:p w:rsidR="00AA2613" w:rsidRPr="00A4631C" w:rsidRDefault="00A111BD" w:rsidP="00E4560C">
      <w:pPr>
        <w:spacing w:before="240" w:after="120"/>
        <w:jc w:val="both"/>
        <w:outlineLvl w:val="1"/>
        <w:rPr>
          <w:b/>
          <w:sz w:val="28"/>
          <w:szCs w:val="28"/>
        </w:rPr>
      </w:pPr>
      <w:bookmarkStart w:id="152" w:name="_Toc375234022"/>
      <w:r>
        <w:rPr>
          <w:b/>
          <w:sz w:val="28"/>
          <w:szCs w:val="28"/>
        </w:rPr>
        <w:br w:type="page"/>
      </w:r>
      <w:bookmarkStart w:id="153" w:name="_Toc382585909"/>
      <w:r w:rsidR="00AA2613">
        <w:rPr>
          <w:b/>
          <w:sz w:val="28"/>
          <w:szCs w:val="28"/>
        </w:rPr>
        <w:lastRenderedPageBreak/>
        <w:t>6</w:t>
      </w:r>
      <w:r w:rsidR="00AA2613" w:rsidRPr="00A4631C">
        <w:rPr>
          <w:sz w:val="28"/>
          <w:szCs w:val="28"/>
        </w:rPr>
        <w:t xml:space="preserve">. </w:t>
      </w:r>
      <w:r w:rsidR="00AA2613" w:rsidRPr="00A4631C">
        <w:rPr>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52"/>
      <w:bookmarkEnd w:id="153"/>
    </w:p>
    <w:p w:rsidR="00A111BD" w:rsidRDefault="00AA2613" w:rsidP="00A111BD">
      <w:pPr>
        <w:ind w:firstLine="567"/>
        <w:jc w:val="both"/>
        <w:rPr>
          <w:sz w:val="28"/>
          <w:szCs w:val="28"/>
        </w:rPr>
      </w:pPr>
      <w:r>
        <w:rPr>
          <w:sz w:val="28"/>
          <w:szCs w:val="28"/>
        </w:rPr>
        <w:tab/>
      </w:r>
      <w:r w:rsidRPr="003A21C3">
        <w:rPr>
          <w:sz w:val="28"/>
          <w:szCs w:val="28"/>
        </w:rPr>
        <w:t xml:space="preserve">В разделе </w:t>
      </w:r>
      <w:r>
        <w:rPr>
          <w:sz w:val="28"/>
          <w:szCs w:val="28"/>
        </w:rPr>
        <w:t>4</w:t>
      </w:r>
      <w:r w:rsidR="00C4012F">
        <w:rPr>
          <w:sz w:val="28"/>
          <w:szCs w:val="28"/>
        </w:rPr>
        <w:t>.2</w:t>
      </w:r>
      <w:r w:rsidRPr="003A21C3">
        <w:rPr>
          <w:sz w:val="28"/>
          <w:szCs w:val="28"/>
        </w:rPr>
        <w:t xml:space="preserve"> схемы водо</w:t>
      </w:r>
      <w:r>
        <w:rPr>
          <w:sz w:val="28"/>
          <w:szCs w:val="28"/>
        </w:rPr>
        <w:t>отведения</w:t>
      </w:r>
      <w:r w:rsidR="00C4012F">
        <w:rPr>
          <w:sz w:val="28"/>
          <w:szCs w:val="28"/>
        </w:rPr>
        <w:t xml:space="preserve"> п</w:t>
      </w:r>
      <w:r w:rsidRPr="003A21C3">
        <w:rPr>
          <w:sz w:val="28"/>
          <w:szCs w:val="28"/>
        </w:rPr>
        <w:t>р</w:t>
      </w:r>
      <w:r w:rsidR="00C4012F">
        <w:rPr>
          <w:sz w:val="28"/>
          <w:szCs w:val="28"/>
        </w:rPr>
        <w:t>и</w:t>
      </w:r>
      <w:r w:rsidRPr="003A21C3">
        <w:rPr>
          <w:sz w:val="28"/>
          <w:szCs w:val="28"/>
        </w:rPr>
        <w:t xml:space="preserve">ведены мероприятия </w:t>
      </w:r>
      <w:r w:rsidR="00326429">
        <w:rPr>
          <w:sz w:val="28"/>
          <w:szCs w:val="28"/>
        </w:rPr>
        <w:t xml:space="preserve">по капитальному ремонту сетей </w:t>
      </w:r>
      <w:r w:rsidR="00A111BD">
        <w:rPr>
          <w:sz w:val="28"/>
          <w:szCs w:val="28"/>
        </w:rPr>
        <w:t xml:space="preserve">водоотведения </w:t>
      </w:r>
      <w:r w:rsidR="00E4560C">
        <w:rPr>
          <w:sz w:val="28"/>
          <w:szCs w:val="28"/>
        </w:rPr>
        <w:t>и установке</w:t>
      </w:r>
      <w:r w:rsidR="00C4012F">
        <w:rPr>
          <w:sz w:val="28"/>
          <w:szCs w:val="28"/>
        </w:rPr>
        <w:t xml:space="preserve"> септиков в системах централизованного водоотведения с. Которь и д. </w:t>
      </w:r>
      <w:r w:rsidR="00A111BD">
        <w:rPr>
          <w:sz w:val="28"/>
          <w:szCs w:val="28"/>
        </w:rPr>
        <w:t>Хлуднево.</w:t>
      </w:r>
    </w:p>
    <w:p w:rsidR="00AA2613" w:rsidRDefault="00AA2613" w:rsidP="00A111BD">
      <w:pPr>
        <w:ind w:firstLine="567"/>
        <w:jc w:val="both"/>
        <w:rPr>
          <w:sz w:val="28"/>
          <w:szCs w:val="28"/>
        </w:rPr>
      </w:pPr>
      <w:r>
        <w:rPr>
          <w:sz w:val="28"/>
          <w:szCs w:val="28"/>
        </w:rPr>
        <w:t>Приблизительный ра</w:t>
      </w:r>
      <w:r w:rsidR="00C4012F">
        <w:rPr>
          <w:sz w:val="28"/>
          <w:szCs w:val="28"/>
        </w:rPr>
        <w:t xml:space="preserve">счет </w:t>
      </w:r>
      <w:r w:rsidR="00A111BD">
        <w:rPr>
          <w:sz w:val="28"/>
          <w:szCs w:val="28"/>
        </w:rPr>
        <w:t>объема капитальных вложений, необходимых</w:t>
      </w:r>
      <w:r w:rsidR="00C4012F">
        <w:rPr>
          <w:sz w:val="28"/>
          <w:szCs w:val="28"/>
        </w:rPr>
        <w:t xml:space="preserve"> на внедрение данных мероприятий</w:t>
      </w:r>
      <w:r>
        <w:rPr>
          <w:sz w:val="28"/>
          <w:szCs w:val="28"/>
        </w:rPr>
        <w:t xml:space="preserve"> приведен в таблице 6.1.1.</w:t>
      </w:r>
    </w:p>
    <w:p w:rsidR="00A111BD" w:rsidRDefault="00A111BD" w:rsidP="00A111BD">
      <w:pPr>
        <w:jc w:val="center"/>
        <w:rPr>
          <w:sz w:val="28"/>
          <w:szCs w:val="28"/>
        </w:rPr>
      </w:pPr>
      <w:r w:rsidRPr="000624B6">
        <w:rPr>
          <w:position w:val="-30"/>
          <w:sz w:val="28"/>
          <w:szCs w:val="28"/>
        </w:rPr>
        <w:object w:dxaOrig="6720" w:dyaOrig="720">
          <v:shape id="_x0000_i1026" type="#_x0000_t75" style="width:336pt;height:36pt" o:ole="">
            <v:imagedata r:id="rId9" o:title=""/>
          </v:shape>
          <o:OLEObject Type="Embed" ProgID="Equation.3" ShapeID="_x0000_i1026" DrawAspect="Content" ObjectID="_1785927497" r:id="rId11"/>
        </w:object>
      </w:r>
      <w:r>
        <w:rPr>
          <w:sz w:val="28"/>
          <w:szCs w:val="28"/>
        </w:rPr>
        <w:t>,</w:t>
      </w:r>
    </w:p>
    <w:p w:rsidR="00A111BD" w:rsidRDefault="00A111BD" w:rsidP="00A111BD">
      <w:pPr>
        <w:jc w:val="both"/>
        <w:rPr>
          <w:sz w:val="28"/>
          <w:szCs w:val="28"/>
        </w:rPr>
      </w:pPr>
      <w:r>
        <w:rPr>
          <w:sz w:val="28"/>
          <w:szCs w:val="28"/>
        </w:rPr>
        <w:t>где:</w:t>
      </w:r>
    </w:p>
    <w:p w:rsidR="00A111BD" w:rsidRDefault="00A111BD" w:rsidP="00A111BD">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w:t>
      </w:r>
      <w:r w:rsidR="0097576F">
        <w:rPr>
          <w:sz w:val="28"/>
          <w:szCs w:val="28"/>
        </w:rPr>
        <w:t xml:space="preserve"> года (НЦС 81-02-14-2021</w:t>
      </w:r>
      <w:r>
        <w:rPr>
          <w:sz w:val="28"/>
          <w:szCs w:val="28"/>
        </w:rPr>
        <w:t>);</w:t>
      </w:r>
    </w:p>
    <w:p w:rsidR="00A111BD" w:rsidRDefault="00A111BD" w:rsidP="00A111BD">
      <w:pPr>
        <w:ind w:firstLine="567"/>
        <w:jc w:val="both"/>
        <w:rPr>
          <w:sz w:val="28"/>
          <w:szCs w:val="28"/>
        </w:rPr>
      </w:pPr>
      <w:r>
        <w:rPr>
          <w:sz w:val="28"/>
          <w:szCs w:val="28"/>
          <w:lang w:val="en-US"/>
        </w:rPr>
        <w:t>N</w:t>
      </w:r>
      <w:r>
        <w:rPr>
          <w:sz w:val="28"/>
          <w:szCs w:val="28"/>
        </w:rPr>
        <w:t xml:space="preserve"> –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A111BD" w:rsidRDefault="00A111BD" w:rsidP="00A111BD">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A111BD" w:rsidRDefault="00A111BD" w:rsidP="00A111BD">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A111BD" w:rsidRDefault="00A111BD" w:rsidP="00A111BD">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A111BD" w:rsidRDefault="00A111BD" w:rsidP="00A111BD">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A111BD" w:rsidRDefault="00A111BD" w:rsidP="00A111BD">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A111BD" w:rsidRDefault="00A111BD" w:rsidP="00A111BD">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A111BD" w:rsidRDefault="00A111BD" w:rsidP="00A111BD">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A111BD" w:rsidRDefault="00A111BD" w:rsidP="00A111BD">
      <w:pPr>
        <w:ind w:firstLine="567"/>
        <w:jc w:val="both"/>
        <w:rPr>
          <w:sz w:val="28"/>
          <w:szCs w:val="28"/>
        </w:rPr>
      </w:pPr>
      <w:r>
        <w:rPr>
          <w:sz w:val="28"/>
          <w:szCs w:val="28"/>
        </w:rPr>
        <w:t>НДС – налог на добавленную стоимость.</w:t>
      </w:r>
    </w:p>
    <w:p w:rsidR="00E4560C" w:rsidRDefault="00A111BD" w:rsidP="00E4560C">
      <w:pPr>
        <w:spacing w:after="120"/>
        <w:jc w:val="right"/>
        <w:rPr>
          <w:sz w:val="28"/>
          <w:szCs w:val="28"/>
        </w:rPr>
      </w:pPr>
      <w:r>
        <w:rPr>
          <w:sz w:val="28"/>
          <w:szCs w:val="28"/>
        </w:rPr>
        <w:br w:type="page"/>
      </w:r>
      <w:r w:rsidR="00E4560C">
        <w:rPr>
          <w:sz w:val="28"/>
          <w:szCs w:val="28"/>
        </w:rPr>
        <w:lastRenderedPageBreak/>
        <w:t>Таблица 6.1.1.</w:t>
      </w:r>
    </w:p>
    <w:p w:rsidR="00A111BD" w:rsidRDefault="00A111BD" w:rsidP="00E4560C">
      <w:pPr>
        <w:spacing w:after="240" w:line="259" w:lineRule="auto"/>
        <w:jc w:val="center"/>
        <w:rPr>
          <w:b/>
          <w:sz w:val="28"/>
          <w:szCs w:val="28"/>
        </w:rPr>
      </w:pPr>
      <w:r w:rsidRPr="00DF3462">
        <w:rPr>
          <w:b/>
          <w:sz w:val="28"/>
          <w:szCs w:val="28"/>
        </w:rPr>
        <w:t>Объем капитальных вложений, необходимых для реализации мероприятий</w:t>
      </w:r>
      <w:r w:rsidRPr="00280E8C">
        <w:rPr>
          <w:b/>
          <w:sz w:val="28"/>
          <w:szCs w:val="28"/>
        </w:rPr>
        <w:t xml:space="preserve"> по развитию централизованной системы водоотведения </w:t>
      </w:r>
      <w:r>
        <w:rPr>
          <w:b/>
          <w:sz w:val="28"/>
          <w:szCs w:val="28"/>
        </w:rPr>
        <w:t>муниципального образования сельского поселения «Село Которь»</w:t>
      </w:r>
      <w:r w:rsidRPr="00280E8C">
        <w:rPr>
          <w:b/>
          <w:sz w:val="28"/>
          <w:szCs w:val="28"/>
        </w:rPr>
        <w:t>.</w:t>
      </w:r>
    </w:p>
    <w:tbl>
      <w:tblPr>
        <w:tblW w:w="938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60"/>
        <w:gridCol w:w="1502"/>
        <w:gridCol w:w="2552"/>
        <w:gridCol w:w="2268"/>
      </w:tblGrid>
      <w:tr w:rsidR="00A111BD" w:rsidRPr="002E6891" w:rsidTr="00E80F5F">
        <w:trPr>
          <w:cantSplit/>
          <w:trHeight w:val="1643"/>
        </w:trPr>
        <w:tc>
          <w:tcPr>
            <w:tcW w:w="3060" w:type="dxa"/>
            <w:vAlign w:val="center"/>
          </w:tcPr>
          <w:p w:rsidR="00A111BD" w:rsidRPr="00B922ED" w:rsidRDefault="00A111BD" w:rsidP="00E80F5F">
            <w:pPr>
              <w:jc w:val="center"/>
              <w:rPr>
                <w:szCs w:val="24"/>
              </w:rPr>
            </w:pPr>
            <w:r w:rsidRPr="00B922ED">
              <w:rPr>
                <w:szCs w:val="24"/>
              </w:rPr>
              <w:t>Перечень работ по реализации программы</w:t>
            </w:r>
          </w:p>
        </w:tc>
        <w:tc>
          <w:tcPr>
            <w:tcW w:w="1502" w:type="dxa"/>
            <w:vAlign w:val="center"/>
          </w:tcPr>
          <w:p w:rsidR="00A111BD" w:rsidRPr="00B922ED" w:rsidRDefault="00A111BD" w:rsidP="00E80F5F">
            <w:pPr>
              <w:jc w:val="center"/>
              <w:rPr>
                <w:szCs w:val="24"/>
              </w:rPr>
            </w:pPr>
            <w:r>
              <w:rPr>
                <w:szCs w:val="24"/>
              </w:rPr>
              <w:t>Срок реализации</w:t>
            </w:r>
          </w:p>
        </w:tc>
        <w:tc>
          <w:tcPr>
            <w:tcW w:w="2552" w:type="dxa"/>
            <w:vAlign w:val="center"/>
          </w:tcPr>
          <w:p w:rsidR="00A111BD" w:rsidRPr="00B922ED" w:rsidRDefault="00A111BD" w:rsidP="00E80F5F">
            <w:pPr>
              <w:jc w:val="center"/>
              <w:rPr>
                <w:szCs w:val="24"/>
              </w:rPr>
            </w:pPr>
            <w:r>
              <w:rPr>
                <w:szCs w:val="24"/>
              </w:rPr>
              <w:t>Ожидаемый эффект</w:t>
            </w:r>
          </w:p>
        </w:tc>
        <w:tc>
          <w:tcPr>
            <w:tcW w:w="2268" w:type="dxa"/>
            <w:vAlign w:val="center"/>
          </w:tcPr>
          <w:p w:rsidR="00A111BD" w:rsidRPr="00B922ED" w:rsidRDefault="00A111BD" w:rsidP="00E80F5F">
            <w:pPr>
              <w:jc w:val="center"/>
              <w:rPr>
                <w:szCs w:val="24"/>
              </w:rPr>
            </w:pPr>
            <w:r w:rsidRPr="00B922ED">
              <w:rPr>
                <w:szCs w:val="24"/>
              </w:rPr>
              <w:t>Объём</w:t>
            </w:r>
          </w:p>
          <w:p w:rsidR="00A111BD" w:rsidRPr="00B922ED" w:rsidRDefault="00A111BD" w:rsidP="00E80F5F">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A111BD" w:rsidRPr="002E6891" w:rsidTr="00E80F5F">
        <w:trPr>
          <w:cantSplit/>
          <w:trHeight w:val="1884"/>
        </w:trPr>
        <w:tc>
          <w:tcPr>
            <w:tcW w:w="3060" w:type="dxa"/>
            <w:vAlign w:val="center"/>
          </w:tcPr>
          <w:p w:rsidR="00A111BD" w:rsidRPr="00F064CC" w:rsidRDefault="00A111BD" w:rsidP="00A111BD">
            <w:pPr>
              <w:rPr>
                <w:szCs w:val="24"/>
              </w:rPr>
            </w:pPr>
            <w:r w:rsidRPr="00D8236B">
              <w:rPr>
                <w:sz w:val="22"/>
              </w:rPr>
              <w:t xml:space="preserve">Реконструкция очистных сооружений </w:t>
            </w:r>
            <w:r>
              <w:rPr>
                <w:sz w:val="22"/>
              </w:rPr>
              <w:t>с</w:t>
            </w:r>
            <w:r w:rsidRPr="00D8236B">
              <w:rPr>
                <w:sz w:val="22"/>
              </w:rPr>
              <w:t xml:space="preserve">. </w:t>
            </w:r>
            <w:r>
              <w:rPr>
                <w:sz w:val="22"/>
              </w:rPr>
              <w:t>Которь (установка двух септиков)</w:t>
            </w:r>
          </w:p>
        </w:tc>
        <w:tc>
          <w:tcPr>
            <w:tcW w:w="1502" w:type="dxa"/>
            <w:vAlign w:val="center"/>
          </w:tcPr>
          <w:p w:rsidR="00A111BD" w:rsidRPr="00B922ED" w:rsidRDefault="0097576F" w:rsidP="00A111BD">
            <w:pPr>
              <w:jc w:val="center"/>
              <w:rPr>
                <w:szCs w:val="24"/>
              </w:rPr>
            </w:pPr>
            <w:r>
              <w:rPr>
                <w:szCs w:val="24"/>
              </w:rPr>
              <w:t>До 2025</w:t>
            </w:r>
          </w:p>
        </w:tc>
        <w:tc>
          <w:tcPr>
            <w:tcW w:w="2552" w:type="dxa"/>
            <w:vAlign w:val="center"/>
          </w:tcPr>
          <w:p w:rsidR="00A111BD" w:rsidRPr="00B922ED" w:rsidRDefault="00A111BD" w:rsidP="00E80F5F">
            <w:pPr>
              <w:jc w:val="center"/>
              <w:rPr>
                <w:szCs w:val="24"/>
              </w:rPr>
            </w:pPr>
            <w:r>
              <w:rPr>
                <w:szCs w:val="24"/>
              </w:rPr>
              <w:t>О</w:t>
            </w:r>
            <w:r w:rsidRPr="00862130">
              <w:rPr>
                <w:szCs w:val="24"/>
              </w:rPr>
              <w:t>беспечение надежности и стабильности работы</w:t>
            </w:r>
            <w:r>
              <w:rPr>
                <w:szCs w:val="24"/>
              </w:rPr>
              <w:t xml:space="preserve">, повышение экологических показателей </w:t>
            </w:r>
          </w:p>
        </w:tc>
        <w:tc>
          <w:tcPr>
            <w:tcW w:w="2268" w:type="dxa"/>
            <w:vAlign w:val="center"/>
          </w:tcPr>
          <w:p w:rsidR="00A111BD" w:rsidRPr="00B922ED" w:rsidRDefault="00924142" w:rsidP="00924142">
            <w:pPr>
              <w:jc w:val="center"/>
              <w:rPr>
                <w:szCs w:val="24"/>
              </w:rPr>
            </w:pPr>
            <w:r>
              <w:rPr>
                <w:szCs w:val="24"/>
              </w:rPr>
              <w:t>900,0</w:t>
            </w:r>
          </w:p>
        </w:tc>
      </w:tr>
      <w:tr w:rsidR="00A111BD" w:rsidRPr="002E6891" w:rsidTr="00E80F5F">
        <w:trPr>
          <w:cantSplit/>
          <w:trHeight w:val="1884"/>
        </w:trPr>
        <w:tc>
          <w:tcPr>
            <w:tcW w:w="3060" w:type="dxa"/>
            <w:vAlign w:val="center"/>
          </w:tcPr>
          <w:p w:rsidR="00A111BD" w:rsidRPr="00D8236B" w:rsidRDefault="00A111BD" w:rsidP="00A111BD">
            <w:pPr>
              <w:rPr>
                <w:sz w:val="22"/>
              </w:rPr>
            </w:pPr>
            <w:r w:rsidRPr="00D8236B">
              <w:rPr>
                <w:sz w:val="22"/>
              </w:rPr>
              <w:t xml:space="preserve">Реконструкция очистных сооружений </w:t>
            </w:r>
            <w:r>
              <w:rPr>
                <w:sz w:val="22"/>
              </w:rPr>
              <w:t>д</w:t>
            </w:r>
            <w:r w:rsidRPr="00D8236B">
              <w:rPr>
                <w:sz w:val="22"/>
              </w:rPr>
              <w:t xml:space="preserve">. </w:t>
            </w:r>
            <w:r>
              <w:rPr>
                <w:sz w:val="22"/>
              </w:rPr>
              <w:t>Хлуднево (установка септик</w:t>
            </w:r>
            <w:r w:rsidR="00924142">
              <w:rPr>
                <w:sz w:val="22"/>
              </w:rPr>
              <w:t>о</w:t>
            </w:r>
            <w:r>
              <w:rPr>
                <w:sz w:val="22"/>
              </w:rPr>
              <w:t>в)</w:t>
            </w:r>
          </w:p>
        </w:tc>
        <w:tc>
          <w:tcPr>
            <w:tcW w:w="1502" w:type="dxa"/>
            <w:vAlign w:val="center"/>
          </w:tcPr>
          <w:p w:rsidR="00A111BD" w:rsidRPr="00B922ED" w:rsidRDefault="0097576F" w:rsidP="00A111BD">
            <w:pPr>
              <w:jc w:val="center"/>
              <w:rPr>
                <w:szCs w:val="24"/>
              </w:rPr>
            </w:pPr>
            <w:r>
              <w:rPr>
                <w:szCs w:val="24"/>
              </w:rPr>
              <w:t>До 2025</w:t>
            </w:r>
          </w:p>
        </w:tc>
        <w:tc>
          <w:tcPr>
            <w:tcW w:w="2552" w:type="dxa"/>
            <w:vAlign w:val="center"/>
          </w:tcPr>
          <w:p w:rsidR="00A111BD" w:rsidRDefault="00A111BD" w:rsidP="00A111BD">
            <w:pPr>
              <w:jc w:val="center"/>
              <w:rPr>
                <w:szCs w:val="24"/>
              </w:rPr>
            </w:pPr>
            <w:r>
              <w:rPr>
                <w:szCs w:val="24"/>
              </w:rPr>
              <w:t>О</w:t>
            </w:r>
            <w:r w:rsidRPr="00862130">
              <w:rPr>
                <w:szCs w:val="24"/>
              </w:rPr>
              <w:t>беспечение надежности и стабильности работы</w:t>
            </w:r>
            <w:r>
              <w:rPr>
                <w:szCs w:val="24"/>
              </w:rPr>
              <w:t>, повышение экологических показателей</w:t>
            </w:r>
          </w:p>
        </w:tc>
        <w:tc>
          <w:tcPr>
            <w:tcW w:w="2268" w:type="dxa"/>
            <w:vAlign w:val="center"/>
          </w:tcPr>
          <w:p w:rsidR="00A111BD" w:rsidRDefault="00924142" w:rsidP="00A111BD">
            <w:pPr>
              <w:jc w:val="center"/>
              <w:rPr>
                <w:szCs w:val="24"/>
              </w:rPr>
            </w:pPr>
            <w:r>
              <w:rPr>
                <w:szCs w:val="24"/>
              </w:rPr>
              <w:t>400,0</w:t>
            </w:r>
          </w:p>
        </w:tc>
      </w:tr>
      <w:tr w:rsidR="00A111BD" w:rsidRPr="002E6891" w:rsidTr="00E80F5F">
        <w:trPr>
          <w:cantSplit/>
          <w:trHeight w:val="1556"/>
        </w:trPr>
        <w:tc>
          <w:tcPr>
            <w:tcW w:w="3060" w:type="dxa"/>
            <w:vAlign w:val="center"/>
          </w:tcPr>
          <w:p w:rsidR="00924142" w:rsidRDefault="00A111BD" w:rsidP="00A111BD">
            <w:pPr>
              <w:rPr>
                <w:szCs w:val="28"/>
              </w:rPr>
            </w:pPr>
            <w:r w:rsidRPr="00F064CC">
              <w:rPr>
                <w:szCs w:val="28"/>
              </w:rPr>
              <w:t xml:space="preserve">Реконструкция изношенных участков </w:t>
            </w:r>
            <w:r>
              <w:rPr>
                <w:szCs w:val="28"/>
              </w:rPr>
              <w:t>канализационных</w:t>
            </w:r>
            <w:r w:rsidR="00924142">
              <w:rPr>
                <w:szCs w:val="28"/>
              </w:rPr>
              <w:t xml:space="preserve"> сетей</w:t>
            </w:r>
          </w:p>
          <w:p w:rsidR="00924142" w:rsidRDefault="00924142" w:rsidP="00A111BD">
            <w:pPr>
              <w:rPr>
                <w:szCs w:val="28"/>
              </w:rPr>
            </w:pPr>
            <w:r>
              <w:rPr>
                <w:szCs w:val="28"/>
              </w:rPr>
              <w:t xml:space="preserve">Ду=100мм </w:t>
            </w:r>
          </w:p>
          <w:p w:rsidR="00A111BD" w:rsidRDefault="00924142" w:rsidP="00A111BD">
            <w:pPr>
              <w:rPr>
                <w:szCs w:val="28"/>
              </w:rPr>
            </w:pPr>
            <w:r>
              <w:rPr>
                <w:szCs w:val="28"/>
              </w:rPr>
              <w:t>Ремонт колодцев.</w:t>
            </w:r>
          </w:p>
          <w:p w:rsidR="00924142" w:rsidRPr="00F064CC" w:rsidRDefault="00924142" w:rsidP="00A111BD">
            <w:pPr>
              <w:rPr>
                <w:szCs w:val="24"/>
              </w:rPr>
            </w:pPr>
          </w:p>
        </w:tc>
        <w:tc>
          <w:tcPr>
            <w:tcW w:w="1502" w:type="dxa"/>
            <w:vAlign w:val="center"/>
          </w:tcPr>
          <w:p w:rsidR="00A111BD" w:rsidRPr="00B922ED" w:rsidRDefault="0097576F" w:rsidP="00A111BD">
            <w:pPr>
              <w:jc w:val="center"/>
              <w:rPr>
                <w:szCs w:val="24"/>
              </w:rPr>
            </w:pPr>
            <w:r>
              <w:rPr>
                <w:szCs w:val="24"/>
              </w:rPr>
              <w:t>До 2027</w:t>
            </w:r>
          </w:p>
        </w:tc>
        <w:tc>
          <w:tcPr>
            <w:tcW w:w="2552" w:type="dxa"/>
            <w:vAlign w:val="center"/>
          </w:tcPr>
          <w:p w:rsidR="00A111BD" w:rsidRPr="00B922ED" w:rsidRDefault="00A111BD" w:rsidP="00A111BD">
            <w:pPr>
              <w:jc w:val="center"/>
              <w:rPr>
                <w:szCs w:val="24"/>
              </w:rPr>
            </w:pPr>
            <w:r>
              <w:rPr>
                <w:szCs w:val="24"/>
              </w:rPr>
              <w:t>О</w:t>
            </w:r>
            <w:r w:rsidRPr="00862130">
              <w:rPr>
                <w:szCs w:val="24"/>
              </w:rPr>
              <w:t>беспечение надежности и стабильности работы</w:t>
            </w:r>
            <w:r>
              <w:rPr>
                <w:szCs w:val="24"/>
              </w:rPr>
              <w:t>, сокращение числа аварий</w:t>
            </w:r>
          </w:p>
        </w:tc>
        <w:tc>
          <w:tcPr>
            <w:tcW w:w="2268" w:type="dxa"/>
            <w:vAlign w:val="center"/>
          </w:tcPr>
          <w:p w:rsidR="00A111BD" w:rsidRPr="00B922ED" w:rsidRDefault="00924142" w:rsidP="00924142">
            <w:pPr>
              <w:jc w:val="center"/>
              <w:rPr>
                <w:szCs w:val="24"/>
              </w:rPr>
            </w:pPr>
            <w:r w:rsidRPr="00924142">
              <w:rPr>
                <w:szCs w:val="24"/>
              </w:rPr>
              <w:t xml:space="preserve">757,48 </w:t>
            </w:r>
            <w:r w:rsidR="00A111BD" w:rsidRPr="00661DF1">
              <w:rPr>
                <w:i/>
                <w:sz w:val="20"/>
              </w:rPr>
              <w:t>(</w:t>
            </w:r>
            <w:r>
              <w:rPr>
                <w:i/>
                <w:sz w:val="20"/>
              </w:rPr>
              <w:t>2596,86</w:t>
            </w:r>
            <w:r w:rsidR="00A111BD" w:rsidRPr="00661DF1">
              <w:rPr>
                <w:i/>
                <w:sz w:val="20"/>
              </w:rPr>
              <w:t>*</w:t>
            </w:r>
            <w:r w:rsidR="00A111BD">
              <w:rPr>
                <w:i/>
                <w:sz w:val="20"/>
              </w:rPr>
              <w:t>0,255</w:t>
            </w:r>
            <w:r w:rsidR="00A111BD" w:rsidRPr="00661DF1">
              <w:rPr>
                <w:i/>
                <w:sz w:val="20"/>
              </w:rPr>
              <w:t>*1*</w:t>
            </w:r>
            <w:r w:rsidR="00A111BD">
              <w:rPr>
                <w:i/>
                <w:sz w:val="20"/>
              </w:rPr>
              <w:t>0,74</w:t>
            </w:r>
            <w:r w:rsidR="00A111BD" w:rsidRPr="00661DF1">
              <w:rPr>
                <w:i/>
                <w:sz w:val="20"/>
              </w:rPr>
              <w:t>*1*1*)1,</w:t>
            </w:r>
            <w:r w:rsidR="00A111BD">
              <w:rPr>
                <w:i/>
                <w:sz w:val="20"/>
              </w:rPr>
              <w:t>31</w:t>
            </w:r>
            <w:r w:rsidR="00A111BD" w:rsidRPr="00661DF1">
              <w:rPr>
                <w:i/>
                <w:sz w:val="20"/>
              </w:rPr>
              <w:t>+18%</w:t>
            </w:r>
          </w:p>
        </w:tc>
      </w:tr>
    </w:tbl>
    <w:p w:rsidR="00A111BD" w:rsidRDefault="00A111BD" w:rsidP="00A111BD">
      <w:pPr>
        <w:rPr>
          <w:sz w:val="28"/>
          <w:szCs w:val="28"/>
        </w:rPr>
      </w:pPr>
    </w:p>
    <w:p w:rsidR="00A111BD" w:rsidRPr="00A111BD" w:rsidRDefault="00A111BD" w:rsidP="00A111BD">
      <w:pPr>
        <w:rPr>
          <w:sz w:val="28"/>
          <w:szCs w:val="28"/>
        </w:rPr>
      </w:pPr>
    </w:p>
    <w:p w:rsidR="00AA2613" w:rsidRPr="00DE2C5C" w:rsidRDefault="00924142" w:rsidP="00AA2613">
      <w:pPr>
        <w:jc w:val="both"/>
        <w:outlineLvl w:val="1"/>
        <w:rPr>
          <w:b/>
          <w:sz w:val="28"/>
          <w:szCs w:val="28"/>
        </w:rPr>
      </w:pPr>
      <w:bookmarkStart w:id="154" w:name="_Toc375234023"/>
      <w:r>
        <w:rPr>
          <w:b/>
          <w:sz w:val="28"/>
          <w:szCs w:val="28"/>
        </w:rPr>
        <w:br w:type="page"/>
      </w:r>
      <w:bookmarkStart w:id="155" w:name="_Toc382585910"/>
      <w:r w:rsidR="00AA2613" w:rsidRPr="00DE2C5C">
        <w:rPr>
          <w:b/>
          <w:sz w:val="28"/>
          <w:szCs w:val="28"/>
        </w:rPr>
        <w:lastRenderedPageBreak/>
        <w:t>7. Целевые показатели развития централизованной системы водоотведения.</w:t>
      </w:r>
      <w:bookmarkEnd w:id="154"/>
      <w:bookmarkEnd w:id="155"/>
      <w:r w:rsidR="00AA2613" w:rsidRPr="00DE2C5C">
        <w:rPr>
          <w:b/>
          <w:sz w:val="28"/>
          <w:szCs w:val="28"/>
        </w:rPr>
        <w:br/>
      </w:r>
      <w:r w:rsidR="00AA2613" w:rsidRPr="00DE2C5C">
        <w:rPr>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AA2613" w:rsidRPr="00BE63C0" w:rsidTr="00E4560C">
        <w:trPr>
          <w:trHeight w:val="454"/>
        </w:trPr>
        <w:tc>
          <w:tcPr>
            <w:tcW w:w="4926" w:type="dxa"/>
            <w:vAlign w:val="center"/>
          </w:tcPr>
          <w:p w:rsidR="00AA2613" w:rsidRPr="00BE63C0" w:rsidRDefault="00AA2613" w:rsidP="00DE054F">
            <w:pPr>
              <w:jc w:val="center"/>
              <w:rPr>
                <w:szCs w:val="24"/>
              </w:rPr>
            </w:pPr>
            <w:r w:rsidRPr="00BE63C0">
              <w:rPr>
                <w:szCs w:val="24"/>
              </w:rPr>
              <w:t>Наименование</w:t>
            </w:r>
          </w:p>
        </w:tc>
        <w:tc>
          <w:tcPr>
            <w:tcW w:w="4927" w:type="dxa"/>
            <w:vAlign w:val="center"/>
          </w:tcPr>
          <w:p w:rsidR="00AA2613" w:rsidRPr="00BE63C0" w:rsidRDefault="00AA2613" w:rsidP="00DE054F">
            <w:pPr>
              <w:jc w:val="center"/>
              <w:rPr>
                <w:szCs w:val="24"/>
              </w:rPr>
            </w:pPr>
            <w:r w:rsidRPr="00BE63C0">
              <w:rPr>
                <w:szCs w:val="24"/>
              </w:rPr>
              <w:t>Способы достижения</w:t>
            </w:r>
          </w:p>
        </w:tc>
      </w:tr>
      <w:tr w:rsidR="00AA2613" w:rsidRPr="00BE63C0" w:rsidTr="00E4560C">
        <w:trPr>
          <w:trHeight w:val="454"/>
        </w:trPr>
        <w:tc>
          <w:tcPr>
            <w:tcW w:w="4926" w:type="dxa"/>
            <w:vAlign w:val="center"/>
          </w:tcPr>
          <w:p w:rsidR="00AA2613" w:rsidRPr="00BE63C0" w:rsidRDefault="00AA2613" w:rsidP="00DE054F">
            <w:pPr>
              <w:rPr>
                <w:szCs w:val="24"/>
              </w:rPr>
            </w:pPr>
            <w:r w:rsidRPr="00BE63C0">
              <w:rPr>
                <w:szCs w:val="24"/>
              </w:rPr>
              <w:t xml:space="preserve">Показатели </w:t>
            </w:r>
            <w:r>
              <w:rPr>
                <w:szCs w:val="24"/>
              </w:rPr>
              <w:t xml:space="preserve">надежности и </w:t>
            </w:r>
            <w:r w:rsidR="00924142">
              <w:rPr>
                <w:szCs w:val="24"/>
              </w:rPr>
              <w:t>бесперебойности водоотведения</w:t>
            </w:r>
            <w:r w:rsidRPr="00BE63C0">
              <w:rPr>
                <w:szCs w:val="24"/>
              </w:rPr>
              <w:t>.</w:t>
            </w:r>
          </w:p>
        </w:tc>
        <w:tc>
          <w:tcPr>
            <w:tcW w:w="4927" w:type="dxa"/>
            <w:vAlign w:val="center"/>
          </w:tcPr>
          <w:p w:rsidR="00AA2613" w:rsidRPr="00BE63C0" w:rsidRDefault="00645F75" w:rsidP="00E4560C">
            <w:pPr>
              <w:rPr>
                <w:szCs w:val="24"/>
              </w:rPr>
            </w:pPr>
            <w:r>
              <w:rPr>
                <w:szCs w:val="24"/>
              </w:rPr>
              <w:t>Замена изношенных коллекторов</w:t>
            </w:r>
            <w:r w:rsidR="00AA2613">
              <w:rPr>
                <w:szCs w:val="24"/>
              </w:rPr>
              <w:t>.</w:t>
            </w:r>
            <w:r>
              <w:rPr>
                <w:szCs w:val="24"/>
              </w:rPr>
              <w:t xml:space="preserve"> Установка септик</w:t>
            </w:r>
            <w:r w:rsidR="00E4560C">
              <w:rPr>
                <w:szCs w:val="24"/>
              </w:rPr>
              <w:t>ов</w:t>
            </w:r>
            <w:r>
              <w:rPr>
                <w:szCs w:val="24"/>
              </w:rPr>
              <w:t>.</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качества обслуживания абонентов</w:t>
            </w:r>
            <w:r w:rsidRPr="00BE63C0">
              <w:rPr>
                <w:szCs w:val="24"/>
              </w:rPr>
              <w:t>.</w:t>
            </w:r>
          </w:p>
        </w:tc>
        <w:tc>
          <w:tcPr>
            <w:tcW w:w="4927" w:type="dxa"/>
            <w:vAlign w:val="center"/>
          </w:tcPr>
          <w:p w:rsidR="00AA2613" w:rsidRPr="00BE63C0" w:rsidRDefault="00576CA1" w:rsidP="00E4560C">
            <w:pPr>
              <w:rPr>
                <w:szCs w:val="24"/>
              </w:rPr>
            </w:pPr>
            <w:r>
              <w:rPr>
                <w:szCs w:val="24"/>
              </w:rPr>
              <w:t>Замена изношенных коллекторов. Установка септик</w:t>
            </w:r>
            <w:r w:rsidR="00E4560C">
              <w:rPr>
                <w:szCs w:val="24"/>
              </w:rPr>
              <w:t>ов</w:t>
            </w:r>
            <w:r>
              <w:rPr>
                <w:szCs w:val="24"/>
              </w:rPr>
              <w:t xml:space="preserve">. Подключение к системе централизованного </w:t>
            </w:r>
            <w:r w:rsidR="00924142">
              <w:rPr>
                <w:szCs w:val="24"/>
              </w:rPr>
              <w:t>водоотведения новых</w:t>
            </w:r>
            <w:r>
              <w:rPr>
                <w:szCs w:val="24"/>
              </w:rPr>
              <w:t xml:space="preserve"> абонентов.</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качества очистки сточных вод</w:t>
            </w:r>
          </w:p>
        </w:tc>
        <w:tc>
          <w:tcPr>
            <w:tcW w:w="4927" w:type="dxa"/>
            <w:vAlign w:val="center"/>
          </w:tcPr>
          <w:p w:rsidR="00AA2613" w:rsidRPr="00BE63C0" w:rsidRDefault="00E4560C" w:rsidP="00E4560C">
            <w:pPr>
              <w:rPr>
                <w:szCs w:val="24"/>
              </w:rPr>
            </w:pPr>
            <w:r>
              <w:rPr>
                <w:szCs w:val="24"/>
              </w:rPr>
              <w:t>Реконструкция очистных сооружений. (установка септиков)</w:t>
            </w:r>
          </w:p>
        </w:tc>
      </w:tr>
      <w:tr w:rsidR="00AA2613" w:rsidRPr="00BE63C0" w:rsidTr="00E4560C">
        <w:trPr>
          <w:trHeight w:val="454"/>
        </w:trPr>
        <w:tc>
          <w:tcPr>
            <w:tcW w:w="4926" w:type="dxa"/>
            <w:vAlign w:val="center"/>
          </w:tcPr>
          <w:p w:rsidR="00AA2613" w:rsidRPr="00BE63C0" w:rsidRDefault="00AA2613" w:rsidP="00DE054F">
            <w:pPr>
              <w:rPr>
                <w:szCs w:val="24"/>
              </w:rPr>
            </w:pPr>
            <w:r>
              <w:t>Показатели эффективности использования ресурсов при транспортировке сточных вод</w:t>
            </w:r>
            <w:r w:rsidRPr="00BE63C0">
              <w:rPr>
                <w:szCs w:val="24"/>
              </w:rPr>
              <w:t>.</w:t>
            </w:r>
          </w:p>
        </w:tc>
        <w:tc>
          <w:tcPr>
            <w:tcW w:w="4927" w:type="dxa"/>
            <w:vAlign w:val="center"/>
          </w:tcPr>
          <w:p w:rsidR="00AA2613" w:rsidRPr="00BE63C0" w:rsidRDefault="00645F75" w:rsidP="00DE054F">
            <w:pPr>
              <w:rPr>
                <w:szCs w:val="24"/>
              </w:rPr>
            </w:pPr>
            <w:r>
              <w:rPr>
                <w:szCs w:val="24"/>
              </w:rPr>
              <w:t xml:space="preserve">Все коллекторы сельского поселения самотечные. Канализационные насосные станции отсутствуют. Для транспортировки </w:t>
            </w:r>
            <w:r w:rsidR="00924142">
              <w:rPr>
                <w:szCs w:val="24"/>
              </w:rPr>
              <w:t>сточных вод</w:t>
            </w:r>
            <w:r w:rsidR="00576CA1">
              <w:rPr>
                <w:szCs w:val="24"/>
              </w:rPr>
              <w:t xml:space="preserve"> энергетические ресурсы не используются.</w:t>
            </w:r>
          </w:p>
        </w:tc>
      </w:tr>
      <w:tr w:rsidR="00AA2613" w:rsidRPr="00BE63C0" w:rsidTr="00E4560C">
        <w:trPr>
          <w:trHeight w:val="454"/>
        </w:trPr>
        <w:tc>
          <w:tcPr>
            <w:tcW w:w="4926" w:type="dxa"/>
            <w:vAlign w:val="center"/>
          </w:tcPr>
          <w:p w:rsidR="00AA2613" w:rsidRDefault="00AA2613" w:rsidP="00DE054F">
            <w:r>
              <w:t>Соотношение цены реализации мероприятий инвестиционной программы и их эффективности - улучшение качества очистки сточных вод</w:t>
            </w:r>
          </w:p>
        </w:tc>
        <w:tc>
          <w:tcPr>
            <w:tcW w:w="4927" w:type="dxa"/>
            <w:vAlign w:val="center"/>
          </w:tcPr>
          <w:p w:rsidR="00AA2613" w:rsidRPr="00BE63C0" w:rsidRDefault="00AA2613" w:rsidP="00DE054F">
            <w:pPr>
              <w:rPr>
                <w:szCs w:val="24"/>
              </w:rPr>
            </w:pPr>
            <w:r w:rsidRPr="00BE63C0">
              <w:rPr>
                <w:szCs w:val="24"/>
              </w:rPr>
              <w:t>Инвестиционная программа отсутствует.</w:t>
            </w:r>
          </w:p>
        </w:tc>
      </w:tr>
    </w:tbl>
    <w:p w:rsidR="00AA2613" w:rsidRDefault="00AA2613" w:rsidP="00E4560C">
      <w:pPr>
        <w:pStyle w:val="2"/>
        <w:spacing w:before="240" w:after="120"/>
        <w:jc w:val="both"/>
        <w:rPr>
          <w:color w:val="auto"/>
        </w:rPr>
      </w:pPr>
      <w:bookmarkStart w:id="156" w:name="_Toc375234024"/>
      <w:bookmarkStart w:id="157" w:name="_Toc382585911"/>
      <w:r>
        <w:rPr>
          <w:color w:val="auto"/>
        </w:rPr>
        <w:t xml:space="preserve">8. </w:t>
      </w:r>
      <w:r w:rsidRPr="00A61E56">
        <w:rPr>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color w:val="auto"/>
        </w:rPr>
        <w:t>.</w:t>
      </w:r>
      <w:bookmarkEnd w:id="156"/>
      <w:bookmarkEnd w:id="157"/>
    </w:p>
    <w:p w:rsidR="00AA2613" w:rsidRPr="00576CA1" w:rsidRDefault="00AA2613" w:rsidP="009756A3">
      <w:pPr>
        <w:ind w:firstLine="567"/>
        <w:jc w:val="both"/>
        <w:rPr>
          <w:sz w:val="28"/>
          <w:szCs w:val="28"/>
        </w:rPr>
      </w:pPr>
      <w:r>
        <w:rPr>
          <w:lang/>
        </w:rPr>
        <w:tab/>
      </w:r>
      <w:r w:rsidR="009756A3">
        <w:rPr>
          <w:sz w:val="28"/>
          <w:szCs w:val="28"/>
          <w:lang/>
        </w:rPr>
        <w:t>Большая часть объектов</w:t>
      </w:r>
      <w:r w:rsidR="009756A3" w:rsidRPr="009756A3">
        <w:rPr>
          <w:sz w:val="28"/>
          <w:szCs w:val="28"/>
          <w:lang/>
        </w:rPr>
        <w:t xml:space="preserve"> системы водоотведения сельского поселения в настоящий момент являются собственностью МР «Думиничский район», эксплуатирующая организация МКУ "Управление строительства, ДЖКХ". </w:t>
      </w:r>
      <w:r w:rsidR="009756A3">
        <w:rPr>
          <w:sz w:val="28"/>
          <w:szCs w:val="28"/>
          <w:lang/>
        </w:rPr>
        <w:t>Н</w:t>
      </w:r>
      <w:r w:rsidR="00047277">
        <w:rPr>
          <w:sz w:val="28"/>
          <w:szCs w:val="28"/>
          <w:lang/>
        </w:rPr>
        <w:t xml:space="preserve">екоторые </w:t>
      </w:r>
      <w:r w:rsidR="00576CA1" w:rsidRPr="00576CA1">
        <w:rPr>
          <w:sz w:val="28"/>
          <w:szCs w:val="28"/>
          <w:lang/>
        </w:rPr>
        <w:t>сети</w:t>
      </w:r>
      <w:r w:rsidR="00047277">
        <w:rPr>
          <w:sz w:val="28"/>
          <w:szCs w:val="28"/>
          <w:lang/>
        </w:rPr>
        <w:t xml:space="preserve"> водоотведения, 538 метров </w:t>
      </w:r>
      <w:r w:rsidR="00576CA1">
        <w:rPr>
          <w:sz w:val="28"/>
          <w:szCs w:val="28"/>
          <w:lang/>
        </w:rPr>
        <w:t xml:space="preserve">муниципального образования сельское поселение «Село </w:t>
      </w:r>
      <w:r w:rsidR="00E64243">
        <w:rPr>
          <w:sz w:val="28"/>
          <w:szCs w:val="28"/>
          <w:lang/>
        </w:rPr>
        <w:t>Которь</w:t>
      </w:r>
      <w:r w:rsidR="00576CA1">
        <w:rPr>
          <w:sz w:val="28"/>
          <w:szCs w:val="28"/>
          <w:lang/>
        </w:rPr>
        <w:t xml:space="preserve">» являются </w:t>
      </w:r>
      <w:r w:rsidR="00885F6E">
        <w:rPr>
          <w:sz w:val="28"/>
          <w:szCs w:val="28"/>
          <w:lang/>
        </w:rPr>
        <w:t>бесхозяйственными</w:t>
      </w:r>
      <w:r w:rsidR="00576CA1">
        <w:rPr>
          <w:sz w:val="28"/>
          <w:szCs w:val="28"/>
          <w:lang/>
        </w:rPr>
        <w:t>.</w:t>
      </w:r>
      <w:r w:rsidR="009756A3">
        <w:rPr>
          <w:sz w:val="28"/>
          <w:szCs w:val="28"/>
          <w:lang/>
        </w:rPr>
        <w:t>Ведется работа по подготовке документации на передачу бесхозяйственных объектов и определения собственника и эксплуатирующ</w:t>
      </w:r>
      <w:r w:rsidR="00254B2A">
        <w:rPr>
          <w:sz w:val="28"/>
          <w:szCs w:val="28"/>
          <w:lang/>
        </w:rPr>
        <w:t>ей организации.</w:t>
      </w: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Pr="00816EC3" w:rsidRDefault="00AA2613" w:rsidP="00AA2613">
      <w:pPr>
        <w:jc w:val="center"/>
        <w:outlineLvl w:val="0"/>
        <w:rPr>
          <w:color w:val="000000"/>
          <w:sz w:val="96"/>
        </w:rPr>
      </w:pPr>
      <w:bookmarkStart w:id="158" w:name="_Toc375234025"/>
      <w:bookmarkStart w:id="159" w:name="_Toc382585912"/>
      <w:r w:rsidRPr="00816EC3">
        <w:rPr>
          <w:color w:val="000000"/>
          <w:sz w:val="96"/>
        </w:rPr>
        <w:lastRenderedPageBreak/>
        <w:t>Графическая часть</w:t>
      </w:r>
      <w:bookmarkEnd w:id="158"/>
      <w:bookmarkEnd w:id="159"/>
    </w:p>
    <w:p w:rsidR="00E0712D" w:rsidRPr="00C03438" w:rsidRDefault="00E0712D" w:rsidP="00C03438">
      <w:pPr>
        <w:jc w:val="both"/>
        <w:rPr>
          <w:sz w:val="28"/>
          <w:szCs w:val="28"/>
        </w:rPr>
      </w:pPr>
    </w:p>
    <w:sectPr w:rsidR="00E0712D" w:rsidRPr="00C03438" w:rsidSect="00E80F5F">
      <w:footerReference w:type="default" r:id="rId12"/>
      <w:pgSz w:w="11906" w:h="16838"/>
      <w:pgMar w:top="1134" w:right="851" w:bottom="1134" w:left="1418" w:header="454" w:footer="454"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E91" w:rsidRDefault="00F46E91" w:rsidP="008F06A3">
      <w:r>
        <w:separator/>
      </w:r>
    </w:p>
  </w:endnote>
  <w:endnote w:type="continuationSeparator" w:id="1">
    <w:p w:rsidR="00F46E91" w:rsidRDefault="00F46E91" w:rsidP="008F06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dobe Fan Heiti Std B">
    <w:altName w:val="Arial Unicode MS"/>
    <w:panose1 w:val="00000000000000000000"/>
    <w:charset w:val="80"/>
    <w:family w:val="swiss"/>
    <w:notTrueType/>
    <w:pitch w:val="variable"/>
    <w:sig w:usb0="00000000" w:usb1="080F0000" w:usb2="00000010" w:usb3="00000000" w:csb0="00120005"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F5F" w:rsidRDefault="001922C1">
    <w:pPr>
      <w:pStyle w:val="a6"/>
      <w:jc w:val="right"/>
    </w:pPr>
    <w:r>
      <w:fldChar w:fldCharType="begin"/>
    </w:r>
    <w:r w:rsidR="00E80F5F">
      <w:instrText>PAGE   \* MERGEFORMAT</w:instrText>
    </w:r>
    <w:r>
      <w:fldChar w:fldCharType="separate"/>
    </w:r>
    <w:r w:rsidR="00F11E4C">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E91" w:rsidRDefault="00F46E91" w:rsidP="008F06A3">
      <w:r>
        <w:separator/>
      </w:r>
    </w:p>
  </w:footnote>
  <w:footnote w:type="continuationSeparator" w:id="1">
    <w:p w:rsidR="00F46E91" w:rsidRDefault="00F46E91" w:rsidP="008F06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auto"/>
      </w:rPr>
    </w:lvl>
  </w:abstractNum>
  <w:abstractNum w:abstractNumId="2">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2562462"/>
    <w:multiLevelType w:val="hybridMultilevel"/>
    <w:tmpl w:val="1E64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F900CD"/>
    <w:multiLevelType w:val="hybridMultilevel"/>
    <w:tmpl w:val="BDA8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E87C20"/>
    <w:multiLevelType w:val="hybridMultilevel"/>
    <w:tmpl w:val="259C47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D54417"/>
    <w:multiLevelType w:val="hybridMultilevel"/>
    <w:tmpl w:val="EBA263EC"/>
    <w:lvl w:ilvl="0" w:tplc="87E496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67268F"/>
    <w:multiLevelType w:val="hybridMultilevel"/>
    <w:tmpl w:val="FA7C3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9AD1960"/>
    <w:multiLevelType w:val="hybridMultilevel"/>
    <w:tmpl w:val="9FCCD95C"/>
    <w:lvl w:ilvl="0" w:tplc="33663F4C">
      <w:start w:val="3"/>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7">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30184A"/>
    <w:multiLevelType w:val="hybridMultilevel"/>
    <w:tmpl w:val="DCC6138E"/>
    <w:lvl w:ilvl="0" w:tplc="04C42C4C">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364F3176"/>
    <w:multiLevelType w:val="hybridMultilevel"/>
    <w:tmpl w:val="8A58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DCC7C13"/>
    <w:multiLevelType w:val="hybridMultilevel"/>
    <w:tmpl w:val="DF5662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E5A3366"/>
    <w:multiLevelType w:val="hybridMultilevel"/>
    <w:tmpl w:val="FF286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5">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5143BC"/>
    <w:multiLevelType w:val="hybridMultilevel"/>
    <w:tmpl w:val="756AD362"/>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7">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2C17E5"/>
    <w:multiLevelType w:val="hybridMultilevel"/>
    <w:tmpl w:val="0C8E1F5A"/>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28F6CCB"/>
    <w:multiLevelType w:val="hybridMultilevel"/>
    <w:tmpl w:val="DBCA5194"/>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48B2EF2"/>
    <w:multiLevelType w:val="hybridMultilevel"/>
    <w:tmpl w:val="FF7E11BA"/>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78637C"/>
    <w:multiLevelType w:val="hybridMultilevel"/>
    <w:tmpl w:val="8DEE8896"/>
    <w:lvl w:ilvl="0" w:tplc="ED78B9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7">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FAB73E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65095A49"/>
    <w:multiLevelType w:val="hybridMultilevel"/>
    <w:tmpl w:val="CEC6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BE4898"/>
    <w:multiLevelType w:val="hybridMultilevel"/>
    <w:tmpl w:val="811238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6CFB1E74"/>
    <w:multiLevelType w:val="hybridMultilevel"/>
    <w:tmpl w:val="89061F8C"/>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6E77E3"/>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4">
    <w:nsid w:val="7416537E"/>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5">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46">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8C624E7"/>
    <w:multiLevelType w:val="hybridMultilevel"/>
    <w:tmpl w:val="AB86CCA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2"/>
  </w:num>
  <w:num w:numId="2">
    <w:abstractNumId w:val="11"/>
  </w:num>
  <w:num w:numId="3">
    <w:abstractNumId w:val="24"/>
  </w:num>
  <w:num w:numId="4">
    <w:abstractNumId w:val="41"/>
  </w:num>
  <w:num w:numId="5">
    <w:abstractNumId w:val="28"/>
  </w:num>
  <w:num w:numId="6">
    <w:abstractNumId w:val="34"/>
  </w:num>
  <w:num w:numId="7">
    <w:abstractNumId w:val="6"/>
  </w:num>
  <w:num w:numId="8">
    <w:abstractNumId w:val="32"/>
  </w:num>
  <w:num w:numId="9">
    <w:abstractNumId w:val="31"/>
  </w:num>
  <w:num w:numId="10">
    <w:abstractNumId w:val="17"/>
  </w:num>
  <w:num w:numId="11">
    <w:abstractNumId w:val="37"/>
  </w:num>
  <w:num w:numId="12">
    <w:abstractNumId w:val="7"/>
  </w:num>
  <w:num w:numId="13">
    <w:abstractNumId w:val="3"/>
  </w:num>
  <w:num w:numId="14">
    <w:abstractNumId w:val="10"/>
  </w:num>
  <w:num w:numId="15">
    <w:abstractNumId w:val="33"/>
  </w:num>
  <w:num w:numId="16">
    <w:abstractNumId w:val="46"/>
  </w:num>
  <w:num w:numId="17">
    <w:abstractNumId w:val="18"/>
  </w:num>
  <w:num w:numId="18">
    <w:abstractNumId w:val="2"/>
  </w:num>
  <w:num w:numId="19">
    <w:abstractNumId w:val="35"/>
  </w:num>
  <w:num w:numId="20">
    <w:abstractNumId w:val="5"/>
  </w:num>
  <w:num w:numId="21">
    <w:abstractNumId w:val="45"/>
  </w:num>
  <w:num w:numId="22">
    <w:abstractNumId w:val="4"/>
  </w:num>
  <w:num w:numId="23">
    <w:abstractNumId w:val="36"/>
  </w:num>
  <w:num w:numId="24">
    <w:abstractNumId w:val="21"/>
  </w:num>
  <w:num w:numId="25">
    <w:abstractNumId w:val="0"/>
  </w:num>
  <w:num w:numId="26">
    <w:abstractNumId w:val="15"/>
  </w:num>
  <w:num w:numId="27">
    <w:abstractNumId w:val="27"/>
  </w:num>
  <w:num w:numId="28">
    <w:abstractNumId w:val="29"/>
  </w:num>
  <w:num w:numId="29">
    <w:abstractNumId w:val="8"/>
  </w:num>
  <w:num w:numId="30">
    <w:abstractNumId w:val="39"/>
  </w:num>
  <w:num w:numId="31">
    <w:abstractNumId w:val="13"/>
  </w:num>
  <w:num w:numId="32">
    <w:abstractNumId w:val="20"/>
  </w:num>
  <w:num w:numId="33">
    <w:abstractNumId w:val="22"/>
  </w:num>
  <w:num w:numId="34">
    <w:abstractNumId w:val="38"/>
  </w:num>
  <w:num w:numId="35">
    <w:abstractNumId w:val="23"/>
  </w:num>
  <w:num w:numId="36">
    <w:abstractNumId w:val="25"/>
  </w:num>
  <w:num w:numId="37">
    <w:abstractNumId w:val="16"/>
  </w:num>
  <w:num w:numId="38">
    <w:abstractNumId w:val="44"/>
  </w:num>
  <w:num w:numId="39">
    <w:abstractNumId w:val="43"/>
  </w:num>
  <w:num w:numId="40">
    <w:abstractNumId w:val="9"/>
  </w:num>
  <w:num w:numId="41">
    <w:abstractNumId w:val="40"/>
  </w:num>
  <w:num w:numId="42">
    <w:abstractNumId w:val="1"/>
  </w:num>
  <w:num w:numId="43">
    <w:abstractNumId w:val="19"/>
  </w:num>
  <w:num w:numId="44">
    <w:abstractNumId w:val="26"/>
  </w:num>
  <w:num w:numId="45">
    <w:abstractNumId w:val="47"/>
  </w:num>
  <w:num w:numId="46">
    <w:abstractNumId w:val="14"/>
  </w:num>
  <w:num w:numId="47">
    <w:abstractNumId w:val="42"/>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653B9"/>
    <w:rsid w:val="000001D8"/>
    <w:rsid w:val="00003F5D"/>
    <w:rsid w:val="00004959"/>
    <w:rsid w:val="000049AA"/>
    <w:rsid w:val="00004F79"/>
    <w:rsid w:val="0000780C"/>
    <w:rsid w:val="000117E1"/>
    <w:rsid w:val="00014003"/>
    <w:rsid w:val="00014052"/>
    <w:rsid w:val="00014571"/>
    <w:rsid w:val="00020902"/>
    <w:rsid w:val="00020CB8"/>
    <w:rsid w:val="00021603"/>
    <w:rsid w:val="00021805"/>
    <w:rsid w:val="0002443A"/>
    <w:rsid w:val="000258FE"/>
    <w:rsid w:val="00026516"/>
    <w:rsid w:val="00026FD0"/>
    <w:rsid w:val="00034C30"/>
    <w:rsid w:val="00035594"/>
    <w:rsid w:val="00036EEA"/>
    <w:rsid w:val="0003725E"/>
    <w:rsid w:val="0004156B"/>
    <w:rsid w:val="00041D61"/>
    <w:rsid w:val="00044774"/>
    <w:rsid w:val="00044C4B"/>
    <w:rsid w:val="00047277"/>
    <w:rsid w:val="000475B6"/>
    <w:rsid w:val="00047A8F"/>
    <w:rsid w:val="00047CE5"/>
    <w:rsid w:val="0005485A"/>
    <w:rsid w:val="00056257"/>
    <w:rsid w:val="00060CAE"/>
    <w:rsid w:val="000624AE"/>
    <w:rsid w:val="00062A7A"/>
    <w:rsid w:val="0006331E"/>
    <w:rsid w:val="0006597D"/>
    <w:rsid w:val="00070A70"/>
    <w:rsid w:val="0007118E"/>
    <w:rsid w:val="00076DD9"/>
    <w:rsid w:val="00080ACF"/>
    <w:rsid w:val="00080BE0"/>
    <w:rsid w:val="00080D13"/>
    <w:rsid w:val="000816F5"/>
    <w:rsid w:val="00081AA3"/>
    <w:rsid w:val="000847A1"/>
    <w:rsid w:val="00085078"/>
    <w:rsid w:val="0008546B"/>
    <w:rsid w:val="00085D8B"/>
    <w:rsid w:val="000904B6"/>
    <w:rsid w:val="00090E10"/>
    <w:rsid w:val="00091C10"/>
    <w:rsid w:val="00093BA3"/>
    <w:rsid w:val="000944B0"/>
    <w:rsid w:val="000A1A8F"/>
    <w:rsid w:val="000A32FB"/>
    <w:rsid w:val="000A5680"/>
    <w:rsid w:val="000A5715"/>
    <w:rsid w:val="000A57F5"/>
    <w:rsid w:val="000A7372"/>
    <w:rsid w:val="000A7918"/>
    <w:rsid w:val="000B0705"/>
    <w:rsid w:val="000B0CC5"/>
    <w:rsid w:val="000B385B"/>
    <w:rsid w:val="000C5F8A"/>
    <w:rsid w:val="000C6CF2"/>
    <w:rsid w:val="000D074F"/>
    <w:rsid w:val="000D45F2"/>
    <w:rsid w:val="000D75A3"/>
    <w:rsid w:val="000D76D2"/>
    <w:rsid w:val="000E2938"/>
    <w:rsid w:val="000E36C6"/>
    <w:rsid w:val="000E5878"/>
    <w:rsid w:val="000E5EB4"/>
    <w:rsid w:val="000E74C3"/>
    <w:rsid w:val="000F0CDF"/>
    <w:rsid w:val="000F1AB0"/>
    <w:rsid w:val="000F4728"/>
    <w:rsid w:val="000F5683"/>
    <w:rsid w:val="000F6663"/>
    <w:rsid w:val="000F7BCE"/>
    <w:rsid w:val="000F7C0E"/>
    <w:rsid w:val="000F7C50"/>
    <w:rsid w:val="00101B6D"/>
    <w:rsid w:val="0010276F"/>
    <w:rsid w:val="00105E09"/>
    <w:rsid w:val="00106844"/>
    <w:rsid w:val="0010769B"/>
    <w:rsid w:val="00110ACE"/>
    <w:rsid w:val="00120A19"/>
    <w:rsid w:val="00122A9D"/>
    <w:rsid w:val="00125CB5"/>
    <w:rsid w:val="00126111"/>
    <w:rsid w:val="00127103"/>
    <w:rsid w:val="00127FD5"/>
    <w:rsid w:val="00131874"/>
    <w:rsid w:val="00131C93"/>
    <w:rsid w:val="00133B3F"/>
    <w:rsid w:val="00135012"/>
    <w:rsid w:val="001352AC"/>
    <w:rsid w:val="00135BE7"/>
    <w:rsid w:val="00140CC8"/>
    <w:rsid w:val="0014115D"/>
    <w:rsid w:val="00141856"/>
    <w:rsid w:val="0014412F"/>
    <w:rsid w:val="00146CE8"/>
    <w:rsid w:val="00147845"/>
    <w:rsid w:val="001501E3"/>
    <w:rsid w:val="00150681"/>
    <w:rsid w:val="00152637"/>
    <w:rsid w:val="00153556"/>
    <w:rsid w:val="0015369C"/>
    <w:rsid w:val="00162F65"/>
    <w:rsid w:val="0016305C"/>
    <w:rsid w:val="00163C48"/>
    <w:rsid w:val="001658CA"/>
    <w:rsid w:val="001661CA"/>
    <w:rsid w:val="001663EC"/>
    <w:rsid w:val="001711DC"/>
    <w:rsid w:val="0017149C"/>
    <w:rsid w:val="001721DA"/>
    <w:rsid w:val="0017226C"/>
    <w:rsid w:val="00173F69"/>
    <w:rsid w:val="00174BB3"/>
    <w:rsid w:val="00174C9A"/>
    <w:rsid w:val="0018465C"/>
    <w:rsid w:val="00185EAF"/>
    <w:rsid w:val="00187C25"/>
    <w:rsid w:val="00190F84"/>
    <w:rsid w:val="001922C1"/>
    <w:rsid w:val="00192859"/>
    <w:rsid w:val="00192B22"/>
    <w:rsid w:val="00192FEC"/>
    <w:rsid w:val="00193F32"/>
    <w:rsid w:val="00194DF1"/>
    <w:rsid w:val="00194FB8"/>
    <w:rsid w:val="0019706F"/>
    <w:rsid w:val="001A070C"/>
    <w:rsid w:val="001A1351"/>
    <w:rsid w:val="001A1B17"/>
    <w:rsid w:val="001A3120"/>
    <w:rsid w:val="001A3339"/>
    <w:rsid w:val="001A3634"/>
    <w:rsid w:val="001A68F8"/>
    <w:rsid w:val="001A7FE5"/>
    <w:rsid w:val="001B052B"/>
    <w:rsid w:val="001B05B6"/>
    <w:rsid w:val="001B11EA"/>
    <w:rsid w:val="001B209C"/>
    <w:rsid w:val="001B20CE"/>
    <w:rsid w:val="001B4995"/>
    <w:rsid w:val="001B6637"/>
    <w:rsid w:val="001B7E25"/>
    <w:rsid w:val="001C02DE"/>
    <w:rsid w:val="001C0CC3"/>
    <w:rsid w:val="001C0FFE"/>
    <w:rsid w:val="001C1C46"/>
    <w:rsid w:val="001C29A2"/>
    <w:rsid w:val="001C456E"/>
    <w:rsid w:val="001C4DAA"/>
    <w:rsid w:val="001C51F1"/>
    <w:rsid w:val="001C6142"/>
    <w:rsid w:val="001C69CC"/>
    <w:rsid w:val="001C737A"/>
    <w:rsid w:val="001C7963"/>
    <w:rsid w:val="001D2B85"/>
    <w:rsid w:val="001D339A"/>
    <w:rsid w:val="001D5D2F"/>
    <w:rsid w:val="001D6BC1"/>
    <w:rsid w:val="001E0CAB"/>
    <w:rsid w:val="001E0E93"/>
    <w:rsid w:val="001E248D"/>
    <w:rsid w:val="001E30E8"/>
    <w:rsid w:val="001E3BF8"/>
    <w:rsid w:val="001E4A76"/>
    <w:rsid w:val="001E61CD"/>
    <w:rsid w:val="001E6E39"/>
    <w:rsid w:val="001E75E7"/>
    <w:rsid w:val="001F0277"/>
    <w:rsid w:val="001F13DC"/>
    <w:rsid w:val="001F409B"/>
    <w:rsid w:val="001F4344"/>
    <w:rsid w:val="001F55BE"/>
    <w:rsid w:val="001F6A59"/>
    <w:rsid w:val="001F7343"/>
    <w:rsid w:val="001F7AC9"/>
    <w:rsid w:val="002013CE"/>
    <w:rsid w:val="00201DD3"/>
    <w:rsid w:val="002032BF"/>
    <w:rsid w:val="00203401"/>
    <w:rsid w:val="00205A95"/>
    <w:rsid w:val="00205BC8"/>
    <w:rsid w:val="00205E52"/>
    <w:rsid w:val="002060B4"/>
    <w:rsid w:val="002069F4"/>
    <w:rsid w:val="00207333"/>
    <w:rsid w:val="00213AE9"/>
    <w:rsid w:val="00214DAF"/>
    <w:rsid w:val="00215086"/>
    <w:rsid w:val="00215FC6"/>
    <w:rsid w:val="00221A1C"/>
    <w:rsid w:val="002233B5"/>
    <w:rsid w:val="002234A4"/>
    <w:rsid w:val="00223719"/>
    <w:rsid w:val="00223A4A"/>
    <w:rsid w:val="00223EE7"/>
    <w:rsid w:val="002247AE"/>
    <w:rsid w:val="00224886"/>
    <w:rsid w:val="002254E5"/>
    <w:rsid w:val="00231247"/>
    <w:rsid w:val="002323B9"/>
    <w:rsid w:val="00233CE3"/>
    <w:rsid w:val="0023430E"/>
    <w:rsid w:val="002373E5"/>
    <w:rsid w:val="0023749B"/>
    <w:rsid w:val="00241A6C"/>
    <w:rsid w:val="002426D5"/>
    <w:rsid w:val="00242D61"/>
    <w:rsid w:val="002433DB"/>
    <w:rsid w:val="00243AA5"/>
    <w:rsid w:val="00244BCE"/>
    <w:rsid w:val="0024504E"/>
    <w:rsid w:val="00250CD3"/>
    <w:rsid w:val="00251EE1"/>
    <w:rsid w:val="0025238E"/>
    <w:rsid w:val="00253D99"/>
    <w:rsid w:val="00254B2A"/>
    <w:rsid w:val="00254F09"/>
    <w:rsid w:val="002611E8"/>
    <w:rsid w:val="00261C58"/>
    <w:rsid w:val="00263DAF"/>
    <w:rsid w:val="00264818"/>
    <w:rsid w:val="002653B9"/>
    <w:rsid w:val="00265E92"/>
    <w:rsid w:val="00270E4E"/>
    <w:rsid w:val="00274C1E"/>
    <w:rsid w:val="0027637B"/>
    <w:rsid w:val="0028003E"/>
    <w:rsid w:val="00280342"/>
    <w:rsid w:val="002805A3"/>
    <w:rsid w:val="00280C8F"/>
    <w:rsid w:val="00280D6B"/>
    <w:rsid w:val="0028334C"/>
    <w:rsid w:val="00284A3B"/>
    <w:rsid w:val="002903DB"/>
    <w:rsid w:val="0029147C"/>
    <w:rsid w:val="002918CD"/>
    <w:rsid w:val="00291C9F"/>
    <w:rsid w:val="00293DBA"/>
    <w:rsid w:val="00293E6E"/>
    <w:rsid w:val="00294115"/>
    <w:rsid w:val="00297345"/>
    <w:rsid w:val="002A118A"/>
    <w:rsid w:val="002A1281"/>
    <w:rsid w:val="002A14C0"/>
    <w:rsid w:val="002A1604"/>
    <w:rsid w:val="002A1A68"/>
    <w:rsid w:val="002A1AE6"/>
    <w:rsid w:val="002A23E1"/>
    <w:rsid w:val="002A248F"/>
    <w:rsid w:val="002A2E07"/>
    <w:rsid w:val="002A2F60"/>
    <w:rsid w:val="002A3C53"/>
    <w:rsid w:val="002A43E3"/>
    <w:rsid w:val="002A6159"/>
    <w:rsid w:val="002B0721"/>
    <w:rsid w:val="002B0B86"/>
    <w:rsid w:val="002B371B"/>
    <w:rsid w:val="002B6FF3"/>
    <w:rsid w:val="002C0CA1"/>
    <w:rsid w:val="002C0F6D"/>
    <w:rsid w:val="002C7402"/>
    <w:rsid w:val="002C77A2"/>
    <w:rsid w:val="002D1842"/>
    <w:rsid w:val="002D45D4"/>
    <w:rsid w:val="002D6901"/>
    <w:rsid w:val="002D749C"/>
    <w:rsid w:val="002D796A"/>
    <w:rsid w:val="002E00A9"/>
    <w:rsid w:val="002E1935"/>
    <w:rsid w:val="002E1E6D"/>
    <w:rsid w:val="002E2933"/>
    <w:rsid w:val="002E58D1"/>
    <w:rsid w:val="002E69A0"/>
    <w:rsid w:val="002E6DA5"/>
    <w:rsid w:val="002E7801"/>
    <w:rsid w:val="002F0E5C"/>
    <w:rsid w:val="002F1057"/>
    <w:rsid w:val="002F165C"/>
    <w:rsid w:val="002F17EF"/>
    <w:rsid w:val="002F255D"/>
    <w:rsid w:val="002F379E"/>
    <w:rsid w:val="002F3DDD"/>
    <w:rsid w:val="002F47B1"/>
    <w:rsid w:val="002F6491"/>
    <w:rsid w:val="002F67FD"/>
    <w:rsid w:val="002F6D42"/>
    <w:rsid w:val="002F6F84"/>
    <w:rsid w:val="00301B90"/>
    <w:rsid w:val="00302635"/>
    <w:rsid w:val="00304491"/>
    <w:rsid w:val="00306ED5"/>
    <w:rsid w:val="00311D33"/>
    <w:rsid w:val="00311D96"/>
    <w:rsid w:val="003143BD"/>
    <w:rsid w:val="00315A4D"/>
    <w:rsid w:val="00320512"/>
    <w:rsid w:val="003219B9"/>
    <w:rsid w:val="00322BBE"/>
    <w:rsid w:val="00322BC0"/>
    <w:rsid w:val="0032445D"/>
    <w:rsid w:val="0032469D"/>
    <w:rsid w:val="003253F4"/>
    <w:rsid w:val="00325755"/>
    <w:rsid w:val="00326429"/>
    <w:rsid w:val="00326F08"/>
    <w:rsid w:val="00327515"/>
    <w:rsid w:val="00330040"/>
    <w:rsid w:val="00330F88"/>
    <w:rsid w:val="00331C75"/>
    <w:rsid w:val="00332366"/>
    <w:rsid w:val="00333E42"/>
    <w:rsid w:val="00333ED7"/>
    <w:rsid w:val="003357D5"/>
    <w:rsid w:val="003364D3"/>
    <w:rsid w:val="00337D0D"/>
    <w:rsid w:val="00337DF8"/>
    <w:rsid w:val="00343AE7"/>
    <w:rsid w:val="00343E21"/>
    <w:rsid w:val="003444FB"/>
    <w:rsid w:val="00346A16"/>
    <w:rsid w:val="00346ECD"/>
    <w:rsid w:val="00350410"/>
    <w:rsid w:val="00355A37"/>
    <w:rsid w:val="00363FD5"/>
    <w:rsid w:val="0036482A"/>
    <w:rsid w:val="00365244"/>
    <w:rsid w:val="003653D3"/>
    <w:rsid w:val="003674D3"/>
    <w:rsid w:val="00373417"/>
    <w:rsid w:val="00376747"/>
    <w:rsid w:val="00377EA9"/>
    <w:rsid w:val="003809A7"/>
    <w:rsid w:val="0038255C"/>
    <w:rsid w:val="003842C6"/>
    <w:rsid w:val="00384AA4"/>
    <w:rsid w:val="00385A8F"/>
    <w:rsid w:val="00385F11"/>
    <w:rsid w:val="00386E95"/>
    <w:rsid w:val="003904BC"/>
    <w:rsid w:val="0039058A"/>
    <w:rsid w:val="00390B70"/>
    <w:rsid w:val="00392471"/>
    <w:rsid w:val="00394879"/>
    <w:rsid w:val="003951E6"/>
    <w:rsid w:val="00395AC4"/>
    <w:rsid w:val="003964B1"/>
    <w:rsid w:val="00397971"/>
    <w:rsid w:val="00397CC6"/>
    <w:rsid w:val="00397FD1"/>
    <w:rsid w:val="003A14FB"/>
    <w:rsid w:val="003A1554"/>
    <w:rsid w:val="003A2988"/>
    <w:rsid w:val="003B1A68"/>
    <w:rsid w:val="003B5143"/>
    <w:rsid w:val="003B5361"/>
    <w:rsid w:val="003B6585"/>
    <w:rsid w:val="003C02F2"/>
    <w:rsid w:val="003C20C3"/>
    <w:rsid w:val="003C3278"/>
    <w:rsid w:val="003C38B1"/>
    <w:rsid w:val="003C740B"/>
    <w:rsid w:val="003D08CC"/>
    <w:rsid w:val="003D1239"/>
    <w:rsid w:val="003D1376"/>
    <w:rsid w:val="003D3CF2"/>
    <w:rsid w:val="003D45B1"/>
    <w:rsid w:val="003D5479"/>
    <w:rsid w:val="003D5AEB"/>
    <w:rsid w:val="003E0CEB"/>
    <w:rsid w:val="003E356A"/>
    <w:rsid w:val="003E37A1"/>
    <w:rsid w:val="003E53EF"/>
    <w:rsid w:val="003E5419"/>
    <w:rsid w:val="003E5D1C"/>
    <w:rsid w:val="003E6788"/>
    <w:rsid w:val="003E6B72"/>
    <w:rsid w:val="003E6BEE"/>
    <w:rsid w:val="003E6EA6"/>
    <w:rsid w:val="003E7DEE"/>
    <w:rsid w:val="003F0BB4"/>
    <w:rsid w:val="003F213D"/>
    <w:rsid w:val="003F4B4F"/>
    <w:rsid w:val="003F55CF"/>
    <w:rsid w:val="003F55E6"/>
    <w:rsid w:val="003F7DC0"/>
    <w:rsid w:val="004014FF"/>
    <w:rsid w:val="004018FB"/>
    <w:rsid w:val="00404C4E"/>
    <w:rsid w:val="00404D79"/>
    <w:rsid w:val="004068C0"/>
    <w:rsid w:val="0040770B"/>
    <w:rsid w:val="00410D57"/>
    <w:rsid w:val="00412E4F"/>
    <w:rsid w:val="00413BD9"/>
    <w:rsid w:val="00414658"/>
    <w:rsid w:val="004160A4"/>
    <w:rsid w:val="004161F7"/>
    <w:rsid w:val="00416BA1"/>
    <w:rsid w:val="00420192"/>
    <w:rsid w:val="004201A3"/>
    <w:rsid w:val="00422F06"/>
    <w:rsid w:val="00423662"/>
    <w:rsid w:val="00424BE8"/>
    <w:rsid w:val="004263CE"/>
    <w:rsid w:val="0042740B"/>
    <w:rsid w:val="00427AC0"/>
    <w:rsid w:val="00431560"/>
    <w:rsid w:val="00431669"/>
    <w:rsid w:val="004318E4"/>
    <w:rsid w:val="00431FCA"/>
    <w:rsid w:val="00436C11"/>
    <w:rsid w:val="00436DCF"/>
    <w:rsid w:val="004374E2"/>
    <w:rsid w:val="0044200A"/>
    <w:rsid w:val="0044459F"/>
    <w:rsid w:val="004451DA"/>
    <w:rsid w:val="00445E39"/>
    <w:rsid w:val="004461BF"/>
    <w:rsid w:val="0045113B"/>
    <w:rsid w:val="004531A5"/>
    <w:rsid w:val="0045327B"/>
    <w:rsid w:val="00455A5D"/>
    <w:rsid w:val="00456CFA"/>
    <w:rsid w:val="004578E0"/>
    <w:rsid w:val="00457C2D"/>
    <w:rsid w:val="004604F3"/>
    <w:rsid w:val="00461DF2"/>
    <w:rsid w:val="004628B8"/>
    <w:rsid w:val="004639D4"/>
    <w:rsid w:val="0046412B"/>
    <w:rsid w:val="00465992"/>
    <w:rsid w:val="00465ED0"/>
    <w:rsid w:val="004701E1"/>
    <w:rsid w:val="00471C61"/>
    <w:rsid w:val="00472C4B"/>
    <w:rsid w:val="004737AB"/>
    <w:rsid w:val="00473E67"/>
    <w:rsid w:val="00475922"/>
    <w:rsid w:val="00475F0B"/>
    <w:rsid w:val="0047678C"/>
    <w:rsid w:val="0048049D"/>
    <w:rsid w:val="00480CF6"/>
    <w:rsid w:val="004831E9"/>
    <w:rsid w:val="004831ED"/>
    <w:rsid w:val="00483EC5"/>
    <w:rsid w:val="00484BC7"/>
    <w:rsid w:val="0048668E"/>
    <w:rsid w:val="0049004B"/>
    <w:rsid w:val="00491FC1"/>
    <w:rsid w:val="00492802"/>
    <w:rsid w:val="0049727E"/>
    <w:rsid w:val="004A18BE"/>
    <w:rsid w:val="004A3F4A"/>
    <w:rsid w:val="004A3FC2"/>
    <w:rsid w:val="004A45F5"/>
    <w:rsid w:val="004A4FA1"/>
    <w:rsid w:val="004A5AAE"/>
    <w:rsid w:val="004A6663"/>
    <w:rsid w:val="004A66DB"/>
    <w:rsid w:val="004A674D"/>
    <w:rsid w:val="004A70BE"/>
    <w:rsid w:val="004B07D8"/>
    <w:rsid w:val="004B2C56"/>
    <w:rsid w:val="004B41F7"/>
    <w:rsid w:val="004B5B18"/>
    <w:rsid w:val="004B5B37"/>
    <w:rsid w:val="004C0C2F"/>
    <w:rsid w:val="004C10A0"/>
    <w:rsid w:val="004C1CAD"/>
    <w:rsid w:val="004C6153"/>
    <w:rsid w:val="004C6CB6"/>
    <w:rsid w:val="004D0B22"/>
    <w:rsid w:val="004D4128"/>
    <w:rsid w:val="004D503D"/>
    <w:rsid w:val="004D6789"/>
    <w:rsid w:val="004E0B2A"/>
    <w:rsid w:val="004E1072"/>
    <w:rsid w:val="004E4776"/>
    <w:rsid w:val="004E569D"/>
    <w:rsid w:val="004E71AD"/>
    <w:rsid w:val="004E7B12"/>
    <w:rsid w:val="004F099C"/>
    <w:rsid w:val="004F1F41"/>
    <w:rsid w:val="004F3F45"/>
    <w:rsid w:val="004F59D8"/>
    <w:rsid w:val="0050076F"/>
    <w:rsid w:val="00502397"/>
    <w:rsid w:val="00504636"/>
    <w:rsid w:val="005078BF"/>
    <w:rsid w:val="00510BE4"/>
    <w:rsid w:val="005119EE"/>
    <w:rsid w:val="0051282B"/>
    <w:rsid w:val="00513A6C"/>
    <w:rsid w:val="00514041"/>
    <w:rsid w:val="00514B56"/>
    <w:rsid w:val="00514DA5"/>
    <w:rsid w:val="00514FEF"/>
    <w:rsid w:val="00516508"/>
    <w:rsid w:val="00521582"/>
    <w:rsid w:val="0052259A"/>
    <w:rsid w:val="00526C4A"/>
    <w:rsid w:val="005302E7"/>
    <w:rsid w:val="005332AC"/>
    <w:rsid w:val="00536938"/>
    <w:rsid w:val="00542F3B"/>
    <w:rsid w:val="00544B5D"/>
    <w:rsid w:val="00544B92"/>
    <w:rsid w:val="00544F01"/>
    <w:rsid w:val="00545895"/>
    <w:rsid w:val="005467E5"/>
    <w:rsid w:val="00546D6A"/>
    <w:rsid w:val="00550833"/>
    <w:rsid w:val="005531CD"/>
    <w:rsid w:val="005538A4"/>
    <w:rsid w:val="0055409C"/>
    <w:rsid w:val="00554AE8"/>
    <w:rsid w:val="00555A50"/>
    <w:rsid w:val="0055692C"/>
    <w:rsid w:val="005571F9"/>
    <w:rsid w:val="0055728E"/>
    <w:rsid w:val="00557B44"/>
    <w:rsid w:val="00563493"/>
    <w:rsid w:val="0056411E"/>
    <w:rsid w:val="0056448A"/>
    <w:rsid w:val="0056658F"/>
    <w:rsid w:val="005665A5"/>
    <w:rsid w:val="00567B7F"/>
    <w:rsid w:val="00570359"/>
    <w:rsid w:val="005709AB"/>
    <w:rsid w:val="00570B58"/>
    <w:rsid w:val="0057236D"/>
    <w:rsid w:val="00573928"/>
    <w:rsid w:val="005744AF"/>
    <w:rsid w:val="00574DF5"/>
    <w:rsid w:val="00576CA1"/>
    <w:rsid w:val="00576F60"/>
    <w:rsid w:val="00577150"/>
    <w:rsid w:val="00577425"/>
    <w:rsid w:val="00583667"/>
    <w:rsid w:val="00585753"/>
    <w:rsid w:val="005857B5"/>
    <w:rsid w:val="005860CD"/>
    <w:rsid w:val="005866FE"/>
    <w:rsid w:val="00586B6E"/>
    <w:rsid w:val="00590B72"/>
    <w:rsid w:val="005930AA"/>
    <w:rsid w:val="00593952"/>
    <w:rsid w:val="00593E67"/>
    <w:rsid w:val="005950DA"/>
    <w:rsid w:val="005951A5"/>
    <w:rsid w:val="00595431"/>
    <w:rsid w:val="005A0996"/>
    <w:rsid w:val="005A288E"/>
    <w:rsid w:val="005A3520"/>
    <w:rsid w:val="005A35AE"/>
    <w:rsid w:val="005A4236"/>
    <w:rsid w:val="005A45E0"/>
    <w:rsid w:val="005A58B6"/>
    <w:rsid w:val="005B5D2D"/>
    <w:rsid w:val="005B7390"/>
    <w:rsid w:val="005B73C2"/>
    <w:rsid w:val="005B7CC4"/>
    <w:rsid w:val="005C0A71"/>
    <w:rsid w:val="005C18F7"/>
    <w:rsid w:val="005C1B57"/>
    <w:rsid w:val="005C286B"/>
    <w:rsid w:val="005C2881"/>
    <w:rsid w:val="005C3034"/>
    <w:rsid w:val="005C3144"/>
    <w:rsid w:val="005C44DD"/>
    <w:rsid w:val="005C64FA"/>
    <w:rsid w:val="005C78F3"/>
    <w:rsid w:val="005C7D88"/>
    <w:rsid w:val="005D0AB1"/>
    <w:rsid w:val="005D1594"/>
    <w:rsid w:val="005D255F"/>
    <w:rsid w:val="005D4374"/>
    <w:rsid w:val="005D4CA3"/>
    <w:rsid w:val="005D5799"/>
    <w:rsid w:val="005D5E68"/>
    <w:rsid w:val="005D7803"/>
    <w:rsid w:val="005D7E72"/>
    <w:rsid w:val="005E0A8D"/>
    <w:rsid w:val="005E1995"/>
    <w:rsid w:val="005E2333"/>
    <w:rsid w:val="005E4A80"/>
    <w:rsid w:val="005E5EED"/>
    <w:rsid w:val="005E64FE"/>
    <w:rsid w:val="005E7722"/>
    <w:rsid w:val="005E7BB6"/>
    <w:rsid w:val="005F0295"/>
    <w:rsid w:val="005F040B"/>
    <w:rsid w:val="005F74E4"/>
    <w:rsid w:val="005F7758"/>
    <w:rsid w:val="005F790C"/>
    <w:rsid w:val="0060055E"/>
    <w:rsid w:val="0060066D"/>
    <w:rsid w:val="00600A7F"/>
    <w:rsid w:val="006018CF"/>
    <w:rsid w:val="006019CA"/>
    <w:rsid w:val="00602BCB"/>
    <w:rsid w:val="0060410C"/>
    <w:rsid w:val="0060589F"/>
    <w:rsid w:val="00605CD7"/>
    <w:rsid w:val="0060619E"/>
    <w:rsid w:val="00606D83"/>
    <w:rsid w:val="006106EB"/>
    <w:rsid w:val="00610A72"/>
    <w:rsid w:val="006116B0"/>
    <w:rsid w:val="006129A7"/>
    <w:rsid w:val="00613346"/>
    <w:rsid w:val="00613B11"/>
    <w:rsid w:val="0061419B"/>
    <w:rsid w:val="0061620E"/>
    <w:rsid w:val="006213B0"/>
    <w:rsid w:val="00623721"/>
    <w:rsid w:val="00623ACA"/>
    <w:rsid w:val="00624952"/>
    <w:rsid w:val="00625D66"/>
    <w:rsid w:val="0062634B"/>
    <w:rsid w:val="0063191D"/>
    <w:rsid w:val="00632060"/>
    <w:rsid w:val="00633192"/>
    <w:rsid w:val="00635223"/>
    <w:rsid w:val="006355AB"/>
    <w:rsid w:val="00640F6A"/>
    <w:rsid w:val="00643384"/>
    <w:rsid w:val="006433A4"/>
    <w:rsid w:val="006436F2"/>
    <w:rsid w:val="00643FB4"/>
    <w:rsid w:val="0064405B"/>
    <w:rsid w:val="00645F75"/>
    <w:rsid w:val="00647C01"/>
    <w:rsid w:val="006529BB"/>
    <w:rsid w:val="00653A05"/>
    <w:rsid w:val="006542CF"/>
    <w:rsid w:val="006549EF"/>
    <w:rsid w:val="006554D4"/>
    <w:rsid w:val="006571E5"/>
    <w:rsid w:val="00657CF2"/>
    <w:rsid w:val="0066096C"/>
    <w:rsid w:val="00661071"/>
    <w:rsid w:val="00663DB4"/>
    <w:rsid w:val="00665E4D"/>
    <w:rsid w:val="006671C2"/>
    <w:rsid w:val="0067390D"/>
    <w:rsid w:val="00675985"/>
    <w:rsid w:val="00675C0F"/>
    <w:rsid w:val="006774A5"/>
    <w:rsid w:val="006813A1"/>
    <w:rsid w:val="00682D97"/>
    <w:rsid w:val="00683776"/>
    <w:rsid w:val="00684425"/>
    <w:rsid w:val="006861C6"/>
    <w:rsid w:val="006876F4"/>
    <w:rsid w:val="0069656E"/>
    <w:rsid w:val="00697488"/>
    <w:rsid w:val="006A12F8"/>
    <w:rsid w:val="006A2445"/>
    <w:rsid w:val="006A37D8"/>
    <w:rsid w:val="006A445E"/>
    <w:rsid w:val="006A44E2"/>
    <w:rsid w:val="006A6443"/>
    <w:rsid w:val="006A65A0"/>
    <w:rsid w:val="006B292C"/>
    <w:rsid w:val="006B2EAD"/>
    <w:rsid w:val="006B3533"/>
    <w:rsid w:val="006B4DD0"/>
    <w:rsid w:val="006B569C"/>
    <w:rsid w:val="006B61DB"/>
    <w:rsid w:val="006B69D7"/>
    <w:rsid w:val="006B6DDD"/>
    <w:rsid w:val="006B79C4"/>
    <w:rsid w:val="006B7B30"/>
    <w:rsid w:val="006C23DD"/>
    <w:rsid w:val="006C3FFC"/>
    <w:rsid w:val="006C592A"/>
    <w:rsid w:val="006C65FF"/>
    <w:rsid w:val="006D0DB3"/>
    <w:rsid w:val="006D23C1"/>
    <w:rsid w:val="006D626B"/>
    <w:rsid w:val="006D761F"/>
    <w:rsid w:val="006E16A3"/>
    <w:rsid w:val="006E27D4"/>
    <w:rsid w:val="006E33EE"/>
    <w:rsid w:val="006E3975"/>
    <w:rsid w:val="006E4C14"/>
    <w:rsid w:val="006E669D"/>
    <w:rsid w:val="006E6700"/>
    <w:rsid w:val="006E7545"/>
    <w:rsid w:val="006F023D"/>
    <w:rsid w:val="006F12E7"/>
    <w:rsid w:val="006F31B9"/>
    <w:rsid w:val="007043D3"/>
    <w:rsid w:val="00704547"/>
    <w:rsid w:val="007079FD"/>
    <w:rsid w:val="00711DD1"/>
    <w:rsid w:val="00712146"/>
    <w:rsid w:val="007159E4"/>
    <w:rsid w:val="007165FC"/>
    <w:rsid w:val="00716A76"/>
    <w:rsid w:val="007209C6"/>
    <w:rsid w:val="00726DA1"/>
    <w:rsid w:val="007311D3"/>
    <w:rsid w:val="00731801"/>
    <w:rsid w:val="007334DE"/>
    <w:rsid w:val="007339BE"/>
    <w:rsid w:val="00734062"/>
    <w:rsid w:val="007343CC"/>
    <w:rsid w:val="00734965"/>
    <w:rsid w:val="00734C69"/>
    <w:rsid w:val="00734D12"/>
    <w:rsid w:val="00736C2C"/>
    <w:rsid w:val="0074498A"/>
    <w:rsid w:val="007453AF"/>
    <w:rsid w:val="007471A1"/>
    <w:rsid w:val="00747309"/>
    <w:rsid w:val="00755896"/>
    <w:rsid w:val="00757E37"/>
    <w:rsid w:val="00761586"/>
    <w:rsid w:val="007629F7"/>
    <w:rsid w:val="007644DB"/>
    <w:rsid w:val="0076507E"/>
    <w:rsid w:val="0076714D"/>
    <w:rsid w:val="00767B40"/>
    <w:rsid w:val="00767D55"/>
    <w:rsid w:val="00771014"/>
    <w:rsid w:val="00772B11"/>
    <w:rsid w:val="0077563D"/>
    <w:rsid w:val="00776202"/>
    <w:rsid w:val="00776328"/>
    <w:rsid w:val="00776B70"/>
    <w:rsid w:val="00780127"/>
    <w:rsid w:val="00781177"/>
    <w:rsid w:val="00782DAD"/>
    <w:rsid w:val="00785EE8"/>
    <w:rsid w:val="00791A04"/>
    <w:rsid w:val="00792516"/>
    <w:rsid w:val="0079265F"/>
    <w:rsid w:val="0079474C"/>
    <w:rsid w:val="0079556C"/>
    <w:rsid w:val="00796AED"/>
    <w:rsid w:val="007971C2"/>
    <w:rsid w:val="007A107D"/>
    <w:rsid w:val="007A1639"/>
    <w:rsid w:val="007A354C"/>
    <w:rsid w:val="007B21B4"/>
    <w:rsid w:val="007B2D0D"/>
    <w:rsid w:val="007B3C73"/>
    <w:rsid w:val="007B5137"/>
    <w:rsid w:val="007B7276"/>
    <w:rsid w:val="007B7437"/>
    <w:rsid w:val="007C1629"/>
    <w:rsid w:val="007C3AC8"/>
    <w:rsid w:val="007C5041"/>
    <w:rsid w:val="007C5889"/>
    <w:rsid w:val="007C6636"/>
    <w:rsid w:val="007C69F6"/>
    <w:rsid w:val="007C7D9D"/>
    <w:rsid w:val="007D0DF1"/>
    <w:rsid w:val="007D2211"/>
    <w:rsid w:val="007D4233"/>
    <w:rsid w:val="007D6105"/>
    <w:rsid w:val="007D624C"/>
    <w:rsid w:val="007D66CB"/>
    <w:rsid w:val="007D7DAC"/>
    <w:rsid w:val="007E2664"/>
    <w:rsid w:val="007E2A93"/>
    <w:rsid w:val="007E390B"/>
    <w:rsid w:val="007E3BC2"/>
    <w:rsid w:val="007E484E"/>
    <w:rsid w:val="007E4B24"/>
    <w:rsid w:val="007E4F18"/>
    <w:rsid w:val="007E65EA"/>
    <w:rsid w:val="007F3867"/>
    <w:rsid w:val="008028E6"/>
    <w:rsid w:val="00802F99"/>
    <w:rsid w:val="00803BD6"/>
    <w:rsid w:val="008052A6"/>
    <w:rsid w:val="008101B4"/>
    <w:rsid w:val="00810359"/>
    <w:rsid w:val="008131AB"/>
    <w:rsid w:val="008152A8"/>
    <w:rsid w:val="008156BB"/>
    <w:rsid w:val="00816EC3"/>
    <w:rsid w:val="008177EB"/>
    <w:rsid w:val="00817A84"/>
    <w:rsid w:val="00820735"/>
    <w:rsid w:val="00820D6F"/>
    <w:rsid w:val="0082497C"/>
    <w:rsid w:val="008250B7"/>
    <w:rsid w:val="0082706A"/>
    <w:rsid w:val="00827987"/>
    <w:rsid w:val="00832FCA"/>
    <w:rsid w:val="0083341E"/>
    <w:rsid w:val="0083475F"/>
    <w:rsid w:val="008403FE"/>
    <w:rsid w:val="00841D4A"/>
    <w:rsid w:val="008440DE"/>
    <w:rsid w:val="0084468F"/>
    <w:rsid w:val="00847B62"/>
    <w:rsid w:val="008503E8"/>
    <w:rsid w:val="00850ADC"/>
    <w:rsid w:val="00850F40"/>
    <w:rsid w:val="00854D6A"/>
    <w:rsid w:val="0085573E"/>
    <w:rsid w:val="00857C75"/>
    <w:rsid w:val="00860D28"/>
    <w:rsid w:val="008619C3"/>
    <w:rsid w:val="00861AE0"/>
    <w:rsid w:val="00862C28"/>
    <w:rsid w:val="00863D3E"/>
    <w:rsid w:val="00864532"/>
    <w:rsid w:val="008707F8"/>
    <w:rsid w:val="00872A7E"/>
    <w:rsid w:val="00874E6B"/>
    <w:rsid w:val="00877170"/>
    <w:rsid w:val="0088160D"/>
    <w:rsid w:val="00882401"/>
    <w:rsid w:val="00883C7E"/>
    <w:rsid w:val="00885F6E"/>
    <w:rsid w:val="00890300"/>
    <w:rsid w:val="00891B71"/>
    <w:rsid w:val="00891BD0"/>
    <w:rsid w:val="00891E81"/>
    <w:rsid w:val="00893426"/>
    <w:rsid w:val="00896D13"/>
    <w:rsid w:val="0089719F"/>
    <w:rsid w:val="00897514"/>
    <w:rsid w:val="008A0C37"/>
    <w:rsid w:val="008A118A"/>
    <w:rsid w:val="008A1CAB"/>
    <w:rsid w:val="008A3FF5"/>
    <w:rsid w:val="008A5017"/>
    <w:rsid w:val="008A569A"/>
    <w:rsid w:val="008A6509"/>
    <w:rsid w:val="008A6A93"/>
    <w:rsid w:val="008B0005"/>
    <w:rsid w:val="008B09C8"/>
    <w:rsid w:val="008B1EE4"/>
    <w:rsid w:val="008B2747"/>
    <w:rsid w:val="008B2778"/>
    <w:rsid w:val="008B2C50"/>
    <w:rsid w:val="008B2C97"/>
    <w:rsid w:val="008B35F1"/>
    <w:rsid w:val="008B4085"/>
    <w:rsid w:val="008B4D73"/>
    <w:rsid w:val="008B4DBD"/>
    <w:rsid w:val="008B6891"/>
    <w:rsid w:val="008B7769"/>
    <w:rsid w:val="008C0425"/>
    <w:rsid w:val="008C0BDF"/>
    <w:rsid w:val="008C0CF3"/>
    <w:rsid w:val="008C165E"/>
    <w:rsid w:val="008C3FB0"/>
    <w:rsid w:val="008C5249"/>
    <w:rsid w:val="008C5686"/>
    <w:rsid w:val="008C606A"/>
    <w:rsid w:val="008C61A2"/>
    <w:rsid w:val="008C6543"/>
    <w:rsid w:val="008C7BA0"/>
    <w:rsid w:val="008D1966"/>
    <w:rsid w:val="008D2682"/>
    <w:rsid w:val="008D378D"/>
    <w:rsid w:val="008D4AF6"/>
    <w:rsid w:val="008D4DD5"/>
    <w:rsid w:val="008D4E69"/>
    <w:rsid w:val="008D7179"/>
    <w:rsid w:val="008E1AD0"/>
    <w:rsid w:val="008E2275"/>
    <w:rsid w:val="008E331E"/>
    <w:rsid w:val="008E3EB9"/>
    <w:rsid w:val="008E61BF"/>
    <w:rsid w:val="008E7F61"/>
    <w:rsid w:val="008F06A3"/>
    <w:rsid w:val="008F0724"/>
    <w:rsid w:val="008F46D4"/>
    <w:rsid w:val="008F55A7"/>
    <w:rsid w:val="008F7561"/>
    <w:rsid w:val="008F7D44"/>
    <w:rsid w:val="00900D87"/>
    <w:rsid w:val="00901C7D"/>
    <w:rsid w:val="00901ED3"/>
    <w:rsid w:val="00902D7C"/>
    <w:rsid w:val="009033E2"/>
    <w:rsid w:val="0090342D"/>
    <w:rsid w:val="0090368E"/>
    <w:rsid w:val="0090527A"/>
    <w:rsid w:val="00907AB1"/>
    <w:rsid w:val="00910999"/>
    <w:rsid w:val="0091179E"/>
    <w:rsid w:val="0091196E"/>
    <w:rsid w:val="0091201F"/>
    <w:rsid w:val="00912C81"/>
    <w:rsid w:val="009152B1"/>
    <w:rsid w:val="009162FE"/>
    <w:rsid w:val="00916A84"/>
    <w:rsid w:val="00916AF3"/>
    <w:rsid w:val="00920733"/>
    <w:rsid w:val="00921C45"/>
    <w:rsid w:val="00924142"/>
    <w:rsid w:val="0092524F"/>
    <w:rsid w:val="009273EE"/>
    <w:rsid w:val="00931ADA"/>
    <w:rsid w:val="009325B0"/>
    <w:rsid w:val="00936282"/>
    <w:rsid w:val="00936FB2"/>
    <w:rsid w:val="00937230"/>
    <w:rsid w:val="00937756"/>
    <w:rsid w:val="00941483"/>
    <w:rsid w:val="00942CD2"/>
    <w:rsid w:val="0094356B"/>
    <w:rsid w:val="0094459A"/>
    <w:rsid w:val="009467C6"/>
    <w:rsid w:val="00946C7A"/>
    <w:rsid w:val="00947403"/>
    <w:rsid w:val="0094792D"/>
    <w:rsid w:val="00947991"/>
    <w:rsid w:val="00951FDC"/>
    <w:rsid w:val="00952A36"/>
    <w:rsid w:val="00952C99"/>
    <w:rsid w:val="00952DA9"/>
    <w:rsid w:val="0095477A"/>
    <w:rsid w:val="00956E8A"/>
    <w:rsid w:val="00957936"/>
    <w:rsid w:val="00957A51"/>
    <w:rsid w:val="00957DD8"/>
    <w:rsid w:val="0096109B"/>
    <w:rsid w:val="00961857"/>
    <w:rsid w:val="009625A9"/>
    <w:rsid w:val="00962A0F"/>
    <w:rsid w:val="009632E7"/>
    <w:rsid w:val="0096391A"/>
    <w:rsid w:val="00966C7B"/>
    <w:rsid w:val="00967867"/>
    <w:rsid w:val="00972441"/>
    <w:rsid w:val="00972DAF"/>
    <w:rsid w:val="009732D5"/>
    <w:rsid w:val="009756A3"/>
    <w:rsid w:val="0097576F"/>
    <w:rsid w:val="009771C8"/>
    <w:rsid w:val="0097755A"/>
    <w:rsid w:val="00980771"/>
    <w:rsid w:val="00981B1D"/>
    <w:rsid w:val="00981CD7"/>
    <w:rsid w:val="00982EB2"/>
    <w:rsid w:val="00983806"/>
    <w:rsid w:val="009859BA"/>
    <w:rsid w:val="0098611F"/>
    <w:rsid w:val="009867AD"/>
    <w:rsid w:val="00990791"/>
    <w:rsid w:val="00990EE1"/>
    <w:rsid w:val="009917E5"/>
    <w:rsid w:val="00993B40"/>
    <w:rsid w:val="00994A04"/>
    <w:rsid w:val="00994E87"/>
    <w:rsid w:val="0099566A"/>
    <w:rsid w:val="0099652E"/>
    <w:rsid w:val="00997211"/>
    <w:rsid w:val="009979A5"/>
    <w:rsid w:val="009A1CA8"/>
    <w:rsid w:val="009A1CEA"/>
    <w:rsid w:val="009A32AC"/>
    <w:rsid w:val="009A480B"/>
    <w:rsid w:val="009A5297"/>
    <w:rsid w:val="009B1C20"/>
    <w:rsid w:val="009B1CE4"/>
    <w:rsid w:val="009B21BF"/>
    <w:rsid w:val="009B4FE8"/>
    <w:rsid w:val="009B4FF1"/>
    <w:rsid w:val="009B526D"/>
    <w:rsid w:val="009B65A0"/>
    <w:rsid w:val="009B74B6"/>
    <w:rsid w:val="009B777D"/>
    <w:rsid w:val="009C3AF6"/>
    <w:rsid w:val="009C4C89"/>
    <w:rsid w:val="009C5687"/>
    <w:rsid w:val="009C5D48"/>
    <w:rsid w:val="009C70E5"/>
    <w:rsid w:val="009C72B7"/>
    <w:rsid w:val="009C77BC"/>
    <w:rsid w:val="009C7821"/>
    <w:rsid w:val="009D0565"/>
    <w:rsid w:val="009D0FBA"/>
    <w:rsid w:val="009D1C63"/>
    <w:rsid w:val="009D40B4"/>
    <w:rsid w:val="009D4B03"/>
    <w:rsid w:val="009D6279"/>
    <w:rsid w:val="009D7EA0"/>
    <w:rsid w:val="009E1CD1"/>
    <w:rsid w:val="009E2811"/>
    <w:rsid w:val="009E4C84"/>
    <w:rsid w:val="009E6036"/>
    <w:rsid w:val="009E7A01"/>
    <w:rsid w:val="009F0A51"/>
    <w:rsid w:val="009F1714"/>
    <w:rsid w:val="009F222B"/>
    <w:rsid w:val="009F3BA8"/>
    <w:rsid w:val="009F5CB8"/>
    <w:rsid w:val="009F7D87"/>
    <w:rsid w:val="00A0024E"/>
    <w:rsid w:val="00A01122"/>
    <w:rsid w:val="00A01809"/>
    <w:rsid w:val="00A0226C"/>
    <w:rsid w:val="00A022C6"/>
    <w:rsid w:val="00A02C7B"/>
    <w:rsid w:val="00A0306B"/>
    <w:rsid w:val="00A034EB"/>
    <w:rsid w:val="00A0366C"/>
    <w:rsid w:val="00A03F66"/>
    <w:rsid w:val="00A053B3"/>
    <w:rsid w:val="00A05AAE"/>
    <w:rsid w:val="00A07B38"/>
    <w:rsid w:val="00A111BD"/>
    <w:rsid w:val="00A1149B"/>
    <w:rsid w:val="00A11ABE"/>
    <w:rsid w:val="00A11ABF"/>
    <w:rsid w:val="00A129EF"/>
    <w:rsid w:val="00A16C13"/>
    <w:rsid w:val="00A21226"/>
    <w:rsid w:val="00A216E0"/>
    <w:rsid w:val="00A21B72"/>
    <w:rsid w:val="00A21CA8"/>
    <w:rsid w:val="00A233ED"/>
    <w:rsid w:val="00A23908"/>
    <w:rsid w:val="00A24F48"/>
    <w:rsid w:val="00A252AB"/>
    <w:rsid w:val="00A266A1"/>
    <w:rsid w:val="00A277D1"/>
    <w:rsid w:val="00A3003F"/>
    <w:rsid w:val="00A3121A"/>
    <w:rsid w:val="00A31318"/>
    <w:rsid w:val="00A34E90"/>
    <w:rsid w:val="00A368F8"/>
    <w:rsid w:val="00A3753F"/>
    <w:rsid w:val="00A405C1"/>
    <w:rsid w:val="00A41857"/>
    <w:rsid w:val="00A42DD7"/>
    <w:rsid w:val="00A43E46"/>
    <w:rsid w:val="00A446EE"/>
    <w:rsid w:val="00A47429"/>
    <w:rsid w:val="00A47AF3"/>
    <w:rsid w:val="00A47CD0"/>
    <w:rsid w:val="00A50A47"/>
    <w:rsid w:val="00A553CB"/>
    <w:rsid w:val="00A55930"/>
    <w:rsid w:val="00A5700D"/>
    <w:rsid w:val="00A60061"/>
    <w:rsid w:val="00A626E9"/>
    <w:rsid w:val="00A6324B"/>
    <w:rsid w:val="00A63B8A"/>
    <w:rsid w:val="00A65C08"/>
    <w:rsid w:val="00A6638F"/>
    <w:rsid w:val="00A70F9C"/>
    <w:rsid w:val="00A817F1"/>
    <w:rsid w:val="00A826E4"/>
    <w:rsid w:val="00A836CA"/>
    <w:rsid w:val="00A84C1C"/>
    <w:rsid w:val="00A85750"/>
    <w:rsid w:val="00A85B20"/>
    <w:rsid w:val="00A869B8"/>
    <w:rsid w:val="00A87555"/>
    <w:rsid w:val="00A91D2D"/>
    <w:rsid w:val="00A92CA7"/>
    <w:rsid w:val="00A93CAF"/>
    <w:rsid w:val="00A946F0"/>
    <w:rsid w:val="00A94F52"/>
    <w:rsid w:val="00A961AC"/>
    <w:rsid w:val="00AA1A99"/>
    <w:rsid w:val="00AA1D0C"/>
    <w:rsid w:val="00AA2613"/>
    <w:rsid w:val="00AA3DE8"/>
    <w:rsid w:val="00AA44F5"/>
    <w:rsid w:val="00AA48F0"/>
    <w:rsid w:val="00AA5F18"/>
    <w:rsid w:val="00AA6217"/>
    <w:rsid w:val="00AA7319"/>
    <w:rsid w:val="00AA7EE9"/>
    <w:rsid w:val="00AB284D"/>
    <w:rsid w:val="00AB50D4"/>
    <w:rsid w:val="00AB587C"/>
    <w:rsid w:val="00AB592F"/>
    <w:rsid w:val="00AB5FB9"/>
    <w:rsid w:val="00AB7F30"/>
    <w:rsid w:val="00AC049E"/>
    <w:rsid w:val="00AC5139"/>
    <w:rsid w:val="00AC5EEC"/>
    <w:rsid w:val="00AC6C39"/>
    <w:rsid w:val="00AC6F29"/>
    <w:rsid w:val="00AC71E1"/>
    <w:rsid w:val="00AD0E86"/>
    <w:rsid w:val="00AD14F5"/>
    <w:rsid w:val="00AD1794"/>
    <w:rsid w:val="00AD2FB0"/>
    <w:rsid w:val="00AD3093"/>
    <w:rsid w:val="00AD30A1"/>
    <w:rsid w:val="00AD5B8D"/>
    <w:rsid w:val="00AD66C1"/>
    <w:rsid w:val="00AD7723"/>
    <w:rsid w:val="00AD7D08"/>
    <w:rsid w:val="00AE4330"/>
    <w:rsid w:val="00AE534E"/>
    <w:rsid w:val="00AE6BFE"/>
    <w:rsid w:val="00AF1287"/>
    <w:rsid w:val="00AF2134"/>
    <w:rsid w:val="00AF23CE"/>
    <w:rsid w:val="00AF469A"/>
    <w:rsid w:val="00AF4DDD"/>
    <w:rsid w:val="00AF5962"/>
    <w:rsid w:val="00AF6451"/>
    <w:rsid w:val="00AF7EA7"/>
    <w:rsid w:val="00B021E0"/>
    <w:rsid w:val="00B10D90"/>
    <w:rsid w:val="00B10ED6"/>
    <w:rsid w:val="00B1705E"/>
    <w:rsid w:val="00B17208"/>
    <w:rsid w:val="00B17D8B"/>
    <w:rsid w:val="00B21420"/>
    <w:rsid w:val="00B221B8"/>
    <w:rsid w:val="00B22CF2"/>
    <w:rsid w:val="00B240C2"/>
    <w:rsid w:val="00B2433B"/>
    <w:rsid w:val="00B24B83"/>
    <w:rsid w:val="00B25EC2"/>
    <w:rsid w:val="00B27C10"/>
    <w:rsid w:val="00B31573"/>
    <w:rsid w:val="00B330E3"/>
    <w:rsid w:val="00B35AB5"/>
    <w:rsid w:val="00B35FA5"/>
    <w:rsid w:val="00B3712C"/>
    <w:rsid w:val="00B47712"/>
    <w:rsid w:val="00B51264"/>
    <w:rsid w:val="00B51441"/>
    <w:rsid w:val="00B53755"/>
    <w:rsid w:val="00B53B83"/>
    <w:rsid w:val="00B55FC3"/>
    <w:rsid w:val="00B575E8"/>
    <w:rsid w:val="00B57611"/>
    <w:rsid w:val="00B60206"/>
    <w:rsid w:val="00B60AA4"/>
    <w:rsid w:val="00B62701"/>
    <w:rsid w:val="00B634C0"/>
    <w:rsid w:val="00B64682"/>
    <w:rsid w:val="00B64856"/>
    <w:rsid w:val="00B67845"/>
    <w:rsid w:val="00B70BB4"/>
    <w:rsid w:val="00B73A60"/>
    <w:rsid w:val="00B75F3E"/>
    <w:rsid w:val="00B77240"/>
    <w:rsid w:val="00B80045"/>
    <w:rsid w:val="00B8052D"/>
    <w:rsid w:val="00B80BF9"/>
    <w:rsid w:val="00B81131"/>
    <w:rsid w:val="00B822EA"/>
    <w:rsid w:val="00B8295C"/>
    <w:rsid w:val="00B85884"/>
    <w:rsid w:val="00B86220"/>
    <w:rsid w:val="00B86698"/>
    <w:rsid w:val="00B8730F"/>
    <w:rsid w:val="00B87CB8"/>
    <w:rsid w:val="00B90161"/>
    <w:rsid w:val="00B9146D"/>
    <w:rsid w:val="00B94081"/>
    <w:rsid w:val="00B94554"/>
    <w:rsid w:val="00B94BC7"/>
    <w:rsid w:val="00B96011"/>
    <w:rsid w:val="00BA1907"/>
    <w:rsid w:val="00BA231F"/>
    <w:rsid w:val="00BA3656"/>
    <w:rsid w:val="00BA4697"/>
    <w:rsid w:val="00BA49B5"/>
    <w:rsid w:val="00BA51D9"/>
    <w:rsid w:val="00BA7513"/>
    <w:rsid w:val="00BA7F38"/>
    <w:rsid w:val="00BB0450"/>
    <w:rsid w:val="00BB19E3"/>
    <w:rsid w:val="00BB1CFF"/>
    <w:rsid w:val="00BB1F12"/>
    <w:rsid w:val="00BB39D2"/>
    <w:rsid w:val="00BB44EE"/>
    <w:rsid w:val="00BB4CF8"/>
    <w:rsid w:val="00BC08B9"/>
    <w:rsid w:val="00BC1E0D"/>
    <w:rsid w:val="00BC2AB2"/>
    <w:rsid w:val="00BC51E7"/>
    <w:rsid w:val="00BC6671"/>
    <w:rsid w:val="00BC7380"/>
    <w:rsid w:val="00BC7414"/>
    <w:rsid w:val="00BD028B"/>
    <w:rsid w:val="00BD049F"/>
    <w:rsid w:val="00BD10F7"/>
    <w:rsid w:val="00BD1231"/>
    <w:rsid w:val="00BD39C9"/>
    <w:rsid w:val="00BD6FD9"/>
    <w:rsid w:val="00BD70E1"/>
    <w:rsid w:val="00BD7360"/>
    <w:rsid w:val="00BE0C89"/>
    <w:rsid w:val="00BE0CCC"/>
    <w:rsid w:val="00BE2720"/>
    <w:rsid w:val="00BE48FF"/>
    <w:rsid w:val="00BE4C66"/>
    <w:rsid w:val="00BE53FD"/>
    <w:rsid w:val="00BE5DCE"/>
    <w:rsid w:val="00BE6E9D"/>
    <w:rsid w:val="00BE6F54"/>
    <w:rsid w:val="00BF026F"/>
    <w:rsid w:val="00BF0BBB"/>
    <w:rsid w:val="00BF1F55"/>
    <w:rsid w:val="00BF2D38"/>
    <w:rsid w:val="00BF530D"/>
    <w:rsid w:val="00BF7E64"/>
    <w:rsid w:val="00C000AC"/>
    <w:rsid w:val="00C021B0"/>
    <w:rsid w:val="00C02306"/>
    <w:rsid w:val="00C03438"/>
    <w:rsid w:val="00C04799"/>
    <w:rsid w:val="00C0480E"/>
    <w:rsid w:val="00C07D17"/>
    <w:rsid w:val="00C16D7E"/>
    <w:rsid w:val="00C20550"/>
    <w:rsid w:val="00C2315D"/>
    <w:rsid w:val="00C25CB2"/>
    <w:rsid w:val="00C266AB"/>
    <w:rsid w:val="00C277A1"/>
    <w:rsid w:val="00C279FC"/>
    <w:rsid w:val="00C32537"/>
    <w:rsid w:val="00C34329"/>
    <w:rsid w:val="00C34560"/>
    <w:rsid w:val="00C34A86"/>
    <w:rsid w:val="00C34FFB"/>
    <w:rsid w:val="00C4012F"/>
    <w:rsid w:val="00C40143"/>
    <w:rsid w:val="00C43EB2"/>
    <w:rsid w:val="00C43F4C"/>
    <w:rsid w:val="00C45147"/>
    <w:rsid w:val="00C457C4"/>
    <w:rsid w:val="00C46895"/>
    <w:rsid w:val="00C47294"/>
    <w:rsid w:val="00C5229D"/>
    <w:rsid w:val="00C53207"/>
    <w:rsid w:val="00C532F0"/>
    <w:rsid w:val="00C54666"/>
    <w:rsid w:val="00C550CB"/>
    <w:rsid w:val="00C55223"/>
    <w:rsid w:val="00C62F13"/>
    <w:rsid w:val="00C63FEA"/>
    <w:rsid w:val="00C65052"/>
    <w:rsid w:val="00C65A5C"/>
    <w:rsid w:val="00C65ABA"/>
    <w:rsid w:val="00C65ED3"/>
    <w:rsid w:val="00C66AB6"/>
    <w:rsid w:val="00C70F83"/>
    <w:rsid w:val="00C72DE5"/>
    <w:rsid w:val="00C732DF"/>
    <w:rsid w:val="00C74BA2"/>
    <w:rsid w:val="00C74ECB"/>
    <w:rsid w:val="00C75F63"/>
    <w:rsid w:val="00C76275"/>
    <w:rsid w:val="00C77752"/>
    <w:rsid w:val="00C77843"/>
    <w:rsid w:val="00C77D8A"/>
    <w:rsid w:val="00C80BA2"/>
    <w:rsid w:val="00C80F71"/>
    <w:rsid w:val="00C825B4"/>
    <w:rsid w:val="00C83886"/>
    <w:rsid w:val="00C83EFF"/>
    <w:rsid w:val="00C849F1"/>
    <w:rsid w:val="00C84F2F"/>
    <w:rsid w:val="00C85A64"/>
    <w:rsid w:val="00C871E6"/>
    <w:rsid w:val="00C87281"/>
    <w:rsid w:val="00C9031A"/>
    <w:rsid w:val="00C90616"/>
    <w:rsid w:val="00C90B75"/>
    <w:rsid w:val="00C90D6A"/>
    <w:rsid w:val="00C91173"/>
    <w:rsid w:val="00C912CB"/>
    <w:rsid w:val="00C94610"/>
    <w:rsid w:val="00C957AC"/>
    <w:rsid w:val="00C97090"/>
    <w:rsid w:val="00CA03DD"/>
    <w:rsid w:val="00CA0D7B"/>
    <w:rsid w:val="00CA1D4C"/>
    <w:rsid w:val="00CA21D5"/>
    <w:rsid w:val="00CA261A"/>
    <w:rsid w:val="00CA71F8"/>
    <w:rsid w:val="00CA720D"/>
    <w:rsid w:val="00CB01EB"/>
    <w:rsid w:val="00CB09A1"/>
    <w:rsid w:val="00CB10C4"/>
    <w:rsid w:val="00CB1951"/>
    <w:rsid w:val="00CB22F5"/>
    <w:rsid w:val="00CB30F9"/>
    <w:rsid w:val="00CB3184"/>
    <w:rsid w:val="00CC04FD"/>
    <w:rsid w:val="00CC0BB8"/>
    <w:rsid w:val="00CC11E8"/>
    <w:rsid w:val="00CC3753"/>
    <w:rsid w:val="00CC4DC8"/>
    <w:rsid w:val="00CC51F8"/>
    <w:rsid w:val="00CD0436"/>
    <w:rsid w:val="00CD334F"/>
    <w:rsid w:val="00CD33DF"/>
    <w:rsid w:val="00CD353E"/>
    <w:rsid w:val="00CD35EB"/>
    <w:rsid w:val="00CD59CE"/>
    <w:rsid w:val="00CD6D57"/>
    <w:rsid w:val="00CE0647"/>
    <w:rsid w:val="00CE1C4C"/>
    <w:rsid w:val="00CE1D0C"/>
    <w:rsid w:val="00CE357A"/>
    <w:rsid w:val="00CE4C38"/>
    <w:rsid w:val="00CE661D"/>
    <w:rsid w:val="00CE67CF"/>
    <w:rsid w:val="00CE698C"/>
    <w:rsid w:val="00CE7457"/>
    <w:rsid w:val="00CE7504"/>
    <w:rsid w:val="00CF000B"/>
    <w:rsid w:val="00CF08E9"/>
    <w:rsid w:val="00CF1FCB"/>
    <w:rsid w:val="00CF3048"/>
    <w:rsid w:val="00CF445A"/>
    <w:rsid w:val="00CF4CE0"/>
    <w:rsid w:val="00CF5FCE"/>
    <w:rsid w:val="00CF77F0"/>
    <w:rsid w:val="00CF781D"/>
    <w:rsid w:val="00D01AFB"/>
    <w:rsid w:val="00D01C64"/>
    <w:rsid w:val="00D02154"/>
    <w:rsid w:val="00D0267D"/>
    <w:rsid w:val="00D03460"/>
    <w:rsid w:val="00D03AD8"/>
    <w:rsid w:val="00D0597E"/>
    <w:rsid w:val="00D064D2"/>
    <w:rsid w:val="00D071F0"/>
    <w:rsid w:val="00D12784"/>
    <w:rsid w:val="00D13076"/>
    <w:rsid w:val="00D15A8B"/>
    <w:rsid w:val="00D16770"/>
    <w:rsid w:val="00D16887"/>
    <w:rsid w:val="00D17DF1"/>
    <w:rsid w:val="00D17EB1"/>
    <w:rsid w:val="00D20C63"/>
    <w:rsid w:val="00D20EF6"/>
    <w:rsid w:val="00D21CE6"/>
    <w:rsid w:val="00D22607"/>
    <w:rsid w:val="00D22629"/>
    <w:rsid w:val="00D22E24"/>
    <w:rsid w:val="00D23F86"/>
    <w:rsid w:val="00D26D85"/>
    <w:rsid w:val="00D309D0"/>
    <w:rsid w:val="00D30B39"/>
    <w:rsid w:val="00D31243"/>
    <w:rsid w:val="00D31893"/>
    <w:rsid w:val="00D327B6"/>
    <w:rsid w:val="00D33A90"/>
    <w:rsid w:val="00D33C98"/>
    <w:rsid w:val="00D34273"/>
    <w:rsid w:val="00D342F1"/>
    <w:rsid w:val="00D345C7"/>
    <w:rsid w:val="00D36256"/>
    <w:rsid w:val="00D37EC6"/>
    <w:rsid w:val="00D401AA"/>
    <w:rsid w:val="00D43CB5"/>
    <w:rsid w:val="00D43CD0"/>
    <w:rsid w:val="00D47D39"/>
    <w:rsid w:val="00D52AE7"/>
    <w:rsid w:val="00D53765"/>
    <w:rsid w:val="00D542F1"/>
    <w:rsid w:val="00D55705"/>
    <w:rsid w:val="00D55C6B"/>
    <w:rsid w:val="00D55F21"/>
    <w:rsid w:val="00D5729F"/>
    <w:rsid w:val="00D60559"/>
    <w:rsid w:val="00D61B16"/>
    <w:rsid w:val="00D62B70"/>
    <w:rsid w:val="00D63757"/>
    <w:rsid w:val="00D643D1"/>
    <w:rsid w:val="00D66217"/>
    <w:rsid w:val="00D6682A"/>
    <w:rsid w:val="00D66A6C"/>
    <w:rsid w:val="00D66E2D"/>
    <w:rsid w:val="00D673CA"/>
    <w:rsid w:val="00D673ED"/>
    <w:rsid w:val="00D710B5"/>
    <w:rsid w:val="00D717EA"/>
    <w:rsid w:val="00D71DD7"/>
    <w:rsid w:val="00D72A29"/>
    <w:rsid w:val="00D732DF"/>
    <w:rsid w:val="00D752EC"/>
    <w:rsid w:val="00D76EA1"/>
    <w:rsid w:val="00D77147"/>
    <w:rsid w:val="00D778BC"/>
    <w:rsid w:val="00D801BA"/>
    <w:rsid w:val="00D80B71"/>
    <w:rsid w:val="00D8123D"/>
    <w:rsid w:val="00D818EA"/>
    <w:rsid w:val="00D82C3B"/>
    <w:rsid w:val="00D83542"/>
    <w:rsid w:val="00D8374F"/>
    <w:rsid w:val="00D84C02"/>
    <w:rsid w:val="00D85964"/>
    <w:rsid w:val="00D86040"/>
    <w:rsid w:val="00D86F54"/>
    <w:rsid w:val="00D91089"/>
    <w:rsid w:val="00D92671"/>
    <w:rsid w:val="00D95733"/>
    <w:rsid w:val="00D95FC7"/>
    <w:rsid w:val="00D963C3"/>
    <w:rsid w:val="00D97B60"/>
    <w:rsid w:val="00DA15DF"/>
    <w:rsid w:val="00DA1B59"/>
    <w:rsid w:val="00DA2746"/>
    <w:rsid w:val="00DA286C"/>
    <w:rsid w:val="00DA377C"/>
    <w:rsid w:val="00DA4189"/>
    <w:rsid w:val="00DA56CF"/>
    <w:rsid w:val="00DA5867"/>
    <w:rsid w:val="00DA5D31"/>
    <w:rsid w:val="00DB0508"/>
    <w:rsid w:val="00DB111C"/>
    <w:rsid w:val="00DB41BC"/>
    <w:rsid w:val="00DB4B2C"/>
    <w:rsid w:val="00DB6CC6"/>
    <w:rsid w:val="00DB74CA"/>
    <w:rsid w:val="00DB7B5C"/>
    <w:rsid w:val="00DB7C23"/>
    <w:rsid w:val="00DC4574"/>
    <w:rsid w:val="00DD00CC"/>
    <w:rsid w:val="00DD0F69"/>
    <w:rsid w:val="00DD370A"/>
    <w:rsid w:val="00DD464F"/>
    <w:rsid w:val="00DD4B8A"/>
    <w:rsid w:val="00DD4E96"/>
    <w:rsid w:val="00DD551E"/>
    <w:rsid w:val="00DD680F"/>
    <w:rsid w:val="00DD7821"/>
    <w:rsid w:val="00DD7B7C"/>
    <w:rsid w:val="00DE0437"/>
    <w:rsid w:val="00DE0544"/>
    <w:rsid w:val="00DE054F"/>
    <w:rsid w:val="00DE19B3"/>
    <w:rsid w:val="00DE42ED"/>
    <w:rsid w:val="00DE5538"/>
    <w:rsid w:val="00DE651F"/>
    <w:rsid w:val="00DE6EAA"/>
    <w:rsid w:val="00DE74E1"/>
    <w:rsid w:val="00DF051D"/>
    <w:rsid w:val="00DF19EF"/>
    <w:rsid w:val="00DF4751"/>
    <w:rsid w:val="00E00060"/>
    <w:rsid w:val="00E00D66"/>
    <w:rsid w:val="00E01905"/>
    <w:rsid w:val="00E01965"/>
    <w:rsid w:val="00E03205"/>
    <w:rsid w:val="00E042AF"/>
    <w:rsid w:val="00E0621E"/>
    <w:rsid w:val="00E0712D"/>
    <w:rsid w:val="00E077C6"/>
    <w:rsid w:val="00E104B5"/>
    <w:rsid w:val="00E10EA9"/>
    <w:rsid w:val="00E11896"/>
    <w:rsid w:val="00E12D13"/>
    <w:rsid w:val="00E159AA"/>
    <w:rsid w:val="00E172B9"/>
    <w:rsid w:val="00E22C29"/>
    <w:rsid w:val="00E23397"/>
    <w:rsid w:val="00E236E0"/>
    <w:rsid w:val="00E25CDA"/>
    <w:rsid w:val="00E2625F"/>
    <w:rsid w:val="00E27339"/>
    <w:rsid w:val="00E27869"/>
    <w:rsid w:val="00E27B90"/>
    <w:rsid w:val="00E3021F"/>
    <w:rsid w:val="00E33F02"/>
    <w:rsid w:val="00E34639"/>
    <w:rsid w:val="00E34B5C"/>
    <w:rsid w:val="00E35226"/>
    <w:rsid w:val="00E35391"/>
    <w:rsid w:val="00E354C5"/>
    <w:rsid w:val="00E40625"/>
    <w:rsid w:val="00E40629"/>
    <w:rsid w:val="00E415B6"/>
    <w:rsid w:val="00E41AF2"/>
    <w:rsid w:val="00E42E97"/>
    <w:rsid w:val="00E42FA8"/>
    <w:rsid w:val="00E44606"/>
    <w:rsid w:val="00E44A0A"/>
    <w:rsid w:val="00E4560C"/>
    <w:rsid w:val="00E46FFD"/>
    <w:rsid w:val="00E503CA"/>
    <w:rsid w:val="00E510EA"/>
    <w:rsid w:val="00E533CA"/>
    <w:rsid w:val="00E5489D"/>
    <w:rsid w:val="00E551C7"/>
    <w:rsid w:val="00E555CD"/>
    <w:rsid w:val="00E5708D"/>
    <w:rsid w:val="00E574BE"/>
    <w:rsid w:val="00E62529"/>
    <w:rsid w:val="00E639C5"/>
    <w:rsid w:val="00E64243"/>
    <w:rsid w:val="00E6577E"/>
    <w:rsid w:val="00E65AC9"/>
    <w:rsid w:val="00E66FDC"/>
    <w:rsid w:val="00E73253"/>
    <w:rsid w:val="00E74A25"/>
    <w:rsid w:val="00E74AA0"/>
    <w:rsid w:val="00E74FD8"/>
    <w:rsid w:val="00E763AE"/>
    <w:rsid w:val="00E770AA"/>
    <w:rsid w:val="00E80F5F"/>
    <w:rsid w:val="00E8103E"/>
    <w:rsid w:val="00E815A4"/>
    <w:rsid w:val="00E818C7"/>
    <w:rsid w:val="00E8218D"/>
    <w:rsid w:val="00E82C08"/>
    <w:rsid w:val="00E84B60"/>
    <w:rsid w:val="00E85030"/>
    <w:rsid w:val="00E85686"/>
    <w:rsid w:val="00E85E54"/>
    <w:rsid w:val="00E86E72"/>
    <w:rsid w:val="00E86EC6"/>
    <w:rsid w:val="00E87D7D"/>
    <w:rsid w:val="00E87E32"/>
    <w:rsid w:val="00E902F0"/>
    <w:rsid w:val="00E916B7"/>
    <w:rsid w:val="00E94D84"/>
    <w:rsid w:val="00E97DE0"/>
    <w:rsid w:val="00EA0D8F"/>
    <w:rsid w:val="00EA54B2"/>
    <w:rsid w:val="00EA5604"/>
    <w:rsid w:val="00EA6C55"/>
    <w:rsid w:val="00EA7394"/>
    <w:rsid w:val="00EB16C4"/>
    <w:rsid w:val="00EB29AE"/>
    <w:rsid w:val="00EB337C"/>
    <w:rsid w:val="00EB344D"/>
    <w:rsid w:val="00EB3ED6"/>
    <w:rsid w:val="00EB7634"/>
    <w:rsid w:val="00EB790E"/>
    <w:rsid w:val="00EC068F"/>
    <w:rsid w:val="00EC25F4"/>
    <w:rsid w:val="00EC261D"/>
    <w:rsid w:val="00EC2C83"/>
    <w:rsid w:val="00EC4D7C"/>
    <w:rsid w:val="00EC5BCE"/>
    <w:rsid w:val="00ED0289"/>
    <w:rsid w:val="00ED0D79"/>
    <w:rsid w:val="00ED0EE6"/>
    <w:rsid w:val="00ED348E"/>
    <w:rsid w:val="00ED5048"/>
    <w:rsid w:val="00EE03FA"/>
    <w:rsid w:val="00EE04A8"/>
    <w:rsid w:val="00EE0D61"/>
    <w:rsid w:val="00EE10A8"/>
    <w:rsid w:val="00EE3EFF"/>
    <w:rsid w:val="00EE4102"/>
    <w:rsid w:val="00EE6242"/>
    <w:rsid w:val="00EE64EF"/>
    <w:rsid w:val="00EE764C"/>
    <w:rsid w:val="00EF11A2"/>
    <w:rsid w:val="00EF1D80"/>
    <w:rsid w:val="00EF1E0F"/>
    <w:rsid w:val="00EF2701"/>
    <w:rsid w:val="00EF2962"/>
    <w:rsid w:val="00EF29BF"/>
    <w:rsid w:val="00EF4FD6"/>
    <w:rsid w:val="00EF54CC"/>
    <w:rsid w:val="00EF736A"/>
    <w:rsid w:val="00EF797B"/>
    <w:rsid w:val="00EF7DAC"/>
    <w:rsid w:val="00F01D72"/>
    <w:rsid w:val="00F02F87"/>
    <w:rsid w:val="00F03793"/>
    <w:rsid w:val="00F03FD0"/>
    <w:rsid w:val="00F04F1B"/>
    <w:rsid w:val="00F05FAE"/>
    <w:rsid w:val="00F06B6A"/>
    <w:rsid w:val="00F07170"/>
    <w:rsid w:val="00F07881"/>
    <w:rsid w:val="00F1156A"/>
    <w:rsid w:val="00F11A3C"/>
    <w:rsid w:val="00F11E4C"/>
    <w:rsid w:val="00F12767"/>
    <w:rsid w:val="00F146A1"/>
    <w:rsid w:val="00F147CD"/>
    <w:rsid w:val="00F149C0"/>
    <w:rsid w:val="00F15CC0"/>
    <w:rsid w:val="00F2061B"/>
    <w:rsid w:val="00F222A6"/>
    <w:rsid w:val="00F24055"/>
    <w:rsid w:val="00F24AC7"/>
    <w:rsid w:val="00F24C9F"/>
    <w:rsid w:val="00F255DC"/>
    <w:rsid w:val="00F27A4E"/>
    <w:rsid w:val="00F27BAD"/>
    <w:rsid w:val="00F303BA"/>
    <w:rsid w:val="00F30CCE"/>
    <w:rsid w:val="00F337FB"/>
    <w:rsid w:val="00F34024"/>
    <w:rsid w:val="00F36B7A"/>
    <w:rsid w:val="00F36FB0"/>
    <w:rsid w:val="00F37E0C"/>
    <w:rsid w:val="00F42047"/>
    <w:rsid w:val="00F44923"/>
    <w:rsid w:val="00F44D60"/>
    <w:rsid w:val="00F46E91"/>
    <w:rsid w:val="00F46F17"/>
    <w:rsid w:val="00F50811"/>
    <w:rsid w:val="00F51D72"/>
    <w:rsid w:val="00F5494C"/>
    <w:rsid w:val="00F55C68"/>
    <w:rsid w:val="00F6048B"/>
    <w:rsid w:val="00F65D4A"/>
    <w:rsid w:val="00F70A4B"/>
    <w:rsid w:val="00F71941"/>
    <w:rsid w:val="00F71CC5"/>
    <w:rsid w:val="00F73EF8"/>
    <w:rsid w:val="00F7417F"/>
    <w:rsid w:val="00F766C3"/>
    <w:rsid w:val="00F767D3"/>
    <w:rsid w:val="00F76AB0"/>
    <w:rsid w:val="00F77D3E"/>
    <w:rsid w:val="00F802D4"/>
    <w:rsid w:val="00F80C92"/>
    <w:rsid w:val="00F80E13"/>
    <w:rsid w:val="00F81AE6"/>
    <w:rsid w:val="00F83A99"/>
    <w:rsid w:val="00F85686"/>
    <w:rsid w:val="00F85FE0"/>
    <w:rsid w:val="00F8680E"/>
    <w:rsid w:val="00F87614"/>
    <w:rsid w:val="00F92AA4"/>
    <w:rsid w:val="00F92E4B"/>
    <w:rsid w:val="00F93563"/>
    <w:rsid w:val="00F93BEC"/>
    <w:rsid w:val="00F9436D"/>
    <w:rsid w:val="00FA4536"/>
    <w:rsid w:val="00FA49B9"/>
    <w:rsid w:val="00FA4F52"/>
    <w:rsid w:val="00FA5BF7"/>
    <w:rsid w:val="00FA6ADA"/>
    <w:rsid w:val="00FB0CF3"/>
    <w:rsid w:val="00FB3253"/>
    <w:rsid w:val="00FB6D20"/>
    <w:rsid w:val="00FC0551"/>
    <w:rsid w:val="00FC12F0"/>
    <w:rsid w:val="00FC36C5"/>
    <w:rsid w:val="00FC3F48"/>
    <w:rsid w:val="00FC4892"/>
    <w:rsid w:val="00FC4ADC"/>
    <w:rsid w:val="00FC4D1F"/>
    <w:rsid w:val="00FC6D3B"/>
    <w:rsid w:val="00FC781A"/>
    <w:rsid w:val="00FD0C24"/>
    <w:rsid w:val="00FD171F"/>
    <w:rsid w:val="00FD19CD"/>
    <w:rsid w:val="00FD1E93"/>
    <w:rsid w:val="00FD37ED"/>
    <w:rsid w:val="00FD652A"/>
    <w:rsid w:val="00FD6759"/>
    <w:rsid w:val="00FD67FF"/>
    <w:rsid w:val="00FD6AED"/>
    <w:rsid w:val="00FD7013"/>
    <w:rsid w:val="00FD7268"/>
    <w:rsid w:val="00FE2F4E"/>
    <w:rsid w:val="00FE56BA"/>
    <w:rsid w:val="00FE75FF"/>
    <w:rsid w:val="00FE7862"/>
    <w:rsid w:val="00FF01D5"/>
    <w:rsid w:val="00FF149A"/>
    <w:rsid w:val="00FF1EB8"/>
    <w:rsid w:val="00FF696C"/>
    <w:rsid w:val="00FF7A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01DD3"/>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rPr>
  </w:style>
  <w:style w:type="paragraph" w:styleId="3">
    <w:name w:val="heading 3"/>
    <w:basedOn w:val="a"/>
    <w:next w:val="a"/>
    <w:link w:val="30"/>
    <w:uiPriority w:val="9"/>
    <w:qFormat/>
    <w:rsid w:val="00675C0F"/>
    <w:pPr>
      <w:keepNext/>
      <w:keepLines/>
      <w:spacing w:before="200"/>
      <w:outlineLvl w:val="2"/>
    </w:pPr>
    <w:rPr>
      <w:b/>
      <w:bCs/>
      <w:color w:val="0070C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F445A"/>
    <w:pPr>
      <w:tabs>
        <w:tab w:val="right" w:leader="dot" w:pos="9344"/>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01DD3"/>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val="x-none" w:eastAsia="x-none"/>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val="x-none" w:eastAsia="x-none"/>
    </w:rPr>
  </w:style>
  <w:style w:type="paragraph" w:styleId="3">
    <w:name w:val="heading 3"/>
    <w:basedOn w:val="a"/>
    <w:next w:val="a"/>
    <w:link w:val="30"/>
    <w:uiPriority w:val="9"/>
    <w:qFormat/>
    <w:rsid w:val="00675C0F"/>
    <w:pPr>
      <w:keepNext/>
      <w:keepLines/>
      <w:spacing w:before="200"/>
      <w:outlineLvl w:val="2"/>
    </w:pPr>
    <w:rPr>
      <w:b/>
      <w:bCs/>
      <w:color w:val="0070C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F445A"/>
    <w:pPr>
      <w:tabs>
        <w:tab w:val="right" w:leader="dot" w:pos="9344"/>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val="x-none" w:eastAsia="x-none"/>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divs>
    <w:div w:id="42601572">
      <w:bodyDiv w:val="1"/>
      <w:marLeft w:val="0"/>
      <w:marRight w:val="0"/>
      <w:marTop w:val="0"/>
      <w:marBottom w:val="0"/>
      <w:divBdr>
        <w:top w:val="none" w:sz="0" w:space="0" w:color="auto"/>
        <w:left w:val="none" w:sz="0" w:space="0" w:color="auto"/>
        <w:bottom w:val="none" w:sz="0" w:space="0" w:color="auto"/>
        <w:right w:val="none" w:sz="0" w:space="0" w:color="auto"/>
      </w:divBdr>
    </w:div>
    <w:div w:id="46607733">
      <w:bodyDiv w:val="1"/>
      <w:marLeft w:val="0"/>
      <w:marRight w:val="0"/>
      <w:marTop w:val="0"/>
      <w:marBottom w:val="0"/>
      <w:divBdr>
        <w:top w:val="none" w:sz="0" w:space="0" w:color="auto"/>
        <w:left w:val="none" w:sz="0" w:space="0" w:color="auto"/>
        <w:bottom w:val="none" w:sz="0" w:space="0" w:color="auto"/>
        <w:right w:val="none" w:sz="0" w:space="0" w:color="auto"/>
      </w:divBdr>
    </w:div>
    <w:div w:id="56369314">
      <w:bodyDiv w:val="1"/>
      <w:marLeft w:val="0"/>
      <w:marRight w:val="0"/>
      <w:marTop w:val="0"/>
      <w:marBottom w:val="0"/>
      <w:divBdr>
        <w:top w:val="none" w:sz="0" w:space="0" w:color="auto"/>
        <w:left w:val="none" w:sz="0" w:space="0" w:color="auto"/>
        <w:bottom w:val="none" w:sz="0" w:space="0" w:color="auto"/>
        <w:right w:val="none" w:sz="0" w:space="0" w:color="auto"/>
      </w:divBdr>
    </w:div>
    <w:div w:id="163084141">
      <w:bodyDiv w:val="1"/>
      <w:marLeft w:val="0"/>
      <w:marRight w:val="0"/>
      <w:marTop w:val="0"/>
      <w:marBottom w:val="0"/>
      <w:divBdr>
        <w:top w:val="none" w:sz="0" w:space="0" w:color="auto"/>
        <w:left w:val="none" w:sz="0" w:space="0" w:color="auto"/>
        <w:bottom w:val="none" w:sz="0" w:space="0" w:color="auto"/>
        <w:right w:val="none" w:sz="0" w:space="0" w:color="auto"/>
      </w:divBdr>
    </w:div>
    <w:div w:id="180046289">
      <w:bodyDiv w:val="1"/>
      <w:marLeft w:val="0"/>
      <w:marRight w:val="0"/>
      <w:marTop w:val="0"/>
      <w:marBottom w:val="0"/>
      <w:divBdr>
        <w:top w:val="none" w:sz="0" w:space="0" w:color="auto"/>
        <w:left w:val="none" w:sz="0" w:space="0" w:color="auto"/>
        <w:bottom w:val="none" w:sz="0" w:space="0" w:color="auto"/>
        <w:right w:val="none" w:sz="0" w:space="0" w:color="auto"/>
      </w:divBdr>
    </w:div>
    <w:div w:id="265506084">
      <w:bodyDiv w:val="1"/>
      <w:marLeft w:val="0"/>
      <w:marRight w:val="0"/>
      <w:marTop w:val="0"/>
      <w:marBottom w:val="0"/>
      <w:divBdr>
        <w:top w:val="none" w:sz="0" w:space="0" w:color="auto"/>
        <w:left w:val="none" w:sz="0" w:space="0" w:color="auto"/>
        <w:bottom w:val="none" w:sz="0" w:space="0" w:color="auto"/>
        <w:right w:val="none" w:sz="0" w:space="0" w:color="auto"/>
      </w:divBdr>
    </w:div>
    <w:div w:id="306328099">
      <w:bodyDiv w:val="1"/>
      <w:marLeft w:val="0"/>
      <w:marRight w:val="0"/>
      <w:marTop w:val="0"/>
      <w:marBottom w:val="0"/>
      <w:divBdr>
        <w:top w:val="none" w:sz="0" w:space="0" w:color="auto"/>
        <w:left w:val="none" w:sz="0" w:space="0" w:color="auto"/>
        <w:bottom w:val="none" w:sz="0" w:space="0" w:color="auto"/>
        <w:right w:val="none" w:sz="0" w:space="0" w:color="auto"/>
      </w:divBdr>
    </w:div>
    <w:div w:id="325010645">
      <w:bodyDiv w:val="1"/>
      <w:marLeft w:val="0"/>
      <w:marRight w:val="0"/>
      <w:marTop w:val="0"/>
      <w:marBottom w:val="0"/>
      <w:divBdr>
        <w:top w:val="none" w:sz="0" w:space="0" w:color="auto"/>
        <w:left w:val="none" w:sz="0" w:space="0" w:color="auto"/>
        <w:bottom w:val="none" w:sz="0" w:space="0" w:color="auto"/>
        <w:right w:val="none" w:sz="0" w:space="0" w:color="auto"/>
      </w:divBdr>
    </w:div>
    <w:div w:id="344869291">
      <w:bodyDiv w:val="1"/>
      <w:marLeft w:val="0"/>
      <w:marRight w:val="0"/>
      <w:marTop w:val="0"/>
      <w:marBottom w:val="0"/>
      <w:divBdr>
        <w:top w:val="none" w:sz="0" w:space="0" w:color="auto"/>
        <w:left w:val="none" w:sz="0" w:space="0" w:color="auto"/>
        <w:bottom w:val="none" w:sz="0" w:space="0" w:color="auto"/>
        <w:right w:val="none" w:sz="0" w:space="0" w:color="auto"/>
      </w:divBdr>
    </w:div>
    <w:div w:id="419527156">
      <w:bodyDiv w:val="1"/>
      <w:marLeft w:val="0"/>
      <w:marRight w:val="0"/>
      <w:marTop w:val="0"/>
      <w:marBottom w:val="0"/>
      <w:divBdr>
        <w:top w:val="none" w:sz="0" w:space="0" w:color="auto"/>
        <w:left w:val="none" w:sz="0" w:space="0" w:color="auto"/>
        <w:bottom w:val="none" w:sz="0" w:space="0" w:color="auto"/>
        <w:right w:val="none" w:sz="0" w:space="0" w:color="auto"/>
      </w:divBdr>
    </w:div>
    <w:div w:id="455878572">
      <w:bodyDiv w:val="1"/>
      <w:marLeft w:val="0"/>
      <w:marRight w:val="0"/>
      <w:marTop w:val="0"/>
      <w:marBottom w:val="0"/>
      <w:divBdr>
        <w:top w:val="none" w:sz="0" w:space="0" w:color="auto"/>
        <w:left w:val="none" w:sz="0" w:space="0" w:color="auto"/>
        <w:bottom w:val="none" w:sz="0" w:space="0" w:color="auto"/>
        <w:right w:val="none" w:sz="0" w:space="0" w:color="auto"/>
      </w:divBdr>
    </w:div>
    <w:div w:id="480582221">
      <w:bodyDiv w:val="1"/>
      <w:marLeft w:val="0"/>
      <w:marRight w:val="0"/>
      <w:marTop w:val="0"/>
      <w:marBottom w:val="0"/>
      <w:divBdr>
        <w:top w:val="none" w:sz="0" w:space="0" w:color="auto"/>
        <w:left w:val="none" w:sz="0" w:space="0" w:color="auto"/>
        <w:bottom w:val="none" w:sz="0" w:space="0" w:color="auto"/>
        <w:right w:val="none" w:sz="0" w:space="0" w:color="auto"/>
      </w:divBdr>
    </w:div>
    <w:div w:id="565577705">
      <w:bodyDiv w:val="1"/>
      <w:marLeft w:val="0"/>
      <w:marRight w:val="0"/>
      <w:marTop w:val="0"/>
      <w:marBottom w:val="0"/>
      <w:divBdr>
        <w:top w:val="none" w:sz="0" w:space="0" w:color="auto"/>
        <w:left w:val="none" w:sz="0" w:space="0" w:color="auto"/>
        <w:bottom w:val="none" w:sz="0" w:space="0" w:color="auto"/>
        <w:right w:val="none" w:sz="0" w:space="0" w:color="auto"/>
      </w:divBdr>
    </w:div>
    <w:div w:id="641077285">
      <w:bodyDiv w:val="1"/>
      <w:marLeft w:val="0"/>
      <w:marRight w:val="0"/>
      <w:marTop w:val="0"/>
      <w:marBottom w:val="0"/>
      <w:divBdr>
        <w:top w:val="none" w:sz="0" w:space="0" w:color="auto"/>
        <w:left w:val="none" w:sz="0" w:space="0" w:color="auto"/>
        <w:bottom w:val="none" w:sz="0" w:space="0" w:color="auto"/>
        <w:right w:val="none" w:sz="0" w:space="0" w:color="auto"/>
      </w:divBdr>
    </w:div>
    <w:div w:id="675772076">
      <w:bodyDiv w:val="1"/>
      <w:marLeft w:val="0"/>
      <w:marRight w:val="0"/>
      <w:marTop w:val="0"/>
      <w:marBottom w:val="0"/>
      <w:divBdr>
        <w:top w:val="none" w:sz="0" w:space="0" w:color="auto"/>
        <w:left w:val="none" w:sz="0" w:space="0" w:color="auto"/>
        <w:bottom w:val="none" w:sz="0" w:space="0" w:color="auto"/>
        <w:right w:val="none" w:sz="0" w:space="0" w:color="auto"/>
      </w:divBdr>
    </w:div>
    <w:div w:id="705956194">
      <w:bodyDiv w:val="1"/>
      <w:marLeft w:val="0"/>
      <w:marRight w:val="0"/>
      <w:marTop w:val="0"/>
      <w:marBottom w:val="0"/>
      <w:divBdr>
        <w:top w:val="none" w:sz="0" w:space="0" w:color="auto"/>
        <w:left w:val="none" w:sz="0" w:space="0" w:color="auto"/>
        <w:bottom w:val="none" w:sz="0" w:space="0" w:color="auto"/>
        <w:right w:val="none" w:sz="0" w:space="0" w:color="auto"/>
      </w:divBdr>
    </w:div>
    <w:div w:id="711416190">
      <w:bodyDiv w:val="1"/>
      <w:marLeft w:val="0"/>
      <w:marRight w:val="0"/>
      <w:marTop w:val="0"/>
      <w:marBottom w:val="0"/>
      <w:divBdr>
        <w:top w:val="none" w:sz="0" w:space="0" w:color="auto"/>
        <w:left w:val="none" w:sz="0" w:space="0" w:color="auto"/>
        <w:bottom w:val="none" w:sz="0" w:space="0" w:color="auto"/>
        <w:right w:val="none" w:sz="0" w:space="0" w:color="auto"/>
      </w:divBdr>
    </w:div>
    <w:div w:id="740831210">
      <w:bodyDiv w:val="1"/>
      <w:marLeft w:val="0"/>
      <w:marRight w:val="0"/>
      <w:marTop w:val="0"/>
      <w:marBottom w:val="0"/>
      <w:divBdr>
        <w:top w:val="none" w:sz="0" w:space="0" w:color="auto"/>
        <w:left w:val="none" w:sz="0" w:space="0" w:color="auto"/>
        <w:bottom w:val="none" w:sz="0" w:space="0" w:color="auto"/>
        <w:right w:val="none" w:sz="0" w:space="0" w:color="auto"/>
      </w:divBdr>
    </w:div>
    <w:div w:id="856045797">
      <w:bodyDiv w:val="1"/>
      <w:marLeft w:val="0"/>
      <w:marRight w:val="0"/>
      <w:marTop w:val="0"/>
      <w:marBottom w:val="0"/>
      <w:divBdr>
        <w:top w:val="none" w:sz="0" w:space="0" w:color="auto"/>
        <w:left w:val="none" w:sz="0" w:space="0" w:color="auto"/>
        <w:bottom w:val="none" w:sz="0" w:space="0" w:color="auto"/>
        <w:right w:val="none" w:sz="0" w:space="0" w:color="auto"/>
      </w:divBdr>
    </w:div>
    <w:div w:id="932277253">
      <w:bodyDiv w:val="1"/>
      <w:marLeft w:val="0"/>
      <w:marRight w:val="0"/>
      <w:marTop w:val="0"/>
      <w:marBottom w:val="0"/>
      <w:divBdr>
        <w:top w:val="none" w:sz="0" w:space="0" w:color="auto"/>
        <w:left w:val="none" w:sz="0" w:space="0" w:color="auto"/>
        <w:bottom w:val="none" w:sz="0" w:space="0" w:color="auto"/>
        <w:right w:val="none" w:sz="0" w:space="0" w:color="auto"/>
      </w:divBdr>
    </w:div>
    <w:div w:id="940337794">
      <w:bodyDiv w:val="1"/>
      <w:marLeft w:val="0"/>
      <w:marRight w:val="0"/>
      <w:marTop w:val="0"/>
      <w:marBottom w:val="0"/>
      <w:divBdr>
        <w:top w:val="none" w:sz="0" w:space="0" w:color="auto"/>
        <w:left w:val="none" w:sz="0" w:space="0" w:color="auto"/>
        <w:bottom w:val="none" w:sz="0" w:space="0" w:color="auto"/>
        <w:right w:val="none" w:sz="0" w:space="0" w:color="auto"/>
      </w:divBdr>
    </w:div>
    <w:div w:id="1078016561">
      <w:bodyDiv w:val="1"/>
      <w:marLeft w:val="0"/>
      <w:marRight w:val="0"/>
      <w:marTop w:val="0"/>
      <w:marBottom w:val="0"/>
      <w:divBdr>
        <w:top w:val="none" w:sz="0" w:space="0" w:color="auto"/>
        <w:left w:val="none" w:sz="0" w:space="0" w:color="auto"/>
        <w:bottom w:val="none" w:sz="0" w:space="0" w:color="auto"/>
        <w:right w:val="none" w:sz="0" w:space="0" w:color="auto"/>
      </w:divBdr>
    </w:div>
    <w:div w:id="1096512744">
      <w:bodyDiv w:val="1"/>
      <w:marLeft w:val="0"/>
      <w:marRight w:val="0"/>
      <w:marTop w:val="0"/>
      <w:marBottom w:val="0"/>
      <w:divBdr>
        <w:top w:val="none" w:sz="0" w:space="0" w:color="auto"/>
        <w:left w:val="none" w:sz="0" w:space="0" w:color="auto"/>
        <w:bottom w:val="none" w:sz="0" w:space="0" w:color="auto"/>
        <w:right w:val="none" w:sz="0" w:space="0" w:color="auto"/>
      </w:divBdr>
    </w:div>
    <w:div w:id="1196505195">
      <w:bodyDiv w:val="1"/>
      <w:marLeft w:val="0"/>
      <w:marRight w:val="0"/>
      <w:marTop w:val="0"/>
      <w:marBottom w:val="0"/>
      <w:divBdr>
        <w:top w:val="none" w:sz="0" w:space="0" w:color="auto"/>
        <w:left w:val="none" w:sz="0" w:space="0" w:color="auto"/>
        <w:bottom w:val="none" w:sz="0" w:space="0" w:color="auto"/>
        <w:right w:val="none" w:sz="0" w:space="0" w:color="auto"/>
      </w:divBdr>
    </w:div>
    <w:div w:id="1254360743">
      <w:bodyDiv w:val="1"/>
      <w:marLeft w:val="0"/>
      <w:marRight w:val="0"/>
      <w:marTop w:val="0"/>
      <w:marBottom w:val="0"/>
      <w:divBdr>
        <w:top w:val="none" w:sz="0" w:space="0" w:color="auto"/>
        <w:left w:val="none" w:sz="0" w:space="0" w:color="auto"/>
        <w:bottom w:val="none" w:sz="0" w:space="0" w:color="auto"/>
        <w:right w:val="none" w:sz="0" w:space="0" w:color="auto"/>
      </w:divBdr>
    </w:div>
    <w:div w:id="1278173099">
      <w:bodyDiv w:val="1"/>
      <w:marLeft w:val="0"/>
      <w:marRight w:val="0"/>
      <w:marTop w:val="0"/>
      <w:marBottom w:val="0"/>
      <w:divBdr>
        <w:top w:val="none" w:sz="0" w:space="0" w:color="auto"/>
        <w:left w:val="none" w:sz="0" w:space="0" w:color="auto"/>
        <w:bottom w:val="none" w:sz="0" w:space="0" w:color="auto"/>
        <w:right w:val="none" w:sz="0" w:space="0" w:color="auto"/>
      </w:divBdr>
    </w:div>
    <w:div w:id="1371111045">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25301368">
      <w:bodyDiv w:val="1"/>
      <w:marLeft w:val="0"/>
      <w:marRight w:val="0"/>
      <w:marTop w:val="0"/>
      <w:marBottom w:val="0"/>
      <w:divBdr>
        <w:top w:val="none" w:sz="0" w:space="0" w:color="auto"/>
        <w:left w:val="none" w:sz="0" w:space="0" w:color="auto"/>
        <w:bottom w:val="none" w:sz="0" w:space="0" w:color="auto"/>
        <w:right w:val="none" w:sz="0" w:space="0" w:color="auto"/>
      </w:divBdr>
    </w:div>
    <w:div w:id="1431588378">
      <w:bodyDiv w:val="1"/>
      <w:marLeft w:val="0"/>
      <w:marRight w:val="0"/>
      <w:marTop w:val="0"/>
      <w:marBottom w:val="0"/>
      <w:divBdr>
        <w:top w:val="none" w:sz="0" w:space="0" w:color="auto"/>
        <w:left w:val="none" w:sz="0" w:space="0" w:color="auto"/>
        <w:bottom w:val="none" w:sz="0" w:space="0" w:color="auto"/>
        <w:right w:val="none" w:sz="0" w:space="0" w:color="auto"/>
      </w:divBdr>
    </w:div>
    <w:div w:id="1435439536">
      <w:bodyDiv w:val="1"/>
      <w:marLeft w:val="0"/>
      <w:marRight w:val="0"/>
      <w:marTop w:val="0"/>
      <w:marBottom w:val="0"/>
      <w:divBdr>
        <w:top w:val="none" w:sz="0" w:space="0" w:color="auto"/>
        <w:left w:val="none" w:sz="0" w:space="0" w:color="auto"/>
        <w:bottom w:val="none" w:sz="0" w:space="0" w:color="auto"/>
        <w:right w:val="none" w:sz="0" w:space="0" w:color="auto"/>
      </w:divBdr>
    </w:div>
    <w:div w:id="1453792825">
      <w:bodyDiv w:val="1"/>
      <w:marLeft w:val="0"/>
      <w:marRight w:val="0"/>
      <w:marTop w:val="0"/>
      <w:marBottom w:val="0"/>
      <w:divBdr>
        <w:top w:val="none" w:sz="0" w:space="0" w:color="auto"/>
        <w:left w:val="none" w:sz="0" w:space="0" w:color="auto"/>
        <w:bottom w:val="none" w:sz="0" w:space="0" w:color="auto"/>
        <w:right w:val="none" w:sz="0" w:space="0" w:color="auto"/>
      </w:divBdr>
    </w:div>
    <w:div w:id="1482501102">
      <w:bodyDiv w:val="1"/>
      <w:marLeft w:val="0"/>
      <w:marRight w:val="0"/>
      <w:marTop w:val="0"/>
      <w:marBottom w:val="0"/>
      <w:divBdr>
        <w:top w:val="none" w:sz="0" w:space="0" w:color="auto"/>
        <w:left w:val="none" w:sz="0" w:space="0" w:color="auto"/>
        <w:bottom w:val="none" w:sz="0" w:space="0" w:color="auto"/>
        <w:right w:val="none" w:sz="0" w:space="0" w:color="auto"/>
      </w:divBdr>
    </w:div>
    <w:div w:id="1497107684">
      <w:bodyDiv w:val="1"/>
      <w:marLeft w:val="0"/>
      <w:marRight w:val="0"/>
      <w:marTop w:val="0"/>
      <w:marBottom w:val="0"/>
      <w:divBdr>
        <w:top w:val="none" w:sz="0" w:space="0" w:color="auto"/>
        <w:left w:val="none" w:sz="0" w:space="0" w:color="auto"/>
        <w:bottom w:val="none" w:sz="0" w:space="0" w:color="auto"/>
        <w:right w:val="none" w:sz="0" w:space="0" w:color="auto"/>
      </w:divBdr>
    </w:div>
    <w:div w:id="1535843552">
      <w:bodyDiv w:val="1"/>
      <w:marLeft w:val="0"/>
      <w:marRight w:val="0"/>
      <w:marTop w:val="0"/>
      <w:marBottom w:val="0"/>
      <w:divBdr>
        <w:top w:val="none" w:sz="0" w:space="0" w:color="auto"/>
        <w:left w:val="none" w:sz="0" w:space="0" w:color="auto"/>
        <w:bottom w:val="none" w:sz="0" w:space="0" w:color="auto"/>
        <w:right w:val="none" w:sz="0" w:space="0" w:color="auto"/>
      </w:divBdr>
    </w:div>
    <w:div w:id="1580139989">
      <w:bodyDiv w:val="1"/>
      <w:marLeft w:val="0"/>
      <w:marRight w:val="0"/>
      <w:marTop w:val="0"/>
      <w:marBottom w:val="0"/>
      <w:divBdr>
        <w:top w:val="none" w:sz="0" w:space="0" w:color="auto"/>
        <w:left w:val="none" w:sz="0" w:space="0" w:color="auto"/>
        <w:bottom w:val="none" w:sz="0" w:space="0" w:color="auto"/>
        <w:right w:val="none" w:sz="0" w:space="0" w:color="auto"/>
      </w:divBdr>
    </w:div>
    <w:div w:id="1839147497">
      <w:bodyDiv w:val="1"/>
      <w:marLeft w:val="0"/>
      <w:marRight w:val="0"/>
      <w:marTop w:val="0"/>
      <w:marBottom w:val="0"/>
      <w:divBdr>
        <w:top w:val="none" w:sz="0" w:space="0" w:color="auto"/>
        <w:left w:val="none" w:sz="0" w:space="0" w:color="auto"/>
        <w:bottom w:val="none" w:sz="0" w:space="0" w:color="auto"/>
        <w:right w:val="none" w:sz="0" w:space="0" w:color="auto"/>
      </w:divBdr>
    </w:div>
    <w:div w:id="1960644456">
      <w:bodyDiv w:val="1"/>
      <w:marLeft w:val="0"/>
      <w:marRight w:val="0"/>
      <w:marTop w:val="0"/>
      <w:marBottom w:val="0"/>
      <w:divBdr>
        <w:top w:val="none" w:sz="0" w:space="0" w:color="auto"/>
        <w:left w:val="none" w:sz="0" w:space="0" w:color="auto"/>
        <w:bottom w:val="none" w:sz="0" w:space="0" w:color="auto"/>
        <w:right w:val="none" w:sz="0" w:space="0" w:color="auto"/>
      </w:divBdr>
    </w:div>
    <w:div w:id="2012222417">
      <w:bodyDiv w:val="1"/>
      <w:marLeft w:val="0"/>
      <w:marRight w:val="0"/>
      <w:marTop w:val="0"/>
      <w:marBottom w:val="0"/>
      <w:divBdr>
        <w:top w:val="none" w:sz="0" w:space="0" w:color="auto"/>
        <w:left w:val="none" w:sz="0" w:space="0" w:color="auto"/>
        <w:bottom w:val="none" w:sz="0" w:space="0" w:color="auto"/>
        <w:right w:val="none" w:sz="0" w:space="0" w:color="auto"/>
      </w:divBdr>
    </w:div>
    <w:div w:id="2026709210">
      <w:bodyDiv w:val="1"/>
      <w:marLeft w:val="0"/>
      <w:marRight w:val="0"/>
      <w:marTop w:val="0"/>
      <w:marBottom w:val="0"/>
      <w:divBdr>
        <w:top w:val="none" w:sz="0" w:space="0" w:color="auto"/>
        <w:left w:val="none" w:sz="0" w:space="0" w:color="auto"/>
        <w:bottom w:val="none" w:sz="0" w:space="0" w:color="auto"/>
        <w:right w:val="none" w:sz="0" w:space="0" w:color="auto"/>
      </w:divBdr>
    </w:div>
    <w:div w:id="2048678273">
      <w:bodyDiv w:val="1"/>
      <w:marLeft w:val="0"/>
      <w:marRight w:val="0"/>
      <w:marTop w:val="0"/>
      <w:marBottom w:val="0"/>
      <w:divBdr>
        <w:top w:val="none" w:sz="0" w:space="0" w:color="auto"/>
        <w:left w:val="none" w:sz="0" w:space="0" w:color="auto"/>
        <w:bottom w:val="none" w:sz="0" w:space="0" w:color="auto"/>
        <w:right w:val="none" w:sz="0" w:space="0" w:color="auto"/>
      </w:divBdr>
    </w:div>
    <w:div w:id="2081950389">
      <w:bodyDiv w:val="1"/>
      <w:marLeft w:val="0"/>
      <w:marRight w:val="0"/>
      <w:marTop w:val="0"/>
      <w:marBottom w:val="0"/>
      <w:divBdr>
        <w:top w:val="none" w:sz="0" w:space="0" w:color="auto"/>
        <w:left w:val="none" w:sz="0" w:space="0" w:color="auto"/>
        <w:bottom w:val="none" w:sz="0" w:space="0" w:color="auto"/>
        <w:right w:val="none" w:sz="0" w:space="0" w:color="auto"/>
      </w:divBdr>
    </w:div>
    <w:div w:id="2087996769">
      <w:bodyDiv w:val="1"/>
      <w:marLeft w:val="0"/>
      <w:marRight w:val="0"/>
      <w:marTop w:val="0"/>
      <w:marBottom w:val="0"/>
      <w:divBdr>
        <w:top w:val="none" w:sz="0" w:space="0" w:color="auto"/>
        <w:left w:val="none" w:sz="0" w:space="0" w:color="auto"/>
        <w:bottom w:val="none" w:sz="0" w:space="0" w:color="auto"/>
        <w:right w:val="none" w:sz="0" w:space="0" w:color="auto"/>
      </w:divBdr>
    </w:div>
    <w:div w:id="21370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E47DF-2B9A-49F9-B702-7C638477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11189</Words>
  <Characters>63783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74823</CharactersWithSpaces>
  <SharedDoc>false</SharedDoc>
  <HLinks>
    <vt:vector size="336" baseType="variant">
      <vt:variant>
        <vt:i4>1966128</vt:i4>
      </vt:variant>
      <vt:variant>
        <vt:i4>332</vt:i4>
      </vt:variant>
      <vt:variant>
        <vt:i4>0</vt:i4>
      </vt:variant>
      <vt:variant>
        <vt:i4>5</vt:i4>
      </vt:variant>
      <vt:variant>
        <vt:lpwstr/>
      </vt:variant>
      <vt:variant>
        <vt:lpwstr>_Toc382585912</vt:lpwstr>
      </vt:variant>
      <vt:variant>
        <vt:i4>1966128</vt:i4>
      </vt:variant>
      <vt:variant>
        <vt:i4>326</vt:i4>
      </vt:variant>
      <vt:variant>
        <vt:i4>0</vt:i4>
      </vt:variant>
      <vt:variant>
        <vt:i4>5</vt:i4>
      </vt:variant>
      <vt:variant>
        <vt:lpwstr/>
      </vt:variant>
      <vt:variant>
        <vt:lpwstr>_Toc382585911</vt:lpwstr>
      </vt:variant>
      <vt:variant>
        <vt:i4>1966128</vt:i4>
      </vt:variant>
      <vt:variant>
        <vt:i4>320</vt:i4>
      </vt:variant>
      <vt:variant>
        <vt:i4>0</vt:i4>
      </vt:variant>
      <vt:variant>
        <vt:i4>5</vt:i4>
      </vt:variant>
      <vt:variant>
        <vt:lpwstr/>
      </vt:variant>
      <vt:variant>
        <vt:lpwstr>_Toc382585910</vt:lpwstr>
      </vt:variant>
      <vt:variant>
        <vt:i4>2031664</vt:i4>
      </vt:variant>
      <vt:variant>
        <vt:i4>314</vt:i4>
      </vt:variant>
      <vt:variant>
        <vt:i4>0</vt:i4>
      </vt:variant>
      <vt:variant>
        <vt:i4>5</vt:i4>
      </vt:variant>
      <vt:variant>
        <vt:lpwstr/>
      </vt:variant>
      <vt:variant>
        <vt:lpwstr>_Toc382585909</vt:lpwstr>
      </vt:variant>
      <vt:variant>
        <vt:i4>2031664</vt:i4>
      </vt:variant>
      <vt:variant>
        <vt:i4>308</vt:i4>
      </vt:variant>
      <vt:variant>
        <vt:i4>0</vt:i4>
      </vt:variant>
      <vt:variant>
        <vt:i4>5</vt:i4>
      </vt:variant>
      <vt:variant>
        <vt:lpwstr/>
      </vt:variant>
      <vt:variant>
        <vt:lpwstr>_Toc382585908</vt:lpwstr>
      </vt:variant>
      <vt:variant>
        <vt:i4>2031664</vt:i4>
      </vt:variant>
      <vt:variant>
        <vt:i4>302</vt:i4>
      </vt:variant>
      <vt:variant>
        <vt:i4>0</vt:i4>
      </vt:variant>
      <vt:variant>
        <vt:i4>5</vt:i4>
      </vt:variant>
      <vt:variant>
        <vt:lpwstr/>
      </vt:variant>
      <vt:variant>
        <vt:lpwstr>_Toc382585907</vt:lpwstr>
      </vt:variant>
      <vt:variant>
        <vt:i4>2031664</vt:i4>
      </vt:variant>
      <vt:variant>
        <vt:i4>296</vt:i4>
      </vt:variant>
      <vt:variant>
        <vt:i4>0</vt:i4>
      </vt:variant>
      <vt:variant>
        <vt:i4>5</vt:i4>
      </vt:variant>
      <vt:variant>
        <vt:lpwstr/>
      </vt:variant>
      <vt:variant>
        <vt:lpwstr>_Toc382585906</vt:lpwstr>
      </vt:variant>
      <vt:variant>
        <vt:i4>2031664</vt:i4>
      </vt:variant>
      <vt:variant>
        <vt:i4>290</vt:i4>
      </vt:variant>
      <vt:variant>
        <vt:i4>0</vt:i4>
      </vt:variant>
      <vt:variant>
        <vt:i4>5</vt:i4>
      </vt:variant>
      <vt:variant>
        <vt:lpwstr/>
      </vt:variant>
      <vt:variant>
        <vt:lpwstr>_Toc382585905</vt:lpwstr>
      </vt:variant>
      <vt:variant>
        <vt:i4>2031664</vt:i4>
      </vt:variant>
      <vt:variant>
        <vt:i4>284</vt:i4>
      </vt:variant>
      <vt:variant>
        <vt:i4>0</vt:i4>
      </vt:variant>
      <vt:variant>
        <vt:i4>5</vt:i4>
      </vt:variant>
      <vt:variant>
        <vt:lpwstr/>
      </vt:variant>
      <vt:variant>
        <vt:lpwstr>_Toc382585904</vt:lpwstr>
      </vt:variant>
      <vt:variant>
        <vt:i4>2031664</vt:i4>
      </vt:variant>
      <vt:variant>
        <vt:i4>278</vt:i4>
      </vt:variant>
      <vt:variant>
        <vt:i4>0</vt:i4>
      </vt:variant>
      <vt:variant>
        <vt:i4>5</vt:i4>
      </vt:variant>
      <vt:variant>
        <vt:lpwstr/>
      </vt:variant>
      <vt:variant>
        <vt:lpwstr>_Toc382585903</vt:lpwstr>
      </vt:variant>
      <vt:variant>
        <vt:i4>2031664</vt:i4>
      </vt:variant>
      <vt:variant>
        <vt:i4>272</vt:i4>
      </vt:variant>
      <vt:variant>
        <vt:i4>0</vt:i4>
      </vt:variant>
      <vt:variant>
        <vt:i4>5</vt:i4>
      </vt:variant>
      <vt:variant>
        <vt:lpwstr/>
      </vt:variant>
      <vt:variant>
        <vt:lpwstr>_Toc382585902</vt:lpwstr>
      </vt:variant>
      <vt:variant>
        <vt:i4>2031664</vt:i4>
      </vt:variant>
      <vt:variant>
        <vt:i4>266</vt:i4>
      </vt:variant>
      <vt:variant>
        <vt:i4>0</vt:i4>
      </vt:variant>
      <vt:variant>
        <vt:i4>5</vt:i4>
      </vt:variant>
      <vt:variant>
        <vt:lpwstr/>
      </vt:variant>
      <vt:variant>
        <vt:lpwstr>_Toc382585901</vt:lpwstr>
      </vt:variant>
      <vt:variant>
        <vt:i4>2031664</vt:i4>
      </vt:variant>
      <vt:variant>
        <vt:i4>260</vt:i4>
      </vt:variant>
      <vt:variant>
        <vt:i4>0</vt:i4>
      </vt:variant>
      <vt:variant>
        <vt:i4>5</vt:i4>
      </vt:variant>
      <vt:variant>
        <vt:lpwstr/>
      </vt:variant>
      <vt:variant>
        <vt:lpwstr>_Toc382585900</vt:lpwstr>
      </vt:variant>
      <vt:variant>
        <vt:i4>1441841</vt:i4>
      </vt:variant>
      <vt:variant>
        <vt:i4>254</vt:i4>
      </vt:variant>
      <vt:variant>
        <vt:i4>0</vt:i4>
      </vt:variant>
      <vt:variant>
        <vt:i4>5</vt:i4>
      </vt:variant>
      <vt:variant>
        <vt:lpwstr/>
      </vt:variant>
      <vt:variant>
        <vt:lpwstr>_Toc382585899</vt:lpwstr>
      </vt:variant>
      <vt:variant>
        <vt:i4>1441841</vt:i4>
      </vt:variant>
      <vt:variant>
        <vt:i4>248</vt:i4>
      </vt:variant>
      <vt:variant>
        <vt:i4>0</vt:i4>
      </vt:variant>
      <vt:variant>
        <vt:i4>5</vt:i4>
      </vt:variant>
      <vt:variant>
        <vt:lpwstr/>
      </vt:variant>
      <vt:variant>
        <vt:lpwstr>_Toc382585898</vt:lpwstr>
      </vt:variant>
      <vt:variant>
        <vt:i4>1441841</vt:i4>
      </vt:variant>
      <vt:variant>
        <vt:i4>242</vt:i4>
      </vt:variant>
      <vt:variant>
        <vt:i4>0</vt:i4>
      </vt:variant>
      <vt:variant>
        <vt:i4>5</vt:i4>
      </vt:variant>
      <vt:variant>
        <vt:lpwstr/>
      </vt:variant>
      <vt:variant>
        <vt:lpwstr>_Toc382585897</vt:lpwstr>
      </vt:variant>
      <vt:variant>
        <vt:i4>1441841</vt:i4>
      </vt:variant>
      <vt:variant>
        <vt:i4>236</vt:i4>
      </vt:variant>
      <vt:variant>
        <vt:i4>0</vt:i4>
      </vt:variant>
      <vt:variant>
        <vt:i4>5</vt:i4>
      </vt:variant>
      <vt:variant>
        <vt:lpwstr/>
      </vt:variant>
      <vt:variant>
        <vt:lpwstr>_Toc382585896</vt:lpwstr>
      </vt:variant>
      <vt:variant>
        <vt:i4>1441841</vt:i4>
      </vt:variant>
      <vt:variant>
        <vt:i4>230</vt:i4>
      </vt:variant>
      <vt:variant>
        <vt:i4>0</vt:i4>
      </vt:variant>
      <vt:variant>
        <vt:i4>5</vt:i4>
      </vt:variant>
      <vt:variant>
        <vt:lpwstr/>
      </vt:variant>
      <vt:variant>
        <vt:lpwstr>_Toc382585895</vt:lpwstr>
      </vt:variant>
      <vt:variant>
        <vt:i4>1441841</vt:i4>
      </vt:variant>
      <vt:variant>
        <vt:i4>224</vt:i4>
      </vt:variant>
      <vt:variant>
        <vt:i4>0</vt:i4>
      </vt:variant>
      <vt:variant>
        <vt:i4>5</vt:i4>
      </vt:variant>
      <vt:variant>
        <vt:lpwstr/>
      </vt:variant>
      <vt:variant>
        <vt:lpwstr>_Toc382585894</vt:lpwstr>
      </vt:variant>
      <vt:variant>
        <vt:i4>1441841</vt:i4>
      </vt:variant>
      <vt:variant>
        <vt:i4>218</vt:i4>
      </vt:variant>
      <vt:variant>
        <vt:i4>0</vt:i4>
      </vt:variant>
      <vt:variant>
        <vt:i4>5</vt:i4>
      </vt:variant>
      <vt:variant>
        <vt:lpwstr/>
      </vt:variant>
      <vt:variant>
        <vt:lpwstr>_Toc382585893</vt:lpwstr>
      </vt:variant>
      <vt:variant>
        <vt:i4>1441841</vt:i4>
      </vt:variant>
      <vt:variant>
        <vt:i4>212</vt:i4>
      </vt:variant>
      <vt:variant>
        <vt:i4>0</vt:i4>
      </vt:variant>
      <vt:variant>
        <vt:i4>5</vt:i4>
      </vt:variant>
      <vt:variant>
        <vt:lpwstr/>
      </vt:variant>
      <vt:variant>
        <vt:lpwstr>_Toc382585892</vt:lpwstr>
      </vt:variant>
      <vt:variant>
        <vt:i4>1441841</vt:i4>
      </vt:variant>
      <vt:variant>
        <vt:i4>206</vt:i4>
      </vt:variant>
      <vt:variant>
        <vt:i4>0</vt:i4>
      </vt:variant>
      <vt:variant>
        <vt:i4>5</vt:i4>
      </vt:variant>
      <vt:variant>
        <vt:lpwstr/>
      </vt:variant>
      <vt:variant>
        <vt:lpwstr>_Toc382585891</vt:lpwstr>
      </vt:variant>
      <vt:variant>
        <vt:i4>1441841</vt:i4>
      </vt:variant>
      <vt:variant>
        <vt:i4>200</vt:i4>
      </vt:variant>
      <vt:variant>
        <vt:i4>0</vt:i4>
      </vt:variant>
      <vt:variant>
        <vt:i4>5</vt:i4>
      </vt:variant>
      <vt:variant>
        <vt:lpwstr/>
      </vt:variant>
      <vt:variant>
        <vt:lpwstr>_Toc382585890</vt:lpwstr>
      </vt:variant>
      <vt:variant>
        <vt:i4>1507377</vt:i4>
      </vt:variant>
      <vt:variant>
        <vt:i4>194</vt:i4>
      </vt:variant>
      <vt:variant>
        <vt:i4>0</vt:i4>
      </vt:variant>
      <vt:variant>
        <vt:i4>5</vt:i4>
      </vt:variant>
      <vt:variant>
        <vt:lpwstr/>
      </vt:variant>
      <vt:variant>
        <vt:lpwstr>_Toc382585889</vt:lpwstr>
      </vt:variant>
      <vt:variant>
        <vt:i4>1507377</vt:i4>
      </vt:variant>
      <vt:variant>
        <vt:i4>188</vt:i4>
      </vt:variant>
      <vt:variant>
        <vt:i4>0</vt:i4>
      </vt:variant>
      <vt:variant>
        <vt:i4>5</vt:i4>
      </vt:variant>
      <vt:variant>
        <vt:lpwstr/>
      </vt:variant>
      <vt:variant>
        <vt:lpwstr>_Toc382585888</vt:lpwstr>
      </vt:variant>
      <vt:variant>
        <vt:i4>1507377</vt:i4>
      </vt:variant>
      <vt:variant>
        <vt:i4>182</vt:i4>
      </vt:variant>
      <vt:variant>
        <vt:i4>0</vt:i4>
      </vt:variant>
      <vt:variant>
        <vt:i4>5</vt:i4>
      </vt:variant>
      <vt:variant>
        <vt:lpwstr/>
      </vt:variant>
      <vt:variant>
        <vt:lpwstr>_Toc382585887</vt:lpwstr>
      </vt:variant>
      <vt:variant>
        <vt:i4>1507377</vt:i4>
      </vt:variant>
      <vt:variant>
        <vt:i4>176</vt:i4>
      </vt:variant>
      <vt:variant>
        <vt:i4>0</vt:i4>
      </vt:variant>
      <vt:variant>
        <vt:i4>5</vt:i4>
      </vt:variant>
      <vt:variant>
        <vt:lpwstr/>
      </vt:variant>
      <vt:variant>
        <vt:lpwstr>_Toc382585886</vt:lpwstr>
      </vt:variant>
      <vt:variant>
        <vt:i4>1507377</vt:i4>
      </vt:variant>
      <vt:variant>
        <vt:i4>170</vt:i4>
      </vt:variant>
      <vt:variant>
        <vt:i4>0</vt:i4>
      </vt:variant>
      <vt:variant>
        <vt:i4>5</vt:i4>
      </vt:variant>
      <vt:variant>
        <vt:lpwstr/>
      </vt:variant>
      <vt:variant>
        <vt:lpwstr>_Toc382585885</vt:lpwstr>
      </vt:variant>
      <vt:variant>
        <vt:i4>1507377</vt:i4>
      </vt:variant>
      <vt:variant>
        <vt:i4>164</vt:i4>
      </vt:variant>
      <vt:variant>
        <vt:i4>0</vt:i4>
      </vt:variant>
      <vt:variant>
        <vt:i4>5</vt:i4>
      </vt:variant>
      <vt:variant>
        <vt:lpwstr/>
      </vt:variant>
      <vt:variant>
        <vt:lpwstr>_Toc382585884</vt:lpwstr>
      </vt:variant>
      <vt:variant>
        <vt:i4>1507377</vt:i4>
      </vt:variant>
      <vt:variant>
        <vt:i4>158</vt:i4>
      </vt:variant>
      <vt:variant>
        <vt:i4>0</vt:i4>
      </vt:variant>
      <vt:variant>
        <vt:i4>5</vt:i4>
      </vt:variant>
      <vt:variant>
        <vt:lpwstr/>
      </vt:variant>
      <vt:variant>
        <vt:lpwstr>_Toc382585883</vt:lpwstr>
      </vt:variant>
      <vt:variant>
        <vt:i4>1507377</vt:i4>
      </vt:variant>
      <vt:variant>
        <vt:i4>152</vt:i4>
      </vt:variant>
      <vt:variant>
        <vt:i4>0</vt:i4>
      </vt:variant>
      <vt:variant>
        <vt:i4>5</vt:i4>
      </vt:variant>
      <vt:variant>
        <vt:lpwstr/>
      </vt:variant>
      <vt:variant>
        <vt:lpwstr>_Toc382585882</vt:lpwstr>
      </vt:variant>
      <vt:variant>
        <vt:i4>1507377</vt:i4>
      </vt:variant>
      <vt:variant>
        <vt:i4>146</vt:i4>
      </vt:variant>
      <vt:variant>
        <vt:i4>0</vt:i4>
      </vt:variant>
      <vt:variant>
        <vt:i4>5</vt:i4>
      </vt:variant>
      <vt:variant>
        <vt:lpwstr/>
      </vt:variant>
      <vt:variant>
        <vt:lpwstr>_Toc382585881</vt:lpwstr>
      </vt:variant>
      <vt:variant>
        <vt:i4>1507377</vt:i4>
      </vt:variant>
      <vt:variant>
        <vt:i4>140</vt:i4>
      </vt:variant>
      <vt:variant>
        <vt:i4>0</vt:i4>
      </vt:variant>
      <vt:variant>
        <vt:i4>5</vt:i4>
      </vt:variant>
      <vt:variant>
        <vt:lpwstr/>
      </vt:variant>
      <vt:variant>
        <vt:lpwstr>_Toc382585880</vt:lpwstr>
      </vt:variant>
      <vt:variant>
        <vt:i4>1572913</vt:i4>
      </vt:variant>
      <vt:variant>
        <vt:i4>134</vt:i4>
      </vt:variant>
      <vt:variant>
        <vt:i4>0</vt:i4>
      </vt:variant>
      <vt:variant>
        <vt:i4>5</vt:i4>
      </vt:variant>
      <vt:variant>
        <vt:lpwstr/>
      </vt:variant>
      <vt:variant>
        <vt:lpwstr>_Toc382585879</vt:lpwstr>
      </vt:variant>
      <vt:variant>
        <vt:i4>1572913</vt:i4>
      </vt:variant>
      <vt:variant>
        <vt:i4>128</vt:i4>
      </vt:variant>
      <vt:variant>
        <vt:i4>0</vt:i4>
      </vt:variant>
      <vt:variant>
        <vt:i4>5</vt:i4>
      </vt:variant>
      <vt:variant>
        <vt:lpwstr/>
      </vt:variant>
      <vt:variant>
        <vt:lpwstr>_Toc382585878</vt:lpwstr>
      </vt:variant>
      <vt:variant>
        <vt:i4>1572913</vt:i4>
      </vt:variant>
      <vt:variant>
        <vt:i4>122</vt:i4>
      </vt:variant>
      <vt:variant>
        <vt:i4>0</vt:i4>
      </vt:variant>
      <vt:variant>
        <vt:i4>5</vt:i4>
      </vt:variant>
      <vt:variant>
        <vt:lpwstr/>
      </vt:variant>
      <vt:variant>
        <vt:lpwstr>_Toc382585877</vt:lpwstr>
      </vt:variant>
      <vt:variant>
        <vt:i4>1572913</vt:i4>
      </vt:variant>
      <vt:variant>
        <vt:i4>116</vt:i4>
      </vt:variant>
      <vt:variant>
        <vt:i4>0</vt:i4>
      </vt:variant>
      <vt:variant>
        <vt:i4>5</vt:i4>
      </vt:variant>
      <vt:variant>
        <vt:lpwstr/>
      </vt:variant>
      <vt:variant>
        <vt:lpwstr>_Toc382585876</vt:lpwstr>
      </vt:variant>
      <vt:variant>
        <vt:i4>1572913</vt:i4>
      </vt:variant>
      <vt:variant>
        <vt:i4>110</vt:i4>
      </vt:variant>
      <vt:variant>
        <vt:i4>0</vt:i4>
      </vt:variant>
      <vt:variant>
        <vt:i4>5</vt:i4>
      </vt:variant>
      <vt:variant>
        <vt:lpwstr/>
      </vt:variant>
      <vt:variant>
        <vt:lpwstr>_Toc382585875</vt:lpwstr>
      </vt:variant>
      <vt:variant>
        <vt:i4>1572913</vt:i4>
      </vt:variant>
      <vt:variant>
        <vt:i4>104</vt:i4>
      </vt:variant>
      <vt:variant>
        <vt:i4>0</vt:i4>
      </vt:variant>
      <vt:variant>
        <vt:i4>5</vt:i4>
      </vt:variant>
      <vt:variant>
        <vt:lpwstr/>
      </vt:variant>
      <vt:variant>
        <vt:lpwstr>_Toc382585874</vt:lpwstr>
      </vt:variant>
      <vt:variant>
        <vt:i4>1572913</vt:i4>
      </vt:variant>
      <vt:variant>
        <vt:i4>98</vt:i4>
      </vt:variant>
      <vt:variant>
        <vt:i4>0</vt:i4>
      </vt:variant>
      <vt:variant>
        <vt:i4>5</vt:i4>
      </vt:variant>
      <vt:variant>
        <vt:lpwstr/>
      </vt:variant>
      <vt:variant>
        <vt:lpwstr>_Toc382585873</vt:lpwstr>
      </vt:variant>
      <vt:variant>
        <vt:i4>1572913</vt:i4>
      </vt:variant>
      <vt:variant>
        <vt:i4>92</vt:i4>
      </vt:variant>
      <vt:variant>
        <vt:i4>0</vt:i4>
      </vt:variant>
      <vt:variant>
        <vt:i4>5</vt:i4>
      </vt:variant>
      <vt:variant>
        <vt:lpwstr/>
      </vt:variant>
      <vt:variant>
        <vt:lpwstr>_Toc382585872</vt:lpwstr>
      </vt:variant>
      <vt:variant>
        <vt:i4>1572913</vt:i4>
      </vt:variant>
      <vt:variant>
        <vt:i4>86</vt:i4>
      </vt:variant>
      <vt:variant>
        <vt:i4>0</vt:i4>
      </vt:variant>
      <vt:variant>
        <vt:i4>5</vt:i4>
      </vt:variant>
      <vt:variant>
        <vt:lpwstr/>
      </vt:variant>
      <vt:variant>
        <vt:lpwstr>_Toc382585871</vt:lpwstr>
      </vt:variant>
      <vt:variant>
        <vt:i4>1572913</vt:i4>
      </vt:variant>
      <vt:variant>
        <vt:i4>80</vt:i4>
      </vt:variant>
      <vt:variant>
        <vt:i4>0</vt:i4>
      </vt:variant>
      <vt:variant>
        <vt:i4>5</vt:i4>
      </vt:variant>
      <vt:variant>
        <vt:lpwstr/>
      </vt:variant>
      <vt:variant>
        <vt:lpwstr>_Toc382585870</vt:lpwstr>
      </vt:variant>
      <vt:variant>
        <vt:i4>1638449</vt:i4>
      </vt:variant>
      <vt:variant>
        <vt:i4>74</vt:i4>
      </vt:variant>
      <vt:variant>
        <vt:i4>0</vt:i4>
      </vt:variant>
      <vt:variant>
        <vt:i4>5</vt:i4>
      </vt:variant>
      <vt:variant>
        <vt:lpwstr/>
      </vt:variant>
      <vt:variant>
        <vt:lpwstr>_Toc382585869</vt:lpwstr>
      </vt:variant>
      <vt:variant>
        <vt:i4>1638449</vt:i4>
      </vt:variant>
      <vt:variant>
        <vt:i4>68</vt:i4>
      </vt:variant>
      <vt:variant>
        <vt:i4>0</vt:i4>
      </vt:variant>
      <vt:variant>
        <vt:i4>5</vt:i4>
      </vt:variant>
      <vt:variant>
        <vt:lpwstr/>
      </vt:variant>
      <vt:variant>
        <vt:lpwstr>_Toc382585868</vt:lpwstr>
      </vt:variant>
      <vt:variant>
        <vt:i4>1638449</vt:i4>
      </vt:variant>
      <vt:variant>
        <vt:i4>62</vt:i4>
      </vt:variant>
      <vt:variant>
        <vt:i4>0</vt:i4>
      </vt:variant>
      <vt:variant>
        <vt:i4>5</vt:i4>
      </vt:variant>
      <vt:variant>
        <vt:lpwstr/>
      </vt:variant>
      <vt:variant>
        <vt:lpwstr>_Toc382585867</vt:lpwstr>
      </vt:variant>
      <vt:variant>
        <vt:i4>1638449</vt:i4>
      </vt:variant>
      <vt:variant>
        <vt:i4>56</vt:i4>
      </vt:variant>
      <vt:variant>
        <vt:i4>0</vt:i4>
      </vt:variant>
      <vt:variant>
        <vt:i4>5</vt:i4>
      </vt:variant>
      <vt:variant>
        <vt:lpwstr/>
      </vt:variant>
      <vt:variant>
        <vt:lpwstr>_Toc382585866</vt:lpwstr>
      </vt:variant>
      <vt:variant>
        <vt:i4>1638449</vt:i4>
      </vt:variant>
      <vt:variant>
        <vt:i4>50</vt:i4>
      </vt:variant>
      <vt:variant>
        <vt:i4>0</vt:i4>
      </vt:variant>
      <vt:variant>
        <vt:i4>5</vt:i4>
      </vt:variant>
      <vt:variant>
        <vt:lpwstr/>
      </vt:variant>
      <vt:variant>
        <vt:lpwstr>_Toc382585865</vt:lpwstr>
      </vt:variant>
      <vt:variant>
        <vt:i4>1638449</vt:i4>
      </vt:variant>
      <vt:variant>
        <vt:i4>44</vt:i4>
      </vt:variant>
      <vt:variant>
        <vt:i4>0</vt:i4>
      </vt:variant>
      <vt:variant>
        <vt:i4>5</vt:i4>
      </vt:variant>
      <vt:variant>
        <vt:lpwstr/>
      </vt:variant>
      <vt:variant>
        <vt:lpwstr>_Toc382585864</vt:lpwstr>
      </vt:variant>
      <vt:variant>
        <vt:i4>1638449</vt:i4>
      </vt:variant>
      <vt:variant>
        <vt:i4>38</vt:i4>
      </vt:variant>
      <vt:variant>
        <vt:i4>0</vt:i4>
      </vt:variant>
      <vt:variant>
        <vt:i4>5</vt:i4>
      </vt:variant>
      <vt:variant>
        <vt:lpwstr/>
      </vt:variant>
      <vt:variant>
        <vt:lpwstr>_Toc382585863</vt:lpwstr>
      </vt:variant>
      <vt:variant>
        <vt:i4>1638449</vt:i4>
      </vt:variant>
      <vt:variant>
        <vt:i4>32</vt:i4>
      </vt:variant>
      <vt:variant>
        <vt:i4>0</vt:i4>
      </vt:variant>
      <vt:variant>
        <vt:i4>5</vt:i4>
      </vt:variant>
      <vt:variant>
        <vt:lpwstr/>
      </vt:variant>
      <vt:variant>
        <vt:lpwstr>_Toc382585862</vt:lpwstr>
      </vt:variant>
      <vt:variant>
        <vt:i4>1638449</vt:i4>
      </vt:variant>
      <vt:variant>
        <vt:i4>26</vt:i4>
      </vt:variant>
      <vt:variant>
        <vt:i4>0</vt:i4>
      </vt:variant>
      <vt:variant>
        <vt:i4>5</vt:i4>
      </vt:variant>
      <vt:variant>
        <vt:lpwstr/>
      </vt:variant>
      <vt:variant>
        <vt:lpwstr>_Toc382585861</vt:lpwstr>
      </vt:variant>
      <vt:variant>
        <vt:i4>1638449</vt:i4>
      </vt:variant>
      <vt:variant>
        <vt:i4>20</vt:i4>
      </vt:variant>
      <vt:variant>
        <vt:i4>0</vt:i4>
      </vt:variant>
      <vt:variant>
        <vt:i4>5</vt:i4>
      </vt:variant>
      <vt:variant>
        <vt:lpwstr/>
      </vt:variant>
      <vt:variant>
        <vt:lpwstr>_Toc382585860</vt:lpwstr>
      </vt:variant>
      <vt:variant>
        <vt:i4>1703985</vt:i4>
      </vt:variant>
      <vt:variant>
        <vt:i4>14</vt:i4>
      </vt:variant>
      <vt:variant>
        <vt:i4>0</vt:i4>
      </vt:variant>
      <vt:variant>
        <vt:i4>5</vt:i4>
      </vt:variant>
      <vt:variant>
        <vt:lpwstr/>
      </vt:variant>
      <vt:variant>
        <vt:lpwstr>_Toc382585859</vt:lpwstr>
      </vt:variant>
      <vt:variant>
        <vt:i4>1703985</vt:i4>
      </vt:variant>
      <vt:variant>
        <vt:i4>8</vt:i4>
      </vt:variant>
      <vt:variant>
        <vt:i4>0</vt:i4>
      </vt:variant>
      <vt:variant>
        <vt:i4>5</vt:i4>
      </vt:variant>
      <vt:variant>
        <vt:lpwstr/>
      </vt:variant>
      <vt:variant>
        <vt:lpwstr>_Toc382585858</vt:lpwstr>
      </vt:variant>
      <vt:variant>
        <vt:i4>1703985</vt:i4>
      </vt:variant>
      <vt:variant>
        <vt:i4>2</vt:i4>
      </vt:variant>
      <vt:variant>
        <vt:i4>0</vt:i4>
      </vt:variant>
      <vt:variant>
        <vt:i4>5</vt:i4>
      </vt:variant>
      <vt:variant>
        <vt:lpwstr/>
      </vt:variant>
      <vt:variant>
        <vt:lpwstr>_Toc382585857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Артем Зулкарнеев</dc:creator>
  <cp:keywords/>
  <cp:lastModifiedBy>МКУ</cp:lastModifiedBy>
  <cp:revision>7</cp:revision>
  <cp:lastPrinted>2014-03-21T16:45:00Z</cp:lastPrinted>
  <dcterms:created xsi:type="dcterms:W3CDTF">2021-04-06T07:37:00Z</dcterms:created>
  <dcterms:modified xsi:type="dcterms:W3CDTF">2024-08-23T11:12:00Z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рганизацияП">
    <vt:lpwstr>сельского поселения "Село Хотьково"</vt:lpwstr>
  </property>
  <property fmtid="{D5CDD505-2E9C-101B-9397-08002B2CF9AE}" pid="3" name="Организация">
    <vt:lpwstr>сельское поселение "Село Хотьково"</vt:lpwstr>
  </property>
</Properties>
</file>