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C99" w:rsidRPr="000B6C99" w:rsidRDefault="000B6C99" w:rsidP="00A26CCA">
      <w:pPr>
        <w:pBdr>
          <w:top w:val="single" w:sz="4" w:space="1" w:color="auto"/>
          <w:left w:val="single" w:sz="4" w:space="4" w:color="auto"/>
          <w:bottom w:val="single" w:sz="4" w:space="31" w:color="auto"/>
          <w:right w:val="single" w:sz="4" w:space="4" w:color="auto"/>
        </w:pBdr>
        <w:spacing w:after="0" w:line="240" w:lineRule="auto"/>
        <w:jc w:val="center"/>
        <w:rPr>
          <w:b/>
          <w:szCs w:val="24"/>
        </w:rPr>
      </w:pPr>
    </w:p>
    <w:p w:rsidR="00ED543E" w:rsidRPr="00ED543E" w:rsidRDefault="00ED543E" w:rsidP="00A26CCA">
      <w:pPr>
        <w:pBdr>
          <w:top w:val="single" w:sz="4" w:space="1" w:color="auto"/>
          <w:left w:val="single" w:sz="4" w:space="4" w:color="auto"/>
          <w:bottom w:val="single" w:sz="4" w:space="31" w:color="auto"/>
          <w:right w:val="single" w:sz="4" w:space="4" w:color="auto"/>
        </w:pBdr>
        <w:jc w:val="center"/>
        <w:rPr>
          <w:b/>
          <w:sz w:val="52"/>
          <w:szCs w:val="52"/>
          <w:u w:val="single"/>
        </w:rPr>
      </w:pPr>
      <w:r w:rsidRPr="00827C59">
        <w:rPr>
          <w:noProof/>
          <w:sz w:val="52"/>
          <w:szCs w:val="52"/>
        </w:rPr>
        <w:drawing>
          <wp:anchor distT="0" distB="0" distL="114300" distR="114300" simplePos="0" relativeHeight="251659264" behindDoc="0" locked="0" layoutInCell="1" allowOverlap="1">
            <wp:simplePos x="0" y="0"/>
            <wp:positionH relativeFrom="margin">
              <wp:posOffset>299720</wp:posOffset>
            </wp:positionH>
            <wp:positionV relativeFrom="margin">
              <wp:posOffset>203835</wp:posOffset>
            </wp:positionV>
            <wp:extent cx="1169670" cy="809625"/>
            <wp:effectExtent l="0" t="0" r="0" b="0"/>
            <wp:wrapSquare wrapText="bothSides"/>
            <wp:docPr id="1" name="Рисунок 1" descr="Эмбл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Эмблема.jpg"/>
                    <pic:cNvPicPr/>
                  </pic:nvPicPr>
                  <pic:blipFill>
                    <a:blip r:embed="rId7" cstate="print">
                      <a:clrChange>
                        <a:clrFrom>
                          <a:srgbClr val="FEFCF0"/>
                        </a:clrFrom>
                        <a:clrTo>
                          <a:srgbClr val="FEFCF0">
                            <a:alpha val="0"/>
                          </a:srgbClr>
                        </a:clrTo>
                      </a:clrChange>
                    </a:blip>
                    <a:srcRect l="36718" t="31025" r="40834" b="47091"/>
                    <a:stretch>
                      <a:fillRect/>
                    </a:stretch>
                  </pic:blipFill>
                  <pic:spPr>
                    <a:xfrm>
                      <a:off x="0" y="0"/>
                      <a:ext cx="1169670" cy="809625"/>
                    </a:xfrm>
                    <a:prstGeom prst="rect">
                      <a:avLst/>
                    </a:prstGeom>
                  </pic:spPr>
                </pic:pic>
              </a:graphicData>
            </a:graphic>
          </wp:anchor>
        </w:drawing>
      </w:r>
      <w:r w:rsidRPr="00ED543E">
        <w:rPr>
          <w:b/>
          <w:sz w:val="52"/>
          <w:szCs w:val="52"/>
          <w:u w:val="single"/>
        </w:rPr>
        <w:t>ОО«ГарантРегионПроект»</w:t>
      </w:r>
    </w:p>
    <w:p w:rsidR="00ED543E" w:rsidRPr="00ED543E" w:rsidRDefault="00ED543E" w:rsidP="00A26CCA">
      <w:pPr>
        <w:pBdr>
          <w:top w:val="single" w:sz="4" w:space="1" w:color="auto"/>
          <w:left w:val="single" w:sz="4" w:space="4" w:color="auto"/>
          <w:bottom w:val="single" w:sz="4" w:space="31" w:color="auto"/>
          <w:right w:val="single" w:sz="4" w:space="4" w:color="auto"/>
        </w:pBdr>
        <w:jc w:val="center"/>
        <w:rPr>
          <w:szCs w:val="24"/>
        </w:rPr>
      </w:pPr>
      <w:r w:rsidRPr="00ED543E">
        <w:rPr>
          <w:szCs w:val="24"/>
        </w:rPr>
        <w:t>248025, г. Калуга, ул. Зерновая, д.15, помещение 4.</w:t>
      </w:r>
    </w:p>
    <w:p w:rsidR="00ED543E" w:rsidRPr="00ED543E" w:rsidRDefault="00ED543E" w:rsidP="00A26CCA">
      <w:pPr>
        <w:pBdr>
          <w:top w:val="single" w:sz="4" w:space="1" w:color="auto"/>
          <w:left w:val="single" w:sz="4" w:space="4" w:color="auto"/>
          <w:bottom w:val="single" w:sz="4" w:space="31" w:color="auto"/>
          <w:right w:val="single" w:sz="4" w:space="4" w:color="auto"/>
        </w:pBdr>
        <w:jc w:val="center"/>
        <w:rPr>
          <w:szCs w:val="24"/>
        </w:rPr>
      </w:pPr>
      <w:r w:rsidRPr="00ED543E">
        <w:rPr>
          <w:szCs w:val="24"/>
        </w:rPr>
        <w:t>ИНН/КПП 4029051950/402901001</w:t>
      </w:r>
    </w:p>
    <w:p w:rsidR="00035594" w:rsidRPr="00ED543E" w:rsidRDefault="00ED543E"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i/>
          <w:noProof/>
          <w:szCs w:val="24"/>
        </w:rPr>
      </w:pPr>
      <w:r w:rsidRPr="00ED543E">
        <w:rPr>
          <w:szCs w:val="24"/>
        </w:rPr>
        <w:t>ОГРН 1154029000223</w:t>
      </w:r>
    </w:p>
    <w:p w:rsidR="00C277A1" w:rsidRDefault="00C277A1"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noProof/>
        </w:rPr>
      </w:pPr>
    </w:p>
    <w:p w:rsidR="009D4475" w:rsidRDefault="009D4475"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noProof/>
        </w:rPr>
      </w:pPr>
    </w:p>
    <w:p w:rsidR="009152B1" w:rsidRDefault="009152B1"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noProof/>
        </w:rPr>
      </w:pPr>
      <w:bookmarkStart w:id="0" w:name="_Toc365372404"/>
    </w:p>
    <w:p w:rsidR="00231193" w:rsidRDefault="00231193"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noProof/>
        </w:rPr>
      </w:pPr>
    </w:p>
    <w:p w:rsidR="00231193" w:rsidRDefault="00231193"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noProof/>
        </w:rPr>
      </w:pPr>
    </w:p>
    <w:p w:rsidR="00C277A1" w:rsidRPr="007313A0" w:rsidRDefault="00C277A1" w:rsidP="00A26CCA">
      <w:pPr>
        <w:pBdr>
          <w:top w:val="single" w:sz="4" w:space="1" w:color="auto"/>
          <w:left w:val="single" w:sz="4" w:space="4" w:color="auto"/>
          <w:bottom w:val="single" w:sz="4" w:space="31" w:color="auto"/>
          <w:right w:val="single" w:sz="4" w:space="4" w:color="auto"/>
        </w:pBdr>
        <w:jc w:val="center"/>
        <w:rPr>
          <w:rFonts w:ascii="Arial" w:eastAsia="Adobe Fan Heiti Std B" w:hAnsi="Arial" w:cs="Arial"/>
          <w:b/>
          <w:i/>
          <w:sz w:val="52"/>
          <w:szCs w:val="52"/>
        </w:rPr>
      </w:pPr>
      <w:r w:rsidRPr="007313A0">
        <w:rPr>
          <w:rFonts w:ascii="Arial" w:eastAsia="Adobe Fan Heiti Std B" w:hAnsi="Arial" w:cs="Arial"/>
          <w:b/>
          <w:i/>
          <w:sz w:val="52"/>
          <w:szCs w:val="52"/>
        </w:rPr>
        <w:t xml:space="preserve">СХЕМА </w:t>
      </w:r>
      <w:bookmarkEnd w:id="0"/>
      <w:r>
        <w:rPr>
          <w:rFonts w:ascii="Arial" w:eastAsia="Adobe Fan Heiti Std B" w:hAnsi="Arial" w:cs="Arial"/>
          <w:b/>
          <w:i/>
          <w:sz w:val="52"/>
          <w:szCs w:val="52"/>
        </w:rPr>
        <w:t xml:space="preserve">ВОДОСНАБЖЕНИЯ </w:t>
      </w:r>
      <w:r>
        <w:rPr>
          <w:rFonts w:ascii="Arial" w:eastAsia="Adobe Fan Heiti Std B" w:hAnsi="Arial" w:cs="Arial"/>
          <w:b/>
          <w:i/>
          <w:sz w:val="52"/>
          <w:szCs w:val="52"/>
        </w:rPr>
        <w:br/>
        <w:t>И ВОДООТВЕДЕНИЯ</w:t>
      </w:r>
    </w:p>
    <w:p w:rsidR="00C277A1" w:rsidRPr="009152B1" w:rsidRDefault="00C277A1" w:rsidP="00A26CCA">
      <w:pPr>
        <w:pBdr>
          <w:top w:val="single" w:sz="4" w:space="1" w:color="auto"/>
          <w:left w:val="single" w:sz="4" w:space="4" w:color="auto"/>
          <w:bottom w:val="single" w:sz="4" w:space="31" w:color="auto"/>
          <w:right w:val="single" w:sz="4" w:space="4" w:color="auto"/>
        </w:pBdr>
        <w:spacing w:after="0" w:line="240" w:lineRule="auto"/>
        <w:jc w:val="center"/>
        <w:rPr>
          <w:rFonts w:ascii="Arial" w:eastAsia="Adobe Fan Heiti Std B" w:hAnsi="Arial" w:cs="Arial"/>
          <w:b/>
          <w:i/>
          <w:sz w:val="32"/>
          <w:szCs w:val="32"/>
        </w:rPr>
      </w:pPr>
      <w:bookmarkStart w:id="1" w:name="_Toc365372405"/>
      <w:r w:rsidRPr="009152B1">
        <w:rPr>
          <w:rFonts w:ascii="Arial" w:eastAsia="Adobe Fan Heiti Std B" w:hAnsi="Arial" w:cs="Arial"/>
          <w:b/>
          <w:i/>
          <w:sz w:val="32"/>
          <w:szCs w:val="32"/>
        </w:rPr>
        <w:t>Муниципального образования</w:t>
      </w:r>
      <w:bookmarkEnd w:id="1"/>
      <w:r w:rsidR="00095BDB">
        <w:rPr>
          <w:rFonts w:ascii="Arial" w:eastAsia="Adobe Fan Heiti Std B" w:hAnsi="Arial" w:cs="Arial"/>
          <w:b/>
          <w:i/>
          <w:sz w:val="32"/>
          <w:szCs w:val="32"/>
        </w:rPr>
        <w:t>сельского</w:t>
      </w:r>
      <w:r w:rsidRPr="009152B1">
        <w:rPr>
          <w:rFonts w:ascii="Arial" w:eastAsia="Adobe Fan Heiti Std B" w:hAnsi="Arial" w:cs="Arial"/>
          <w:b/>
          <w:i/>
          <w:sz w:val="32"/>
          <w:szCs w:val="32"/>
        </w:rPr>
        <w:t>поселения</w:t>
      </w:r>
    </w:p>
    <w:p w:rsidR="00C277A1" w:rsidRPr="009152B1" w:rsidRDefault="00C277A1" w:rsidP="00A26CCA">
      <w:pPr>
        <w:pBdr>
          <w:top w:val="single" w:sz="4" w:space="1" w:color="auto"/>
          <w:left w:val="single" w:sz="4" w:space="4" w:color="auto"/>
          <w:bottom w:val="single" w:sz="4" w:space="31" w:color="auto"/>
          <w:right w:val="single" w:sz="4" w:space="4" w:color="auto"/>
        </w:pBdr>
        <w:spacing w:after="0" w:line="240" w:lineRule="auto"/>
        <w:jc w:val="center"/>
        <w:rPr>
          <w:rFonts w:ascii="Arial" w:eastAsia="Adobe Fan Heiti Std B" w:hAnsi="Arial" w:cs="Arial"/>
          <w:b/>
          <w:i/>
          <w:sz w:val="32"/>
          <w:szCs w:val="32"/>
        </w:rPr>
      </w:pPr>
      <w:r w:rsidRPr="009152B1">
        <w:rPr>
          <w:rFonts w:ascii="Arial" w:eastAsia="Adobe Fan Heiti Std B" w:hAnsi="Arial" w:cs="Arial"/>
          <w:b/>
          <w:i/>
          <w:sz w:val="32"/>
          <w:szCs w:val="32"/>
        </w:rPr>
        <w:t>«</w:t>
      </w:r>
      <w:r w:rsidR="00095BDB">
        <w:rPr>
          <w:rFonts w:ascii="Arial" w:eastAsia="Adobe Fan Heiti Std B" w:hAnsi="Arial" w:cs="Arial"/>
          <w:b/>
          <w:i/>
          <w:sz w:val="32"/>
          <w:szCs w:val="32"/>
        </w:rPr>
        <w:t xml:space="preserve">Деревня </w:t>
      </w:r>
      <w:r w:rsidR="00307EE6">
        <w:rPr>
          <w:rFonts w:ascii="Arial" w:eastAsia="Adobe Fan Heiti Std B" w:hAnsi="Arial" w:cs="Arial"/>
          <w:b/>
          <w:i/>
          <w:sz w:val="32"/>
          <w:szCs w:val="32"/>
        </w:rPr>
        <w:t>Думиничи</w:t>
      </w:r>
      <w:r w:rsidRPr="009152B1">
        <w:rPr>
          <w:rFonts w:ascii="Arial" w:eastAsia="Adobe Fan Heiti Std B" w:hAnsi="Arial" w:cs="Arial"/>
          <w:b/>
          <w:i/>
          <w:sz w:val="32"/>
          <w:szCs w:val="32"/>
        </w:rPr>
        <w:t>»Думиничского района</w:t>
      </w:r>
    </w:p>
    <w:p w:rsidR="00C277A1" w:rsidRPr="009152B1" w:rsidRDefault="00C277A1" w:rsidP="00A26CCA">
      <w:pPr>
        <w:pBdr>
          <w:top w:val="single" w:sz="4" w:space="1" w:color="auto"/>
          <w:left w:val="single" w:sz="4" w:space="4" w:color="auto"/>
          <w:bottom w:val="single" w:sz="4" w:space="31" w:color="auto"/>
          <w:right w:val="single" w:sz="4" w:space="4" w:color="auto"/>
        </w:pBdr>
        <w:spacing w:after="0" w:line="240" w:lineRule="auto"/>
        <w:jc w:val="center"/>
        <w:rPr>
          <w:rFonts w:ascii="Arial" w:eastAsia="Adobe Fan Heiti Std B" w:hAnsi="Arial" w:cs="Arial"/>
          <w:b/>
          <w:i/>
          <w:sz w:val="32"/>
          <w:szCs w:val="32"/>
        </w:rPr>
      </w:pPr>
      <w:r w:rsidRPr="009152B1">
        <w:rPr>
          <w:rFonts w:ascii="Arial" w:eastAsia="Adobe Fan Heiti Std B" w:hAnsi="Arial" w:cs="Arial"/>
          <w:b/>
          <w:i/>
          <w:sz w:val="32"/>
          <w:szCs w:val="32"/>
        </w:rPr>
        <w:t>Калужской области</w:t>
      </w:r>
    </w:p>
    <w:p w:rsidR="00C277A1" w:rsidRPr="009152B1" w:rsidRDefault="00ED543E" w:rsidP="00A26CCA">
      <w:pPr>
        <w:pBdr>
          <w:top w:val="single" w:sz="4" w:space="1" w:color="auto"/>
          <w:left w:val="single" w:sz="4" w:space="4" w:color="auto"/>
          <w:bottom w:val="single" w:sz="4" w:space="31" w:color="auto"/>
          <w:right w:val="single" w:sz="4" w:space="4" w:color="auto"/>
        </w:pBdr>
        <w:spacing w:after="0" w:line="240" w:lineRule="auto"/>
        <w:jc w:val="center"/>
        <w:rPr>
          <w:rFonts w:ascii="Arial" w:eastAsia="Adobe Fan Heiti Std B" w:hAnsi="Arial" w:cs="Arial"/>
          <w:b/>
          <w:i/>
          <w:sz w:val="32"/>
          <w:szCs w:val="32"/>
        </w:rPr>
      </w:pPr>
      <w:r>
        <w:rPr>
          <w:rFonts w:ascii="Arial" w:eastAsia="Adobe Fan Heiti Std B" w:hAnsi="Arial" w:cs="Arial"/>
          <w:b/>
          <w:i/>
          <w:sz w:val="32"/>
          <w:szCs w:val="32"/>
        </w:rPr>
        <w:t>на период с 20</w:t>
      </w:r>
      <w:r w:rsidR="00A26CCA">
        <w:rPr>
          <w:rFonts w:ascii="Arial" w:eastAsia="Adobe Fan Heiti Std B" w:hAnsi="Arial" w:cs="Arial"/>
          <w:b/>
          <w:i/>
          <w:sz w:val="32"/>
          <w:szCs w:val="32"/>
        </w:rPr>
        <w:t>14</w:t>
      </w:r>
      <w:r>
        <w:rPr>
          <w:rFonts w:ascii="Arial" w:eastAsia="Adobe Fan Heiti Std B" w:hAnsi="Arial" w:cs="Arial"/>
          <w:b/>
          <w:i/>
          <w:sz w:val="32"/>
          <w:szCs w:val="32"/>
        </w:rPr>
        <w:t xml:space="preserve"> по 20</w:t>
      </w:r>
      <w:r w:rsidR="00A26CCA">
        <w:rPr>
          <w:rFonts w:ascii="Arial" w:eastAsia="Adobe Fan Heiti Std B" w:hAnsi="Arial" w:cs="Arial"/>
          <w:b/>
          <w:i/>
          <w:sz w:val="32"/>
          <w:szCs w:val="32"/>
        </w:rPr>
        <w:t>24</w:t>
      </w:r>
      <w:r w:rsidR="00C277A1" w:rsidRPr="009152B1">
        <w:rPr>
          <w:rFonts w:ascii="Arial" w:eastAsia="Adobe Fan Heiti Std B" w:hAnsi="Arial" w:cs="Arial"/>
          <w:b/>
          <w:i/>
          <w:sz w:val="32"/>
          <w:szCs w:val="32"/>
        </w:rPr>
        <w:t xml:space="preserve"> год</w:t>
      </w:r>
      <w:r w:rsidR="00095BDB">
        <w:rPr>
          <w:rFonts w:ascii="Arial" w:eastAsia="Adobe Fan Heiti Std B" w:hAnsi="Arial" w:cs="Arial"/>
          <w:b/>
          <w:i/>
          <w:sz w:val="32"/>
          <w:szCs w:val="32"/>
        </w:rPr>
        <w:t>ы</w:t>
      </w:r>
    </w:p>
    <w:p w:rsidR="00C277A1" w:rsidRDefault="00C277A1"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sz w:val="36"/>
          <w:szCs w:val="36"/>
        </w:rPr>
      </w:pPr>
    </w:p>
    <w:p w:rsidR="00C277A1" w:rsidRDefault="00C277A1"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sz w:val="36"/>
          <w:szCs w:val="36"/>
        </w:rPr>
      </w:pPr>
    </w:p>
    <w:p w:rsidR="00C277A1" w:rsidRDefault="00C277A1"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sz w:val="36"/>
          <w:szCs w:val="36"/>
        </w:rPr>
      </w:pPr>
    </w:p>
    <w:p w:rsidR="00231193" w:rsidRDefault="00231193"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sz w:val="36"/>
          <w:szCs w:val="36"/>
        </w:rPr>
      </w:pPr>
    </w:p>
    <w:p w:rsidR="00231193" w:rsidRDefault="00231193"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sz w:val="36"/>
          <w:szCs w:val="36"/>
        </w:rPr>
      </w:pPr>
    </w:p>
    <w:p w:rsidR="00C277A1" w:rsidRDefault="00C277A1"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sz w:val="36"/>
          <w:szCs w:val="36"/>
        </w:rPr>
      </w:pPr>
    </w:p>
    <w:p w:rsidR="00A26CCA" w:rsidRDefault="00A26CCA" w:rsidP="00A26CCA">
      <w:pPr>
        <w:pBdr>
          <w:top w:val="single" w:sz="4" w:space="1" w:color="auto"/>
          <w:left w:val="single" w:sz="4" w:space="4" w:color="auto"/>
          <w:bottom w:val="single" w:sz="4" w:space="31" w:color="auto"/>
          <w:right w:val="single" w:sz="4" w:space="4" w:color="auto"/>
        </w:pBdr>
        <w:jc w:val="center"/>
        <w:rPr>
          <w:rFonts w:ascii="Georgia" w:eastAsia="Adobe Fan Heiti Std B" w:hAnsi="Georgia"/>
          <w:b/>
          <w:i/>
          <w:sz w:val="36"/>
          <w:szCs w:val="36"/>
        </w:rPr>
      </w:pPr>
    </w:p>
    <w:p w:rsidR="00A26CCA" w:rsidRPr="00A26CCA" w:rsidRDefault="00C277A1" w:rsidP="00A26CCA">
      <w:pPr>
        <w:pBdr>
          <w:top w:val="single" w:sz="4" w:space="1" w:color="auto"/>
          <w:left w:val="single" w:sz="4" w:space="4" w:color="auto"/>
          <w:bottom w:val="single" w:sz="4" w:space="31" w:color="auto"/>
          <w:right w:val="single" w:sz="4" w:space="4" w:color="auto"/>
        </w:pBdr>
        <w:jc w:val="center"/>
        <w:rPr>
          <w:rFonts w:ascii="Arial" w:eastAsia="Adobe Fan Heiti Std B" w:hAnsi="Arial" w:cs="Arial"/>
          <w:b/>
          <w:i/>
          <w:sz w:val="28"/>
          <w:szCs w:val="28"/>
        </w:rPr>
      </w:pPr>
      <w:bookmarkStart w:id="2" w:name="_Toc365372406"/>
      <w:r w:rsidRPr="00A26CCA">
        <w:rPr>
          <w:rFonts w:ascii="Arial" w:eastAsia="Adobe Fan Heiti Std B" w:hAnsi="Arial" w:cs="Arial"/>
          <w:b/>
          <w:i/>
          <w:sz w:val="28"/>
          <w:szCs w:val="28"/>
        </w:rPr>
        <w:t>Калуга, 20</w:t>
      </w:r>
      <w:bookmarkEnd w:id="2"/>
      <w:r w:rsidR="00ED543E" w:rsidRPr="00A26CCA">
        <w:rPr>
          <w:rFonts w:ascii="Arial" w:eastAsia="Adobe Fan Heiti Std B" w:hAnsi="Arial" w:cs="Arial"/>
          <w:b/>
          <w:i/>
          <w:sz w:val="28"/>
          <w:szCs w:val="28"/>
        </w:rPr>
        <w:t>21</w:t>
      </w:r>
    </w:p>
    <w:p w:rsidR="003B5361" w:rsidRPr="008D2682" w:rsidRDefault="00EF736A" w:rsidP="00F146A1">
      <w:pPr>
        <w:pStyle w:val="a8"/>
        <w:rPr>
          <w:color w:val="auto"/>
        </w:rPr>
      </w:pPr>
      <w:r w:rsidRPr="008D2682">
        <w:rPr>
          <w:color w:val="auto"/>
        </w:rPr>
        <w:lastRenderedPageBreak/>
        <w:t>Содержание</w:t>
      </w:r>
    </w:p>
    <w:p w:rsidR="005638C8" w:rsidRPr="005638C8" w:rsidRDefault="009C1BCC">
      <w:pPr>
        <w:pStyle w:val="11"/>
        <w:rPr>
          <w:b/>
          <w:sz w:val="24"/>
          <w:szCs w:val="24"/>
        </w:rPr>
      </w:pPr>
      <w:r w:rsidRPr="005638C8">
        <w:rPr>
          <w:b/>
          <w:sz w:val="24"/>
          <w:szCs w:val="24"/>
        </w:rPr>
        <w:fldChar w:fldCharType="begin"/>
      </w:r>
      <w:r w:rsidR="003B5361" w:rsidRPr="005638C8">
        <w:rPr>
          <w:b/>
          <w:sz w:val="24"/>
          <w:szCs w:val="24"/>
        </w:rPr>
        <w:instrText xml:space="preserve"> TOC \o "1-3" \h \z \u </w:instrText>
      </w:r>
      <w:r w:rsidRPr="005638C8">
        <w:rPr>
          <w:b/>
          <w:sz w:val="24"/>
          <w:szCs w:val="24"/>
        </w:rPr>
        <w:fldChar w:fldCharType="separate"/>
      </w:r>
      <w:hyperlink w:anchor="_Toc384113775" w:history="1">
        <w:r w:rsidR="005638C8" w:rsidRPr="005638C8">
          <w:rPr>
            <w:rStyle w:val="a9"/>
            <w:b/>
          </w:rPr>
          <w:t>Введение</w:t>
        </w:r>
        <w:r w:rsidR="005638C8" w:rsidRPr="005638C8">
          <w:rPr>
            <w:b/>
            <w:webHidden/>
          </w:rPr>
          <w:tab/>
        </w:r>
        <w:r w:rsidRPr="005638C8">
          <w:rPr>
            <w:b/>
            <w:webHidden/>
          </w:rPr>
          <w:fldChar w:fldCharType="begin"/>
        </w:r>
        <w:r w:rsidR="005638C8" w:rsidRPr="005638C8">
          <w:rPr>
            <w:b/>
            <w:webHidden/>
          </w:rPr>
          <w:instrText xml:space="preserve"> PAGEREF _Toc384113775 \h </w:instrText>
        </w:r>
        <w:r w:rsidRPr="005638C8">
          <w:rPr>
            <w:b/>
            <w:webHidden/>
          </w:rPr>
        </w:r>
        <w:r w:rsidRPr="005638C8">
          <w:rPr>
            <w:b/>
            <w:webHidden/>
          </w:rPr>
          <w:fldChar w:fldCharType="separate"/>
        </w:r>
        <w:r w:rsidR="00463350">
          <w:rPr>
            <w:b/>
            <w:webHidden/>
          </w:rPr>
          <w:t>6</w:t>
        </w:r>
        <w:r w:rsidRPr="005638C8">
          <w:rPr>
            <w:b/>
            <w:webHidden/>
          </w:rPr>
          <w:fldChar w:fldCharType="end"/>
        </w:r>
      </w:hyperlink>
    </w:p>
    <w:p w:rsidR="005638C8" w:rsidRPr="005638C8" w:rsidRDefault="009C1BCC">
      <w:pPr>
        <w:pStyle w:val="11"/>
        <w:rPr>
          <w:b/>
          <w:sz w:val="24"/>
          <w:szCs w:val="24"/>
        </w:rPr>
      </w:pPr>
      <w:hyperlink w:anchor="_Toc384113776" w:history="1">
        <w:r w:rsidR="005638C8" w:rsidRPr="005638C8">
          <w:rPr>
            <w:rStyle w:val="a9"/>
            <w:b/>
          </w:rPr>
          <w:t>Паспорт схемы</w:t>
        </w:r>
        <w:r w:rsidR="005638C8" w:rsidRPr="005638C8">
          <w:rPr>
            <w:b/>
            <w:webHidden/>
          </w:rPr>
          <w:tab/>
        </w:r>
        <w:r w:rsidRPr="005638C8">
          <w:rPr>
            <w:b/>
            <w:webHidden/>
          </w:rPr>
          <w:fldChar w:fldCharType="begin"/>
        </w:r>
        <w:r w:rsidR="005638C8" w:rsidRPr="005638C8">
          <w:rPr>
            <w:b/>
            <w:webHidden/>
          </w:rPr>
          <w:instrText xml:space="preserve"> PAGEREF _Toc384113776 \h </w:instrText>
        </w:r>
        <w:r w:rsidRPr="005638C8">
          <w:rPr>
            <w:b/>
            <w:webHidden/>
          </w:rPr>
        </w:r>
        <w:r w:rsidRPr="005638C8">
          <w:rPr>
            <w:b/>
            <w:webHidden/>
          </w:rPr>
          <w:fldChar w:fldCharType="separate"/>
        </w:r>
        <w:r w:rsidR="00463350">
          <w:rPr>
            <w:b/>
            <w:webHidden/>
          </w:rPr>
          <w:t>13</w:t>
        </w:r>
        <w:r w:rsidRPr="005638C8">
          <w:rPr>
            <w:b/>
            <w:webHidden/>
          </w:rPr>
          <w:fldChar w:fldCharType="end"/>
        </w:r>
      </w:hyperlink>
    </w:p>
    <w:p w:rsidR="005638C8" w:rsidRPr="005638C8" w:rsidRDefault="009C1BCC">
      <w:pPr>
        <w:pStyle w:val="11"/>
        <w:rPr>
          <w:b/>
          <w:sz w:val="24"/>
          <w:szCs w:val="24"/>
        </w:rPr>
      </w:pPr>
      <w:hyperlink w:anchor="_Toc384113777" w:history="1">
        <w:r w:rsidR="005638C8" w:rsidRPr="005638C8">
          <w:rPr>
            <w:rStyle w:val="a9"/>
            <w:b/>
          </w:rPr>
          <w:t>Глава 1. Схема водоснабжения сельского поселения  «Деревня Думиничи».</w:t>
        </w:r>
        <w:r w:rsidR="005638C8" w:rsidRPr="005638C8">
          <w:rPr>
            <w:b/>
            <w:webHidden/>
          </w:rPr>
          <w:tab/>
        </w:r>
        <w:r w:rsidRPr="005638C8">
          <w:rPr>
            <w:b/>
            <w:webHidden/>
          </w:rPr>
          <w:fldChar w:fldCharType="begin"/>
        </w:r>
        <w:r w:rsidR="005638C8" w:rsidRPr="005638C8">
          <w:rPr>
            <w:b/>
            <w:webHidden/>
          </w:rPr>
          <w:instrText xml:space="preserve"> PAGEREF _Toc384113777 \h </w:instrText>
        </w:r>
        <w:r w:rsidRPr="005638C8">
          <w:rPr>
            <w:b/>
            <w:webHidden/>
          </w:rPr>
        </w:r>
        <w:r w:rsidRPr="005638C8">
          <w:rPr>
            <w:b/>
            <w:webHidden/>
          </w:rPr>
          <w:fldChar w:fldCharType="separate"/>
        </w:r>
        <w:r w:rsidR="00463350">
          <w:rPr>
            <w:b/>
            <w:webHidden/>
          </w:rPr>
          <w:t>15</w:t>
        </w:r>
        <w:r w:rsidRPr="005638C8">
          <w:rPr>
            <w:b/>
            <w:webHidden/>
          </w:rPr>
          <w:fldChar w:fldCharType="end"/>
        </w:r>
      </w:hyperlink>
    </w:p>
    <w:p w:rsidR="005638C8" w:rsidRPr="005638C8" w:rsidRDefault="009C1BCC">
      <w:pPr>
        <w:pStyle w:val="21"/>
        <w:rPr>
          <w:szCs w:val="24"/>
        </w:rPr>
      </w:pPr>
      <w:hyperlink w:anchor="_Toc384113778" w:history="1">
        <w:r w:rsidR="005638C8" w:rsidRPr="005638C8">
          <w:rPr>
            <w:rStyle w:val="a9"/>
          </w:rPr>
          <w:t>1. Технико-экономическое состояние централизованных систем водоснабжения сельского поселения «Деревня Думиничи».</w:t>
        </w:r>
        <w:r w:rsidR="005638C8" w:rsidRPr="005638C8">
          <w:rPr>
            <w:webHidden/>
          </w:rPr>
          <w:tab/>
        </w:r>
        <w:r w:rsidRPr="005638C8">
          <w:rPr>
            <w:webHidden/>
          </w:rPr>
          <w:fldChar w:fldCharType="begin"/>
        </w:r>
        <w:r w:rsidR="005638C8" w:rsidRPr="005638C8">
          <w:rPr>
            <w:webHidden/>
          </w:rPr>
          <w:instrText xml:space="preserve"> PAGEREF _Toc384113778 \h </w:instrText>
        </w:r>
        <w:r w:rsidRPr="005638C8">
          <w:rPr>
            <w:webHidden/>
          </w:rPr>
        </w:r>
        <w:r w:rsidRPr="005638C8">
          <w:rPr>
            <w:webHidden/>
          </w:rPr>
          <w:fldChar w:fldCharType="separate"/>
        </w:r>
        <w:r w:rsidR="00463350">
          <w:rPr>
            <w:webHidden/>
          </w:rPr>
          <w:t>15</w:t>
        </w:r>
        <w:r w:rsidRPr="005638C8">
          <w:rPr>
            <w:webHidden/>
          </w:rPr>
          <w:fldChar w:fldCharType="end"/>
        </w:r>
      </w:hyperlink>
    </w:p>
    <w:p w:rsidR="005638C8" w:rsidRPr="005638C8" w:rsidRDefault="009C1BCC">
      <w:pPr>
        <w:pStyle w:val="31"/>
        <w:tabs>
          <w:tab w:val="right" w:leader="dot" w:pos="9627"/>
        </w:tabs>
        <w:rPr>
          <w:b/>
          <w:noProof/>
          <w:szCs w:val="24"/>
        </w:rPr>
      </w:pPr>
      <w:hyperlink w:anchor="_Toc384113779" w:history="1">
        <w:r w:rsidR="005638C8" w:rsidRPr="005638C8">
          <w:rPr>
            <w:rStyle w:val="a9"/>
            <w:b/>
            <w:noProof/>
          </w:rPr>
          <w:t>1.1. Описание системы и структуры водоснабжения сельского поселения и деление территории поселения на эксплуатационные зоны.</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_Toc384113779 \h </w:instrText>
        </w:r>
        <w:r w:rsidRPr="005638C8">
          <w:rPr>
            <w:b/>
            <w:noProof/>
            <w:webHidden/>
          </w:rPr>
        </w:r>
        <w:r w:rsidRPr="005638C8">
          <w:rPr>
            <w:b/>
            <w:noProof/>
            <w:webHidden/>
          </w:rPr>
          <w:fldChar w:fldCharType="separate"/>
        </w:r>
        <w:r w:rsidR="00463350">
          <w:rPr>
            <w:b/>
            <w:noProof/>
            <w:webHidden/>
          </w:rPr>
          <w:t>15</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780" w:history="1">
        <w:r w:rsidR="005638C8" w:rsidRPr="005638C8">
          <w:rPr>
            <w:rStyle w:val="a9"/>
            <w:b/>
            <w:noProof/>
          </w:rPr>
          <w:t>1.2. Описание территорий городского поселения, не охваченных централизованными системами водоснабжения.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_Toc384113780 \h </w:instrText>
        </w:r>
        <w:r w:rsidRPr="005638C8">
          <w:rPr>
            <w:b/>
            <w:noProof/>
            <w:webHidden/>
          </w:rPr>
        </w:r>
        <w:r w:rsidRPr="005638C8">
          <w:rPr>
            <w:b/>
            <w:noProof/>
            <w:webHidden/>
          </w:rPr>
          <w:fldChar w:fldCharType="separate"/>
        </w:r>
        <w:r w:rsidR="00463350">
          <w:rPr>
            <w:b/>
            <w:noProof/>
            <w:webHidden/>
          </w:rPr>
          <w:t>15</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781" w:history="1">
        <w:r w:rsidR="005638C8" w:rsidRPr="005638C8">
          <w:rPr>
            <w:rStyle w:val="a9"/>
            <w:b/>
            <w:noProof/>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холодного водоснабжения соответственно) и перечень централизованных систем водоснабжения.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_Toc384113781 \h </w:instrText>
        </w:r>
        <w:r w:rsidRPr="005638C8">
          <w:rPr>
            <w:b/>
            <w:noProof/>
            <w:webHidden/>
          </w:rPr>
        </w:r>
        <w:r w:rsidRPr="005638C8">
          <w:rPr>
            <w:b/>
            <w:noProof/>
            <w:webHidden/>
          </w:rPr>
          <w:fldChar w:fldCharType="separate"/>
        </w:r>
        <w:r w:rsidR="00463350">
          <w:rPr>
            <w:b/>
            <w:noProof/>
            <w:webHidden/>
          </w:rPr>
          <w:t>15</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782" w:history="1">
        <w:r w:rsidR="005638C8" w:rsidRPr="005638C8">
          <w:rPr>
            <w:rStyle w:val="a9"/>
            <w:b/>
            <w:noProof/>
          </w:rPr>
          <w:t>1.4. Описание результатов технического обследования централизованных систем водоснабжения.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_Toc384113782 \h </w:instrText>
        </w:r>
        <w:r w:rsidRPr="005638C8">
          <w:rPr>
            <w:b/>
            <w:noProof/>
            <w:webHidden/>
          </w:rPr>
        </w:r>
        <w:r w:rsidRPr="005638C8">
          <w:rPr>
            <w:b/>
            <w:noProof/>
            <w:webHidden/>
          </w:rPr>
          <w:fldChar w:fldCharType="separate"/>
        </w:r>
        <w:r w:rsidR="00463350">
          <w:rPr>
            <w:b/>
            <w:noProof/>
            <w:webHidden/>
          </w:rPr>
          <w:t>16</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783" w:history="1">
        <w:r w:rsidR="005638C8" w:rsidRPr="005638C8">
          <w:rPr>
            <w:rStyle w:val="a9"/>
            <w:b/>
            <w:noProof/>
          </w:rPr>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объектов (границ зон, в которых расположены такие объекты).</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_Toc384113783 \h </w:instrText>
        </w:r>
        <w:r w:rsidRPr="005638C8">
          <w:rPr>
            <w:b/>
            <w:noProof/>
            <w:webHidden/>
          </w:rPr>
        </w:r>
        <w:r w:rsidRPr="005638C8">
          <w:rPr>
            <w:b/>
            <w:noProof/>
            <w:webHidden/>
          </w:rPr>
          <w:fldChar w:fldCharType="separate"/>
        </w:r>
        <w:r w:rsidR="00463350">
          <w:rPr>
            <w:b/>
            <w:noProof/>
            <w:webHidden/>
          </w:rPr>
          <w:t>22</w:t>
        </w:r>
        <w:r w:rsidRPr="005638C8">
          <w:rPr>
            <w:b/>
            <w:noProof/>
            <w:webHidden/>
          </w:rPr>
          <w:fldChar w:fldCharType="end"/>
        </w:r>
      </w:hyperlink>
    </w:p>
    <w:p w:rsidR="005638C8" w:rsidRPr="005638C8" w:rsidRDefault="009C1BCC">
      <w:pPr>
        <w:pStyle w:val="21"/>
        <w:rPr>
          <w:szCs w:val="24"/>
        </w:rPr>
      </w:pPr>
      <w:hyperlink w:anchor="_Toc384113784" w:history="1">
        <w:r w:rsidR="005638C8" w:rsidRPr="005638C8">
          <w:rPr>
            <w:rStyle w:val="a9"/>
          </w:rPr>
          <w:t>2. Направления развития централизованных систем водоснабжения.</w:t>
        </w:r>
        <w:r w:rsidR="005638C8" w:rsidRPr="005638C8">
          <w:rPr>
            <w:webHidden/>
          </w:rPr>
          <w:tab/>
        </w:r>
        <w:r w:rsidRPr="005638C8">
          <w:rPr>
            <w:webHidden/>
          </w:rPr>
          <w:fldChar w:fldCharType="begin"/>
        </w:r>
        <w:r w:rsidR="005638C8" w:rsidRPr="005638C8">
          <w:rPr>
            <w:webHidden/>
          </w:rPr>
          <w:instrText xml:space="preserve"> PAGEREF _Toc384113784 \h </w:instrText>
        </w:r>
        <w:r w:rsidRPr="005638C8">
          <w:rPr>
            <w:webHidden/>
          </w:rPr>
        </w:r>
        <w:r w:rsidRPr="005638C8">
          <w:rPr>
            <w:webHidden/>
          </w:rPr>
          <w:fldChar w:fldCharType="separate"/>
        </w:r>
        <w:r w:rsidR="00463350">
          <w:rPr>
            <w:webHidden/>
          </w:rPr>
          <w:t>25</w:t>
        </w:r>
        <w:r w:rsidRPr="005638C8">
          <w:rPr>
            <w:webHidden/>
          </w:rPr>
          <w:fldChar w:fldCharType="end"/>
        </w:r>
      </w:hyperlink>
    </w:p>
    <w:p w:rsidR="005638C8" w:rsidRPr="005638C8" w:rsidRDefault="009C1BCC">
      <w:pPr>
        <w:pStyle w:val="31"/>
        <w:tabs>
          <w:tab w:val="right" w:leader="dot" w:pos="9627"/>
        </w:tabs>
        <w:rPr>
          <w:b/>
          <w:noProof/>
          <w:szCs w:val="24"/>
        </w:rPr>
      </w:pPr>
      <w:hyperlink w:anchor="_Toc384113785" w:history="1">
        <w:r w:rsidR="005638C8" w:rsidRPr="005638C8">
          <w:rPr>
            <w:rStyle w:val="a9"/>
            <w:b/>
            <w:noProof/>
          </w:rPr>
          <w:t>2.1. Основные направления, принципы, задачи и целевые показатели развития централизованных систем водоснабжения муниципального образования сельское поселение «Деревня Думиничи».</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_Toc384113785 \h </w:instrText>
        </w:r>
        <w:r w:rsidRPr="005638C8">
          <w:rPr>
            <w:b/>
            <w:noProof/>
            <w:webHidden/>
          </w:rPr>
        </w:r>
        <w:r w:rsidRPr="005638C8">
          <w:rPr>
            <w:b/>
            <w:noProof/>
            <w:webHidden/>
          </w:rPr>
          <w:fldChar w:fldCharType="separate"/>
        </w:r>
        <w:r w:rsidR="00463350">
          <w:rPr>
            <w:b/>
            <w:noProof/>
            <w:webHidden/>
          </w:rPr>
          <w:t>25</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786" w:history="1">
        <w:r w:rsidR="005638C8" w:rsidRPr="005638C8">
          <w:rPr>
            <w:rStyle w:val="a9"/>
            <w:b/>
            <w:noProof/>
          </w:rPr>
          <w:t>2.2. Различные сценарии развития централизованных систем водоснабжения в зависимости от различных сценариев развития сельского поселения.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_Toc384113786 \h </w:instrText>
        </w:r>
        <w:r w:rsidRPr="005638C8">
          <w:rPr>
            <w:b/>
            <w:noProof/>
            <w:webHidden/>
          </w:rPr>
        </w:r>
        <w:r w:rsidRPr="005638C8">
          <w:rPr>
            <w:b/>
            <w:noProof/>
            <w:webHidden/>
          </w:rPr>
          <w:fldChar w:fldCharType="separate"/>
        </w:r>
        <w:r w:rsidR="00463350">
          <w:rPr>
            <w:b/>
            <w:noProof/>
            <w:webHidden/>
          </w:rPr>
          <w:t>25</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787" w:history="1">
        <w:r w:rsidR="005638C8" w:rsidRPr="005638C8">
          <w:rPr>
            <w:rStyle w:val="a9"/>
            <w:b/>
            <w:noProof/>
          </w:rPr>
          <w:t>2.3. Баланс водоснабжения и потребления питьевой воды.</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_Toc384113787 \h </w:instrText>
        </w:r>
        <w:r w:rsidRPr="005638C8">
          <w:rPr>
            <w:b/>
            <w:noProof/>
            <w:webHidden/>
          </w:rPr>
        </w:r>
        <w:r w:rsidRPr="005638C8">
          <w:rPr>
            <w:b/>
            <w:noProof/>
            <w:webHidden/>
          </w:rPr>
          <w:fldChar w:fldCharType="separate"/>
        </w:r>
        <w:r w:rsidR="00463350">
          <w:rPr>
            <w:b/>
            <w:noProof/>
            <w:webHidden/>
          </w:rPr>
          <w:t>26</w:t>
        </w:r>
        <w:r w:rsidRPr="005638C8">
          <w:rPr>
            <w:b/>
            <w:noProof/>
            <w:webHidden/>
          </w:rPr>
          <w:fldChar w:fldCharType="end"/>
        </w:r>
      </w:hyperlink>
    </w:p>
    <w:p w:rsidR="005638C8" w:rsidRPr="005638C8" w:rsidRDefault="009C1BCC">
      <w:pPr>
        <w:pStyle w:val="21"/>
        <w:rPr>
          <w:szCs w:val="24"/>
        </w:rPr>
      </w:pPr>
      <w:hyperlink w:anchor="_Toc384113788" w:history="1">
        <w:r w:rsidR="005638C8" w:rsidRPr="005638C8">
          <w:rPr>
            <w:rStyle w:val="a9"/>
          </w:rPr>
          <w:t>3. Предложения по строительству, реконструкции и модернизации объектов централизованных систем водоснабжения.</w:t>
        </w:r>
        <w:r w:rsidR="005638C8" w:rsidRPr="005638C8">
          <w:rPr>
            <w:webHidden/>
          </w:rPr>
          <w:tab/>
        </w:r>
        <w:r w:rsidRPr="005638C8">
          <w:rPr>
            <w:webHidden/>
          </w:rPr>
          <w:fldChar w:fldCharType="begin"/>
        </w:r>
        <w:r w:rsidR="005638C8" w:rsidRPr="005638C8">
          <w:rPr>
            <w:webHidden/>
          </w:rPr>
          <w:instrText xml:space="preserve"> PAGEREF _Toc384113788 \h </w:instrText>
        </w:r>
        <w:r w:rsidRPr="005638C8">
          <w:rPr>
            <w:webHidden/>
          </w:rPr>
        </w:r>
        <w:r w:rsidRPr="005638C8">
          <w:rPr>
            <w:webHidden/>
          </w:rPr>
          <w:fldChar w:fldCharType="separate"/>
        </w:r>
        <w:r w:rsidR="00463350">
          <w:rPr>
            <w:webHidden/>
          </w:rPr>
          <w:t>31</w:t>
        </w:r>
        <w:r w:rsidRPr="005638C8">
          <w:rPr>
            <w:webHidden/>
          </w:rPr>
          <w:fldChar w:fldCharType="end"/>
        </w:r>
      </w:hyperlink>
    </w:p>
    <w:p w:rsidR="005638C8" w:rsidRPr="005638C8" w:rsidRDefault="009C1BCC">
      <w:pPr>
        <w:pStyle w:val="21"/>
        <w:rPr>
          <w:szCs w:val="24"/>
        </w:rPr>
      </w:pPr>
      <w:hyperlink w:anchor="_Toc384113789" w:history="1">
        <w:r w:rsidR="005638C8" w:rsidRPr="005638C8">
          <w:rPr>
            <w:rStyle w:val="a9"/>
          </w:rPr>
          <w:t>4. Экологические аспекты мероприятий по строительству, реконструкции и модернизации объектов централизованных систем водоснабжения.</w:t>
        </w:r>
        <w:r w:rsidR="005638C8" w:rsidRPr="005638C8">
          <w:rPr>
            <w:webHidden/>
          </w:rPr>
          <w:tab/>
        </w:r>
        <w:r w:rsidRPr="005638C8">
          <w:rPr>
            <w:webHidden/>
          </w:rPr>
          <w:fldChar w:fldCharType="begin"/>
        </w:r>
        <w:r w:rsidR="005638C8" w:rsidRPr="005638C8">
          <w:rPr>
            <w:webHidden/>
          </w:rPr>
          <w:instrText xml:space="preserve"> PAGEREF _Toc384113789 \h </w:instrText>
        </w:r>
        <w:r w:rsidRPr="005638C8">
          <w:rPr>
            <w:webHidden/>
          </w:rPr>
        </w:r>
        <w:r w:rsidRPr="005638C8">
          <w:rPr>
            <w:webHidden/>
          </w:rPr>
          <w:fldChar w:fldCharType="separate"/>
        </w:r>
        <w:r w:rsidR="00463350">
          <w:rPr>
            <w:webHidden/>
          </w:rPr>
          <w:t>31</w:t>
        </w:r>
        <w:r w:rsidRPr="005638C8">
          <w:rPr>
            <w:webHidden/>
          </w:rPr>
          <w:fldChar w:fldCharType="end"/>
        </w:r>
      </w:hyperlink>
    </w:p>
    <w:p w:rsidR="005638C8" w:rsidRPr="005638C8" w:rsidRDefault="009C1BCC">
      <w:pPr>
        <w:pStyle w:val="31"/>
        <w:tabs>
          <w:tab w:val="right" w:leader="dot" w:pos="9627"/>
        </w:tabs>
        <w:rPr>
          <w:b/>
          <w:noProof/>
          <w:szCs w:val="24"/>
        </w:rPr>
      </w:pPr>
      <w:hyperlink w:anchor="_Toc384113790" w:history="1">
        <w:r w:rsidR="005638C8" w:rsidRPr="005638C8">
          <w:rPr>
            <w:rStyle w:val="a9"/>
            <w:b/>
            <w:noProof/>
          </w:rPr>
          <w:t>4.1.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_Toc384113790 \h </w:instrText>
        </w:r>
        <w:r w:rsidRPr="005638C8">
          <w:rPr>
            <w:b/>
            <w:noProof/>
            <w:webHidden/>
          </w:rPr>
        </w:r>
        <w:r w:rsidRPr="005638C8">
          <w:rPr>
            <w:b/>
            <w:noProof/>
            <w:webHidden/>
          </w:rPr>
          <w:fldChar w:fldCharType="separate"/>
        </w:r>
        <w:r w:rsidR="00463350">
          <w:rPr>
            <w:b/>
            <w:noProof/>
            <w:webHidden/>
          </w:rPr>
          <w:t>31</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791" w:history="1">
        <w:r w:rsidR="005638C8" w:rsidRPr="005638C8">
          <w:rPr>
            <w:rStyle w:val="a9"/>
            <w:b/>
            <w:noProof/>
          </w:rPr>
          <w:t>4.2.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_Toc384113791 \h </w:instrText>
        </w:r>
        <w:r w:rsidRPr="005638C8">
          <w:rPr>
            <w:b/>
            <w:noProof/>
            <w:webHidden/>
          </w:rPr>
        </w:r>
        <w:r w:rsidRPr="005638C8">
          <w:rPr>
            <w:b/>
            <w:noProof/>
            <w:webHidden/>
          </w:rPr>
          <w:fldChar w:fldCharType="separate"/>
        </w:r>
        <w:r w:rsidR="00463350">
          <w:rPr>
            <w:b/>
            <w:noProof/>
            <w:webHidden/>
          </w:rPr>
          <w:t>32</w:t>
        </w:r>
        <w:r w:rsidRPr="005638C8">
          <w:rPr>
            <w:b/>
            <w:noProof/>
            <w:webHidden/>
          </w:rPr>
          <w:fldChar w:fldCharType="end"/>
        </w:r>
      </w:hyperlink>
    </w:p>
    <w:p w:rsidR="005638C8" w:rsidRPr="005638C8" w:rsidRDefault="009C1BCC">
      <w:pPr>
        <w:pStyle w:val="21"/>
        <w:rPr>
          <w:szCs w:val="24"/>
        </w:rPr>
      </w:pPr>
      <w:hyperlink w:anchor="_Toc384113792" w:history="1">
        <w:r w:rsidR="005638C8" w:rsidRPr="005638C8">
          <w:rPr>
            <w:rStyle w:val="a9"/>
          </w:rPr>
          <w:t>5. Оценка объемов капитальных вложений в строительство, реконструкцию и модернизацию объектов централизованных систем водоснабжения.</w:t>
        </w:r>
        <w:r w:rsidR="005638C8" w:rsidRPr="005638C8">
          <w:rPr>
            <w:webHidden/>
          </w:rPr>
          <w:tab/>
        </w:r>
        <w:r w:rsidRPr="005638C8">
          <w:rPr>
            <w:webHidden/>
          </w:rPr>
          <w:fldChar w:fldCharType="begin"/>
        </w:r>
        <w:r w:rsidR="005638C8" w:rsidRPr="005638C8">
          <w:rPr>
            <w:webHidden/>
          </w:rPr>
          <w:instrText xml:space="preserve"> PAGEREF _Toc384113792 \h </w:instrText>
        </w:r>
        <w:r w:rsidRPr="005638C8">
          <w:rPr>
            <w:webHidden/>
          </w:rPr>
        </w:r>
        <w:r w:rsidRPr="005638C8">
          <w:rPr>
            <w:webHidden/>
          </w:rPr>
          <w:fldChar w:fldCharType="separate"/>
        </w:r>
        <w:r w:rsidR="00463350">
          <w:rPr>
            <w:webHidden/>
          </w:rPr>
          <w:t>32</w:t>
        </w:r>
        <w:r w:rsidRPr="005638C8">
          <w:rPr>
            <w:webHidden/>
          </w:rPr>
          <w:fldChar w:fldCharType="end"/>
        </w:r>
      </w:hyperlink>
    </w:p>
    <w:p w:rsidR="005638C8" w:rsidRPr="005638C8" w:rsidRDefault="009C1BCC">
      <w:pPr>
        <w:pStyle w:val="21"/>
        <w:rPr>
          <w:szCs w:val="24"/>
        </w:rPr>
      </w:pPr>
      <w:hyperlink w:anchor="_Toc384113793" w:history="1">
        <w:r w:rsidR="005638C8" w:rsidRPr="005638C8">
          <w:rPr>
            <w:rStyle w:val="a9"/>
          </w:rPr>
          <w:t>6. Целевые показатели развития централизованных систем водоснабжения.</w:t>
        </w:r>
        <w:r w:rsidR="005638C8" w:rsidRPr="005638C8">
          <w:rPr>
            <w:webHidden/>
          </w:rPr>
          <w:tab/>
        </w:r>
        <w:r w:rsidRPr="005638C8">
          <w:rPr>
            <w:webHidden/>
          </w:rPr>
          <w:fldChar w:fldCharType="begin"/>
        </w:r>
        <w:r w:rsidR="005638C8" w:rsidRPr="005638C8">
          <w:rPr>
            <w:webHidden/>
          </w:rPr>
          <w:instrText xml:space="preserve"> PAGEREF _Toc384113793 \h </w:instrText>
        </w:r>
        <w:r w:rsidRPr="005638C8">
          <w:rPr>
            <w:webHidden/>
          </w:rPr>
        </w:r>
        <w:r w:rsidRPr="005638C8">
          <w:rPr>
            <w:webHidden/>
          </w:rPr>
          <w:fldChar w:fldCharType="separate"/>
        </w:r>
        <w:r w:rsidR="00463350">
          <w:rPr>
            <w:webHidden/>
          </w:rPr>
          <w:t>33</w:t>
        </w:r>
        <w:r w:rsidRPr="005638C8">
          <w:rPr>
            <w:webHidden/>
          </w:rPr>
          <w:fldChar w:fldCharType="end"/>
        </w:r>
      </w:hyperlink>
    </w:p>
    <w:p w:rsidR="005638C8" w:rsidRPr="005638C8" w:rsidRDefault="009C1BCC">
      <w:pPr>
        <w:pStyle w:val="21"/>
        <w:rPr>
          <w:szCs w:val="24"/>
        </w:rPr>
      </w:pPr>
      <w:hyperlink w:anchor="_Toc384113794" w:history="1">
        <w:r w:rsidR="005638C8" w:rsidRPr="005638C8">
          <w:rPr>
            <w:rStyle w:val="a9"/>
          </w:rPr>
          <w:t>7. Перечень выявленных бесхозяйственных объектов централизованных систем водоснабжения (в случае их выявления) и перечень организаций, уполномоченных на их эксплуатацию.</w:t>
        </w:r>
        <w:r w:rsidR="005638C8" w:rsidRPr="005638C8">
          <w:rPr>
            <w:webHidden/>
          </w:rPr>
          <w:tab/>
        </w:r>
        <w:r w:rsidRPr="005638C8">
          <w:rPr>
            <w:webHidden/>
          </w:rPr>
          <w:fldChar w:fldCharType="begin"/>
        </w:r>
        <w:r w:rsidR="005638C8" w:rsidRPr="005638C8">
          <w:rPr>
            <w:webHidden/>
          </w:rPr>
          <w:instrText xml:space="preserve"> PAGEREF _Toc384113794 \h </w:instrText>
        </w:r>
        <w:r w:rsidRPr="005638C8">
          <w:rPr>
            <w:webHidden/>
          </w:rPr>
        </w:r>
        <w:r w:rsidRPr="005638C8">
          <w:rPr>
            <w:webHidden/>
          </w:rPr>
          <w:fldChar w:fldCharType="separate"/>
        </w:r>
        <w:r w:rsidR="00463350">
          <w:rPr>
            <w:webHidden/>
          </w:rPr>
          <w:t>34</w:t>
        </w:r>
        <w:r w:rsidRPr="005638C8">
          <w:rPr>
            <w:webHidden/>
          </w:rPr>
          <w:fldChar w:fldCharType="end"/>
        </w:r>
      </w:hyperlink>
    </w:p>
    <w:p w:rsidR="005638C8" w:rsidRPr="005638C8" w:rsidRDefault="009C1BCC">
      <w:pPr>
        <w:pStyle w:val="11"/>
        <w:rPr>
          <w:b/>
          <w:sz w:val="24"/>
          <w:szCs w:val="24"/>
        </w:rPr>
      </w:pPr>
      <w:hyperlink w:anchor="_Toc384113795" w:history="1">
        <w:r w:rsidR="005638C8" w:rsidRPr="005638C8">
          <w:rPr>
            <w:rStyle w:val="a9"/>
            <w:b/>
          </w:rPr>
          <w:t>Глава 2. Схема водоотведения муниципального образования.  сельское поселение «Деревня Думиничи».</w:t>
        </w:r>
        <w:r w:rsidR="005638C8" w:rsidRPr="005638C8">
          <w:rPr>
            <w:b/>
            <w:webHidden/>
          </w:rPr>
          <w:tab/>
        </w:r>
        <w:r w:rsidRPr="005638C8">
          <w:rPr>
            <w:b/>
            <w:webHidden/>
          </w:rPr>
          <w:fldChar w:fldCharType="begin"/>
        </w:r>
        <w:r w:rsidR="005638C8" w:rsidRPr="005638C8">
          <w:rPr>
            <w:b/>
            <w:webHidden/>
          </w:rPr>
          <w:instrText xml:space="preserve"> PAGEREF _Toc384113795 \h </w:instrText>
        </w:r>
        <w:r w:rsidRPr="005638C8">
          <w:rPr>
            <w:b/>
            <w:webHidden/>
          </w:rPr>
        </w:r>
        <w:r w:rsidRPr="005638C8">
          <w:rPr>
            <w:b/>
            <w:webHidden/>
          </w:rPr>
          <w:fldChar w:fldCharType="separate"/>
        </w:r>
        <w:r w:rsidR="00463350">
          <w:rPr>
            <w:b/>
            <w:webHidden/>
          </w:rPr>
          <w:t>35</w:t>
        </w:r>
        <w:r w:rsidRPr="005638C8">
          <w:rPr>
            <w:b/>
            <w:webHidden/>
          </w:rPr>
          <w:fldChar w:fldCharType="end"/>
        </w:r>
      </w:hyperlink>
    </w:p>
    <w:p w:rsidR="005638C8" w:rsidRPr="005638C8" w:rsidRDefault="009C1BCC">
      <w:pPr>
        <w:pStyle w:val="21"/>
        <w:rPr>
          <w:szCs w:val="24"/>
        </w:rPr>
      </w:pPr>
      <w:hyperlink w:anchor="_Toc384113796" w:history="1">
        <w:r w:rsidR="005638C8" w:rsidRPr="005638C8">
          <w:rPr>
            <w:rStyle w:val="a9"/>
          </w:rPr>
          <w:t>1. Существующее положение в сфере водоотведения муниципального образования сельское поселение «Деревня Думиничи».</w:t>
        </w:r>
        <w:r w:rsidR="005638C8" w:rsidRPr="005638C8">
          <w:rPr>
            <w:webHidden/>
          </w:rPr>
          <w:tab/>
        </w:r>
        <w:r w:rsidRPr="005638C8">
          <w:rPr>
            <w:webHidden/>
          </w:rPr>
          <w:fldChar w:fldCharType="begin"/>
        </w:r>
        <w:r w:rsidR="005638C8" w:rsidRPr="005638C8">
          <w:rPr>
            <w:webHidden/>
          </w:rPr>
          <w:instrText xml:space="preserve"> PAGEREF _Toc384113796 \h </w:instrText>
        </w:r>
        <w:r w:rsidRPr="005638C8">
          <w:rPr>
            <w:webHidden/>
          </w:rPr>
        </w:r>
        <w:r w:rsidRPr="005638C8">
          <w:rPr>
            <w:webHidden/>
          </w:rPr>
          <w:fldChar w:fldCharType="separate"/>
        </w:r>
        <w:r w:rsidR="00463350">
          <w:rPr>
            <w:webHidden/>
          </w:rPr>
          <w:t>35</w:t>
        </w:r>
        <w:r w:rsidRPr="005638C8">
          <w:rPr>
            <w:webHidden/>
          </w:rPr>
          <w:fldChar w:fldCharType="end"/>
        </w:r>
      </w:hyperlink>
    </w:p>
    <w:p w:rsidR="005638C8" w:rsidRPr="005638C8" w:rsidRDefault="009C1BCC">
      <w:pPr>
        <w:pStyle w:val="31"/>
        <w:tabs>
          <w:tab w:val="right" w:leader="dot" w:pos="9627"/>
        </w:tabs>
        <w:rPr>
          <w:b/>
          <w:noProof/>
          <w:szCs w:val="24"/>
        </w:rPr>
      </w:pPr>
      <w:hyperlink w:anchor="_Toc384113797" w:history="1">
        <w:r w:rsidR="005638C8" w:rsidRPr="005638C8">
          <w:rPr>
            <w:rStyle w:val="a9"/>
            <w:b/>
            <w:noProof/>
          </w:rPr>
          <w:t>1.1. Описание структуры системы сбора, очистки и отведения сточных вод на территории сельского поселения и деление территории поселения на эксплуатационные зоны.</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_Toc384113797 \h </w:instrText>
        </w:r>
        <w:r w:rsidRPr="005638C8">
          <w:rPr>
            <w:b/>
            <w:noProof/>
            <w:webHidden/>
          </w:rPr>
        </w:r>
        <w:r w:rsidRPr="005638C8">
          <w:rPr>
            <w:b/>
            <w:noProof/>
            <w:webHidden/>
          </w:rPr>
          <w:fldChar w:fldCharType="separate"/>
        </w:r>
        <w:r w:rsidR="00463350">
          <w:rPr>
            <w:b/>
            <w:noProof/>
            <w:webHidden/>
          </w:rPr>
          <w:t>35</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798" w:history="1">
        <w:r w:rsidR="005638C8" w:rsidRPr="005638C8">
          <w:rPr>
            <w:rStyle w:val="a9"/>
            <w:b/>
            <w:noProof/>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_Toc384113798 \h </w:instrText>
        </w:r>
        <w:r w:rsidRPr="005638C8">
          <w:rPr>
            <w:b/>
            <w:noProof/>
            <w:webHidden/>
          </w:rPr>
        </w:r>
        <w:r w:rsidRPr="005638C8">
          <w:rPr>
            <w:b/>
            <w:noProof/>
            <w:webHidden/>
          </w:rPr>
          <w:fldChar w:fldCharType="separate"/>
        </w:r>
        <w:r w:rsidR="00463350">
          <w:rPr>
            <w:b/>
            <w:noProof/>
            <w:webHidden/>
          </w:rPr>
          <w:t>35</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799" w:history="1">
        <w:r w:rsidR="005638C8" w:rsidRPr="005638C8">
          <w:rPr>
            <w:rStyle w:val="a9"/>
            <w:b/>
            <w:noProof/>
          </w:rPr>
          <w:t>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_Toc384113799 \h </w:instrText>
        </w:r>
        <w:r w:rsidRPr="005638C8">
          <w:rPr>
            <w:b/>
            <w:noProof/>
            <w:webHidden/>
          </w:rPr>
        </w:r>
        <w:r w:rsidRPr="005638C8">
          <w:rPr>
            <w:b/>
            <w:noProof/>
            <w:webHidden/>
          </w:rPr>
          <w:fldChar w:fldCharType="separate"/>
        </w:r>
        <w:r w:rsidR="00463350">
          <w:rPr>
            <w:b/>
            <w:noProof/>
            <w:webHidden/>
          </w:rPr>
          <w:t>36</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00" w:history="1">
        <w:r w:rsidR="005638C8" w:rsidRPr="005638C8">
          <w:rPr>
            <w:rStyle w:val="a9"/>
            <w:b/>
            <w:noProof/>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_Toc384113800 \h </w:instrText>
        </w:r>
        <w:r w:rsidRPr="005638C8">
          <w:rPr>
            <w:b/>
            <w:noProof/>
            <w:webHidden/>
          </w:rPr>
        </w:r>
        <w:r w:rsidRPr="005638C8">
          <w:rPr>
            <w:b/>
            <w:noProof/>
            <w:webHidden/>
          </w:rPr>
          <w:fldChar w:fldCharType="separate"/>
        </w:r>
        <w:r w:rsidR="00463350">
          <w:rPr>
            <w:b/>
            <w:noProof/>
            <w:webHidden/>
          </w:rPr>
          <w:t>36</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01" w:history="1">
        <w:r w:rsidR="005638C8" w:rsidRPr="005638C8">
          <w:rPr>
            <w:rStyle w:val="a9"/>
            <w:b/>
            <w:noProof/>
          </w:rPr>
          <w:t>1.5. О 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_Toc384113801 \h </w:instrText>
        </w:r>
        <w:r w:rsidRPr="005638C8">
          <w:rPr>
            <w:b/>
            <w:noProof/>
            <w:webHidden/>
          </w:rPr>
        </w:r>
        <w:r w:rsidRPr="005638C8">
          <w:rPr>
            <w:b/>
            <w:noProof/>
            <w:webHidden/>
          </w:rPr>
          <w:fldChar w:fldCharType="separate"/>
        </w:r>
        <w:r w:rsidR="00463350">
          <w:rPr>
            <w:b/>
            <w:noProof/>
            <w:webHidden/>
          </w:rPr>
          <w:t>36</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02" w:history="1">
        <w:r w:rsidR="005638C8" w:rsidRPr="005638C8">
          <w:rPr>
            <w:rStyle w:val="a9"/>
            <w:b/>
            <w:noProof/>
          </w:rPr>
          <w:t>1.6. Оценка безопасности и надежности объектов централизованной системы водоотведения и их управляемости.</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_Toc384113802 \h </w:instrText>
        </w:r>
        <w:r w:rsidRPr="005638C8">
          <w:rPr>
            <w:b/>
            <w:noProof/>
            <w:webHidden/>
          </w:rPr>
        </w:r>
        <w:r w:rsidRPr="005638C8">
          <w:rPr>
            <w:b/>
            <w:noProof/>
            <w:webHidden/>
          </w:rPr>
          <w:fldChar w:fldCharType="separate"/>
        </w:r>
        <w:r w:rsidR="00463350">
          <w:rPr>
            <w:b/>
            <w:noProof/>
            <w:webHidden/>
          </w:rPr>
          <w:t>37</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03" w:history="1">
        <w:r w:rsidR="005638C8" w:rsidRPr="005638C8">
          <w:rPr>
            <w:rStyle w:val="a9"/>
            <w:b/>
            <w:noProof/>
          </w:rPr>
          <w:t>1.7. Оценка воздействия сбросов сточных вод через централизованную систему водоотведения на окружающую среду.</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_Toc384113803 \h </w:instrText>
        </w:r>
        <w:r w:rsidRPr="005638C8">
          <w:rPr>
            <w:b/>
            <w:noProof/>
            <w:webHidden/>
          </w:rPr>
        </w:r>
        <w:r w:rsidRPr="005638C8">
          <w:rPr>
            <w:b/>
            <w:noProof/>
            <w:webHidden/>
          </w:rPr>
          <w:fldChar w:fldCharType="separate"/>
        </w:r>
        <w:r w:rsidR="00463350">
          <w:rPr>
            <w:b/>
            <w:noProof/>
            <w:webHidden/>
          </w:rPr>
          <w:t>37</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04" w:history="1">
        <w:r w:rsidR="005638C8" w:rsidRPr="005638C8">
          <w:rPr>
            <w:rStyle w:val="a9"/>
            <w:b/>
            <w:noProof/>
          </w:rPr>
          <w:t>1.8. Описание территорий муниципального образования, не охваченных централизованной системой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_Toc384113804 \h </w:instrText>
        </w:r>
        <w:r w:rsidRPr="005638C8">
          <w:rPr>
            <w:b/>
            <w:noProof/>
            <w:webHidden/>
          </w:rPr>
        </w:r>
        <w:r w:rsidRPr="005638C8">
          <w:rPr>
            <w:b/>
            <w:noProof/>
            <w:webHidden/>
          </w:rPr>
          <w:fldChar w:fldCharType="separate"/>
        </w:r>
        <w:r w:rsidR="00463350">
          <w:rPr>
            <w:b/>
            <w:noProof/>
            <w:webHidden/>
          </w:rPr>
          <w:t>37</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05" w:history="1">
        <w:r w:rsidR="005638C8" w:rsidRPr="005638C8">
          <w:rPr>
            <w:rStyle w:val="a9"/>
            <w:b/>
            <w:noProof/>
          </w:rPr>
          <w:t>1.9. Описание существующих технических и технологических проблем системы водоотведения сельского поселения.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_Toc384113805 \h </w:instrText>
        </w:r>
        <w:r w:rsidRPr="005638C8">
          <w:rPr>
            <w:b/>
            <w:noProof/>
            <w:webHidden/>
          </w:rPr>
        </w:r>
        <w:r w:rsidRPr="005638C8">
          <w:rPr>
            <w:b/>
            <w:noProof/>
            <w:webHidden/>
          </w:rPr>
          <w:fldChar w:fldCharType="separate"/>
        </w:r>
        <w:r w:rsidR="00463350">
          <w:rPr>
            <w:b/>
            <w:noProof/>
            <w:webHidden/>
          </w:rPr>
          <w:t>37</w:t>
        </w:r>
        <w:r w:rsidRPr="005638C8">
          <w:rPr>
            <w:b/>
            <w:noProof/>
            <w:webHidden/>
          </w:rPr>
          <w:fldChar w:fldCharType="end"/>
        </w:r>
      </w:hyperlink>
    </w:p>
    <w:p w:rsidR="005638C8" w:rsidRPr="005638C8" w:rsidRDefault="009C1BCC">
      <w:pPr>
        <w:pStyle w:val="21"/>
        <w:rPr>
          <w:szCs w:val="24"/>
        </w:rPr>
      </w:pPr>
      <w:hyperlink w:anchor="_Toc384113806" w:history="1">
        <w:r w:rsidR="005638C8" w:rsidRPr="005638C8">
          <w:rPr>
            <w:rStyle w:val="a9"/>
          </w:rPr>
          <w:t>2. Балансы сточных вод в системе водоотведения муниципального образования сельское поселение «Деревня Думиничи».</w:t>
        </w:r>
        <w:r w:rsidR="005638C8" w:rsidRPr="005638C8">
          <w:rPr>
            <w:webHidden/>
          </w:rPr>
          <w:tab/>
        </w:r>
        <w:r w:rsidRPr="005638C8">
          <w:rPr>
            <w:webHidden/>
          </w:rPr>
          <w:fldChar w:fldCharType="begin"/>
        </w:r>
        <w:r w:rsidR="005638C8" w:rsidRPr="005638C8">
          <w:rPr>
            <w:webHidden/>
          </w:rPr>
          <w:instrText xml:space="preserve"> PAGEREF _Toc384113806 \h </w:instrText>
        </w:r>
        <w:r w:rsidRPr="005638C8">
          <w:rPr>
            <w:webHidden/>
          </w:rPr>
        </w:r>
        <w:r w:rsidRPr="005638C8">
          <w:rPr>
            <w:webHidden/>
          </w:rPr>
          <w:fldChar w:fldCharType="separate"/>
        </w:r>
        <w:r w:rsidR="00463350">
          <w:rPr>
            <w:webHidden/>
          </w:rPr>
          <w:t>38</w:t>
        </w:r>
        <w:r w:rsidRPr="005638C8">
          <w:rPr>
            <w:webHidden/>
          </w:rPr>
          <w:fldChar w:fldCharType="end"/>
        </w:r>
      </w:hyperlink>
    </w:p>
    <w:p w:rsidR="005638C8" w:rsidRPr="005638C8" w:rsidRDefault="009C1BCC">
      <w:pPr>
        <w:pStyle w:val="31"/>
        <w:tabs>
          <w:tab w:val="right" w:leader="dot" w:pos="9627"/>
        </w:tabs>
        <w:rPr>
          <w:b/>
          <w:noProof/>
          <w:szCs w:val="24"/>
        </w:rPr>
      </w:pPr>
      <w:hyperlink w:anchor="_Toc384113807" w:history="1">
        <w:r w:rsidR="005638C8" w:rsidRPr="005638C8">
          <w:rPr>
            <w:rStyle w:val="a9"/>
            <w:b/>
            <w:noProof/>
          </w:rPr>
          <w:t>2.1. Баланс поступления сточных вод в централизованную систему водоотведения и отведения стоков по технологическим зонам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_Toc384113807 \h </w:instrText>
        </w:r>
        <w:r w:rsidRPr="005638C8">
          <w:rPr>
            <w:b/>
            <w:noProof/>
            <w:webHidden/>
          </w:rPr>
        </w:r>
        <w:r w:rsidRPr="005638C8">
          <w:rPr>
            <w:b/>
            <w:noProof/>
            <w:webHidden/>
          </w:rPr>
          <w:fldChar w:fldCharType="separate"/>
        </w:r>
        <w:r w:rsidR="00463350">
          <w:rPr>
            <w:b/>
            <w:noProof/>
            <w:webHidden/>
          </w:rPr>
          <w:t>38</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08" w:history="1">
        <w:r w:rsidR="005638C8" w:rsidRPr="005638C8">
          <w:rPr>
            <w:rStyle w:val="a9"/>
            <w:b/>
            <w:noProof/>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_Toc384113808 \h </w:instrText>
        </w:r>
        <w:r w:rsidRPr="005638C8">
          <w:rPr>
            <w:b/>
            <w:noProof/>
            <w:webHidden/>
          </w:rPr>
        </w:r>
        <w:r w:rsidRPr="005638C8">
          <w:rPr>
            <w:b/>
            <w:noProof/>
            <w:webHidden/>
          </w:rPr>
          <w:fldChar w:fldCharType="separate"/>
        </w:r>
        <w:r w:rsidR="00463350">
          <w:rPr>
            <w:b/>
            <w:noProof/>
            <w:webHidden/>
          </w:rPr>
          <w:t>38</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09" w:history="1">
        <w:r w:rsidR="005638C8" w:rsidRPr="005638C8">
          <w:rPr>
            <w:rStyle w:val="a9"/>
            <w:b/>
            <w:noProof/>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_Toc384113809 \h </w:instrText>
        </w:r>
        <w:r w:rsidRPr="005638C8">
          <w:rPr>
            <w:b/>
            <w:noProof/>
            <w:webHidden/>
          </w:rPr>
        </w:r>
        <w:r w:rsidRPr="005638C8">
          <w:rPr>
            <w:b/>
            <w:noProof/>
            <w:webHidden/>
          </w:rPr>
          <w:fldChar w:fldCharType="separate"/>
        </w:r>
        <w:r w:rsidR="00463350">
          <w:rPr>
            <w:b/>
            <w:noProof/>
            <w:webHidden/>
          </w:rPr>
          <w:t>38</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10" w:history="1">
        <w:r w:rsidR="005638C8" w:rsidRPr="005638C8">
          <w:rPr>
            <w:rStyle w:val="a9"/>
            <w:b/>
            <w:noProof/>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_Toc384113810 \h </w:instrText>
        </w:r>
        <w:r w:rsidRPr="005638C8">
          <w:rPr>
            <w:b/>
            <w:noProof/>
            <w:webHidden/>
          </w:rPr>
        </w:r>
        <w:r w:rsidRPr="005638C8">
          <w:rPr>
            <w:b/>
            <w:noProof/>
            <w:webHidden/>
          </w:rPr>
          <w:fldChar w:fldCharType="separate"/>
        </w:r>
        <w:r w:rsidR="00463350">
          <w:rPr>
            <w:b/>
            <w:noProof/>
            <w:webHidden/>
          </w:rPr>
          <w:t>38</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11" w:history="1">
        <w:r w:rsidR="005638C8" w:rsidRPr="005638C8">
          <w:rPr>
            <w:rStyle w:val="a9"/>
            <w:b/>
            <w:noProof/>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_Toc384113811 \h </w:instrText>
        </w:r>
        <w:r w:rsidRPr="005638C8">
          <w:rPr>
            <w:b/>
            <w:noProof/>
            <w:webHidden/>
          </w:rPr>
        </w:r>
        <w:r w:rsidRPr="005638C8">
          <w:rPr>
            <w:b/>
            <w:noProof/>
            <w:webHidden/>
          </w:rPr>
          <w:fldChar w:fldCharType="separate"/>
        </w:r>
        <w:r w:rsidR="00463350">
          <w:rPr>
            <w:b/>
            <w:noProof/>
            <w:webHidden/>
          </w:rPr>
          <w:t>38</w:t>
        </w:r>
        <w:r w:rsidRPr="005638C8">
          <w:rPr>
            <w:b/>
            <w:noProof/>
            <w:webHidden/>
          </w:rPr>
          <w:fldChar w:fldCharType="end"/>
        </w:r>
      </w:hyperlink>
    </w:p>
    <w:p w:rsidR="005638C8" w:rsidRPr="005638C8" w:rsidRDefault="009C1BCC">
      <w:pPr>
        <w:pStyle w:val="21"/>
        <w:rPr>
          <w:szCs w:val="24"/>
        </w:rPr>
      </w:pPr>
      <w:hyperlink w:anchor="_Toc384113812" w:history="1">
        <w:r w:rsidR="005638C8" w:rsidRPr="005638C8">
          <w:rPr>
            <w:rStyle w:val="a9"/>
          </w:rPr>
          <w:t>3. Прогноз объема сточных вод.</w:t>
        </w:r>
        <w:r w:rsidR="005638C8" w:rsidRPr="005638C8">
          <w:rPr>
            <w:webHidden/>
          </w:rPr>
          <w:tab/>
        </w:r>
        <w:r w:rsidRPr="005638C8">
          <w:rPr>
            <w:webHidden/>
          </w:rPr>
          <w:fldChar w:fldCharType="begin"/>
        </w:r>
        <w:r w:rsidR="005638C8" w:rsidRPr="005638C8">
          <w:rPr>
            <w:webHidden/>
          </w:rPr>
          <w:instrText xml:space="preserve"> PAGEREF _Toc384113812 \h </w:instrText>
        </w:r>
        <w:r w:rsidRPr="005638C8">
          <w:rPr>
            <w:webHidden/>
          </w:rPr>
        </w:r>
        <w:r w:rsidRPr="005638C8">
          <w:rPr>
            <w:webHidden/>
          </w:rPr>
          <w:fldChar w:fldCharType="separate"/>
        </w:r>
        <w:r w:rsidR="00463350">
          <w:rPr>
            <w:webHidden/>
          </w:rPr>
          <w:t>39</w:t>
        </w:r>
        <w:r w:rsidRPr="005638C8">
          <w:rPr>
            <w:webHidden/>
          </w:rPr>
          <w:fldChar w:fldCharType="end"/>
        </w:r>
      </w:hyperlink>
    </w:p>
    <w:p w:rsidR="005638C8" w:rsidRPr="005638C8" w:rsidRDefault="009C1BCC">
      <w:pPr>
        <w:pStyle w:val="31"/>
        <w:tabs>
          <w:tab w:val="right" w:leader="dot" w:pos="9627"/>
        </w:tabs>
        <w:rPr>
          <w:b/>
          <w:noProof/>
          <w:szCs w:val="24"/>
        </w:rPr>
      </w:pPr>
      <w:hyperlink w:anchor="_Toc384113813" w:history="1">
        <w:r w:rsidR="005638C8" w:rsidRPr="005638C8">
          <w:rPr>
            <w:rStyle w:val="a9"/>
            <w:b/>
            <w:noProof/>
          </w:rPr>
          <w:t>3.1. Сведения о фактическом и ожидаемом поступлении сточных вод в централизованную систему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_Toc384113813 \h </w:instrText>
        </w:r>
        <w:r w:rsidRPr="005638C8">
          <w:rPr>
            <w:b/>
            <w:noProof/>
            <w:webHidden/>
          </w:rPr>
        </w:r>
        <w:r w:rsidRPr="005638C8">
          <w:rPr>
            <w:b/>
            <w:noProof/>
            <w:webHidden/>
          </w:rPr>
          <w:fldChar w:fldCharType="separate"/>
        </w:r>
        <w:r w:rsidR="00463350">
          <w:rPr>
            <w:b/>
            <w:noProof/>
            <w:webHidden/>
          </w:rPr>
          <w:t>39</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14" w:history="1">
        <w:r w:rsidR="005638C8" w:rsidRPr="005638C8">
          <w:rPr>
            <w:rStyle w:val="a9"/>
            <w:b/>
            <w:noProof/>
          </w:rPr>
          <w:t>3.2. Описание структуры централизованной системы водоотведения (эксплуатационные и технологические зоны).</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_Toc384113814 \h </w:instrText>
        </w:r>
        <w:r w:rsidRPr="005638C8">
          <w:rPr>
            <w:b/>
            <w:noProof/>
            <w:webHidden/>
          </w:rPr>
        </w:r>
        <w:r w:rsidRPr="005638C8">
          <w:rPr>
            <w:b/>
            <w:noProof/>
            <w:webHidden/>
          </w:rPr>
          <w:fldChar w:fldCharType="separate"/>
        </w:r>
        <w:r w:rsidR="00463350">
          <w:rPr>
            <w:b/>
            <w:noProof/>
            <w:webHidden/>
          </w:rPr>
          <w:t>39</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15" w:history="1">
        <w:r w:rsidR="005638C8" w:rsidRPr="005638C8">
          <w:rPr>
            <w:rStyle w:val="a9"/>
            <w:b/>
            <w:noProof/>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_Toc384113815 \h </w:instrText>
        </w:r>
        <w:r w:rsidRPr="005638C8">
          <w:rPr>
            <w:b/>
            <w:noProof/>
            <w:webHidden/>
          </w:rPr>
        </w:r>
        <w:r w:rsidRPr="005638C8">
          <w:rPr>
            <w:b/>
            <w:noProof/>
            <w:webHidden/>
          </w:rPr>
          <w:fldChar w:fldCharType="separate"/>
        </w:r>
        <w:r w:rsidR="00463350">
          <w:rPr>
            <w:b/>
            <w:noProof/>
            <w:webHidden/>
          </w:rPr>
          <w:t>39</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16" w:history="1">
        <w:r w:rsidR="005638C8" w:rsidRPr="005638C8">
          <w:rPr>
            <w:rStyle w:val="a9"/>
            <w:b/>
            <w:noProof/>
          </w:rPr>
          <w:t>3.4. Анализ резервов производственных мощностей очистных сооружений системы водоотведения и возможности расширения зоны их действия.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_Toc384113816 \h </w:instrText>
        </w:r>
        <w:r w:rsidRPr="005638C8">
          <w:rPr>
            <w:b/>
            <w:noProof/>
            <w:webHidden/>
          </w:rPr>
        </w:r>
        <w:r w:rsidRPr="005638C8">
          <w:rPr>
            <w:b/>
            <w:noProof/>
            <w:webHidden/>
          </w:rPr>
          <w:fldChar w:fldCharType="separate"/>
        </w:r>
        <w:r w:rsidR="00463350">
          <w:rPr>
            <w:b/>
            <w:noProof/>
            <w:webHidden/>
          </w:rPr>
          <w:t>39</w:t>
        </w:r>
        <w:r w:rsidRPr="005638C8">
          <w:rPr>
            <w:b/>
            <w:noProof/>
            <w:webHidden/>
          </w:rPr>
          <w:fldChar w:fldCharType="end"/>
        </w:r>
      </w:hyperlink>
    </w:p>
    <w:p w:rsidR="005638C8" w:rsidRPr="005638C8" w:rsidRDefault="009C1BCC">
      <w:pPr>
        <w:pStyle w:val="21"/>
        <w:rPr>
          <w:szCs w:val="24"/>
        </w:rPr>
      </w:pPr>
      <w:hyperlink w:anchor="_Toc384113817" w:history="1">
        <w:r w:rsidR="005638C8" w:rsidRPr="005638C8">
          <w:rPr>
            <w:rStyle w:val="a9"/>
          </w:rPr>
          <w:t>4. Предложения по строительству, реконструкции и модернизации (техническому перевооружению) объектов централизованной системы водоотведения.</w:t>
        </w:r>
        <w:r w:rsidR="005638C8" w:rsidRPr="005638C8">
          <w:rPr>
            <w:webHidden/>
          </w:rPr>
          <w:tab/>
        </w:r>
        <w:r w:rsidRPr="005638C8">
          <w:rPr>
            <w:webHidden/>
          </w:rPr>
          <w:fldChar w:fldCharType="begin"/>
        </w:r>
        <w:r w:rsidR="005638C8" w:rsidRPr="005638C8">
          <w:rPr>
            <w:webHidden/>
          </w:rPr>
          <w:instrText xml:space="preserve"> PAGEREF _Toc384113817 \h </w:instrText>
        </w:r>
        <w:r w:rsidRPr="005638C8">
          <w:rPr>
            <w:webHidden/>
          </w:rPr>
        </w:r>
        <w:r w:rsidRPr="005638C8">
          <w:rPr>
            <w:webHidden/>
          </w:rPr>
          <w:fldChar w:fldCharType="separate"/>
        </w:r>
        <w:r w:rsidR="00463350">
          <w:rPr>
            <w:webHidden/>
          </w:rPr>
          <w:t>40</w:t>
        </w:r>
        <w:r w:rsidRPr="005638C8">
          <w:rPr>
            <w:webHidden/>
          </w:rPr>
          <w:fldChar w:fldCharType="end"/>
        </w:r>
      </w:hyperlink>
    </w:p>
    <w:p w:rsidR="005638C8" w:rsidRPr="005638C8" w:rsidRDefault="009C1BCC">
      <w:pPr>
        <w:pStyle w:val="31"/>
        <w:tabs>
          <w:tab w:val="right" w:leader="dot" w:pos="9627"/>
        </w:tabs>
        <w:rPr>
          <w:b/>
          <w:noProof/>
          <w:szCs w:val="24"/>
        </w:rPr>
      </w:pPr>
      <w:hyperlink w:anchor="_Toc384113818" w:history="1">
        <w:r w:rsidR="005638C8" w:rsidRPr="005638C8">
          <w:rPr>
            <w:rStyle w:val="a9"/>
            <w:b/>
            <w:noProof/>
          </w:rPr>
          <w:t>4.1. Основные направления, принципы, задачи и целевые показатели развития централизованной системы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_Toc384113818 \h </w:instrText>
        </w:r>
        <w:r w:rsidRPr="005638C8">
          <w:rPr>
            <w:b/>
            <w:noProof/>
            <w:webHidden/>
          </w:rPr>
        </w:r>
        <w:r w:rsidRPr="005638C8">
          <w:rPr>
            <w:b/>
            <w:noProof/>
            <w:webHidden/>
          </w:rPr>
          <w:fldChar w:fldCharType="separate"/>
        </w:r>
        <w:r w:rsidR="00463350">
          <w:rPr>
            <w:b/>
            <w:noProof/>
            <w:webHidden/>
          </w:rPr>
          <w:t>40</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19" w:history="1">
        <w:r w:rsidR="005638C8" w:rsidRPr="005638C8">
          <w:rPr>
            <w:rStyle w:val="a9"/>
            <w:b/>
            <w:noProof/>
          </w:rPr>
          <w:t>4.2. Перечень основных мероприятий по реализации схемы водоотведения с разбивкой по годам, включая технические обоснования этих мероприятий.</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_Toc384113819 \h </w:instrText>
        </w:r>
        <w:r w:rsidRPr="005638C8">
          <w:rPr>
            <w:b/>
            <w:noProof/>
            <w:webHidden/>
          </w:rPr>
        </w:r>
        <w:r w:rsidRPr="005638C8">
          <w:rPr>
            <w:b/>
            <w:noProof/>
            <w:webHidden/>
          </w:rPr>
          <w:fldChar w:fldCharType="separate"/>
        </w:r>
        <w:r w:rsidR="00463350">
          <w:rPr>
            <w:b/>
            <w:noProof/>
            <w:webHidden/>
          </w:rPr>
          <w:t>40</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20" w:history="1">
        <w:r w:rsidR="005638C8" w:rsidRPr="005638C8">
          <w:rPr>
            <w:rStyle w:val="a9"/>
            <w:b/>
            <w:noProof/>
          </w:rPr>
          <w:t>4.3. Технические обоснования основных мероприятий по реализации схем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_Toc384113820 \h </w:instrText>
        </w:r>
        <w:r w:rsidRPr="005638C8">
          <w:rPr>
            <w:b/>
            <w:noProof/>
            <w:webHidden/>
          </w:rPr>
        </w:r>
        <w:r w:rsidRPr="005638C8">
          <w:rPr>
            <w:b/>
            <w:noProof/>
            <w:webHidden/>
          </w:rPr>
          <w:fldChar w:fldCharType="separate"/>
        </w:r>
        <w:r w:rsidR="00463350">
          <w:rPr>
            <w:b/>
            <w:noProof/>
            <w:webHidden/>
          </w:rPr>
          <w:t>40</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21" w:history="1">
        <w:r w:rsidR="005638C8" w:rsidRPr="005638C8">
          <w:rPr>
            <w:rStyle w:val="a9"/>
            <w:b/>
            <w:noProof/>
          </w:rPr>
          <w:t>4.4. Сведения о вновь строящихся, реконструируемых и предлагаемых к выводу из эксплуатации объектах централизованной системы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_Toc384113821 \h </w:instrText>
        </w:r>
        <w:r w:rsidRPr="005638C8">
          <w:rPr>
            <w:b/>
            <w:noProof/>
            <w:webHidden/>
          </w:rPr>
        </w:r>
        <w:r w:rsidRPr="005638C8">
          <w:rPr>
            <w:b/>
            <w:noProof/>
            <w:webHidden/>
          </w:rPr>
          <w:fldChar w:fldCharType="separate"/>
        </w:r>
        <w:r w:rsidR="00463350">
          <w:rPr>
            <w:b/>
            <w:noProof/>
            <w:webHidden/>
          </w:rPr>
          <w:t>41</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22" w:history="1">
        <w:r w:rsidR="005638C8" w:rsidRPr="005638C8">
          <w:rPr>
            <w:rStyle w:val="a9"/>
            <w:b/>
            <w:noProof/>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_Toc384113822 \h </w:instrText>
        </w:r>
        <w:r w:rsidRPr="005638C8">
          <w:rPr>
            <w:b/>
            <w:noProof/>
            <w:webHidden/>
          </w:rPr>
        </w:r>
        <w:r w:rsidRPr="005638C8">
          <w:rPr>
            <w:b/>
            <w:noProof/>
            <w:webHidden/>
          </w:rPr>
          <w:fldChar w:fldCharType="separate"/>
        </w:r>
        <w:r w:rsidR="00463350">
          <w:rPr>
            <w:b/>
            <w:noProof/>
            <w:webHidden/>
          </w:rPr>
          <w:t>41</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23" w:history="1">
        <w:r w:rsidR="005638C8" w:rsidRPr="005638C8">
          <w:rPr>
            <w:rStyle w:val="a9"/>
            <w:b/>
            <w:noProof/>
          </w:rPr>
          <w:t>4.6. Описание вариантов маршрутов прохождения трубопроводов (трасс) по территории сельского поселения, расположения намечаемых площадок под строительство сооружений водоотведения и их обоснование.</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_Toc384113823 \h </w:instrText>
        </w:r>
        <w:r w:rsidRPr="005638C8">
          <w:rPr>
            <w:b/>
            <w:noProof/>
            <w:webHidden/>
          </w:rPr>
        </w:r>
        <w:r w:rsidRPr="005638C8">
          <w:rPr>
            <w:b/>
            <w:noProof/>
            <w:webHidden/>
          </w:rPr>
          <w:fldChar w:fldCharType="separate"/>
        </w:r>
        <w:r w:rsidR="00463350">
          <w:rPr>
            <w:b/>
            <w:noProof/>
            <w:webHidden/>
          </w:rPr>
          <w:t>41</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24" w:history="1">
        <w:r w:rsidR="005638C8" w:rsidRPr="005638C8">
          <w:rPr>
            <w:rStyle w:val="a9"/>
            <w:b/>
            <w:noProof/>
          </w:rPr>
          <w:t>4.7. Границы и характеристики охранных зон сетей и сооружений централизованной системы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_Toc384113824 \h </w:instrText>
        </w:r>
        <w:r w:rsidRPr="005638C8">
          <w:rPr>
            <w:b/>
            <w:noProof/>
            <w:webHidden/>
          </w:rPr>
        </w:r>
        <w:r w:rsidRPr="005638C8">
          <w:rPr>
            <w:b/>
            <w:noProof/>
            <w:webHidden/>
          </w:rPr>
          <w:fldChar w:fldCharType="separate"/>
        </w:r>
        <w:r w:rsidR="00463350">
          <w:rPr>
            <w:b/>
            <w:noProof/>
            <w:webHidden/>
          </w:rPr>
          <w:t>41</w:t>
        </w:r>
        <w:r w:rsidRPr="005638C8">
          <w:rPr>
            <w:b/>
            <w:noProof/>
            <w:webHidden/>
          </w:rPr>
          <w:fldChar w:fldCharType="end"/>
        </w:r>
      </w:hyperlink>
    </w:p>
    <w:p w:rsidR="005638C8" w:rsidRPr="005638C8" w:rsidRDefault="009C1BCC">
      <w:pPr>
        <w:pStyle w:val="31"/>
        <w:tabs>
          <w:tab w:val="left" w:pos="1200"/>
          <w:tab w:val="right" w:leader="dot" w:pos="9627"/>
        </w:tabs>
        <w:rPr>
          <w:b/>
          <w:noProof/>
          <w:szCs w:val="24"/>
        </w:rPr>
      </w:pPr>
      <w:hyperlink w:anchor="_Toc384113825" w:history="1">
        <w:r w:rsidR="005638C8" w:rsidRPr="005638C8">
          <w:rPr>
            <w:rStyle w:val="a9"/>
            <w:b/>
            <w:noProof/>
          </w:rPr>
          <w:t>4.8.</w:t>
        </w:r>
        <w:r w:rsidR="005638C8" w:rsidRPr="005638C8">
          <w:rPr>
            <w:b/>
            <w:noProof/>
            <w:szCs w:val="24"/>
          </w:rPr>
          <w:tab/>
        </w:r>
        <w:r w:rsidR="005638C8" w:rsidRPr="005638C8">
          <w:rPr>
            <w:rStyle w:val="a9"/>
            <w:b/>
            <w:noProof/>
          </w:rPr>
          <w:t>Границы планируемых зон размещения объектов централизованной системы водоотведения.</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_Toc384113825 \h </w:instrText>
        </w:r>
        <w:r w:rsidRPr="005638C8">
          <w:rPr>
            <w:b/>
            <w:noProof/>
            <w:webHidden/>
          </w:rPr>
        </w:r>
        <w:r w:rsidRPr="005638C8">
          <w:rPr>
            <w:b/>
            <w:noProof/>
            <w:webHidden/>
          </w:rPr>
          <w:fldChar w:fldCharType="separate"/>
        </w:r>
        <w:r w:rsidR="00463350">
          <w:rPr>
            <w:b/>
            <w:noProof/>
            <w:webHidden/>
          </w:rPr>
          <w:t>41</w:t>
        </w:r>
        <w:r w:rsidRPr="005638C8">
          <w:rPr>
            <w:b/>
            <w:noProof/>
            <w:webHidden/>
          </w:rPr>
          <w:fldChar w:fldCharType="end"/>
        </w:r>
      </w:hyperlink>
    </w:p>
    <w:p w:rsidR="005638C8" w:rsidRPr="005638C8" w:rsidRDefault="009C1BCC">
      <w:pPr>
        <w:pStyle w:val="21"/>
        <w:rPr>
          <w:szCs w:val="24"/>
        </w:rPr>
      </w:pPr>
      <w:hyperlink w:anchor="_Toc384113826" w:history="1">
        <w:r w:rsidR="005638C8" w:rsidRPr="005638C8">
          <w:rPr>
            <w:rStyle w:val="a9"/>
          </w:rPr>
          <w:t>5. Экологические аспекты мероприятий по строительству и реконструкции объектов централизованной системы водоотведения.</w:t>
        </w:r>
        <w:r w:rsidR="005638C8" w:rsidRPr="005638C8">
          <w:rPr>
            <w:webHidden/>
          </w:rPr>
          <w:tab/>
        </w:r>
        <w:r w:rsidRPr="005638C8">
          <w:rPr>
            <w:webHidden/>
          </w:rPr>
          <w:fldChar w:fldCharType="begin"/>
        </w:r>
        <w:r w:rsidR="005638C8" w:rsidRPr="005638C8">
          <w:rPr>
            <w:webHidden/>
          </w:rPr>
          <w:instrText xml:space="preserve"> PAGEREF _Toc384113826 \h </w:instrText>
        </w:r>
        <w:r w:rsidRPr="005638C8">
          <w:rPr>
            <w:webHidden/>
          </w:rPr>
        </w:r>
        <w:r w:rsidRPr="005638C8">
          <w:rPr>
            <w:webHidden/>
          </w:rPr>
          <w:fldChar w:fldCharType="separate"/>
        </w:r>
        <w:r w:rsidR="00463350">
          <w:rPr>
            <w:webHidden/>
          </w:rPr>
          <w:t>41</w:t>
        </w:r>
        <w:r w:rsidRPr="005638C8">
          <w:rPr>
            <w:webHidden/>
          </w:rPr>
          <w:fldChar w:fldCharType="end"/>
        </w:r>
      </w:hyperlink>
    </w:p>
    <w:p w:rsidR="005638C8" w:rsidRPr="005638C8" w:rsidRDefault="009C1BCC">
      <w:pPr>
        <w:pStyle w:val="31"/>
        <w:tabs>
          <w:tab w:val="right" w:leader="dot" w:pos="9627"/>
        </w:tabs>
        <w:rPr>
          <w:b/>
          <w:noProof/>
          <w:szCs w:val="24"/>
        </w:rPr>
      </w:pPr>
      <w:hyperlink w:anchor="_Toc384113827" w:history="1">
        <w:r w:rsidR="005638C8" w:rsidRPr="005638C8">
          <w:rPr>
            <w:rStyle w:val="a9"/>
            <w:b/>
            <w:noProof/>
          </w:rPr>
          <w:t>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_Toc384113827 \h </w:instrText>
        </w:r>
        <w:r w:rsidRPr="005638C8">
          <w:rPr>
            <w:b/>
            <w:noProof/>
            <w:webHidden/>
          </w:rPr>
        </w:r>
        <w:r w:rsidRPr="005638C8">
          <w:rPr>
            <w:b/>
            <w:noProof/>
            <w:webHidden/>
          </w:rPr>
          <w:fldChar w:fldCharType="separate"/>
        </w:r>
        <w:r w:rsidR="00463350">
          <w:rPr>
            <w:b/>
            <w:noProof/>
            <w:webHidden/>
          </w:rPr>
          <w:t>41</w:t>
        </w:r>
        <w:r w:rsidRPr="005638C8">
          <w:rPr>
            <w:b/>
            <w:noProof/>
            <w:webHidden/>
          </w:rPr>
          <w:fldChar w:fldCharType="end"/>
        </w:r>
      </w:hyperlink>
    </w:p>
    <w:p w:rsidR="005638C8" w:rsidRPr="005638C8" w:rsidRDefault="009C1BCC">
      <w:pPr>
        <w:pStyle w:val="31"/>
        <w:tabs>
          <w:tab w:val="right" w:leader="dot" w:pos="9627"/>
        </w:tabs>
        <w:rPr>
          <w:b/>
          <w:noProof/>
          <w:szCs w:val="24"/>
        </w:rPr>
      </w:pPr>
      <w:hyperlink w:anchor="_Toc384113828" w:history="1">
        <w:r w:rsidR="005638C8" w:rsidRPr="005638C8">
          <w:rPr>
            <w:rStyle w:val="a9"/>
            <w:b/>
            <w:noProof/>
          </w:rPr>
          <w:t>5.2. Сведения о применении методов, безопасных для окружающей среды, при утилизации осадков сточных вод.</w:t>
        </w:r>
        <w:r w:rsidR="005638C8" w:rsidRPr="005638C8">
          <w:rPr>
            <w:b/>
            <w:noProof/>
            <w:webHidden/>
          </w:rPr>
          <w:tab/>
        </w:r>
        <w:r w:rsidRPr="005638C8">
          <w:rPr>
            <w:b/>
            <w:noProof/>
            <w:webHidden/>
          </w:rPr>
          <w:fldChar w:fldCharType="begin"/>
        </w:r>
        <w:r w:rsidR="005638C8" w:rsidRPr="005638C8">
          <w:rPr>
            <w:b/>
            <w:noProof/>
            <w:webHidden/>
          </w:rPr>
          <w:instrText xml:space="preserve"> PAGEREF _Toc384113828 \h </w:instrText>
        </w:r>
        <w:r w:rsidRPr="005638C8">
          <w:rPr>
            <w:b/>
            <w:noProof/>
            <w:webHidden/>
          </w:rPr>
        </w:r>
        <w:r w:rsidRPr="005638C8">
          <w:rPr>
            <w:b/>
            <w:noProof/>
            <w:webHidden/>
          </w:rPr>
          <w:fldChar w:fldCharType="separate"/>
        </w:r>
        <w:r w:rsidR="00463350">
          <w:rPr>
            <w:b/>
            <w:noProof/>
            <w:webHidden/>
          </w:rPr>
          <w:t>42</w:t>
        </w:r>
        <w:r w:rsidRPr="005638C8">
          <w:rPr>
            <w:b/>
            <w:noProof/>
            <w:webHidden/>
          </w:rPr>
          <w:fldChar w:fldCharType="end"/>
        </w:r>
      </w:hyperlink>
    </w:p>
    <w:p w:rsidR="005638C8" w:rsidRPr="005638C8" w:rsidRDefault="009C1BCC">
      <w:pPr>
        <w:pStyle w:val="21"/>
        <w:rPr>
          <w:szCs w:val="24"/>
        </w:rPr>
      </w:pPr>
      <w:hyperlink w:anchor="_Toc384113829" w:history="1">
        <w:r w:rsidR="005638C8" w:rsidRPr="005638C8">
          <w:rPr>
            <w:rStyle w:val="a9"/>
          </w:rPr>
          <w:t>6. Оценка потребности в капитальных вложениях в строительство, реконструкцию и модернизацию объектов централизованной системы водоотведения.</w:t>
        </w:r>
        <w:r w:rsidR="005638C8" w:rsidRPr="005638C8">
          <w:rPr>
            <w:webHidden/>
          </w:rPr>
          <w:tab/>
        </w:r>
        <w:r w:rsidRPr="005638C8">
          <w:rPr>
            <w:webHidden/>
          </w:rPr>
          <w:fldChar w:fldCharType="begin"/>
        </w:r>
        <w:r w:rsidR="005638C8" w:rsidRPr="005638C8">
          <w:rPr>
            <w:webHidden/>
          </w:rPr>
          <w:instrText xml:space="preserve"> PAGEREF _Toc384113829 \h </w:instrText>
        </w:r>
        <w:r w:rsidRPr="005638C8">
          <w:rPr>
            <w:webHidden/>
          </w:rPr>
        </w:r>
        <w:r w:rsidRPr="005638C8">
          <w:rPr>
            <w:webHidden/>
          </w:rPr>
          <w:fldChar w:fldCharType="separate"/>
        </w:r>
        <w:r w:rsidR="00463350">
          <w:rPr>
            <w:webHidden/>
          </w:rPr>
          <w:t>42</w:t>
        </w:r>
        <w:r w:rsidRPr="005638C8">
          <w:rPr>
            <w:webHidden/>
          </w:rPr>
          <w:fldChar w:fldCharType="end"/>
        </w:r>
      </w:hyperlink>
    </w:p>
    <w:p w:rsidR="005638C8" w:rsidRPr="005638C8" w:rsidRDefault="009C1BCC">
      <w:pPr>
        <w:pStyle w:val="21"/>
        <w:rPr>
          <w:szCs w:val="24"/>
        </w:rPr>
      </w:pPr>
      <w:hyperlink w:anchor="_Toc384113830" w:history="1">
        <w:r w:rsidR="005638C8" w:rsidRPr="005638C8">
          <w:rPr>
            <w:rStyle w:val="a9"/>
          </w:rPr>
          <w:t>7. Целевые показатели развития централизованной системы водоотведения.</w:t>
        </w:r>
        <w:r w:rsidR="005638C8" w:rsidRPr="005638C8">
          <w:rPr>
            <w:webHidden/>
          </w:rPr>
          <w:tab/>
        </w:r>
        <w:r w:rsidRPr="005638C8">
          <w:rPr>
            <w:webHidden/>
          </w:rPr>
          <w:fldChar w:fldCharType="begin"/>
        </w:r>
        <w:r w:rsidR="005638C8" w:rsidRPr="005638C8">
          <w:rPr>
            <w:webHidden/>
          </w:rPr>
          <w:instrText xml:space="preserve"> PAGEREF _Toc384113830 \h </w:instrText>
        </w:r>
        <w:r w:rsidRPr="005638C8">
          <w:rPr>
            <w:webHidden/>
          </w:rPr>
        </w:r>
        <w:r w:rsidRPr="005638C8">
          <w:rPr>
            <w:webHidden/>
          </w:rPr>
          <w:fldChar w:fldCharType="separate"/>
        </w:r>
        <w:r w:rsidR="00463350">
          <w:rPr>
            <w:webHidden/>
          </w:rPr>
          <w:t>43</w:t>
        </w:r>
        <w:r w:rsidRPr="005638C8">
          <w:rPr>
            <w:webHidden/>
          </w:rPr>
          <w:fldChar w:fldCharType="end"/>
        </w:r>
      </w:hyperlink>
    </w:p>
    <w:p w:rsidR="005638C8" w:rsidRPr="005638C8" w:rsidRDefault="009C1BCC">
      <w:pPr>
        <w:pStyle w:val="21"/>
        <w:rPr>
          <w:szCs w:val="24"/>
        </w:rPr>
      </w:pPr>
      <w:hyperlink w:anchor="_Toc384113831" w:history="1">
        <w:r w:rsidR="005638C8" w:rsidRPr="005638C8">
          <w:rPr>
            <w:rStyle w:val="a9"/>
          </w:rPr>
          <w:t>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5638C8" w:rsidRPr="005638C8">
          <w:rPr>
            <w:webHidden/>
          </w:rPr>
          <w:tab/>
        </w:r>
        <w:r w:rsidRPr="005638C8">
          <w:rPr>
            <w:webHidden/>
          </w:rPr>
          <w:fldChar w:fldCharType="begin"/>
        </w:r>
        <w:r w:rsidR="005638C8" w:rsidRPr="005638C8">
          <w:rPr>
            <w:webHidden/>
          </w:rPr>
          <w:instrText xml:space="preserve"> PAGEREF _Toc384113831 \h </w:instrText>
        </w:r>
        <w:r w:rsidRPr="005638C8">
          <w:rPr>
            <w:webHidden/>
          </w:rPr>
        </w:r>
        <w:r w:rsidRPr="005638C8">
          <w:rPr>
            <w:webHidden/>
          </w:rPr>
          <w:fldChar w:fldCharType="separate"/>
        </w:r>
        <w:r w:rsidR="00463350">
          <w:rPr>
            <w:webHidden/>
          </w:rPr>
          <w:t>44</w:t>
        </w:r>
        <w:r w:rsidRPr="005638C8">
          <w:rPr>
            <w:webHidden/>
          </w:rPr>
          <w:fldChar w:fldCharType="end"/>
        </w:r>
      </w:hyperlink>
    </w:p>
    <w:p w:rsidR="005638C8" w:rsidRPr="005638C8" w:rsidRDefault="009C1BCC">
      <w:pPr>
        <w:pStyle w:val="11"/>
        <w:rPr>
          <w:b/>
          <w:sz w:val="24"/>
          <w:szCs w:val="24"/>
        </w:rPr>
      </w:pPr>
      <w:hyperlink w:anchor="_Toc384113832" w:history="1">
        <w:r w:rsidR="005638C8" w:rsidRPr="005638C8">
          <w:rPr>
            <w:rStyle w:val="a9"/>
            <w:b/>
          </w:rPr>
          <w:t>Графическая часть</w:t>
        </w:r>
        <w:r w:rsidR="005638C8" w:rsidRPr="005638C8">
          <w:rPr>
            <w:b/>
            <w:webHidden/>
          </w:rPr>
          <w:tab/>
        </w:r>
        <w:r w:rsidRPr="005638C8">
          <w:rPr>
            <w:b/>
            <w:webHidden/>
          </w:rPr>
          <w:fldChar w:fldCharType="begin"/>
        </w:r>
        <w:r w:rsidR="005638C8" w:rsidRPr="005638C8">
          <w:rPr>
            <w:b/>
            <w:webHidden/>
          </w:rPr>
          <w:instrText xml:space="preserve"> PAGEREF _Toc384113832 \h </w:instrText>
        </w:r>
        <w:r w:rsidRPr="005638C8">
          <w:rPr>
            <w:b/>
            <w:webHidden/>
          </w:rPr>
        </w:r>
        <w:r w:rsidRPr="005638C8">
          <w:rPr>
            <w:b/>
            <w:webHidden/>
          </w:rPr>
          <w:fldChar w:fldCharType="separate"/>
        </w:r>
        <w:r w:rsidR="00463350">
          <w:rPr>
            <w:b/>
            <w:webHidden/>
          </w:rPr>
          <w:t>45</w:t>
        </w:r>
        <w:r w:rsidRPr="005638C8">
          <w:rPr>
            <w:b/>
            <w:webHidden/>
          </w:rPr>
          <w:fldChar w:fldCharType="end"/>
        </w:r>
      </w:hyperlink>
    </w:p>
    <w:p w:rsidR="003B5361" w:rsidRPr="008D2682" w:rsidRDefault="009C1BCC">
      <w:r w:rsidRPr="005638C8">
        <w:rPr>
          <w:b/>
          <w:szCs w:val="24"/>
        </w:rPr>
        <w:fldChar w:fldCharType="end"/>
      </w:r>
    </w:p>
    <w:p w:rsidR="002653B9" w:rsidRPr="00A92CA7" w:rsidRDefault="002653B9" w:rsidP="00ED543E">
      <w:pPr>
        <w:pStyle w:val="1"/>
        <w:pageBreakBefore/>
        <w:spacing w:before="0" w:line="240" w:lineRule="auto"/>
        <w:rPr>
          <w:color w:val="auto"/>
          <w:sz w:val="32"/>
        </w:rPr>
      </w:pPr>
      <w:bookmarkStart w:id="3" w:name="_Toc360611479"/>
      <w:bookmarkStart w:id="4" w:name="_Toc360612754"/>
      <w:bookmarkStart w:id="5" w:name="_Toc360613172"/>
      <w:bookmarkStart w:id="6" w:name="_Toc360633074"/>
      <w:bookmarkStart w:id="7" w:name="_Toc384113775"/>
      <w:r w:rsidRPr="00A92CA7">
        <w:rPr>
          <w:color w:val="auto"/>
          <w:sz w:val="32"/>
        </w:rPr>
        <w:lastRenderedPageBreak/>
        <w:t>Введение</w:t>
      </w:r>
      <w:bookmarkEnd w:id="3"/>
      <w:bookmarkEnd w:id="4"/>
      <w:bookmarkEnd w:id="5"/>
      <w:bookmarkEnd w:id="6"/>
      <w:bookmarkEnd w:id="7"/>
    </w:p>
    <w:p w:rsidR="00A23908" w:rsidRDefault="008250B7" w:rsidP="00A8424F">
      <w:pPr>
        <w:spacing w:after="0" w:line="240" w:lineRule="auto"/>
        <w:jc w:val="both"/>
        <w:rPr>
          <w:sz w:val="28"/>
          <w:szCs w:val="28"/>
        </w:rPr>
      </w:pPr>
      <w:r>
        <w:rPr>
          <w:sz w:val="28"/>
          <w:szCs w:val="28"/>
        </w:rPr>
        <w:tab/>
      </w:r>
      <w:r w:rsidR="00A23908">
        <w:rPr>
          <w:sz w:val="28"/>
          <w:szCs w:val="28"/>
        </w:rPr>
        <w:t xml:space="preserve">Схема водоснабжения и водоотведения </w:t>
      </w:r>
      <w:r w:rsidR="0006201A">
        <w:rPr>
          <w:sz w:val="28"/>
          <w:szCs w:val="28"/>
        </w:rPr>
        <w:t>сельского</w:t>
      </w:r>
      <w:r w:rsidR="00A23908">
        <w:rPr>
          <w:sz w:val="28"/>
          <w:szCs w:val="28"/>
        </w:rPr>
        <w:t xml:space="preserve"> поселения «</w:t>
      </w:r>
      <w:r w:rsidR="0006201A">
        <w:rPr>
          <w:sz w:val="28"/>
          <w:szCs w:val="28"/>
        </w:rPr>
        <w:t>Деревня</w:t>
      </w:r>
      <w:r w:rsidR="00E02658">
        <w:rPr>
          <w:sz w:val="28"/>
          <w:szCs w:val="28"/>
        </w:rPr>
        <w:t xml:space="preserve"> Думиничи</w:t>
      </w:r>
      <w:r w:rsidR="00A23908">
        <w:rPr>
          <w:sz w:val="28"/>
          <w:szCs w:val="28"/>
        </w:rPr>
        <w:t>» представляет собой совокупность графического и текстового описания технико-экономического состояния централизованных систем холодного водоснабжения и водоотведения и направлений их развития.</w:t>
      </w:r>
    </w:p>
    <w:p w:rsidR="00D342F1" w:rsidRDefault="005C18F7" w:rsidP="00A8424F">
      <w:pPr>
        <w:spacing w:after="0" w:line="240" w:lineRule="auto"/>
        <w:jc w:val="both"/>
        <w:rPr>
          <w:sz w:val="28"/>
          <w:szCs w:val="28"/>
        </w:rPr>
      </w:pPr>
      <w:r>
        <w:rPr>
          <w:sz w:val="28"/>
          <w:szCs w:val="28"/>
        </w:rPr>
        <w:tab/>
      </w:r>
    </w:p>
    <w:p w:rsidR="00B021E0" w:rsidRPr="003842C6" w:rsidRDefault="00D342F1" w:rsidP="00A8424F">
      <w:pPr>
        <w:pStyle w:val="13"/>
        <w:rPr>
          <w:rFonts w:ascii="Times New Roman" w:hAnsi="Times New Roman" w:cs="Times New Roman"/>
          <w:sz w:val="28"/>
          <w:szCs w:val="28"/>
        </w:rPr>
      </w:pPr>
      <w:r>
        <w:rPr>
          <w:rFonts w:ascii="Times New Roman" w:hAnsi="Times New Roman" w:cs="Times New Roman"/>
          <w:sz w:val="28"/>
          <w:szCs w:val="28"/>
        </w:rPr>
        <w:tab/>
      </w:r>
      <w:r w:rsidR="00B021E0" w:rsidRPr="003842C6">
        <w:rPr>
          <w:rFonts w:ascii="Times New Roman" w:hAnsi="Times New Roman" w:cs="Times New Roman"/>
          <w:sz w:val="28"/>
          <w:szCs w:val="28"/>
        </w:rPr>
        <w:t xml:space="preserve">Основные принципы разработки схемы водоснабжения и водоотведения: </w:t>
      </w:r>
    </w:p>
    <w:p w:rsidR="00B021E0" w:rsidRPr="003842C6" w:rsidRDefault="003842C6"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охрана здоровья населения и улучшения качества жизни населения путем обеспечения бесперебойного и качественного водоснабжения и водоотведения;</w:t>
      </w:r>
    </w:p>
    <w:p w:rsidR="00B021E0" w:rsidRPr="003842C6" w:rsidRDefault="003842C6"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повышение энергетической эффективности путем экономного потребления воды;</w:t>
      </w:r>
    </w:p>
    <w:p w:rsidR="00B021E0" w:rsidRPr="003842C6" w:rsidRDefault="003842C6"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снижение негативного воздействия на водные объекты путем повышения качества очистки сточных вод;</w:t>
      </w:r>
    </w:p>
    <w:p w:rsidR="00B021E0" w:rsidRPr="003842C6" w:rsidRDefault="003842C6"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B021E0" w:rsidRPr="003842C6" w:rsidRDefault="003842C6"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развития централизованных систем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водо</w:t>
      </w:r>
      <w:r w:rsidR="00DE0544" w:rsidRPr="003842C6">
        <w:rPr>
          <w:rFonts w:ascii="Times New Roman" w:hAnsi="Times New Roman" w:cs="Times New Roman"/>
          <w:sz w:val="28"/>
          <w:szCs w:val="28"/>
        </w:rPr>
        <w:t>снабжение и (или) водоотведение;</w:t>
      </w:r>
    </w:p>
    <w:p w:rsidR="00B021E0" w:rsidRPr="003842C6" w:rsidRDefault="00D22E24"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приоритетность обеспечения населения питьевой водой</w:t>
      </w:r>
      <w:r w:rsidR="00DE0544" w:rsidRPr="003842C6">
        <w:rPr>
          <w:rFonts w:ascii="Times New Roman" w:hAnsi="Times New Roman" w:cs="Times New Roman"/>
          <w:sz w:val="28"/>
          <w:szCs w:val="28"/>
        </w:rPr>
        <w:t xml:space="preserve"> и</w:t>
      </w:r>
      <w:r w:rsidR="00B021E0" w:rsidRPr="003842C6">
        <w:rPr>
          <w:rFonts w:ascii="Times New Roman" w:hAnsi="Times New Roman" w:cs="Times New Roman"/>
          <w:sz w:val="28"/>
          <w:szCs w:val="28"/>
        </w:rPr>
        <w:t xml:space="preserve"> услугами по водоотведению;</w:t>
      </w:r>
    </w:p>
    <w:p w:rsidR="00B021E0" w:rsidRPr="003842C6" w:rsidRDefault="00D22E24"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создание условий для привлечения инвестиций в сферу водоснабжения и водоотведения, обеспечение гарантий возврата частных инвестиций;</w:t>
      </w:r>
    </w:p>
    <w:p w:rsidR="00B021E0" w:rsidRPr="003842C6" w:rsidRDefault="00D22E24"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технологического и организационного единства и целостности централизованных систем водоснабжения и (или) водоотведения;</w:t>
      </w:r>
    </w:p>
    <w:p w:rsidR="00B021E0" w:rsidRPr="003842C6" w:rsidRDefault="00D22E24"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достижение и соблюдение баланса экономических интересов организаций, осуществляющих водоснабжение и (или) водоотведение, и их абонентов;</w:t>
      </w:r>
    </w:p>
    <w:p w:rsidR="00B021E0" w:rsidRPr="003842C6" w:rsidRDefault="00D22E24"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установление тарифов в сфере водоснабжения и водоотведения исходя из экономически обоснованных расходов организаций, осуществляющих водоснабжение и (или) водоотведение, необходимых для осуществления водоснабжения и (или) водоотведения;</w:t>
      </w:r>
    </w:p>
    <w:p w:rsidR="00B021E0" w:rsidRPr="003842C6" w:rsidRDefault="00D22E24"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стабильных и недискриминационных условий для осуществления предпринимательской деятельности в сфере водоснабжения и водоотведения;</w:t>
      </w:r>
    </w:p>
    <w:p w:rsidR="00B021E0" w:rsidRPr="003842C6" w:rsidRDefault="00D22E24"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равных условий доступа абонентов к водоснабжению и водоотведению;</w:t>
      </w:r>
    </w:p>
    <w:p w:rsidR="00B021E0" w:rsidRPr="003842C6" w:rsidRDefault="00D22E24" w:rsidP="00A8424F">
      <w:pPr>
        <w:pStyle w:val="ConsPlusNormal"/>
        <w:ind w:firstLine="175"/>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открытость деятельности организаций, осуществляющих водоснабжение и (или) водоотведение,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w:t>
      </w:r>
      <w:r w:rsidR="003842C6" w:rsidRPr="003842C6">
        <w:rPr>
          <w:rFonts w:ascii="Times New Roman" w:hAnsi="Times New Roman" w:cs="Times New Roman"/>
          <w:sz w:val="28"/>
          <w:szCs w:val="28"/>
        </w:rPr>
        <w:t>е водоснабжения и водоотведения;</w:t>
      </w:r>
    </w:p>
    <w:p w:rsidR="00B021E0" w:rsidRPr="003842C6" w:rsidRDefault="00D22E24" w:rsidP="00A8424F">
      <w:pPr>
        <w:spacing w:after="0" w:line="240" w:lineRule="auto"/>
        <w:ind w:firstLine="175"/>
        <w:rPr>
          <w:sz w:val="28"/>
          <w:szCs w:val="28"/>
        </w:rPr>
      </w:pPr>
      <w:r>
        <w:rPr>
          <w:sz w:val="28"/>
          <w:szCs w:val="28"/>
        </w:rPr>
        <w:t>–</w:t>
      </w:r>
      <w:r w:rsidR="00B021E0" w:rsidRPr="003842C6">
        <w:rPr>
          <w:sz w:val="28"/>
          <w:szCs w:val="28"/>
        </w:rPr>
        <w:t xml:space="preserve"> обеспечение абонентов водой питьевого качества в необходимом количестве;</w:t>
      </w:r>
    </w:p>
    <w:p w:rsidR="00B021E0" w:rsidRPr="003842C6" w:rsidRDefault="00D22E24" w:rsidP="00A8424F">
      <w:pPr>
        <w:spacing w:after="0" w:line="240" w:lineRule="auto"/>
        <w:ind w:firstLine="175"/>
        <w:rPr>
          <w:sz w:val="28"/>
          <w:szCs w:val="28"/>
        </w:rPr>
      </w:pPr>
      <w:r>
        <w:rPr>
          <w:sz w:val="28"/>
          <w:szCs w:val="28"/>
        </w:rPr>
        <w:lastRenderedPageBreak/>
        <w:t>–</w:t>
      </w:r>
      <w:r w:rsidR="00B021E0" w:rsidRPr="003842C6">
        <w:rPr>
          <w:sz w:val="28"/>
          <w:szCs w:val="28"/>
        </w:rPr>
        <w:t xml:space="preserve"> организация централизованного водоснабжения на территориях, где оно отсутствует;</w:t>
      </w:r>
    </w:p>
    <w:p w:rsidR="00B021E0" w:rsidRPr="003842C6" w:rsidRDefault="00D22E24" w:rsidP="00A8424F">
      <w:pPr>
        <w:spacing w:after="0" w:line="240" w:lineRule="auto"/>
        <w:ind w:firstLine="175"/>
        <w:rPr>
          <w:sz w:val="28"/>
          <w:szCs w:val="28"/>
        </w:rPr>
      </w:pPr>
      <w:r>
        <w:rPr>
          <w:sz w:val="28"/>
          <w:szCs w:val="28"/>
        </w:rPr>
        <w:t>–</w:t>
      </w:r>
      <w:r w:rsidR="00B021E0" w:rsidRPr="003842C6">
        <w:rPr>
          <w:sz w:val="28"/>
          <w:szCs w:val="28"/>
        </w:rPr>
        <w:t xml:space="preserve"> внедрение безопасных технологий в процессе водоподготовки;</w:t>
      </w:r>
    </w:p>
    <w:p w:rsidR="00B021E0" w:rsidRPr="003842C6" w:rsidRDefault="00D22E24" w:rsidP="00A8424F">
      <w:pPr>
        <w:spacing w:after="0" w:line="240" w:lineRule="auto"/>
        <w:ind w:firstLine="175"/>
        <w:rPr>
          <w:sz w:val="28"/>
          <w:szCs w:val="28"/>
        </w:rPr>
      </w:pPr>
      <w:r>
        <w:rPr>
          <w:sz w:val="28"/>
          <w:szCs w:val="28"/>
        </w:rPr>
        <w:t>–</w:t>
      </w:r>
      <w:r w:rsidR="00B021E0" w:rsidRPr="003842C6">
        <w:rPr>
          <w:sz w:val="28"/>
          <w:szCs w:val="28"/>
        </w:rPr>
        <w:t xml:space="preserve"> прекращение сброса промывных вод сооружений без очистки, внедрение систем с оборотным водоснабжением в производстве;</w:t>
      </w:r>
    </w:p>
    <w:p w:rsidR="00B021E0" w:rsidRPr="003842C6" w:rsidRDefault="00D22E24" w:rsidP="00A8424F">
      <w:pPr>
        <w:spacing w:after="0" w:line="240" w:lineRule="auto"/>
        <w:ind w:firstLine="196"/>
        <w:jc w:val="both"/>
        <w:rPr>
          <w:sz w:val="28"/>
          <w:szCs w:val="28"/>
        </w:rPr>
      </w:pPr>
      <w:r>
        <w:rPr>
          <w:sz w:val="28"/>
          <w:szCs w:val="28"/>
        </w:rPr>
        <w:t>–</w:t>
      </w:r>
      <w:r w:rsidR="00B021E0" w:rsidRPr="003842C6">
        <w:rPr>
          <w:sz w:val="28"/>
          <w:szCs w:val="28"/>
        </w:rPr>
        <w:t xml:space="preserve"> обеспечение водоснабжением максимального водопотребления в сутки объектов нового строительства и реконструируемых объектов, для которых производительности существующих сооружений недостаточно</w:t>
      </w:r>
      <w:r w:rsidR="003842C6" w:rsidRPr="003842C6">
        <w:rPr>
          <w:sz w:val="28"/>
          <w:szCs w:val="28"/>
        </w:rPr>
        <w:t>.</w:t>
      </w:r>
    </w:p>
    <w:p w:rsidR="00AB7F30" w:rsidRDefault="00A23908" w:rsidP="00A8424F">
      <w:pPr>
        <w:spacing w:after="0" w:line="240" w:lineRule="auto"/>
        <w:jc w:val="both"/>
        <w:rPr>
          <w:sz w:val="28"/>
          <w:szCs w:val="28"/>
        </w:rPr>
      </w:pPr>
      <w:r>
        <w:rPr>
          <w:sz w:val="28"/>
          <w:szCs w:val="28"/>
        </w:rPr>
        <w:tab/>
      </w:r>
      <w:r w:rsidR="00D342F1">
        <w:rPr>
          <w:sz w:val="28"/>
          <w:szCs w:val="28"/>
        </w:rPr>
        <w:tab/>
      </w:r>
      <w:r w:rsidR="00AB7F30">
        <w:rPr>
          <w:sz w:val="28"/>
          <w:szCs w:val="28"/>
        </w:rPr>
        <w:tab/>
      </w:r>
      <w:r w:rsidR="00D342F1">
        <w:rPr>
          <w:sz w:val="28"/>
          <w:szCs w:val="28"/>
        </w:rPr>
        <w:br/>
      </w:r>
      <w:r w:rsidR="001F4344">
        <w:rPr>
          <w:sz w:val="28"/>
          <w:szCs w:val="28"/>
        </w:rPr>
        <w:tab/>
      </w:r>
      <w:r w:rsidR="00AB7F30">
        <w:rPr>
          <w:sz w:val="28"/>
          <w:szCs w:val="28"/>
        </w:rPr>
        <w:t>П</w:t>
      </w:r>
      <w:r w:rsidR="00AB7F30" w:rsidRPr="008B51BA">
        <w:rPr>
          <w:sz w:val="28"/>
          <w:szCs w:val="28"/>
        </w:rPr>
        <w:t>еречень исходной документации, предоставленной заказчиком:</w:t>
      </w:r>
    </w:p>
    <w:p w:rsidR="00C7047B" w:rsidRDefault="00C7047B" w:rsidP="00A8424F">
      <w:pPr>
        <w:spacing w:after="0" w:line="240" w:lineRule="auto"/>
        <w:jc w:val="both"/>
        <w:rPr>
          <w:sz w:val="28"/>
          <w:szCs w:val="28"/>
        </w:rPr>
      </w:pPr>
      <w:r>
        <w:rPr>
          <w:sz w:val="28"/>
          <w:szCs w:val="28"/>
        </w:rPr>
        <w:tab/>
        <w:t xml:space="preserve">– проект генерального плана муниципального образования </w:t>
      </w:r>
      <w:r w:rsidR="0006201A">
        <w:rPr>
          <w:sz w:val="28"/>
          <w:szCs w:val="28"/>
        </w:rPr>
        <w:t xml:space="preserve">сельского </w:t>
      </w:r>
      <w:r>
        <w:rPr>
          <w:sz w:val="28"/>
          <w:szCs w:val="28"/>
        </w:rPr>
        <w:t>поселения «</w:t>
      </w:r>
      <w:r w:rsidR="0006201A">
        <w:rPr>
          <w:sz w:val="28"/>
          <w:szCs w:val="28"/>
        </w:rPr>
        <w:t>Деревня</w:t>
      </w:r>
      <w:r>
        <w:rPr>
          <w:sz w:val="28"/>
          <w:szCs w:val="28"/>
        </w:rPr>
        <w:t xml:space="preserve"> Думиничи» Думиничского района, Калужской области;</w:t>
      </w:r>
    </w:p>
    <w:p w:rsidR="00C7047B" w:rsidRDefault="00C7047B" w:rsidP="00A8424F">
      <w:pPr>
        <w:spacing w:after="0" w:line="240" w:lineRule="auto"/>
        <w:jc w:val="both"/>
        <w:rPr>
          <w:sz w:val="28"/>
          <w:szCs w:val="28"/>
        </w:rPr>
      </w:pPr>
      <w:r>
        <w:rPr>
          <w:sz w:val="28"/>
          <w:szCs w:val="28"/>
        </w:rPr>
        <w:tab/>
        <w:t>– проект схемы территориального планирования муниципального района «Думиничский район» в Калужской области;</w:t>
      </w:r>
    </w:p>
    <w:p w:rsidR="00C7047B" w:rsidRDefault="00C7047B" w:rsidP="00A8424F">
      <w:pPr>
        <w:spacing w:after="0" w:line="240" w:lineRule="auto"/>
        <w:jc w:val="both"/>
        <w:rPr>
          <w:sz w:val="28"/>
          <w:szCs w:val="28"/>
        </w:rPr>
      </w:pPr>
      <w:r>
        <w:rPr>
          <w:sz w:val="28"/>
          <w:szCs w:val="28"/>
        </w:rPr>
        <w:tab/>
        <w:t>– программа «Комплексное развитие систем коммунальной инфраструктуры муниципального ра</w:t>
      </w:r>
      <w:r w:rsidR="00ED543E">
        <w:rPr>
          <w:sz w:val="28"/>
          <w:szCs w:val="28"/>
        </w:rPr>
        <w:t>йона «Думиничский район» до 2031</w:t>
      </w:r>
      <w:r>
        <w:rPr>
          <w:sz w:val="28"/>
          <w:szCs w:val="28"/>
        </w:rPr>
        <w:t xml:space="preserve"> года»;</w:t>
      </w:r>
      <w:r>
        <w:rPr>
          <w:sz w:val="28"/>
          <w:szCs w:val="28"/>
        </w:rPr>
        <w:tab/>
      </w:r>
      <w:r w:rsidR="002C7402" w:rsidRPr="00F12935">
        <w:rPr>
          <w:sz w:val="28"/>
          <w:szCs w:val="28"/>
        </w:rPr>
        <w:t>– данные предоставленные организацией</w:t>
      </w:r>
      <w:r w:rsidR="002C7402">
        <w:rPr>
          <w:sz w:val="28"/>
          <w:szCs w:val="28"/>
        </w:rPr>
        <w:t xml:space="preserve"> осуществляющей водоснабжение и водоотведение на территории </w:t>
      </w:r>
      <w:r w:rsidR="0006201A">
        <w:rPr>
          <w:sz w:val="28"/>
          <w:szCs w:val="28"/>
        </w:rPr>
        <w:t>сельского</w:t>
      </w:r>
      <w:r w:rsidR="002C7402">
        <w:rPr>
          <w:sz w:val="28"/>
          <w:szCs w:val="28"/>
        </w:rPr>
        <w:t xml:space="preserve"> поселения «</w:t>
      </w:r>
      <w:r w:rsidR="0006201A">
        <w:rPr>
          <w:sz w:val="28"/>
          <w:szCs w:val="28"/>
        </w:rPr>
        <w:t>Деревня</w:t>
      </w:r>
      <w:r>
        <w:rPr>
          <w:sz w:val="28"/>
          <w:szCs w:val="28"/>
        </w:rPr>
        <w:t xml:space="preserve"> Думиничи</w:t>
      </w:r>
      <w:r w:rsidR="002C7402">
        <w:rPr>
          <w:sz w:val="28"/>
          <w:szCs w:val="28"/>
        </w:rPr>
        <w:t>»</w:t>
      </w:r>
      <w:r w:rsidR="002C7402" w:rsidRPr="00F12935">
        <w:rPr>
          <w:sz w:val="28"/>
          <w:szCs w:val="28"/>
        </w:rPr>
        <w:t>;</w:t>
      </w:r>
      <w:r>
        <w:rPr>
          <w:sz w:val="28"/>
          <w:szCs w:val="28"/>
        </w:rPr>
        <w:tab/>
      </w:r>
    </w:p>
    <w:p w:rsidR="002C7402" w:rsidRDefault="00C7047B" w:rsidP="00A8424F">
      <w:pPr>
        <w:spacing w:after="0" w:line="240" w:lineRule="auto"/>
        <w:jc w:val="both"/>
        <w:rPr>
          <w:sz w:val="28"/>
          <w:szCs w:val="28"/>
        </w:rPr>
      </w:pPr>
      <w:r>
        <w:rPr>
          <w:sz w:val="28"/>
          <w:szCs w:val="28"/>
        </w:rPr>
        <w:tab/>
      </w:r>
      <w:r w:rsidR="002C7402" w:rsidRPr="00F12935">
        <w:rPr>
          <w:sz w:val="28"/>
          <w:szCs w:val="28"/>
        </w:rPr>
        <w:t>– техническ</w:t>
      </w:r>
      <w:r w:rsidR="002C7402">
        <w:rPr>
          <w:sz w:val="28"/>
          <w:szCs w:val="28"/>
        </w:rPr>
        <w:t>ое задание на разработку схемы водоснабжения и водоотведения</w:t>
      </w:r>
      <w:r w:rsidR="00945125">
        <w:rPr>
          <w:sz w:val="28"/>
          <w:szCs w:val="28"/>
        </w:rPr>
        <w:t>сельского</w:t>
      </w:r>
      <w:r w:rsidR="002C7402" w:rsidRPr="00F12935">
        <w:rPr>
          <w:sz w:val="28"/>
          <w:szCs w:val="28"/>
        </w:rPr>
        <w:t xml:space="preserve"> поселения «</w:t>
      </w:r>
      <w:r w:rsidR="00945125">
        <w:rPr>
          <w:sz w:val="28"/>
          <w:szCs w:val="28"/>
        </w:rPr>
        <w:t>Деревня</w:t>
      </w:r>
      <w:r>
        <w:rPr>
          <w:sz w:val="28"/>
          <w:szCs w:val="28"/>
        </w:rPr>
        <w:t xml:space="preserve"> Думиничи</w:t>
      </w:r>
      <w:r w:rsidR="002C7402" w:rsidRPr="00F12935">
        <w:rPr>
          <w:sz w:val="28"/>
          <w:szCs w:val="28"/>
        </w:rPr>
        <w:t>».</w:t>
      </w:r>
    </w:p>
    <w:p w:rsidR="00A8424F" w:rsidRDefault="005302E7" w:rsidP="00A8424F">
      <w:pPr>
        <w:pStyle w:val="2"/>
        <w:spacing w:before="0" w:line="240" w:lineRule="auto"/>
        <w:rPr>
          <w:color w:val="auto"/>
          <w:lang w:val="ru-RU"/>
        </w:rPr>
      </w:pPr>
      <w:bookmarkStart w:id="8" w:name="_Toc371960617"/>
      <w:r>
        <w:rPr>
          <w:color w:val="auto"/>
        </w:rPr>
        <w:tab/>
      </w:r>
    </w:p>
    <w:p w:rsidR="005302E7" w:rsidRPr="005638C8" w:rsidRDefault="00A8424F" w:rsidP="005638C8">
      <w:pPr>
        <w:rPr>
          <w:b/>
          <w:sz w:val="28"/>
          <w:szCs w:val="28"/>
        </w:rPr>
      </w:pPr>
      <w:r>
        <w:tab/>
      </w:r>
      <w:r w:rsidR="005302E7" w:rsidRPr="005638C8">
        <w:rPr>
          <w:b/>
          <w:sz w:val="28"/>
          <w:szCs w:val="28"/>
        </w:rPr>
        <w:t xml:space="preserve">Характеристика населенного пункта </w:t>
      </w:r>
      <w:r w:rsidR="00945125" w:rsidRPr="005638C8">
        <w:rPr>
          <w:b/>
          <w:sz w:val="28"/>
          <w:szCs w:val="28"/>
        </w:rPr>
        <w:t>сельское поселение</w:t>
      </w:r>
      <w:r w:rsidR="005302E7" w:rsidRPr="005638C8">
        <w:rPr>
          <w:b/>
          <w:sz w:val="28"/>
          <w:szCs w:val="28"/>
        </w:rPr>
        <w:t xml:space="preserve"> «</w:t>
      </w:r>
      <w:r w:rsidR="00945125" w:rsidRPr="005638C8">
        <w:rPr>
          <w:b/>
          <w:sz w:val="28"/>
          <w:szCs w:val="28"/>
        </w:rPr>
        <w:t>Деревня</w:t>
      </w:r>
      <w:r w:rsidR="000C68B4" w:rsidRPr="005638C8">
        <w:rPr>
          <w:b/>
          <w:sz w:val="28"/>
          <w:szCs w:val="28"/>
        </w:rPr>
        <w:t xml:space="preserve"> Думиничи</w:t>
      </w:r>
      <w:r w:rsidR="005302E7" w:rsidRPr="005638C8">
        <w:rPr>
          <w:b/>
          <w:sz w:val="28"/>
          <w:szCs w:val="28"/>
        </w:rPr>
        <w:t>».</w:t>
      </w:r>
      <w:bookmarkEnd w:id="8"/>
    </w:p>
    <w:p w:rsidR="003F21B0" w:rsidRDefault="003F21B0" w:rsidP="00A8424F">
      <w:pPr>
        <w:spacing w:after="0" w:line="240" w:lineRule="auto"/>
        <w:ind w:firstLine="708"/>
        <w:jc w:val="both"/>
        <w:rPr>
          <w:sz w:val="28"/>
          <w:szCs w:val="28"/>
        </w:rPr>
      </w:pPr>
      <w:r>
        <w:rPr>
          <w:sz w:val="28"/>
          <w:szCs w:val="28"/>
        </w:rPr>
        <w:t>Сельское</w:t>
      </w:r>
      <w:r w:rsidR="000C68B4">
        <w:rPr>
          <w:sz w:val="28"/>
          <w:szCs w:val="28"/>
        </w:rPr>
        <w:t xml:space="preserve"> поселение «</w:t>
      </w:r>
      <w:r>
        <w:rPr>
          <w:sz w:val="28"/>
          <w:szCs w:val="28"/>
        </w:rPr>
        <w:t>Деревня</w:t>
      </w:r>
      <w:r w:rsidR="000C68B4">
        <w:rPr>
          <w:sz w:val="28"/>
          <w:szCs w:val="28"/>
        </w:rPr>
        <w:t xml:space="preserve"> Думиничи» состоит из </w:t>
      </w:r>
      <w:r w:rsidR="00945125">
        <w:rPr>
          <w:sz w:val="28"/>
          <w:szCs w:val="28"/>
        </w:rPr>
        <w:t>четырех</w:t>
      </w:r>
      <w:r w:rsidR="000C68B4">
        <w:rPr>
          <w:sz w:val="28"/>
          <w:szCs w:val="28"/>
        </w:rPr>
        <w:t xml:space="preserve"> населенных пунктов</w:t>
      </w:r>
      <w:r w:rsidR="00945125">
        <w:rPr>
          <w:sz w:val="28"/>
          <w:szCs w:val="28"/>
        </w:rPr>
        <w:t>:</w:t>
      </w:r>
      <w:r w:rsidR="00945125" w:rsidRPr="00945125">
        <w:rPr>
          <w:sz w:val="28"/>
          <w:szCs w:val="28"/>
        </w:rPr>
        <w:t>дер.Думиничи,дер.Ломенка,дер.</w:t>
      </w:r>
      <w:r w:rsidR="00945125">
        <w:rPr>
          <w:sz w:val="28"/>
          <w:szCs w:val="28"/>
        </w:rPr>
        <w:t xml:space="preserve"> Поляки и </w:t>
      </w:r>
      <w:r w:rsidR="00945125" w:rsidRPr="00945125">
        <w:rPr>
          <w:sz w:val="28"/>
          <w:szCs w:val="28"/>
        </w:rPr>
        <w:t>дер.Хотисино</w:t>
      </w:r>
      <w:r w:rsidR="00945125">
        <w:rPr>
          <w:sz w:val="28"/>
          <w:szCs w:val="28"/>
        </w:rPr>
        <w:t>,</w:t>
      </w:r>
      <w:r w:rsidR="000C68B4">
        <w:rPr>
          <w:sz w:val="28"/>
          <w:szCs w:val="28"/>
        </w:rPr>
        <w:t xml:space="preserve"> расположенных на территории Думиничского района Калужской области. </w:t>
      </w:r>
      <w:r w:rsidRPr="003F21B0">
        <w:rPr>
          <w:sz w:val="28"/>
          <w:szCs w:val="28"/>
        </w:rPr>
        <w:t>Центр сельского поселения, дер.Думиничи находится в 1</w:t>
      </w:r>
      <w:r>
        <w:rPr>
          <w:sz w:val="28"/>
          <w:szCs w:val="28"/>
        </w:rPr>
        <w:t xml:space="preserve">км востоку от районного центра </w:t>
      </w:r>
      <w:r w:rsidRPr="003F21B0">
        <w:rPr>
          <w:sz w:val="28"/>
          <w:szCs w:val="28"/>
        </w:rPr>
        <w:t>п. Думиничи</w:t>
      </w:r>
      <w:r>
        <w:rPr>
          <w:sz w:val="28"/>
          <w:szCs w:val="28"/>
        </w:rPr>
        <w:t xml:space="preserve">. </w:t>
      </w:r>
    </w:p>
    <w:p w:rsidR="000C68B4" w:rsidRDefault="000C68B4" w:rsidP="00A8424F">
      <w:pPr>
        <w:spacing w:after="0" w:line="240" w:lineRule="auto"/>
        <w:ind w:firstLine="708"/>
        <w:jc w:val="both"/>
        <w:rPr>
          <w:sz w:val="28"/>
          <w:szCs w:val="28"/>
        </w:rPr>
      </w:pPr>
      <w:r>
        <w:rPr>
          <w:sz w:val="28"/>
          <w:szCs w:val="28"/>
        </w:rPr>
        <w:t xml:space="preserve">Существующая площадь муниципального образования – </w:t>
      </w:r>
      <w:smartTag w:uri="urn:schemas-microsoft-com:office:smarttags" w:element="metricconverter">
        <w:smartTagPr>
          <w:attr w:name="ProductID" w:val="7177 га"/>
        </w:smartTagPr>
        <w:r w:rsidR="00E34A5C">
          <w:rPr>
            <w:sz w:val="28"/>
            <w:szCs w:val="28"/>
          </w:rPr>
          <w:t>7177га</w:t>
        </w:r>
      </w:smartTag>
      <w:r>
        <w:rPr>
          <w:sz w:val="28"/>
          <w:szCs w:val="28"/>
        </w:rPr>
        <w:t xml:space="preserve">, </w:t>
      </w:r>
      <w:r w:rsidR="00E34A5C">
        <w:rPr>
          <w:sz w:val="28"/>
          <w:szCs w:val="28"/>
        </w:rPr>
        <w:t>ч</w:t>
      </w:r>
      <w:r>
        <w:rPr>
          <w:sz w:val="28"/>
          <w:szCs w:val="28"/>
        </w:rPr>
        <w:t xml:space="preserve">исленность населения составляет </w:t>
      </w:r>
      <w:r w:rsidR="00E34A5C">
        <w:rPr>
          <w:sz w:val="28"/>
          <w:szCs w:val="28"/>
        </w:rPr>
        <w:t>532</w:t>
      </w:r>
      <w:r>
        <w:rPr>
          <w:sz w:val="28"/>
          <w:szCs w:val="28"/>
        </w:rPr>
        <w:t xml:space="preserve"> человек</w:t>
      </w:r>
      <w:r w:rsidR="00E34A5C">
        <w:rPr>
          <w:sz w:val="28"/>
          <w:szCs w:val="28"/>
        </w:rPr>
        <w:t>а</w:t>
      </w:r>
      <w:r>
        <w:rPr>
          <w:sz w:val="28"/>
          <w:szCs w:val="28"/>
        </w:rPr>
        <w:t>.</w:t>
      </w:r>
    </w:p>
    <w:p w:rsidR="00A03FBA" w:rsidRPr="00A03FBA" w:rsidRDefault="00A03FBA" w:rsidP="00A03FBA">
      <w:pPr>
        <w:spacing w:after="0" w:line="240" w:lineRule="auto"/>
        <w:jc w:val="both"/>
        <w:rPr>
          <w:sz w:val="28"/>
          <w:szCs w:val="28"/>
        </w:rPr>
      </w:pPr>
      <w:r>
        <w:rPr>
          <w:sz w:val="28"/>
          <w:szCs w:val="28"/>
        </w:rPr>
        <w:tab/>
      </w:r>
      <w:r w:rsidRPr="00A03FBA">
        <w:rPr>
          <w:sz w:val="28"/>
          <w:szCs w:val="28"/>
        </w:rPr>
        <w:t>Жилищный фонд МО СП «Деревня Думиничи» по состоянию на 01.01.2013 г. (по данным Администрации Муниципального образования) составил 12570м</w:t>
      </w:r>
      <w:r w:rsidRPr="00BB3ECF">
        <w:rPr>
          <w:sz w:val="28"/>
          <w:szCs w:val="28"/>
          <w:vertAlign w:val="superscript"/>
        </w:rPr>
        <w:t>2</w:t>
      </w:r>
      <w:r w:rsidRPr="00A03FBA">
        <w:rPr>
          <w:sz w:val="28"/>
          <w:szCs w:val="28"/>
        </w:rPr>
        <w:t xml:space="preserve"> общей площади. По форме собственности жилищный фонд разделяется на частную </w:t>
      </w:r>
      <w:r w:rsidR="00BB3ECF">
        <w:rPr>
          <w:sz w:val="28"/>
          <w:szCs w:val="28"/>
        </w:rPr>
        <w:t xml:space="preserve">– </w:t>
      </w:r>
      <w:r w:rsidRPr="00A03FBA">
        <w:rPr>
          <w:sz w:val="28"/>
          <w:szCs w:val="28"/>
        </w:rPr>
        <w:t>11754м</w:t>
      </w:r>
      <w:r w:rsidRPr="00BB3ECF">
        <w:rPr>
          <w:sz w:val="28"/>
          <w:szCs w:val="28"/>
          <w:vertAlign w:val="superscript"/>
        </w:rPr>
        <w:t>2</w:t>
      </w:r>
      <w:r w:rsidR="00BB3ECF">
        <w:rPr>
          <w:sz w:val="28"/>
          <w:szCs w:val="28"/>
        </w:rPr>
        <w:t xml:space="preserve"> и муниципальную – </w:t>
      </w:r>
      <w:smartTag w:uri="urn:schemas-microsoft-com:office:smarttags" w:element="metricconverter">
        <w:smartTagPr>
          <w:attr w:name="ProductID" w:val="816 м2"/>
        </w:smartTagPr>
        <w:r w:rsidRPr="00A03FBA">
          <w:rPr>
            <w:sz w:val="28"/>
            <w:szCs w:val="28"/>
          </w:rPr>
          <w:t>816 м</w:t>
        </w:r>
        <w:r w:rsidRPr="00BB3ECF">
          <w:rPr>
            <w:sz w:val="28"/>
            <w:szCs w:val="28"/>
            <w:vertAlign w:val="superscript"/>
          </w:rPr>
          <w:t>2</w:t>
        </w:r>
      </w:smartTag>
      <w:r w:rsidRPr="00A03FBA">
        <w:rPr>
          <w:sz w:val="28"/>
          <w:szCs w:val="28"/>
        </w:rPr>
        <w:t>.</w:t>
      </w:r>
    </w:p>
    <w:p w:rsidR="00BE2405" w:rsidRDefault="00B8281E" w:rsidP="00A8424F">
      <w:pPr>
        <w:spacing w:after="0" w:line="240" w:lineRule="auto"/>
        <w:ind w:firstLine="708"/>
        <w:jc w:val="both"/>
        <w:rPr>
          <w:sz w:val="28"/>
          <w:szCs w:val="28"/>
        </w:rPr>
      </w:pPr>
      <w:r>
        <w:rPr>
          <w:sz w:val="28"/>
          <w:szCs w:val="28"/>
        </w:rPr>
        <w:t>Также на территории сельского поселения имеется Сельский Дом культуры, библиотека</w:t>
      </w:r>
      <w:r w:rsidR="005100ED">
        <w:rPr>
          <w:sz w:val="28"/>
          <w:szCs w:val="28"/>
        </w:rPr>
        <w:t xml:space="preserve">, </w:t>
      </w:r>
      <w:r w:rsidR="00BE2405">
        <w:rPr>
          <w:sz w:val="28"/>
          <w:szCs w:val="28"/>
        </w:rPr>
        <w:t>фельдшерско-акушерский пункт.</w:t>
      </w:r>
    </w:p>
    <w:p w:rsidR="00BE2405" w:rsidRPr="00637E32" w:rsidRDefault="00BE2405" w:rsidP="00A8424F">
      <w:pPr>
        <w:spacing w:after="0" w:line="240" w:lineRule="auto"/>
        <w:ind w:firstLine="708"/>
        <w:jc w:val="both"/>
        <w:rPr>
          <w:sz w:val="28"/>
          <w:szCs w:val="28"/>
        </w:rPr>
      </w:pPr>
    </w:p>
    <w:p w:rsidR="000C68B4" w:rsidRPr="00241CFE" w:rsidRDefault="000C68B4" w:rsidP="00A8424F">
      <w:pPr>
        <w:spacing w:after="0" w:line="240" w:lineRule="auto"/>
        <w:ind w:firstLine="708"/>
        <w:jc w:val="both"/>
        <w:rPr>
          <w:b/>
          <w:sz w:val="28"/>
          <w:szCs w:val="28"/>
        </w:rPr>
      </w:pPr>
      <w:r w:rsidRPr="00241CFE">
        <w:rPr>
          <w:b/>
          <w:sz w:val="28"/>
          <w:szCs w:val="28"/>
        </w:rPr>
        <w:t>Ландшафтно-ге</w:t>
      </w:r>
      <w:r>
        <w:rPr>
          <w:b/>
          <w:sz w:val="28"/>
          <w:szCs w:val="28"/>
        </w:rPr>
        <w:t>о</w:t>
      </w:r>
      <w:r w:rsidRPr="00241CFE">
        <w:rPr>
          <w:b/>
          <w:sz w:val="28"/>
          <w:szCs w:val="28"/>
        </w:rPr>
        <w:t>морфологические особенности территории.</w:t>
      </w:r>
    </w:p>
    <w:p w:rsidR="00DF65EF" w:rsidRDefault="00DF65EF" w:rsidP="00DF65EF">
      <w:pPr>
        <w:pStyle w:val="Main"/>
        <w:spacing w:line="240" w:lineRule="auto"/>
        <w:ind w:firstLine="0"/>
        <w:rPr>
          <w:rFonts w:cs="Times New Roman"/>
          <w:color w:val="000000"/>
          <w:sz w:val="28"/>
          <w:szCs w:val="28"/>
        </w:rPr>
      </w:pPr>
      <w:r>
        <w:rPr>
          <w:rFonts w:cs="Times New Roman"/>
          <w:color w:val="000000"/>
          <w:sz w:val="28"/>
          <w:szCs w:val="28"/>
        </w:rPr>
        <w:tab/>
      </w:r>
      <w:r w:rsidRPr="00DF65EF">
        <w:rPr>
          <w:rFonts w:cs="Times New Roman"/>
          <w:color w:val="000000"/>
          <w:sz w:val="28"/>
          <w:szCs w:val="28"/>
        </w:rPr>
        <w:t>Сельское поселение «Деревня  Думиничи»  расположено  в</w:t>
      </w:r>
      <w:r>
        <w:rPr>
          <w:rFonts w:cs="Times New Roman"/>
          <w:color w:val="000000"/>
          <w:sz w:val="28"/>
          <w:szCs w:val="28"/>
        </w:rPr>
        <w:t xml:space="preserve"> п</w:t>
      </w:r>
      <w:r w:rsidRPr="00DF65EF">
        <w:rPr>
          <w:rFonts w:cs="Times New Roman"/>
          <w:color w:val="000000"/>
          <w:sz w:val="28"/>
          <w:szCs w:val="28"/>
        </w:rPr>
        <w:t>ределах скатов Барятинско-Сухиничской равнины,в бассейне левобережных притоков р</w:t>
      </w:r>
      <w:r>
        <w:rPr>
          <w:rFonts w:cs="Times New Roman"/>
          <w:color w:val="000000"/>
          <w:sz w:val="28"/>
          <w:szCs w:val="28"/>
        </w:rPr>
        <w:t xml:space="preserve">еки </w:t>
      </w:r>
      <w:r w:rsidRPr="00DF65EF">
        <w:rPr>
          <w:rFonts w:cs="Times New Roman"/>
          <w:color w:val="000000"/>
          <w:sz w:val="28"/>
          <w:szCs w:val="28"/>
        </w:rPr>
        <w:t>Жиздр</w:t>
      </w:r>
      <w:r>
        <w:rPr>
          <w:rFonts w:cs="Times New Roman"/>
          <w:color w:val="000000"/>
          <w:sz w:val="28"/>
          <w:szCs w:val="28"/>
        </w:rPr>
        <w:t xml:space="preserve">а – </w:t>
      </w:r>
      <w:r w:rsidRPr="00DF65EF">
        <w:rPr>
          <w:rFonts w:cs="Times New Roman"/>
          <w:color w:val="000000"/>
          <w:sz w:val="28"/>
          <w:szCs w:val="28"/>
        </w:rPr>
        <w:t xml:space="preserve">рек Которянка и Брынь.Абсолютные отметки поверхности рельефа изменяются от </w:t>
      </w:r>
      <w:smartTag w:uri="urn:schemas-microsoft-com:office:smarttags" w:element="metricconverter">
        <w:smartTagPr>
          <w:attr w:name="ProductID" w:val="155,3 м"/>
        </w:smartTagPr>
        <w:r w:rsidRPr="00DF65EF">
          <w:rPr>
            <w:rFonts w:cs="Times New Roman"/>
            <w:color w:val="000000"/>
            <w:sz w:val="28"/>
            <w:szCs w:val="28"/>
          </w:rPr>
          <w:t>155,3 м</w:t>
        </w:r>
      </w:smartTag>
      <w:r w:rsidR="00937C06">
        <w:rPr>
          <w:rFonts w:cs="Times New Roman"/>
          <w:color w:val="000000"/>
          <w:sz w:val="28"/>
          <w:szCs w:val="28"/>
        </w:rPr>
        <w:t xml:space="preserve"> –</w:t>
      </w:r>
      <w:r w:rsidRPr="00DF65EF">
        <w:rPr>
          <w:rFonts w:cs="Times New Roman"/>
          <w:color w:val="000000"/>
          <w:sz w:val="28"/>
          <w:szCs w:val="28"/>
        </w:rPr>
        <w:t>урез вод р</w:t>
      </w:r>
      <w:r w:rsidR="00343DEC">
        <w:rPr>
          <w:rFonts w:cs="Times New Roman"/>
          <w:color w:val="000000"/>
          <w:sz w:val="28"/>
          <w:szCs w:val="28"/>
        </w:rPr>
        <w:t xml:space="preserve">еки </w:t>
      </w:r>
      <w:r w:rsidRPr="00DF65EF">
        <w:rPr>
          <w:rFonts w:cs="Times New Roman"/>
          <w:color w:val="000000"/>
          <w:sz w:val="28"/>
          <w:szCs w:val="28"/>
        </w:rPr>
        <w:t>Жиздр</w:t>
      </w:r>
      <w:r>
        <w:rPr>
          <w:rFonts w:cs="Times New Roman"/>
          <w:color w:val="000000"/>
          <w:sz w:val="28"/>
          <w:szCs w:val="28"/>
        </w:rPr>
        <w:t xml:space="preserve">а </w:t>
      </w:r>
      <w:r w:rsidR="00937C06">
        <w:rPr>
          <w:rFonts w:cs="Times New Roman"/>
          <w:color w:val="000000"/>
          <w:sz w:val="28"/>
          <w:szCs w:val="28"/>
        </w:rPr>
        <w:t xml:space="preserve">до </w:t>
      </w:r>
      <w:smartTag w:uri="urn:schemas-microsoft-com:office:smarttags" w:element="metricconverter">
        <w:smartTagPr>
          <w:attr w:name="ProductID" w:val="215,6 м"/>
        </w:smartTagPr>
        <w:r w:rsidR="00937C06">
          <w:rPr>
            <w:rFonts w:cs="Times New Roman"/>
            <w:color w:val="000000"/>
            <w:sz w:val="28"/>
            <w:szCs w:val="28"/>
          </w:rPr>
          <w:t>215,</w:t>
        </w:r>
        <w:r w:rsidRPr="00DF65EF">
          <w:rPr>
            <w:rFonts w:cs="Times New Roman"/>
            <w:color w:val="000000"/>
            <w:sz w:val="28"/>
            <w:szCs w:val="28"/>
          </w:rPr>
          <w:t>6 м</w:t>
        </w:r>
      </w:smartTag>
      <w:r w:rsidRPr="00DF65EF">
        <w:rPr>
          <w:rFonts w:cs="Times New Roman"/>
          <w:color w:val="000000"/>
          <w:sz w:val="28"/>
          <w:szCs w:val="28"/>
        </w:rPr>
        <w:t xml:space="preserve"> на </w:t>
      </w:r>
      <w:r w:rsidRPr="00DF65EF">
        <w:rPr>
          <w:rFonts w:cs="Times New Roman"/>
          <w:color w:val="000000"/>
          <w:sz w:val="28"/>
          <w:szCs w:val="28"/>
        </w:rPr>
        <w:lastRenderedPageBreak/>
        <w:t xml:space="preserve">водоразделе рек Которянка и Брынь.Абсолютный перепад высот в пределах сельского поселения составил </w:t>
      </w:r>
      <w:smartTag w:uri="urn:schemas-microsoft-com:office:smarttags" w:element="metricconverter">
        <w:smartTagPr>
          <w:attr w:name="ProductID" w:val="60,3 м"/>
        </w:smartTagPr>
        <w:r w:rsidRPr="00DF65EF">
          <w:rPr>
            <w:rFonts w:cs="Times New Roman"/>
            <w:color w:val="000000"/>
            <w:sz w:val="28"/>
            <w:szCs w:val="28"/>
          </w:rPr>
          <w:t>60,3 м</w:t>
        </w:r>
      </w:smartTag>
      <w:r w:rsidRPr="00DF65EF">
        <w:rPr>
          <w:rFonts w:cs="Times New Roman"/>
          <w:color w:val="000000"/>
          <w:sz w:val="28"/>
          <w:szCs w:val="28"/>
        </w:rPr>
        <w:t>.Относительн</w:t>
      </w:r>
      <w:r w:rsidR="00343DEC">
        <w:rPr>
          <w:rFonts w:cs="Times New Roman"/>
          <w:color w:val="000000"/>
          <w:sz w:val="28"/>
          <w:szCs w:val="28"/>
        </w:rPr>
        <w:t>ые перепады  в пределах овражно</w:t>
      </w:r>
      <w:r w:rsidRPr="00DF65EF">
        <w:rPr>
          <w:rFonts w:cs="Times New Roman"/>
          <w:color w:val="000000"/>
          <w:sz w:val="28"/>
          <w:szCs w:val="28"/>
        </w:rPr>
        <w:t>-балочной сети и долинных комплексов составляет 10-</w:t>
      </w:r>
      <w:smartTag w:uri="urn:schemas-microsoft-com:office:smarttags" w:element="metricconverter">
        <w:smartTagPr>
          <w:attr w:name="ProductID" w:val="20 м"/>
        </w:smartTagPr>
        <w:r w:rsidRPr="00DF65EF">
          <w:rPr>
            <w:rFonts w:cs="Times New Roman"/>
            <w:color w:val="000000"/>
            <w:sz w:val="28"/>
            <w:szCs w:val="28"/>
          </w:rPr>
          <w:t>20 м</w:t>
        </w:r>
      </w:smartTag>
      <w:r w:rsidRPr="00DF65EF">
        <w:rPr>
          <w:rFonts w:cs="Times New Roman"/>
          <w:color w:val="000000"/>
          <w:sz w:val="28"/>
          <w:szCs w:val="28"/>
        </w:rPr>
        <w:t>.Эрозионные формы рельефа довольно хорошо дренированы,долинные комплексы сильно заболочены. В пределах муниципального образования выде</w:t>
      </w:r>
      <w:r w:rsidR="00343DEC">
        <w:rPr>
          <w:rFonts w:cs="Times New Roman"/>
          <w:color w:val="000000"/>
          <w:sz w:val="28"/>
          <w:szCs w:val="28"/>
        </w:rPr>
        <w:t>ляются четыресложных ландшафтов:</w:t>
      </w:r>
    </w:p>
    <w:p w:rsidR="00343DEC" w:rsidRPr="00CC0043" w:rsidRDefault="00343DEC" w:rsidP="00DF65EF">
      <w:pPr>
        <w:pStyle w:val="Main"/>
        <w:spacing w:line="240" w:lineRule="auto"/>
        <w:ind w:firstLine="0"/>
        <w:rPr>
          <w:rFonts w:cs="Times New Roman"/>
          <w:color w:val="000000"/>
          <w:sz w:val="28"/>
          <w:szCs w:val="28"/>
        </w:rPr>
      </w:pPr>
      <w:r w:rsidRPr="00CC0043">
        <w:rPr>
          <w:rFonts w:cs="Times New Roman"/>
          <w:i/>
          <w:color w:val="000000"/>
          <w:sz w:val="28"/>
          <w:szCs w:val="28"/>
        </w:rPr>
        <w:t>Первый тип</w:t>
      </w:r>
      <w:r w:rsidR="002D0723" w:rsidRPr="00CC0043">
        <w:rPr>
          <w:rFonts w:cs="Times New Roman"/>
          <w:color w:val="000000"/>
          <w:sz w:val="28"/>
          <w:szCs w:val="28"/>
        </w:rPr>
        <w:t>– х</w:t>
      </w:r>
      <w:r w:rsidRPr="00CC0043">
        <w:rPr>
          <w:rFonts w:cs="Times New Roman"/>
          <w:color w:val="000000"/>
          <w:sz w:val="28"/>
          <w:szCs w:val="28"/>
        </w:rPr>
        <w:t>олмисто-увалистая, денудационно-зандровая сильнорасчлененная равнина. На левобережье р. Жиздры, между реками Драгожань и Коща явля</w:t>
      </w:r>
      <w:r w:rsidR="002D0723" w:rsidRPr="00CC0043">
        <w:rPr>
          <w:rFonts w:cs="Times New Roman"/>
          <w:color w:val="000000"/>
          <w:sz w:val="28"/>
          <w:szCs w:val="28"/>
        </w:rPr>
        <w:t>е</w:t>
      </w:r>
      <w:r w:rsidRPr="00CC0043">
        <w:rPr>
          <w:rFonts w:cs="Times New Roman"/>
          <w:color w:val="000000"/>
          <w:sz w:val="28"/>
          <w:szCs w:val="28"/>
        </w:rPr>
        <w:t>тся основным типом рельефа.</w:t>
      </w:r>
    </w:p>
    <w:p w:rsidR="00343DEC" w:rsidRPr="00CC0043" w:rsidRDefault="00343DEC" w:rsidP="00DF65EF">
      <w:pPr>
        <w:pStyle w:val="Main"/>
        <w:spacing w:line="240" w:lineRule="auto"/>
        <w:ind w:firstLine="0"/>
        <w:rPr>
          <w:rFonts w:cs="Times New Roman"/>
          <w:color w:val="000000"/>
          <w:sz w:val="28"/>
          <w:szCs w:val="28"/>
        </w:rPr>
      </w:pPr>
      <w:r w:rsidRPr="00CC0043">
        <w:rPr>
          <w:rFonts w:cs="Times New Roman"/>
          <w:i/>
          <w:color w:val="000000"/>
          <w:sz w:val="28"/>
          <w:szCs w:val="28"/>
        </w:rPr>
        <w:t>Второй тип</w:t>
      </w:r>
      <w:r w:rsidR="002D0723" w:rsidRPr="00CC0043">
        <w:rPr>
          <w:rFonts w:cs="Times New Roman"/>
          <w:color w:val="000000"/>
          <w:sz w:val="28"/>
          <w:szCs w:val="28"/>
        </w:rPr>
        <w:t>–п</w:t>
      </w:r>
      <w:r w:rsidRPr="00CC0043">
        <w:rPr>
          <w:rFonts w:cs="Times New Roman"/>
          <w:color w:val="000000"/>
          <w:sz w:val="28"/>
          <w:szCs w:val="28"/>
        </w:rPr>
        <w:t xml:space="preserve">окатая, аллювиально-зандровая, сильнорасчлененная равнина времен таянья позднемосковского ледника </w:t>
      </w:r>
      <w:r w:rsidR="00CC0043" w:rsidRPr="00CC0043">
        <w:rPr>
          <w:rFonts w:cs="Times New Roman"/>
          <w:color w:val="000000"/>
          <w:sz w:val="28"/>
          <w:szCs w:val="28"/>
        </w:rPr>
        <w:t xml:space="preserve">– </w:t>
      </w:r>
      <w:r w:rsidRPr="00CC0043">
        <w:rPr>
          <w:rFonts w:cs="Times New Roman"/>
          <w:color w:val="000000"/>
          <w:sz w:val="28"/>
          <w:szCs w:val="28"/>
        </w:rPr>
        <w:t>это зоны стока ледниковых вод по древним долинам рек Брынь, Которянка, Драгожань и др.</w:t>
      </w:r>
    </w:p>
    <w:p w:rsidR="00343DEC" w:rsidRPr="00CC0043" w:rsidRDefault="002D0723" w:rsidP="00DF65EF">
      <w:pPr>
        <w:pStyle w:val="Main"/>
        <w:spacing w:line="240" w:lineRule="auto"/>
        <w:ind w:firstLine="0"/>
        <w:rPr>
          <w:rFonts w:cs="Times New Roman"/>
          <w:color w:val="000000"/>
          <w:sz w:val="28"/>
          <w:szCs w:val="28"/>
        </w:rPr>
      </w:pPr>
      <w:r w:rsidRPr="00CC0043">
        <w:rPr>
          <w:rFonts w:cs="Times New Roman"/>
          <w:i/>
          <w:color w:val="000000"/>
          <w:sz w:val="28"/>
          <w:szCs w:val="28"/>
        </w:rPr>
        <w:t>Третий тип</w:t>
      </w:r>
      <w:r w:rsidRPr="00CC0043">
        <w:rPr>
          <w:rFonts w:cs="Times New Roman"/>
          <w:color w:val="000000"/>
          <w:sz w:val="28"/>
          <w:szCs w:val="28"/>
        </w:rPr>
        <w:t xml:space="preserve"> – </w:t>
      </w:r>
      <w:r w:rsidR="00CC0043" w:rsidRPr="00CC0043">
        <w:rPr>
          <w:rFonts w:cs="Times New Roman"/>
          <w:color w:val="000000"/>
          <w:sz w:val="28"/>
          <w:szCs w:val="28"/>
        </w:rPr>
        <w:t xml:space="preserve">плоская аллювиальная равнина – </w:t>
      </w:r>
      <w:r w:rsidRPr="00CC0043">
        <w:rPr>
          <w:rFonts w:cs="Times New Roman"/>
          <w:color w:val="000000"/>
          <w:sz w:val="28"/>
          <w:szCs w:val="28"/>
        </w:rPr>
        <w:t>первая надпойменная терраса.</w:t>
      </w:r>
    </w:p>
    <w:p w:rsidR="002D0723" w:rsidRPr="00DF65EF" w:rsidRDefault="002D0723" w:rsidP="00DF65EF">
      <w:pPr>
        <w:pStyle w:val="Main"/>
        <w:spacing w:line="240" w:lineRule="auto"/>
        <w:ind w:firstLine="0"/>
        <w:rPr>
          <w:rFonts w:cs="Times New Roman"/>
          <w:color w:val="000000"/>
          <w:sz w:val="28"/>
          <w:szCs w:val="28"/>
        </w:rPr>
      </w:pPr>
      <w:r w:rsidRPr="00CC0043">
        <w:rPr>
          <w:rFonts w:cs="Times New Roman"/>
          <w:i/>
          <w:color w:val="000000"/>
          <w:sz w:val="28"/>
          <w:szCs w:val="28"/>
        </w:rPr>
        <w:t>Четвертый тип</w:t>
      </w:r>
      <w:r w:rsidRPr="00CC0043">
        <w:rPr>
          <w:rFonts w:cs="Times New Roman"/>
          <w:color w:val="000000"/>
          <w:sz w:val="28"/>
          <w:szCs w:val="28"/>
        </w:rPr>
        <w:t xml:space="preserve"> – плоская, аллювиальная равнина с прирусловыми грядами, западинами, со староречьями, болотами и отдельными холмами дюн и останков высокой поймы.</w:t>
      </w:r>
    </w:p>
    <w:p w:rsidR="00A8424F" w:rsidRDefault="00A8424F" w:rsidP="00A8424F">
      <w:pPr>
        <w:spacing w:after="0" w:line="240" w:lineRule="auto"/>
        <w:ind w:firstLine="708"/>
        <w:jc w:val="both"/>
        <w:rPr>
          <w:b/>
          <w:sz w:val="28"/>
          <w:szCs w:val="28"/>
        </w:rPr>
      </w:pPr>
    </w:p>
    <w:p w:rsidR="000C68B4" w:rsidRPr="00241CFE" w:rsidRDefault="000C68B4" w:rsidP="00A8424F">
      <w:pPr>
        <w:spacing w:after="0" w:line="240" w:lineRule="auto"/>
        <w:ind w:firstLine="708"/>
        <w:jc w:val="both"/>
        <w:rPr>
          <w:b/>
          <w:sz w:val="28"/>
          <w:szCs w:val="28"/>
        </w:rPr>
      </w:pPr>
      <w:r w:rsidRPr="00241CFE">
        <w:rPr>
          <w:b/>
          <w:sz w:val="28"/>
          <w:szCs w:val="28"/>
        </w:rPr>
        <w:t>Климатические особенности.</w:t>
      </w:r>
    </w:p>
    <w:p w:rsidR="000C68B4" w:rsidRDefault="000C68B4" w:rsidP="00A8424F">
      <w:pPr>
        <w:spacing w:after="0" w:line="240" w:lineRule="auto"/>
        <w:ind w:firstLine="708"/>
        <w:jc w:val="both"/>
        <w:rPr>
          <w:sz w:val="28"/>
          <w:szCs w:val="28"/>
        </w:rPr>
      </w:pPr>
      <w:r>
        <w:rPr>
          <w:sz w:val="28"/>
          <w:szCs w:val="28"/>
        </w:rPr>
        <w:t xml:space="preserve">Климат </w:t>
      </w:r>
      <w:r w:rsidR="00CD25A3">
        <w:rPr>
          <w:sz w:val="28"/>
          <w:szCs w:val="28"/>
        </w:rPr>
        <w:t>СП</w:t>
      </w:r>
      <w:r>
        <w:rPr>
          <w:sz w:val="28"/>
          <w:szCs w:val="28"/>
        </w:rPr>
        <w:t xml:space="preserve"> «</w:t>
      </w:r>
      <w:r w:rsidR="00CD25A3">
        <w:rPr>
          <w:sz w:val="28"/>
          <w:szCs w:val="28"/>
        </w:rPr>
        <w:t>Деревня</w:t>
      </w:r>
      <w:r>
        <w:rPr>
          <w:sz w:val="28"/>
          <w:szCs w:val="28"/>
        </w:rPr>
        <w:t xml:space="preserve"> Думиничи»,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не менее длительными переходными периодами – весной и осенью.</w:t>
      </w:r>
    </w:p>
    <w:p w:rsidR="000C68B4" w:rsidRPr="008416CC" w:rsidRDefault="000C68B4" w:rsidP="00A8424F">
      <w:pPr>
        <w:pStyle w:val="Main"/>
        <w:spacing w:line="240" w:lineRule="auto"/>
        <w:rPr>
          <w:rFonts w:cs="Times New Roman"/>
          <w:color w:val="000000"/>
          <w:sz w:val="28"/>
          <w:szCs w:val="28"/>
        </w:rPr>
      </w:pPr>
      <w:r w:rsidRPr="008416CC">
        <w:rPr>
          <w:rFonts w:cs="Times New Roman"/>
          <w:color w:val="000000"/>
          <w:sz w:val="28"/>
          <w:szCs w:val="28"/>
        </w:rPr>
        <w:t>Температура воздуха в среднем за год положительная, изменяется по территории с севера на юг от 4,0 до 4,6°С. В годовом ходе с ноября по март отмечается отрицательная средняя месячная температура, с апреля по октябрь - положительная. Самый холодный месяц года - январ</w:t>
      </w:r>
      <w:r>
        <w:rPr>
          <w:rFonts w:cs="Times New Roman"/>
          <w:color w:val="000000"/>
          <w:sz w:val="28"/>
          <w:szCs w:val="28"/>
        </w:rPr>
        <w:t>ь, с температурой воздуха -8,9…</w:t>
      </w:r>
      <w:r w:rsidRPr="008416CC">
        <w:rPr>
          <w:rFonts w:cs="Times New Roman"/>
          <w:color w:val="000000"/>
          <w:sz w:val="28"/>
          <w:szCs w:val="28"/>
        </w:rPr>
        <w:t>-10</w:t>
      </w:r>
      <w:r>
        <w:rPr>
          <w:rFonts w:cs="Times New Roman"/>
          <w:color w:val="000000"/>
          <w:sz w:val="28"/>
          <w:szCs w:val="28"/>
        </w:rPr>
        <w:t>,0°С</w:t>
      </w:r>
      <w:r w:rsidRPr="008416CC">
        <w:rPr>
          <w:rFonts w:cs="Times New Roman"/>
          <w:color w:val="000000"/>
          <w:sz w:val="28"/>
          <w:szCs w:val="28"/>
        </w:rPr>
        <w:t>. Минимальная  температура воздуха составляет -46</w:t>
      </w:r>
      <w:r>
        <w:rPr>
          <w:rFonts w:cs="Times New Roman"/>
          <w:color w:val="000000"/>
          <w:sz w:val="28"/>
          <w:szCs w:val="28"/>
        </w:rPr>
        <w:t>°</w:t>
      </w:r>
      <w:r w:rsidRPr="008416CC">
        <w:rPr>
          <w:rFonts w:cs="Times New Roman"/>
          <w:color w:val="000000"/>
          <w:sz w:val="28"/>
          <w:szCs w:val="28"/>
        </w:rPr>
        <w:t>С, а максимальная +38</w:t>
      </w:r>
      <w:r>
        <w:rPr>
          <w:rFonts w:cs="Times New Roman"/>
          <w:color w:val="000000"/>
          <w:sz w:val="28"/>
          <w:szCs w:val="28"/>
        </w:rPr>
        <w:t>°</w:t>
      </w:r>
      <w:r w:rsidRPr="008416CC">
        <w:rPr>
          <w:rFonts w:cs="Times New Roman"/>
          <w:color w:val="000000"/>
          <w:sz w:val="28"/>
          <w:szCs w:val="28"/>
        </w:rPr>
        <w:t>С. В пониженных или защищенных от ветра местах абсолют</w:t>
      </w:r>
      <w:r>
        <w:rPr>
          <w:rFonts w:cs="Times New Roman"/>
          <w:color w:val="000000"/>
          <w:sz w:val="28"/>
          <w:szCs w:val="28"/>
        </w:rPr>
        <w:t>ный минимум достигал -48...</w:t>
      </w:r>
      <w:r w:rsidRPr="008416CC">
        <w:rPr>
          <w:rFonts w:cs="Times New Roman"/>
          <w:color w:val="000000"/>
          <w:sz w:val="28"/>
          <w:szCs w:val="28"/>
        </w:rPr>
        <w:t>-52</w:t>
      </w:r>
      <w:r>
        <w:rPr>
          <w:rFonts w:cs="Times New Roman"/>
          <w:color w:val="000000"/>
          <w:sz w:val="28"/>
          <w:szCs w:val="28"/>
        </w:rPr>
        <w:t>°С.</w:t>
      </w:r>
      <w:r w:rsidRPr="008416CC">
        <w:rPr>
          <w:rFonts w:cs="Times New Roman"/>
          <w:color w:val="000000"/>
          <w:sz w:val="28"/>
          <w:szCs w:val="28"/>
        </w:rPr>
        <w:t xml:space="preserve"> Многолетняя амплитуда температур воздуха составляет 84</w:t>
      </w:r>
      <w:r>
        <w:rPr>
          <w:rFonts w:cs="Times New Roman"/>
          <w:color w:val="000000"/>
          <w:sz w:val="28"/>
          <w:szCs w:val="28"/>
        </w:rPr>
        <w:t>°</w:t>
      </w:r>
      <w:r w:rsidRPr="008416CC">
        <w:rPr>
          <w:rFonts w:cs="Times New Roman"/>
          <w:color w:val="000000"/>
          <w:sz w:val="28"/>
          <w:szCs w:val="28"/>
        </w:rPr>
        <w:t xml:space="preserve">С, что говорит о континентальности климата. В течение холодного периода (с ноября по март месяцы) часты оттепели. Оттепелей не бывает только в отдельные суровые зимы. В то же время в некоторые теплые зимы оттепели следуют одна за другой, перемежаясь с непродолжительными и несущественными похолоданиями. Июль - самый теплый месяц года. Средняя температура воздуха в это время, незначительно изменяясь по территории, колеблется около +18°С. В отдельные годы в жаркие дни максимальная температура воздуха достигала +36...+39°С. Весной и осенью характерны заморозки. Весной заморозки заканчиваются, по средним многолетним данным, 8-14 мая, первые осенние заморозки отмечаются 21-28 сентября. </w:t>
      </w:r>
    </w:p>
    <w:p w:rsidR="000C68B4" w:rsidRPr="008416CC" w:rsidRDefault="000C68B4" w:rsidP="00A8424F">
      <w:pPr>
        <w:pStyle w:val="Main"/>
        <w:spacing w:line="240" w:lineRule="auto"/>
        <w:rPr>
          <w:rFonts w:cs="Times New Roman"/>
          <w:color w:val="000000"/>
          <w:sz w:val="28"/>
          <w:szCs w:val="28"/>
        </w:rPr>
      </w:pPr>
      <w:r w:rsidRPr="008416CC">
        <w:rPr>
          <w:rFonts w:cs="Times New Roman"/>
          <w:color w:val="000000"/>
          <w:sz w:val="28"/>
          <w:szCs w:val="28"/>
        </w:rPr>
        <w:t xml:space="preserve">Продолжительность безморозного периода колеблется в пределах от 99 до 183 суток, в среднем  - 149 суток. </w:t>
      </w:r>
    </w:p>
    <w:p w:rsidR="000C68B4" w:rsidRPr="008416CC" w:rsidRDefault="000C68B4" w:rsidP="00A8424F">
      <w:pPr>
        <w:pStyle w:val="Main"/>
        <w:spacing w:line="240" w:lineRule="auto"/>
        <w:rPr>
          <w:rFonts w:cs="Times New Roman"/>
          <w:color w:val="000000"/>
          <w:sz w:val="28"/>
          <w:szCs w:val="28"/>
        </w:rPr>
      </w:pPr>
      <w:r w:rsidRPr="008416CC">
        <w:rPr>
          <w:rFonts w:cs="Times New Roman"/>
          <w:color w:val="000000"/>
          <w:sz w:val="28"/>
          <w:szCs w:val="28"/>
        </w:rPr>
        <w:t xml:space="preserve">В зависимости от характера зим, их снежности и температурного режима изменяется  глубина промерзания почвы, которая колеблется в отдельные зимы </w:t>
      </w:r>
      <w:r w:rsidRPr="008416CC">
        <w:rPr>
          <w:rFonts w:cs="Times New Roman"/>
          <w:color w:val="000000"/>
          <w:sz w:val="28"/>
          <w:szCs w:val="28"/>
        </w:rPr>
        <w:lastRenderedPageBreak/>
        <w:t xml:space="preserve">от 25 до </w:t>
      </w:r>
      <w:smartTag w:uri="urn:schemas-microsoft-com:office:smarttags" w:element="metricconverter">
        <w:smartTagPr>
          <w:attr w:name="ProductID" w:val="100 см"/>
        </w:smartTagPr>
        <w:r w:rsidRPr="008416CC">
          <w:rPr>
            <w:rFonts w:cs="Times New Roman"/>
            <w:color w:val="000000"/>
            <w:sz w:val="28"/>
            <w:szCs w:val="28"/>
          </w:rPr>
          <w:t>100 см</w:t>
        </w:r>
      </w:smartTag>
      <w:r w:rsidRPr="008416CC">
        <w:rPr>
          <w:rFonts w:cs="Times New Roman"/>
          <w:color w:val="000000"/>
          <w:sz w:val="28"/>
          <w:szCs w:val="28"/>
        </w:rPr>
        <w:t xml:space="preserve">, в среднем составляя </w:t>
      </w:r>
      <w:smartTag w:uri="urn:schemas-microsoft-com:office:smarttags" w:element="metricconverter">
        <w:smartTagPr>
          <w:attr w:name="ProductID" w:val="64 см"/>
        </w:smartTagPr>
        <w:r w:rsidRPr="008416CC">
          <w:rPr>
            <w:rFonts w:cs="Times New Roman"/>
            <w:color w:val="000000"/>
            <w:sz w:val="28"/>
            <w:szCs w:val="28"/>
          </w:rPr>
          <w:t>64 см</w:t>
        </w:r>
      </w:smartTag>
      <w:r w:rsidRPr="008416CC">
        <w:rPr>
          <w:rFonts w:cs="Times New Roman"/>
          <w:color w:val="000000"/>
          <w:sz w:val="28"/>
          <w:szCs w:val="28"/>
        </w:rPr>
        <w:t xml:space="preserve">. </w:t>
      </w:r>
    </w:p>
    <w:p w:rsidR="000C68B4" w:rsidRDefault="000C68B4" w:rsidP="00A8424F">
      <w:pPr>
        <w:pStyle w:val="Main"/>
        <w:spacing w:line="240" w:lineRule="auto"/>
        <w:rPr>
          <w:rFonts w:cs="Times New Roman"/>
          <w:color w:val="000000"/>
          <w:sz w:val="28"/>
          <w:szCs w:val="28"/>
        </w:rPr>
      </w:pPr>
      <w:r w:rsidRPr="008416CC">
        <w:rPr>
          <w:rFonts w:cs="Times New Roman"/>
          <w:color w:val="000000"/>
          <w:sz w:val="28"/>
          <w:szCs w:val="28"/>
        </w:rPr>
        <w:t>В таблице 1 представлены основные строительно-климатические характеристики температурного режима.</w:t>
      </w:r>
    </w:p>
    <w:p w:rsidR="000C68B4" w:rsidRDefault="000C68B4" w:rsidP="00A8424F">
      <w:pPr>
        <w:pStyle w:val="Main"/>
        <w:spacing w:line="240" w:lineRule="auto"/>
        <w:rPr>
          <w:rFonts w:cs="Times New Roman"/>
          <w:color w:val="000000"/>
          <w:sz w:val="28"/>
          <w:szCs w:val="28"/>
        </w:rPr>
      </w:pPr>
      <w:r w:rsidRPr="008416CC">
        <w:rPr>
          <w:rFonts w:cs="Times New Roman"/>
          <w:color w:val="000000"/>
          <w:sz w:val="28"/>
          <w:szCs w:val="28"/>
        </w:rPr>
        <w:t>Многолетняя средняя продолжительность промерзания почвы составляет 150-180 дней.</w:t>
      </w:r>
    </w:p>
    <w:p w:rsidR="000C68B4" w:rsidRPr="008416CC" w:rsidRDefault="000C68B4" w:rsidP="00A8424F">
      <w:pPr>
        <w:pStyle w:val="Main"/>
        <w:spacing w:line="240" w:lineRule="auto"/>
        <w:jc w:val="center"/>
        <w:rPr>
          <w:rFonts w:cs="Times New Roman"/>
          <w:i/>
          <w:color w:val="000000"/>
          <w:sz w:val="28"/>
          <w:szCs w:val="28"/>
        </w:rPr>
      </w:pPr>
      <w:r w:rsidRPr="008416CC">
        <w:rPr>
          <w:rFonts w:cs="Times New Roman"/>
          <w:b/>
          <w:color w:val="000000"/>
          <w:sz w:val="28"/>
          <w:szCs w:val="28"/>
        </w:rPr>
        <w:t>Расчетные показатели температурного режима</w:t>
      </w:r>
    </w:p>
    <w:p w:rsidR="000C68B4" w:rsidRPr="00517479" w:rsidRDefault="000C68B4" w:rsidP="00A8424F">
      <w:pPr>
        <w:pStyle w:val="Main"/>
        <w:spacing w:line="240" w:lineRule="auto"/>
        <w:jc w:val="right"/>
        <w:rPr>
          <w:rFonts w:cs="Times New Roman"/>
          <w:b/>
          <w:color w:val="000000"/>
          <w:sz w:val="28"/>
          <w:szCs w:val="28"/>
        </w:rPr>
      </w:pPr>
      <w:r w:rsidRPr="00517479">
        <w:rPr>
          <w:rFonts w:cs="Times New Roman"/>
          <w:color w:val="000000"/>
          <w:sz w:val="28"/>
          <w:szCs w:val="28"/>
        </w:rPr>
        <w:t>Таблица 1</w:t>
      </w:r>
    </w:p>
    <w:tbl>
      <w:tblPr>
        <w:tblW w:w="0" w:type="auto"/>
        <w:tblInd w:w="108" w:type="dxa"/>
        <w:tblLayout w:type="fixed"/>
        <w:tblLook w:val="0000"/>
      </w:tblPr>
      <w:tblGrid>
        <w:gridCol w:w="1418"/>
        <w:gridCol w:w="1417"/>
        <w:gridCol w:w="1305"/>
        <w:gridCol w:w="1620"/>
        <w:gridCol w:w="2111"/>
        <w:gridCol w:w="1652"/>
      </w:tblGrid>
      <w:tr w:rsidR="000C68B4" w:rsidRPr="008416CC" w:rsidTr="008E2264">
        <w:trPr>
          <w:cantSplit/>
        </w:trPr>
        <w:tc>
          <w:tcPr>
            <w:tcW w:w="5760" w:type="dxa"/>
            <w:gridSpan w:val="4"/>
            <w:tcBorders>
              <w:top w:val="single" w:sz="4" w:space="0" w:color="000000"/>
              <w:left w:val="single" w:sz="4" w:space="0" w:color="000000"/>
              <w:bottom w:val="single" w:sz="4" w:space="0" w:color="000000"/>
            </w:tcBorders>
            <w:shd w:val="clear" w:color="auto" w:fill="auto"/>
          </w:tcPr>
          <w:p w:rsidR="000C68B4" w:rsidRPr="008416CC" w:rsidRDefault="000C68B4" w:rsidP="00A8424F">
            <w:pPr>
              <w:pStyle w:val="Main"/>
              <w:snapToGrid w:val="0"/>
              <w:spacing w:line="240" w:lineRule="auto"/>
              <w:ind w:firstLine="0"/>
              <w:jc w:val="center"/>
              <w:rPr>
                <w:rFonts w:cs="Times New Roman"/>
                <w:b/>
                <w:color w:val="000000"/>
                <w:szCs w:val="24"/>
              </w:rPr>
            </w:pPr>
            <w:r w:rsidRPr="008416CC">
              <w:rPr>
                <w:rFonts w:cs="Times New Roman"/>
                <w:b/>
                <w:color w:val="000000"/>
                <w:szCs w:val="24"/>
              </w:rPr>
              <w:t>Средняя температура наружного воздуха,  °С</w:t>
            </w:r>
          </w:p>
        </w:tc>
        <w:tc>
          <w:tcPr>
            <w:tcW w:w="3763" w:type="dxa"/>
            <w:gridSpan w:val="2"/>
            <w:tcBorders>
              <w:top w:val="single" w:sz="4" w:space="0" w:color="000000"/>
              <w:left w:val="single" w:sz="4" w:space="0" w:color="000000"/>
              <w:bottom w:val="single" w:sz="4" w:space="0" w:color="000000"/>
              <w:right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b/>
                <w:color w:val="000000"/>
              </w:rPr>
              <w:t>Продолжительность периода, сут.</w:t>
            </w:r>
          </w:p>
        </w:tc>
      </w:tr>
      <w:tr w:rsidR="000C68B4" w:rsidRPr="008416CC" w:rsidTr="008E2264">
        <w:tc>
          <w:tcPr>
            <w:tcW w:w="1418" w:type="dxa"/>
            <w:tcBorders>
              <w:top w:val="single" w:sz="4" w:space="0" w:color="000000"/>
              <w:left w:val="single" w:sz="4" w:space="0" w:color="000000"/>
              <w:bottom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Наиболее</w:t>
            </w:r>
          </w:p>
          <w:p w:rsidR="000C68B4" w:rsidRPr="008416CC" w:rsidRDefault="000C68B4" w:rsidP="00A8424F">
            <w:pPr>
              <w:spacing w:after="0" w:line="240" w:lineRule="auto"/>
              <w:jc w:val="center"/>
              <w:rPr>
                <w:color w:val="000000"/>
              </w:rPr>
            </w:pPr>
            <w:r w:rsidRPr="008416CC">
              <w:rPr>
                <w:color w:val="000000"/>
              </w:rPr>
              <w:t xml:space="preserve"> холодных</w:t>
            </w:r>
          </w:p>
          <w:p w:rsidR="000C68B4" w:rsidRPr="008416CC" w:rsidRDefault="000C68B4" w:rsidP="00A8424F">
            <w:pPr>
              <w:spacing w:after="0" w:line="240" w:lineRule="auto"/>
              <w:jc w:val="center"/>
              <w:rPr>
                <w:color w:val="000000"/>
              </w:rPr>
            </w:pPr>
            <w:r w:rsidRPr="008416CC">
              <w:rPr>
                <w:color w:val="000000"/>
              </w:rPr>
              <w:t>суток</w:t>
            </w:r>
          </w:p>
        </w:tc>
        <w:tc>
          <w:tcPr>
            <w:tcW w:w="1417" w:type="dxa"/>
            <w:tcBorders>
              <w:top w:val="single" w:sz="4" w:space="0" w:color="000000"/>
              <w:left w:val="single" w:sz="4" w:space="0" w:color="000000"/>
              <w:bottom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Наиболее</w:t>
            </w:r>
          </w:p>
          <w:p w:rsidR="000C68B4" w:rsidRPr="008416CC" w:rsidRDefault="000C68B4" w:rsidP="00A8424F">
            <w:pPr>
              <w:spacing w:after="0" w:line="240" w:lineRule="auto"/>
              <w:jc w:val="center"/>
              <w:rPr>
                <w:color w:val="000000"/>
              </w:rPr>
            </w:pPr>
            <w:r w:rsidRPr="008416CC">
              <w:rPr>
                <w:color w:val="000000"/>
              </w:rPr>
              <w:t xml:space="preserve"> холодной </w:t>
            </w:r>
          </w:p>
          <w:p w:rsidR="000C68B4" w:rsidRPr="008416CC" w:rsidRDefault="000C68B4" w:rsidP="00A8424F">
            <w:pPr>
              <w:spacing w:after="0" w:line="240" w:lineRule="auto"/>
              <w:jc w:val="center"/>
              <w:rPr>
                <w:color w:val="000000"/>
              </w:rPr>
            </w:pPr>
            <w:r w:rsidRPr="008416CC">
              <w:rPr>
                <w:color w:val="000000"/>
              </w:rPr>
              <w:t>пятидневки</w:t>
            </w:r>
          </w:p>
        </w:tc>
        <w:tc>
          <w:tcPr>
            <w:tcW w:w="1305" w:type="dxa"/>
            <w:tcBorders>
              <w:top w:val="single" w:sz="4" w:space="0" w:color="000000"/>
              <w:left w:val="single" w:sz="4" w:space="0" w:color="000000"/>
              <w:bottom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Наиболее</w:t>
            </w:r>
          </w:p>
          <w:p w:rsidR="000C68B4" w:rsidRPr="008416CC" w:rsidRDefault="000C68B4" w:rsidP="00A8424F">
            <w:pPr>
              <w:spacing w:after="0" w:line="240" w:lineRule="auto"/>
              <w:jc w:val="center"/>
              <w:rPr>
                <w:color w:val="000000"/>
              </w:rPr>
            </w:pPr>
            <w:r w:rsidRPr="008416CC">
              <w:rPr>
                <w:color w:val="000000"/>
              </w:rPr>
              <w:t>холодного периода</w:t>
            </w:r>
          </w:p>
        </w:tc>
        <w:tc>
          <w:tcPr>
            <w:tcW w:w="1620" w:type="dxa"/>
            <w:tcBorders>
              <w:top w:val="single" w:sz="4" w:space="0" w:color="000000"/>
              <w:left w:val="single" w:sz="4" w:space="0" w:color="000000"/>
              <w:bottom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Отопительного периода</w:t>
            </w:r>
          </w:p>
        </w:tc>
        <w:tc>
          <w:tcPr>
            <w:tcW w:w="2111" w:type="dxa"/>
            <w:tcBorders>
              <w:top w:val="single" w:sz="4" w:space="0" w:color="000000"/>
              <w:left w:val="single" w:sz="4" w:space="0" w:color="000000"/>
              <w:bottom w:val="single" w:sz="4" w:space="0" w:color="000000"/>
            </w:tcBorders>
            <w:shd w:val="clear" w:color="auto" w:fill="auto"/>
          </w:tcPr>
          <w:p w:rsidR="000C68B4" w:rsidRDefault="000C68B4" w:rsidP="00A8424F">
            <w:pPr>
              <w:snapToGrid w:val="0"/>
              <w:spacing w:after="0" w:line="240" w:lineRule="auto"/>
              <w:jc w:val="center"/>
              <w:rPr>
                <w:color w:val="000000"/>
              </w:rPr>
            </w:pPr>
            <w:r w:rsidRPr="008416CC">
              <w:rPr>
                <w:color w:val="000000"/>
              </w:rPr>
              <w:t xml:space="preserve">Со среднесуточной температурой </w:t>
            </w:r>
          </w:p>
          <w:p w:rsidR="000C68B4" w:rsidRPr="008416CC" w:rsidRDefault="000C68B4" w:rsidP="00A8424F">
            <w:pPr>
              <w:snapToGrid w:val="0"/>
              <w:spacing w:after="0" w:line="240" w:lineRule="auto"/>
              <w:jc w:val="center"/>
              <w:rPr>
                <w:color w:val="000000"/>
              </w:rPr>
            </w:pPr>
            <w:r>
              <w:rPr>
                <w:color w:val="000000"/>
              </w:rPr>
              <w:t>≤</w:t>
            </w:r>
            <w:r w:rsidRPr="008416CC">
              <w:rPr>
                <w:color w:val="000000"/>
              </w:rPr>
              <w:t>8°С (отопительного</w:t>
            </w:r>
          </w:p>
          <w:p w:rsidR="000C68B4" w:rsidRPr="008416CC" w:rsidRDefault="000C68B4" w:rsidP="00A8424F">
            <w:pPr>
              <w:spacing w:after="0" w:line="240" w:lineRule="auto"/>
              <w:jc w:val="center"/>
              <w:rPr>
                <w:color w:val="000000"/>
              </w:rPr>
            </w:pPr>
            <w:r w:rsidRPr="008416CC">
              <w:rPr>
                <w:color w:val="000000"/>
              </w:rPr>
              <w:t xml:space="preserve"> периода </w:t>
            </w:r>
          </w:p>
        </w:tc>
        <w:tc>
          <w:tcPr>
            <w:tcW w:w="1652" w:type="dxa"/>
            <w:tcBorders>
              <w:top w:val="single" w:sz="4" w:space="0" w:color="000000"/>
              <w:left w:val="single" w:sz="4" w:space="0" w:color="000000"/>
              <w:bottom w:val="single" w:sz="4" w:space="0" w:color="000000"/>
              <w:right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 xml:space="preserve">Со средней суточной температурой воздуха </w:t>
            </w:r>
            <w:r>
              <w:rPr>
                <w:color w:val="000000"/>
              </w:rPr>
              <w:t>≤</w:t>
            </w:r>
            <w:r w:rsidRPr="008416CC">
              <w:rPr>
                <w:color w:val="000000"/>
              </w:rPr>
              <w:t>0°С</w:t>
            </w:r>
          </w:p>
        </w:tc>
      </w:tr>
      <w:tr w:rsidR="000C68B4" w:rsidRPr="008416CC" w:rsidTr="008E2264">
        <w:tc>
          <w:tcPr>
            <w:tcW w:w="1418" w:type="dxa"/>
            <w:tcBorders>
              <w:top w:val="single" w:sz="4" w:space="0" w:color="000000"/>
              <w:left w:val="single" w:sz="4" w:space="0" w:color="000000"/>
              <w:bottom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-31</w:t>
            </w:r>
          </w:p>
        </w:tc>
        <w:tc>
          <w:tcPr>
            <w:tcW w:w="1417" w:type="dxa"/>
            <w:tcBorders>
              <w:top w:val="single" w:sz="4" w:space="0" w:color="000000"/>
              <w:left w:val="single" w:sz="4" w:space="0" w:color="000000"/>
              <w:bottom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-27</w:t>
            </w:r>
          </w:p>
        </w:tc>
        <w:tc>
          <w:tcPr>
            <w:tcW w:w="1305" w:type="dxa"/>
            <w:tcBorders>
              <w:top w:val="single" w:sz="4" w:space="0" w:color="000000"/>
              <w:left w:val="single" w:sz="4" w:space="0" w:color="000000"/>
              <w:bottom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-13-14</w:t>
            </w:r>
          </w:p>
        </w:tc>
        <w:tc>
          <w:tcPr>
            <w:tcW w:w="1620" w:type="dxa"/>
            <w:tcBorders>
              <w:top w:val="single" w:sz="4" w:space="0" w:color="000000"/>
              <w:left w:val="single" w:sz="4" w:space="0" w:color="000000"/>
              <w:bottom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-3 -3,5</w:t>
            </w:r>
          </w:p>
        </w:tc>
        <w:tc>
          <w:tcPr>
            <w:tcW w:w="2111" w:type="dxa"/>
            <w:tcBorders>
              <w:top w:val="single" w:sz="4" w:space="0" w:color="000000"/>
              <w:left w:val="single" w:sz="4" w:space="0" w:color="000000"/>
              <w:bottom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207 -214</w:t>
            </w:r>
          </w:p>
        </w:tc>
        <w:tc>
          <w:tcPr>
            <w:tcW w:w="1652" w:type="dxa"/>
            <w:tcBorders>
              <w:top w:val="single" w:sz="4" w:space="0" w:color="000000"/>
              <w:left w:val="single" w:sz="4" w:space="0" w:color="000000"/>
              <w:bottom w:val="single" w:sz="4" w:space="0" w:color="000000"/>
              <w:right w:val="single" w:sz="4" w:space="0" w:color="000000"/>
            </w:tcBorders>
            <w:shd w:val="clear" w:color="auto" w:fill="auto"/>
          </w:tcPr>
          <w:p w:rsidR="000C68B4" w:rsidRPr="008416CC" w:rsidRDefault="000C68B4" w:rsidP="00A8424F">
            <w:pPr>
              <w:snapToGrid w:val="0"/>
              <w:spacing w:after="0" w:line="240" w:lineRule="auto"/>
              <w:jc w:val="center"/>
              <w:rPr>
                <w:color w:val="000000"/>
              </w:rPr>
            </w:pPr>
            <w:r w:rsidRPr="008416CC">
              <w:rPr>
                <w:color w:val="000000"/>
              </w:rPr>
              <w:t>145-150</w:t>
            </w:r>
          </w:p>
        </w:tc>
      </w:tr>
    </w:tbl>
    <w:p w:rsidR="000C68B4" w:rsidRPr="008416CC" w:rsidRDefault="000C68B4" w:rsidP="00A8424F">
      <w:pPr>
        <w:spacing w:after="0" w:line="240" w:lineRule="auto"/>
        <w:jc w:val="both"/>
        <w:rPr>
          <w:color w:val="000000"/>
          <w:sz w:val="28"/>
          <w:szCs w:val="28"/>
        </w:rPr>
      </w:pPr>
      <w:r w:rsidRPr="008416CC">
        <w:rPr>
          <w:color w:val="000000"/>
          <w:sz w:val="28"/>
          <w:szCs w:val="28"/>
        </w:rPr>
        <w:tab/>
      </w:r>
    </w:p>
    <w:p w:rsidR="000C68B4" w:rsidRDefault="000C68B4" w:rsidP="00A8424F">
      <w:pPr>
        <w:pStyle w:val="Main"/>
        <w:spacing w:line="240" w:lineRule="auto"/>
        <w:rPr>
          <w:color w:val="000000"/>
          <w:sz w:val="28"/>
          <w:szCs w:val="28"/>
        </w:rPr>
      </w:pPr>
      <w:r w:rsidRPr="00C32D62">
        <w:rPr>
          <w:color w:val="000000"/>
          <w:sz w:val="28"/>
          <w:szCs w:val="28"/>
        </w:rPr>
        <w:t xml:space="preserve">По количеству выпадающих осадков территория относится к зоне достаточного увлажнения. Годовое количество осадков, которое по Калужской области в соответствии с СНиП 23-01-99 «Строительная климатология» составляет: Среднее за год </w:t>
      </w:r>
      <w:smartTag w:uri="urn:schemas-microsoft-com:office:smarttags" w:element="metricconverter">
        <w:smartTagPr>
          <w:attr w:name="ProductID" w:val="654 мм"/>
        </w:smartTagPr>
        <w:r w:rsidRPr="00C32D62">
          <w:rPr>
            <w:color w:val="000000"/>
            <w:sz w:val="28"/>
            <w:szCs w:val="28"/>
          </w:rPr>
          <w:t>654 мм</w:t>
        </w:r>
      </w:smartTag>
      <w:r w:rsidRPr="00C32D62">
        <w:rPr>
          <w:color w:val="000000"/>
          <w:sz w:val="28"/>
          <w:szCs w:val="28"/>
        </w:rPr>
        <w:t xml:space="preserve">; в том числе за теплый период года </w:t>
      </w:r>
      <w:smartTag w:uri="urn:schemas-microsoft-com:office:smarttags" w:element="metricconverter">
        <w:smartTagPr>
          <w:attr w:name="ProductID" w:val="441 мм"/>
        </w:smartTagPr>
        <w:r w:rsidRPr="00C32D62">
          <w:rPr>
            <w:color w:val="000000"/>
            <w:sz w:val="28"/>
            <w:szCs w:val="28"/>
          </w:rPr>
          <w:t>441 мм</w:t>
        </w:r>
      </w:smartTag>
      <w:r w:rsidRPr="00C32D62">
        <w:rPr>
          <w:color w:val="000000"/>
          <w:sz w:val="28"/>
          <w:szCs w:val="28"/>
        </w:rPr>
        <w:t xml:space="preserve">, за холодный период года </w:t>
      </w:r>
      <w:smartTag w:uri="urn:schemas-microsoft-com:office:smarttags" w:element="metricconverter">
        <w:smartTagPr>
          <w:attr w:name="ProductID" w:val="213 мм"/>
        </w:smartTagPr>
        <w:r w:rsidRPr="00C32D62">
          <w:rPr>
            <w:color w:val="000000"/>
            <w:sz w:val="28"/>
            <w:szCs w:val="28"/>
          </w:rPr>
          <w:t>213 мм</w:t>
        </w:r>
      </w:smartTag>
      <w:r w:rsidRPr="00C32D62">
        <w:rPr>
          <w:color w:val="000000"/>
          <w:sz w:val="28"/>
          <w:szCs w:val="28"/>
        </w:rPr>
        <w:t xml:space="preserve">. Суточный максимум </w:t>
      </w:r>
      <w:smartTag w:uri="urn:schemas-microsoft-com:office:smarttags" w:element="metricconverter">
        <w:smartTagPr>
          <w:attr w:name="ProductID" w:val="89 мм"/>
        </w:smartTagPr>
        <w:r w:rsidRPr="00C32D62">
          <w:rPr>
            <w:color w:val="000000"/>
            <w:sz w:val="28"/>
            <w:szCs w:val="28"/>
          </w:rPr>
          <w:t>89 мм</w:t>
        </w:r>
      </w:smartTag>
      <w:r w:rsidRPr="00C32D62">
        <w:rPr>
          <w:color w:val="000000"/>
          <w:sz w:val="28"/>
          <w:szCs w:val="28"/>
        </w:rPr>
        <w:t xml:space="preserve">. Пространственное и временное их распределение отличается значительной неравномерностью. Большая часть осадков приходится на теплый период года. В годовом ходе месячных сумм осадков максимум наблюдается в июле, минимум - в марте. Обычно две трети осадков выпадает в теплый период года (апрель - октябрь) в виде дождя, одна треть - зимой в виде снега. </w:t>
      </w:r>
    </w:p>
    <w:p w:rsidR="000C68B4" w:rsidRPr="008C4FA9" w:rsidRDefault="000C68B4" w:rsidP="00A8424F">
      <w:pPr>
        <w:pStyle w:val="Main"/>
        <w:spacing w:line="240" w:lineRule="auto"/>
        <w:rPr>
          <w:color w:val="000000"/>
          <w:sz w:val="28"/>
          <w:szCs w:val="28"/>
        </w:rPr>
      </w:pPr>
      <w:r w:rsidRPr="008C4FA9">
        <w:rPr>
          <w:color w:val="000000"/>
          <w:sz w:val="28"/>
          <w:szCs w:val="28"/>
        </w:rPr>
        <w:t>Ветровой режим характеризуется преобладанием в течение года потоков западного и юго-западного направления. В зимний период преобладают ветры южного и  юго-западного направлений, в летний – северные, северо-восточные и северо-западные.</w:t>
      </w:r>
    </w:p>
    <w:p w:rsidR="000C68B4" w:rsidRDefault="000C68B4" w:rsidP="00A8424F">
      <w:pPr>
        <w:pStyle w:val="Main"/>
        <w:spacing w:line="240" w:lineRule="auto"/>
        <w:rPr>
          <w:color w:val="000000"/>
          <w:sz w:val="28"/>
          <w:szCs w:val="28"/>
        </w:rPr>
      </w:pPr>
      <w:r w:rsidRPr="008C4FA9">
        <w:rPr>
          <w:color w:val="000000"/>
          <w:sz w:val="28"/>
          <w:szCs w:val="28"/>
        </w:rPr>
        <w:t>Средняя годовая скорость ветра на территории составляет 3,6 м/с. Самые ветреные месяца со средней скоростью ветра более 4,0 м/с–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 западного направления (3,3-3,8 м/сек).</w:t>
      </w:r>
    </w:p>
    <w:p w:rsidR="00A8424F" w:rsidRDefault="00A8424F" w:rsidP="00A8424F">
      <w:pPr>
        <w:pStyle w:val="Main"/>
        <w:spacing w:line="240" w:lineRule="auto"/>
        <w:rPr>
          <w:b/>
          <w:color w:val="000000"/>
          <w:sz w:val="28"/>
          <w:szCs w:val="28"/>
        </w:rPr>
      </w:pPr>
    </w:p>
    <w:p w:rsidR="000C68B4" w:rsidRPr="00241CFE" w:rsidRDefault="000C68B4" w:rsidP="00A8424F">
      <w:pPr>
        <w:pStyle w:val="Main"/>
        <w:spacing w:line="240" w:lineRule="auto"/>
        <w:rPr>
          <w:b/>
          <w:color w:val="000000"/>
          <w:sz w:val="28"/>
          <w:szCs w:val="28"/>
        </w:rPr>
      </w:pPr>
      <w:r w:rsidRPr="00241CFE">
        <w:rPr>
          <w:b/>
          <w:color w:val="000000"/>
          <w:sz w:val="28"/>
          <w:szCs w:val="28"/>
        </w:rPr>
        <w:t>Поверхностные воды.</w:t>
      </w:r>
    </w:p>
    <w:p w:rsidR="00DE0B5D" w:rsidRPr="00DE0B5D" w:rsidRDefault="00DE0B5D" w:rsidP="00DE0B5D">
      <w:pPr>
        <w:spacing w:after="0" w:line="240" w:lineRule="auto"/>
        <w:jc w:val="both"/>
        <w:rPr>
          <w:color w:val="000000"/>
          <w:sz w:val="28"/>
          <w:szCs w:val="28"/>
        </w:rPr>
      </w:pPr>
      <w:bookmarkStart w:id="9" w:name="__RefHeading__17_1845098356"/>
      <w:bookmarkEnd w:id="9"/>
      <w:r>
        <w:rPr>
          <w:color w:val="000000"/>
          <w:sz w:val="28"/>
          <w:szCs w:val="28"/>
        </w:rPr>
        <w:tab/>
      </w:r>
      <w:r w:rsidRPr="00DE0B5D">
        <w:rPr>
          <w:color w:val="000000"/>
          <w:sz w:val="28"/>
          <w:szCs w:val="28"/>
        </w:rPr>
        <w:t xml:space="preserve">Гидрологическая структура территории сельского поселения принадлежит к Окскому бассейновому округу.На территории поселения протекают </w:t>
      </w:r>
      <w:r>
        <w:rPr>
          <w:color w:val="000000"/>
          <w:sz w:val="28"/>
          <w:szCs w:val="28"/>
        </w:rPr>
        <w:t>р. Жиздра, р. Брынь, р. Ломинка.</w:t>
      </w:r>
    </w:p>
    <w:p w:rsidR="00DE0B5D" w:rsidRPr="00DE0B5D" w:rsidRDefault="00DE0B5D" w:rsidP="00DE0B5D">
      <w:pPr>
        <w:pStyle w:val="Main"/>
        <w:spacing w:line="240" w:lineRule="auto"/>
        <w:ind w:firstLine="0"/>
        <w:rPr>
          <w:color w:val="000000"/>
          <w:sz w:val="28"/>
          <w:szCs w:val="28"/>
        </w:rPr>
      </w:pPr>
      <w:r w:rsidRPr="00DE0B5D">
        <w:rPr>
          <w:color w:val="000000"/>
          <w:sz w:val="28"/>
          <w:szCs w:val="28"/>
        </w:rPr>
        <w:t>Ресурсы поверхностных вод используются в следующих целях:</w:t>
      </w:r>
    </w:p>
    <w:p w:rsidR="00DE0B5D" w:rsidRPr="00DE0B5D" w:rsidRDefault="00DE0B5D" w:rsidP="00DE0B5D">
      <w:pPr>
        <w:pStyle w:val="Main"/>
        <w:numPr>
          <w:ilvl w:val="0"/>
          <w:numId w:val="42"/>
        </w:numPr>
        <w:tabs>
          <w:tab w:val="left" w:pos="994"/>
        </w:tabs>
        <w:spacing w:line="240" w:lineRule="auto"/>
        <w:ind w:left="0" w:firstLine="0"/>
        <w:rPr>
          <w:color w:val="000000"/>
          <w:sz w:val="28"/>
          <w:szCs w:val="28"/>
        </w:rPr>
      </w:pPr>
      <w:r w:rsidRPr="00DE0B5D">
        <w:rPr>
          <w:color w:val="000000"/>
          <w:sz w:val="28"/>
          <w:szCs w:val="28"/>
        </w:rPr>
        <w:t>хозяйственно-бытовых;</w:t>
      </w:r>
    </w:p>
    <w:p w:rsidR="00DE0B5D" w:rsidRPr="00DE0B5D" w:rsidRDefault="00DE0B5D" w:rsidP="00DE0B5D">
      <w:pPr>
        <w:pStyle w:val="Main"/>
        <w:numPr>
          <w:ilvl w:val="0"/>
          <w:numId w:val="42"/>
        </w:numPr>
        <w:tabs>
          <w:tab w:val="left" w:pos="994"/>
        </w:tabs>
        <w:spacing w:line="240" w:lineRule="auto"/>
        <w:ind w:left="0" w:firstLine="0"/>
        <w:rPr>
          <w:color w:val="000000"/>
          <w:sz w:val="28"/>
          <w:szCs w:val="28"/>
        </w:rPr>
      </w:pPr>
      <w:r w:rsidRPr="00DE0B5D">
        <w:rPr>
          <w:color w:val="000000"/>
          <w:sz w:val="28"/>
          <w:szCs w:val="28"/>
        </w:rPr>
        <w:t>промышленных;</w:t>
      </w:r>
    </w:p>
    <w:p w:rsidR="00DE0B5D" w:rsidRPr="00DE0B5D" w:rsidRDefault="00DE0B5D" w:rsidP="00DE0B5D">
      <w:pPr>
        <w:pStyle w:val="Main"/>
        <w:numPr>
          <w:ilvl w:val="0"/>
          <w:numId w:val="42"/>
        </w:numPr>
        <w:tabs>
          <w:tab w:val="left" w:pos="994"/>
        </w:tabs>
        <w:spacing w:line="240" w:lineRule="auto"/>
        <w:ind w:left="0" w:firstLine="0"/>
        <w:rPr>
          <w:color w:val="000000"/>
          <w:sz w:val="28"/>
          <w:szCs w:val="28"/>
        </w:rPr>
      </w:pPr>
      <w:r w:rsidRPr="00DE0B5D">
        <w:rPr>
          <w:color w:val="000000"/>
          <w:sz w:val="28"/>
          <w:szCs w:val="28"/>
        </w:rPr>
        <w:lastRenderedPageBreak/>
        <w:t>транспортных;</w:t>
      </w:r>
    </w:p>
    <w:p w:rsidR="00DE0B5D" w:rsidRPr="00DE0B5D" w:rsidRDefault="00DE0B5D" w:rsidP="00DE0B5D">
      <w:pPr>
        <w:pStyle w:val="Main"/>
        <w:numPr>
          <w:ilvl w:val="0"/>
          <w:numId w:val="42"/>
        </w:numPr>
        <w:tabs>
          <w:tab w:val="left" w:pos="994"/>
        </w:tabs>
        <w:spacing w:line="240" w:lineRule="auto"/>
        <w:ind w:left="0" w:firstLine="0"/>
        <w:rPr>
          <w:color w:val="000000"/>
          <w:sz w:val="28"/>
          <w:szCs w:val="28"/>
        </w:rPr>
      </w:pPr>
      <w:r w:rsidRPr="00DE0B5D">
        <w:rPr>
          <w:color w:val="000000"/>
          <w:sz w:val="28"/>
          <w:szCs w:val="28"/>
        </w:rPr>
        <w:t>орошения сельскохозяйственных полей;</w:t>
      </w:r>
    </w:p>
    <w:p w:rsidR="00DE0B5D" w:rsidRPr="00DE0B5D" w:rsidRDefault="00DE0B5D" w:rsidP="00DE0B5D">
      <w:pPr>
        <w:pStyle w:val="Main"/>
        <w:numPr>
          <w:ilvl w:val="0"/>
          <w:numId w:val="42"/>
        </w:numPr>
        <w:tabs>
          <w:tab w:val="left" w:pos="994"/>
        </w:tabs>
        <w:spacing w:line="240" w:lineRule="auto"/>
        <w:ind w:left="0" w:firstLine="0"/>
        <w:rPr>
          <w:color w:val="000000"/>
          <w:sz w:val="28"/>
          <w:szCs w:val="28"/>
        </w:rPr>
      </w:pPr>
      <w:r w:rsidRPr="00DE0B5D">
        <w:rPr>
          <w:color w:val="000000"/>
          <w:sz w:val="28"/>
          <w:szCs w:val="28"/>
        </w:rPr>
        <w:t>рыболовных;</w:t>
      </w:r>
    </w:p>
    <w:p w:rsidR="00DE0B5D" w:rsidRPr="00DE0B5D" w:rsidRDefault="00DE0B5D" w:rsidP="00DE0B5D">
      <w:pPr>
        <w:pStyle w:val="Main"/>
        <w:numPr>
          <w:ilvl w:val="0"/>
          <w:numId w:val="42"/>
        </w:numPr>
        <w:tabs>
          <w:tab w:val="left" w:pos="994"/>
        </w:tabs>
        <w:spacing w:line="240" w:lineRule="auto"/>
        <w:ind w:left="0" w:firstLine="0"/>
        <w:rPr>
          <w:color w:val="000000"/>
          <w:sz w:val="28"/>
          <w:szCs w:val="28"/>
        </w:rPr>
      </w:pPr>
      <w:r w:rsidRPr="00DE0B5D">
        <w:rPr>
          <w:color w:val="000000"/>
          <w:sz w:val="28"/>
          <w:szCs w:val="28"/>
        </w:rPr>
        <w:t>рекреационных.</w:t>
      </w:r>
    </w:p>
    <w:p w:rsidR="00DE0B5D" w:rsidRPr="00DE0B5D" w:rsidRDefault="00DE0B5D" w:rsidP="00DE0B5D">
      <w:pPr>
        <w:spacing w:after="0" w:line="240" w:lineRule="auto"/>
        <w:jc w:val="both"/>
        <w:rPr>
          <w:b/>
          <w:sz w:val="28"/>
          <w:szCs w:val="28"/>
        </w:rPr>
      </w:pPr>
      <w:r>
        <w:rPr>
          <w:color w:val="000000"/>
          <w:sz w:val="28"/>
          <w:szCs w:val="28"/>
        </w:rPr>
        <w:tab/>
      </w:r>
      <w:r w:rsidRPr="00DE0B5D">
        <w:rPr>
          <w:color w:val="000000"/>
          <w:sz w:val="28"/>
          <w:szCs w:val="28"/>
        </w:rPr>
        <w:t>Возможность использования речных ресурсов в тех или иных целях определяется основными гидрологическими характеристиками водотоков.</w:t>
      </w:r>
    </w:p>
    <w:p w:rsidR="00DE0B5D" w:rsidRPr="00DE0B5D" w:rsidRDefault="00DE0B5D" w:rsidP="00DE0B5D">
      <w:pPr>
        <w:pStyle w:val="Main"/>
        <w:spacing w:line="240" w:lineRule="auto"/>
        <w:ind w:firstLine="0"/>
        <w:rPr>
          <w:rFonts w:cs="Times New Roman"/>
          <w:sz w:val="28"/>
          <w:szCs w:val="28"/>
        </w:rPr>
      </w:pPr>
      <w:r>
        <w:rPr>
          <w:rFonts w:cs="Times New Roman"/>
          <w:b/>
          <w:sz w:val="28"/>
          <w:szCs w:val="28"/>
        </w:rPr>
        <w:tab/>
      </w:r>
      <w:r w:rsidRPr="00D203D8">
        <w:rPr>
          <w:rFonts w:cs="Times New Roman"/>
          <w:i/>
          <w:sz w:val="28"/>
          <w:szCs w:val="28"/>
        </w:rPr>
        <w:t>Река Жиздра</w:t>
      </w:r>
      <w:r w:rsidRPr="00DE0B5D">
        <w:rPr>
          <w:rFonts w:cs="Times New Roman"/>
          <w:b/>
          <w:sz w:val="28"/>
          <w:szCs w:val="28"/>
        </w:rPr>
        <w:t>.</w:t>
      </w:r>
      <w:r w:rsidRPr="00DE0B5D">
        <w:rPr>
          <w:rFonts w:cs="Times New Roman"/>
          <w:sz w:val="28"/>
          <w:szCs w:val="28"/>
        </w:rPr>
        <w:t xml:space="preserve"> Река полностью протекает по территории области. Площадь ее бассейна 9170 км</w:t>
      </w:r>
      <w:r w:rsidRPr="00DE0B5D">
        <w:rPr>
          <w:rFonts w:cs="Times New Roman"/>
          <w:sz w:val="28"/>
          <w:szCs w:val="28"/>
          <w:vertAlign w:val="superscript"/>
        </w:rPr>
        <w:t>2</w:t>
      </w:r>
      <w:r w:rsidRPr="00DE0B5D">
        <w:rPr>
          <w:rFonts w:cs="Times New Roman"/>
          <w:sz w:val="28"/>
          <w:szCs w:val="28"/>
        </w:rPr>
        <w:t xml:space="preserve">, длина составляет </w:t>
      </w:r>
      <w:smartTag w:uri="urn:schemas-microsoft-com:office:smarttags" w:element="metricconverter">
        <w:smartTagPr>
          <w:attr w:name="ProductID" w:val="223 км"/>
        </w:smartTagPr>
        <w:r w:rsidRPr="00DE0B5D">
          <w:rPr>
            <w:rFonts w:cs="Times New Roman"/>
            <w:sz w:val="28"/>
            <w:szCs w:val="28"/>
          </w:rPr>
          <w:t>223 км</w:t>
        </w:r>
      </w:smartTag>
      <w:r w:rsidRPr="00DE0B5D">
        <w:rPr>
          <w:rFonts w:cs="Times New Roman"/>
          <w:sz w:val="28"/>
          <w:szCs w:val="28"/>
        </w:rPr>
        <w:t xml:space="preserve">, глубина 1,0 </w:t>
      </w:r>
      <w:smartTag w:uri="urn:schemas-microsoft-com:office:smarttags" w:element="metricconverter">
        <w:smartTagPr>
          <w:attr w:name="ProductID" w:val="-2,5 м"/>
        </w:smartTagPr>
        <w:r w:rsidRPr="00DE0B5D">
          <w:rPr>
            <w:rFonts w:cs="Times New Roman"/>
            <w:sz w:val="28"/>
            <w:szCs w:val="28"/>
          </w:rPr>
          <w:t>-2,5 м</w:t>
        </w:r>
      </w:smartTag>
      <w:r w:rsidRPr="00DE0B5D">
        <w:rPr>
          <w:rFonts w:cs="Times New Roman"/>
          <w:sz w:val="28"/>
          <w:szCs w:val="28"/>
        </w:rPr>
        <w:t xml:space="preserve">. Типичная река доледникового времени, с поймой и тремя надпойменными террасами. На территории Думиничского района долина р. Жиздра пойменная с глубиной вреза до </w:t>
      </w:r>
      <w:smartTag w:uri="urn:schemas-microsoft-com:office:smarttags" w:element="metricconverter">
        <w:smartTagPr>
          <w:attr w:name="ProductID" w:val="20 м"/>
        </w:smartTagPr>
        <w:r w:rsidRPr="00DE0B5D">
          <w:rPr>
            <w:rFonts w:cs="Times New Roman"/>
            <w:sz w:val="28"/>
            <w:szCs w:val="28"/>
          </w:rPr>
          <w:t>20 м</w:t>
        </w:r>
      </w:smartTag>
      <w:r w:rsidRPr="00DE0B5D">
        <w:rPr>
          <w:rFonts w:cs="Times New Roman"/>
          <w:sz w:val="28"/>
          <w:szCs w:val="28"/>
        </w:rPr>
        <w:t xml:space="preserve">, шириной до </w:t>
      </w:r>
      <w:smartTag w:uri="urn:schemas-microsoft-com:office:smarttags" w:element="metricconverter">
        <w:smartTagPr>
          <w:attr w:name="ProductID" w:val="2,5 км"/>
        </w:smartTagPr>
        <w:r w:rsidRPr="00DE0B5D">
          <w:rPr>
            <w:rFonts w:cs="Times New Roman"/>
            <w:sz w:val="28"/>
            <w:szCs w:val="28"/>
          </w:rPr>
          <w:t>2,5 км</w:t>
        </w:r>
      </w:smartTag>
      <w:r w:rsidRPr="00DE0B5D">
        <w:rPr>
          <w:rFonts w:cs="Times New Roman"/>
          <w:sz w:val="28"/>
          <w:szCs w:val="28"/>
        </w:rPr>
        <w:t>, скорость течения – 0,3-0,4 м/сек. Средний годовой расход 35 м</w:t>
      </w:r>
      <w:r w:rsidRPr="00DE0B5D">
        <w:rPr>
          <w:rFonts w:cs="Times New Roman"/>
          <w:sz w:val="28"/>
          <w:szCs w:val="28"/>
          <w:vertAlign w:val="superscript"/>
        </w:rPr>
        <w:t>3</w:t>
      </w:r>
      <w:r w:rsidRPr="00DE0B5D">
        <w:rPr>
          <w:rFonts w:cs="Times New Roman"/>
          <w:sz w:val="28"/>
          <w:szCs w:val="28"/>
        </w:rPr>
        <w:t>/сут., а наибольший 1530 м</w:t>
      </w:r>
      <w:r w:rsidRPr="00DE0B5D">
        <w:rPr>
          <w:rFonts w:cs="Times New Roman"/>
          <w:sz w:val="28"/>
          <w:szCs w:val="28"/>
          <w:vertAlign w:val="superscript"/>
        </w:rPr>
        <w:t>3</w:t>
      </w:r>
      <w:r w:rsidRPr="00DE0B5D">
        <w:rPr>
          <w:rFonts w:cs="Times New Roman"/>
          <w:sz w:val="28"/>
          <w:szCs w:val="28"/>
        </w:rPr>
        <w:t>/сут. (1970г.). В русле немало топляка – мореного дуба.Река Жиздра питается подземными, дождевыми и талыми снеговыми водами, причем последние значительно преобладают (около 60%).</w:t>
      </w:r>
      <w:r w:rsidRPr="00DE0B5D">
        <w:rPr>
          <w:rFonts w:cs="Times New Roman"/>
          <w:color w:val="000000"/>
          <w:sz w:val="28"/>
          <w:szCs w:val="28"/>
        </w:rPr>
        <w:t>Подъем воды в период весеннего половодья в верховьях не превышает 1,5-</w:t>
      </w:r>
      <w:smartTag w:uri="urn:schemas-microsoft-com:office:smarttags" w:element="metricconverter">
        <w:smartTagPr>
          <w:attr w:name="ProductID" w:val="2,0 м"/>
        </w:smartTagPr>
        <w:r w:rsidRPr="00DE0B5D">
          <w:rPr>
            <w:rFonts w:cs="Times New Roman"/>
            <w:color w:val="000000"/>
            <w:sz w:val="28"/>
            <w:szCs w:val="28"/>
          </w:rPr>
          <w:t>2,0 м</w:t>
        </w:r>
      </w:smartTag>
      <w:r w:rsidRPr="00DE0B5D">
        <w:rPr>
          <w:rFonts w:cs="Times New Roman"/>
          <w:color w:val="000000"/>
          <w:sz w:val="28"/>
          <w:szCs w:val="28"/>
        </w:rPr>
        <w:t xml:space="preserve"> над летней меженью, в низовьях может достигать </w:t>
      </w:r>
      <w:smartTag w:uri="urn:schemas-microsoft-com:office:smarttags" w:element="metricconverter">
        <w:smartTagPr>
          <w:attr w:name="ProductID" w:val="11 м"/>
        </w:smartTagPr>
        <w:r w:rsidRPr="00DE0B5D">
          <w:rPr>
            <w:rFonts w:cs="Times New Roman"/>
            <w:color w:val="000000"/>
            <w:sz w:val="28"/>
            <w:szCs w:val="28"/>
          </w:rPr>
          <w:t>11 м</w:t>
        </w:r>
      </w:smartTag>
      <w:r w:rsidRPr="00DE0B5D">
        <w:rPr>
          <w:rFonts w:cs="Times New Roman"/>
          <w:color w:val="000000"/>
          <w:sz w:val="28"/>
          <w:szCs w:val="28"/>
        </w:rPr>
        <w:t>.</w:t>
      </w:r>
    </w:p>
    <w:p w:rsidR="00DE0B5D" w:rsidRPr="00DE0B5D" w:rsidRDefault="00DE0B5D" w:rsidP="00DE0B5D">
      <w:pPr>
        <w:spacing w:after="0" w:line="240" w:lineRule="auto"/>
        <w:jc w:val="both"/>
        <w:rPr>
          <w:sz w:val="28"/>
          <w:szCs w:val="28"/>
        </w:rPr>
      </w:pPr>
      <w:r w:rsidRPr="00D203D8">
        <w:rPr>
          <w:bCs/>
          <w:i/>
          <w:iCs/>
          <w:color w:val="000000"/>
          <w:sz w:val="28"/>
          <w:szCs w:val="28"/>
        </w:rPr>
        <w:t>Река Брынь.</w:t>
      </w:r>
      <w:r w:rsidRPr="008D4B06">
        <w:rPr>
          <w:sz w:val="28"/>
          <w:szCs w:val="28"/>
        </w:rPr>
        <w:t xml:space="preserve">Река Брынь протекает в Калужской области, по территории Думиничского и Сухиничского районов. </w:t>
      </w:r>
      <w:r w:rsidR="008D4B06" w:rsidRPr="008D4B06">
        <w:rPr>
          <w:sz w:val="28"/>
          <w:szCs w:val="28"/>
        </w:rPr>
        <w:t>Исток реки</w:t>
      </w:r>
      <w:r w:rsidRPr="008D4B06">
        <w:rPr>
          <w:sz w:val="28"/>
          <w:szCs w:val="28"/>
        </w:rPr>
        <w:t xml:space="preserve"> вблизи деревни </w:t>
      </w:r>
      <w:hyperlink r:id="rId8" w:history="1">
        <w:r w:rsidRPr="008D4B06">
          <w:rPr>
            <w:rStyle w:val="a9"/>
            <w:color w:val="auto"/>
            <w:sz w:val="28"/>
            <w:szCs w:val="28"/>
            <w:u w:val="none"/>
          </w:rPr>
          <w:t>Юрьево</w:t>
        </w:r>
      </w:hyperlink>
      <w:r w:rsidR="008D4B06" w:rsidRPr="008D4B06">
        <w:rPr>
          <w:sz w:val="28"/>
          <w:szCs w:val="28"/>
        </w:rPr>
        <w:t xml:space="preserve">, далее река </w:t>
      </w:r>
      <w:r w:rsidRPr="008D4B06">
        <w:rPr>
          <w:sz w:val="28"/>
          <w:szCs w:val="28"/>
        </w:rPr>
        <w:t xml:space="preserve">течёт в юго-западном и западном направлении по безлесной равнине. После железнодорожной линии </w:t>
      </w:r>
      <w:hyperlink r:id="rId9" w:history="1">
        <w:r w:rsidRPr="008D4B06">
          <w:rPr>
            <w:rStyle w:val="a9"/>
            <w:color w:val="auto"/>
            <w:sz w:val="28"/>
            <w:szCs w:val="28"/>
            <w:u w:val="none"/>
          </w:rPr>
          <w:t>Киров</w:t>
        </w:r>
      </w:hyperlink>
      <w:r w:rsidR="008D4B06" w:rsidRPr="008D4B06">
        <w:rPr>
          <w:sz w:val="28"/>
          <w:szCs w:val="28"/>
        </w:rPr>
        <w:t> -</w:t>
      </w:r>
      <w:hyperlink r:id="rId10" w:history="1">
        <w:r w:rsidRPr="008D4B06">
          <w:rPr>
            <w:rStyle w:val="a9"/>
            <w:color w:val="auto"/>
            <w:sz w:val="28"/>
            <w:szCs w:val="28"/>
            <w:u w:val="none"/>
          </w:rPr>
          <w:t>Сухиничи</w:t>
        </w:r>
      </w:hyperlink>
      <w:r w:rsidRPr="008D4B06">
        <w:rPr>
          <w:sz w:val="28"/>
          <w:szCs w:val="28"/>
        </w:rPr>
        <w:t xml:space="preserve"> поворачивает на юг и течёт по лесной территории. Впадает в </w:t>
      </w:r>
      <w:r w:rsidR="008D4B06" w:rsidRPr="008D4B06">
        <w:rPr>
          <w:sz w:val="28"/>
          <w:szCs w:val="28"/>
        </w:rPr>
        <w:t xml:space="preserve">р. </w:t>
      </w:r>
      <w:r w:rsidRPr="008D4B06">
        <w:rPr>
          <w:sz w:val="28"/>
          <w:szCs w:val="28"/>
        </w:rPr>
        <w:t>Жиздр</w:t>
      </w:r>
      <w:r w:rsidR="008D4B06" w:rsidRPr="008D4B06">
        <w:rPr>
          <w:sz w:val="28"/>
          <w:szCs w:val="28"/>
        </w:rPr>
        <w:t>а</w:t>
      </w:r>
      <w:r w:rsidRPr="008D4B06">
        <w:rPr>
          <w:sz w:val="28"/>
          <w:szCs w:val="28"/>
        </w:rPr>
        <w:t xml:space="preserve"> в </w:t>
      </w:r>
      <w:smartTag w:uri="urn:schemas-microsoft-com:office:smarttags" w:element="metricconverter">
        <w:smartTagPr>
          <w:attr w:name="ProductID" w:val="152 км"/>
        </w:smartTagPr>
        <w:r w:rsidRPr="008D4B06">
          <w:rPr>
            <w:sz w:val="28"/>
            <w:szCs w:val="28"/>
          </w:rPr>
          <w:t>152 км</w:t>
        </w:r>
      </w:smartTag>
      <w:r w:rsidRPr="008D4B06">
        <w:rPr>
          <w:sz w:val="28"/>
          <w:szCs w:val="28"/>
        </w:rPr>
        <w:t xml:space="preserve"> от её устья, на высоте 155м.</w:t>
      </w:r>
      <w:r w:rsidR="008D4B06" w:rsidRPr="008D4B06">
        <w:rPr>
          <w:sz w:val="28"/>
          <w:szCs w:val="28"/>
        </w:rPr>
        <w:t xml:space="preserve"> Длина реки составляет </w:t>
      </w:r>
      <w:smartTag w:uri="urn:schemas-microsoft-com:office:smarttags" w:element="metricconverter">
        <w:smartTagPr>
          <w:attr w:name="ProductID" w:val="81 км"/>
        </w:smartTagPr>
        <w:r w:rsidRPr="008D4B06">
          <w:rPr>
            <w:sz w:val="28"/>
            <w:szCs w:val="28"/>
          </w:rPr>
          <w:t>81 км</w:t>
        </w:r>
      </w:smartTag>
      <w:r w:rsidR="008D4B06" w:rsidRPr="008D4B06">
        <w:rPr>
          <w:sz w:val="28"/>
          <w:szCs w:val="28"/>
        </w:rPr>
        <w:t>, средний уклон –</w:t>
      </w:r>
      <w:r w:rsidRPr="008D4B06">
        <w:rPr>
          <w:sz w:val="28"/>
          <w:szCs w:val="28"/>
        </w:rPr>
        <w:t xml:space="preserve"> 0,455 м/км. На берегах реки расположен город Сухиничи, село Брынь Сухиничского района, село </w:t>
      </w:r>
      <w:hyperlink r:id="rId11" w:history="1">
        <w:r w:rsidRPr="008D4B06">
          <w:rPr>
            <w:rStyle w:val="a9"/>
            <w:color w:val="auto"/>
            <w:sz w:val="28"/>
            <w:szCs w:val="28"/>
            <w:u w:val="none"/>
          </w:rPr>
          <w:t>Брынь</w:t>
        </w:r>
      </w:hyperlink>
      <w:r w:rsidRPr="008D4B06">
        <w:rPr>
          <w:sz w:val="28"/>
          <w:szCs w:val="28"/>
        </w:rPr>
        <w:t xml:space="preserve"> Думиничского района.</w:t>
      </w:r>
      <w:r w:rsidRPr="00DE0B5D">
        <w:rPr>
          <w:color w:val="000000"/>
          <w:sz w:val="28"/>
          <w:szCs w:val="28"/>
        </w:rPr>
        <w:t xml:space="preserve">Река  Брынь -левый приток реки Жиздра. </w:t>
      </w:r>
    </w:p>
    <w:p w:rsidR="00DE0B5D" w:rsidRPr="00DE0B5D" w:rsidRDefault="00D203D8" w:rsidP="00DE0B5D">
      <w:pPr>
        <w:spacing w:after="0" w:line="240" w:lineRule="auto"/>
        <w:jc w:val="both"/>
        <w:rPr>
          <w:color w:val="000000"/>
          <w:sz w:val="28"/>
          <w:szCs w:val="28"/>
        </w:rPr>
      </w:pPr>
      <w:r>
        <w:rPr>
          <w:sz w:val="28"/>
          <w:szCs w:val="28"/>
        </w:rPr>
        <w:tab/>
      </w:r>
      <w:r w:rsidR="00DE0B5D" w:rsidRPr="00D203D8">
        <w:rPr>
          <w:i/>
          <w:sz w:val="28"/>
          <w:szCs w:val="28"/>
        </w:rPr>
        <w:t>Река Бобровка</w:t>
      </w:r>
      <w:r w:rsidRPr="00D203D8">
        <w:rPr>
          <w:i/>
          <w:sz w:val="28"/>
          <w:szCs w:val="28"/>
        </w:rPr>
        <w:t xml:space="preserve">. </w:t>
      </w:r>
      <w:r>
        <w:rPr>
          <w:sz w:val="28"/>
          <w:szCs w:val="28"/>
        </w:rPr>
        <w:t>Река</w:t>
      </w:r>
      <w:r w:rsidR="00DE0B5D" w:rsidRPr="00DE0B5D">
        <w:rPr>
          <w:sz w:val="28"/>
          <w:szCs w:val="28"/>
        </w:rPr>
        <w:t xml:space="preserve"> берёт начало восточнее села</w:t>
      </w:r>
      <w:r w:rsidR="00DE0B5D" w:rsidRPr="00DE0B5D">
        <w:rPr>
          <w:color w:val="000000"/>
          <w:sz w:val="28"/>
          <w:szCs w:val="28"/>
        </w:rPr>
        <w:t xml:space="preserve"> Брынь.</w:t>
      </w:r>
      <w:r w:rsidR="00DE0B5D" w:rsidRPr="00DE0B5D">
        <w:rPr>
          <w:sz w:val="28"/>
          <w:szCs w:val="28"/>
        </w:rPr>
        <w:t xml:space="preserve"> Течёт на юг. На реке расположены село Боброво и д.Ломинка. Устье реки находится у деревни Поляки в </w:t>
      </w:r>
      <w:smartTag w:uri="urn:schemas-microsoft-com:office:smarttags" w:element="metricconverter">
        <w:smartTagPr>
          <w:attr w:name="ProductID" w:val="5,6 км"/>
        </w:smartTagPr>
        <w:r w:rsidR="00DE0B5D" w:rsidRPr="00DE0B5D">
          <w:rPr>
            <w:sz w:val="28"/>
            <w:szCs w:val="28"/>
          </w:rPr>
          <w:t>5,6 км</w:t>
        </w:r>
      </w:smartTag>
      <w:r w:rsidR="00DE0B5D" w:rsidRPr="00DE0B5D">
        <w:rPr>
          <w:sz w:val="28"/>
          <w:szCs w:val="28"/>
        </w:rPr>
        <w:t xml:space="preserve"> по левому берегу реки Брынь. Длина реки составляет </w:t>
      </w:r>
      <w:smartTag w:uri="urn:schemas-microsoft-com:office:smarttags" w:element="metricconverter">
        <w:smartTagPr>
          <w:attr w:name="ProductID" w:val="16 км"/>
        </w:smartTagPr>
        <w:r w:rsidR="00DE0B5D" w:rsidRPr="00DE0B5D">
          <w:rPr>
            <w:sz w:val="28"/>
            <w:szCs w:val="28"/>
          </w:rPr>
          <w:t>16 км</w:t>
        </w:r>
      </w:smartTag>
      <w:r w:rsidR="00DE0B5D" w:rsidRPr="00DE0B5D">
        <w:rPr>
          <w:sz w:val="28"/>
          <w:szCs w:val="28"/>
        </w:rPr>
        <w:t xml:space="preserve">, площадь водосборного бассейна 67,5 км². </w:t>
      </w:r>
    </w:p>
    <w:p w:rsidR="00DE0B5D" w:rsidRPr="00DE0B5D" w:rsidRDefault="00D203D8" w:rsidP="00DE0B5D">
      <w:pPr>
        <w:spacing w:after="0" w:line="240" w:lineRule="auto"/>
        <w:jc w:val="both"/>
        <w:rPr>
          <w:sz w:val="28"/>
          <w:szCs w:val="28"/>
        </w:rPr>
      </w:pPr>
      <w:r>
        <w:rPr>
          <w:color w:val="000000"/>
          <w:sz w:val="28"/>
          <w:szCs w:val="28"/>
        </w:rPr>
        <w:tab/>
      </w:r>
      <w:r w:rsidR="00DE0B5D" w:rsidRPr="00DE0B5D">
        <w:rPr>
          <w:color w:val="000000"/>
          <w:sz w:val="28"/>
          <w:szCs w:val="28"/>
          <w:shd w:val="clear" w:color="auto" w:fill="FFFFFF"/>
        </w:rPr>
        <w:t>Остальные реки небольшие</w:t>
      </w:r>
      <w:r>
        <w:rPr>
          <w:color w:val="000000"/>
          <w:sz w:val="28"/>
          <w:szCs w:val="28"/>
          <w:shd w:val="clear" w:color="auto" w:fill="FFFFFF"/>
        </w:rPr>
        <w:t>:</w:t>
      </w:r>
      <w:r w:rsidR="00DE0B5D" w:rsidRPr="00DE0B5D">
        <w:rPr>
          <w:color w:val="000000"/>
          <w:sz w:val="28"/>
          <w:szCs w:val="28"/>
          <w:shd w:val="clear" w:color="auto" w:fill="FFFFFF"/>
        </w:rPr>
        <w:t xml:space="preserve"> ширина до </w:t>
      </w:r>
      <w:smartTag w:uri="urn:schemas-microsoft-com:office:smarttags" w:element="metricconverter">
        <w:smartTagPr>
          <w:attr w:name="ProductID" w:val="20 м"/>
        </w:smartTagPr>
        <w:r w:rsidR="00DE0B5D" w:rsidRPr="00DE0B5D">
          <w:rPr>
            <w:color w:val="000000"/>
            <w:sz w:val="28"/>
            <w:szCs w:val="28"/>
            <w:shd w:val="clear" w:color="auto" w:fill="FFFFFF"/>
          </w:rPr>
          <w:t>20 м</w:t>
        </w:r>
      </w:smartTag>
      <w:r w:rsidR="00DE0B5D" w:rsidRPr="00DE0B5D">
        <w:rPr>
          <w:color w:val="000000"/>
          <w:sz w:val="28"/>
          <w:szCs w:val="28"/>
          <w:shd w:val="clear" w:color="auto" w:fill="FFFFFF"/>
        </w:rPr>
        <w:t>, глубина 0,5-</w:t>
      </w:r>
      <w:smartTag w:uri="urn:schemas-microsoft-com:office:smarttags" w:element="metricconverter">
        <w:smartTagPr>
          <w:attr w:name="ProductID" w:val="2 м"/>
        </w:smartTagPr>
        <w:r w:rsidR="00DE0B5D" w:rsidRPr="00DE0B5D">
          <w:rPr>
            <w:color w:val="000000"/>
            <w:sz w:val="28"/>
            <w:szCs w:val="28"/>
            <w:shd w:val="clear" w:color="auto" w:fill="FFFFFF"/>
          </w:rPr>
          <w:t>2 м</w:t>
        </w:r>
      </w:smartTag>
      <w:r w:rsidR="00DE0B5D" w:rsidRPr="00DE0B5D">
        <w:rPr>
          <w:color w:val="000000"/>
          <w:sz w:val="28"/>
          <w:szCs w:val="28"/>
          <w:shd w:val="clear" w:color="auto" w:fill="FFFFFF"/>
        </w:rPr>
        <w:t>. Дно песчаное на перекатах каменистое. Берега обрывистые (высота 1-</w:t>
      </w:r>
      <w:smartTag w:uri="urn:schemas-microsoft-com:office:smarttags" w:element="metricconverter">
        <w:smartTagPr>
          <w:attr w:name="ProductID" w:val="2 м"/>
        </w:smartTagPr>
        <w:r w:rsidR="00DE0B5D" w:rsidRPr="00DE0B5D">
          <w:rPr>
            <w:color w:val="000000"/>
            <w:sz w:val="28"/>
            <w:szCs w:val="28"/>
            <w:shd w:val="clear" w:color="auto" w:fill="FFFFFF"/>
          </w:rPr>
          <w:t>2 м</w:t>
        </w:r>
      </w:smartTag>
      <w:r w:rsidR="00DE0B5D" w:rsidRPr="00DE0B5D">
        <w:rPr>
          <w:color w:val="000000"/>
          <w:sz w:val="28"/>
          <w:szCs w:val="28"/>
          <w:shd w:val="clear" w:color="auto" w:fill="FFFFFF"/>
        </w:rPr>
        <w:t>) заросшие кустарником. Поймы луговые, местами заболочены. Реки замерзают в конце ноября - начале декабря.</w:t>
      </w:r>
    </w:p>
    <w:p w:rsidR="00DE0B5D" w:rsidRPr="00DE0B5D" w:rsidRDefault="00D203D8" w:rsidP="00DE0B5D">
      <w:pPr>
        <w:pStyle w:val="Main"/>
        <w:spacing w:line="240" w:lineRule="auto"/>
        <w:ind w:firstLine="0"/>
        <w:rPr>
          <w:color w:val="FF0000"/>
          <w:sz w:val="28"/>
          <w:szCs w:val="28"/>
        </w:rPr>
      </w:pPr>
      <w:r>
        <w:rPr>
          <w:sz w:val="28"/>
          <w:szCs w:val="28"/>
        </w:rPr>
        <w:tab/>
      </w:r>
      <w:r w:rsidR="00DE0B5D" w:rsidRPr="00DE0B5D">
        <w:rPr>
          <w:sz w:val="28"/>
          <w:szCs w:val="28"/>
        </w:rPr>
        <w:t>В целом территория поселения обеспечена ресурсами поверхностных вод для хозяйственно-бытового водоснабжения.</w:t>
      </w:r>
    </w:p>
    <w:p w:rsidR="00A8424F" w:rsidRDefault="00A8424F" w:rsidP="00A8424F">
      <w:pPr>
        <w:spacing w:after="0" w:line="240" w:lineRule="auto"/>
        <w:ind w:firstLine="709"/>
        <w:jc w:val="both"/>
        <w:rPr>
          <w:b/>
          <w:color w:val="000000"/>
          <w:sz w:val="28"/>
          <w:szCs w:val="28"/>
        </w:rPr>
      </w:pPr>
    </w:p>
    <w:p w:rsidR="000C68B4" w:rsidRPr="00241CFE" w:rsidRDefault="00D203D8" w:rsidP="00A8424F">
      <w:pPr>
        <w:spacing w:after="0" w:line="240" w:lineRule="auto"/>
        <w:ind w:firstLine="709"/>
        <w:jc w:val="both"/>
        <w:rPr>
          <w:b/>
          <w:color w:val="000000"/>
          <w:sz w:val="28"/>
          <w:szCs w:val="28"/>
        </w:rPr>
      </w:pPr>
      <w:r>
        <w:rPr>
          <w:b/>
          <w:color w:val="000000"/>
          <w:sz w:val="28"/>
          <w:szCs w:val="28"/>
        </w:rPr>
        <w:br w:type="page"/>
      </w:r>
      <w:r w:rsidR="000C68B4" w:rsidRPr="00241CFE">
        <w:rPr>
          <w:b/>
          <w:color w:val="000000"/>
          <w:sz w:val="28"/>
          <w:szCs w:val="28"/>
        </w:rPr>
        <w:lastRenderedPageBreak/>
        <w:t>Подземные воды.</w:t>
      </w:r>
    </w:p>
    <w:p w:rsidR="009F558B" w:rsidRPr="00B2152C" w:rsidRDefault="00B2152C" w:rsidP="00B2152C">
      <w:pPr>
        <w:spacing w:after="0" w:line="240" w:lineRule="auto"/>
        <w:jc w:val="both"/>
        <w:rPr>
          <w:sz w:val="28"/>
          <w:szCs w:val="28"/>
        </w:rPr>
      </w:pPr>
      <w:r>
        <w:rPr>
          <w:sz w:val="28"/>
          <w:szCs w:val="28"/>
        </w:rPr>
        <w:tab/>
      </w:r>
      <w:r w:rsidR="009F558B" w:rsidRPr="00B2152C">
        <w:rPr>
          <w:sz w:val="28"/>
          <w:szCs w:val="28"/>
        </w:rPr>
        <w:t xml:space="preserve">Из всех водоносных горизонтов развитых в пределах сельского поселения народнохозяйственное значение имеют только четыре: окский, тульский, упинский и озерско-хованский (заволжский). </w:t>
      </w:r>
    </w:p>
    <w:p w:rsidR="00D34339" w:rsidRDefault="00B2152C" w:rsidP="00B2152C">
      <w:pPr>
        <w:spacing w:after="0" w:line="240" w:lineRule="auto"/>
        <w:jc w:val="both"/>
        <w:rPr>
          <w:sz w:val="28"/>
          <w:szCs w:val="28"/>
        </w:rPr>
      </w:pPr>
      <w:r>
        <w:rPr>
          <w:sz w:val="28"/>
          <w:szCs w:val="28"/>
        </w:rPr>
        <w:tab/>
      </w:r>
      <w:r w:rsidR="009F558B" w:rsidRPr="00B2152C">
        <w:rPr>
          <w:sz w:val="28"/>
          <w:szCs w:val="28"/>
        </w:rPr>
        <w:t>Окски</w:t>
      </w:r>
      <w:r w:rsidR="00C206BF">
        <w:rPr>
          <w:sz w:val="28"/>
          <w:szCs w:val="28"/>
        </w:rPr>
        <w:t>й</w:t>
      </w:r>
      <w:r w:rsidR="009F558B" w:rsidRPr="00B2152C">
        <w:rPr>
          <w:sz w:val="28"/>
          <w:szCs w:val="28"/>
        </w:rPr>
        <w:t xml:space="preserve"> водоносны</w:t>
      </w:r>
      <w:r>
        <w:rPr>
          <w:sz w:val="28"/>
          <w:szCs w:val="28"/>
        </w:rPr>
        <w:t>й</w:t>
      </w:r>
      <w:r w:rsidR="009F558B" w:rsidRPr="00B2152C">
        <w:rPr>
          <w:sz w:val="28"/>
          <w:szCs w:val="28"/>
        </w:rPr>
        <w:t xml:space="preserve"> горизонт приурочен к трещиноватым известнякам окского надгоризонта нижнего карбона. Основными водосодержащими слоями являются толщи карбоновых пород алексинского и михайловского горизонтов. Тульские и веневские слои обычно сухие за счет сдренированности подземных вод в мес</w:t>
      </w:r>
      <w:r w:rsidR="00D34339">
        <w:rPr>
          <w:sz w:val="28"/>
          <w:szCs w:val="28"/>
        </w:rPr>
        <w:t xml:space="preserve">тнуюгидросеть. </w:t>
      </w:r>
      <w:r w:rsidR="009F558B" w:rsidRPr="00B2152C">
        <w:rPr>
          <w:sz w:val="28"/>
          <w:szCs w:val="28"/>
        </w:rPr>
        <w:t>Развит этот водоносный горизонт в основном на севере района, где он имеет основное значение в хоз</w:t>
      </w:r>
      <w:r w:rsidR="00D34339">
        <w:rPr>
          <w:sz w:val="28"/>
          <w:szCs w:val="28"/>
        </w:rPr>
        <w:t>яйственно-</w:t>
      </w:r>
      <w:r w:rsidR="009F558B" w:rsidRPr="00B2152C">
        <w:rPr>
          <w:sz w:val="28"/>
          <w:szCs w:val="28"/>
        </w:rPr>
        <w:t>питьевом водоснабжени</w:t>
      </w:r>
      <w:r w:rsidR="00D34339">
        <w:rPr>
          <w:sz w:val="28"/>
          <w:szCs w:val="28"/>
        </w:rPr>
        <w:t>и</w:t>
      </w:r>
      <w:r w:rsidR="009F558B" w:rsidRPr="00B2152C">
        <w:rPr>
          <w:sz w:val="28"/>
          <w:szCs w:val="28"/>
        </w:rPr>
        <w:t>. Воды гидрокарбонатно-кальцевые жесткие. Содержание железа в воде этого горизонта изменяются от 0,009 до 2,2 млг/л. Общая жесткость воды меняется от 3,15 до 6,45 млг-экв/л., а удельный дебит от 1,0 до 12,0 м</w:t>
      </w:r>
      <w:r w:rsidR="009F558B" w:rsidRPr="000957B6">
        <w:rPr>
          <w:sz w:val="28"/>
          <w:szCs w:val="28"/>
          <w:vertAlign w:val="superscript"/>
        </w:rPr>
        <w:t>3</w:t>
      </w:r>
      <w:r w:rsidR="009F558B" w:rsidRPr="00B2152C">
        <w:rPr>
          <w:sz w:val="28"/>
          <w:szCs w:val="28"/>
        </w:rPr>
        <w:t xml:space="preserve">/ч. </w:t>
      </w:r>
    </w:p>
    <w:p w:rsidR="009F558B" w:rsidRPr="00B2152C" w:rsidRDefault="00D34339" w:rsidP="00B2152C">
      <w:pPr>
        <w:spacing w:after="0" w:line="240" w:lineRule="auto"/>
        <w:jc w:val="both"/>
        <w:rPr>
          <w:sz w:val="28"/>
          <w:szCs w:val="28"/>
        </w:rPr>
      </w:pPr>
      <w:r>
        <w:rPr>
          <w:sz w:val="28"/>
          <w:szCs w:val="28"/>
        </w:rPr>
        <w:tab/>
      </w:r>
      <w:r w:rsidR="009F558B" w:rsidRPr="00B2152C">
        <w:rPr>
          <w:sz w:val="28"/>
          <w:szCs w:val="28"/>
        </w:rPr>
        <w:t>Тульский водоносный горизонт развит повсеместно, и наибольшее практическое значение имеет в центральной части района, где он залегает на небольшой глубине. Воды гидрокарбонатно-кальцевые с общей жесткостью от 1,22 до 5,5 млг-экв./л т. е воды мягкие и слабо-жесткие с содержанием железа  от 1,0 до 4,49 млг./л. Удельный дебит скважин с этого горизонта составляет от 0,2 до 14,4 м</w:t>
      </w:r>
      <w:r w:rsidR="009F558B" w:rsidRPr="000957B6">
        <w:rPr>
          <w:sz w:val="28"/>
          <w:szCs w:val="28"/>
          <w:vertAlign w:val="superscript"/>
        </w:rPr>
        <w:t>3</w:t>
      </w:r>
      <w:r w:rsidR="009F558B" w:rsidRPr="00B2152C">
        <w:rPr>
          <w:sz w:val="28"/>
          <w:szCs w:val="28"/>
        </w:rPr>
        <w:t>/ч.</w:t>
      </w:r>
    </w:p>
    <w:p w:rsidR="009F558B" w:rsidRPr="00B2152C" w:rsidRDefault="000957B6" w:rsidP="00B2152C">
      <w:pPr>
        <w:spacing w:after="0" w:line="240" w:lineRule="auto"/>
        <w:jc w:val="both"/>
        <w:rPr>
          <w:sz w:val="28"/>
          <w:szCs w:val="28"/>
        </w:rPr>
      </w:pPr>
      <w:r>
        <w:rPr>
          <w:sz w:val="28"/>
          <w:szCs w:val="28"/>
        </w:rPr>
        <w:tab/>
      </w:r>
      <w:r w:rsidR="009F558B" w:rsidRPr="00B2152C">
        <w:rPr>
          <w:sz w:val="28"/>
          <w:szCs w:val="28"/>
        </w:rPr>
        <w:t>Упинский водоносный горизонт приурочен к толще известняков нижнего карбона, горизонт развит повсеместно. Водообильность его зависит от степени трещеноватости карбонатных толщ и возможности инфильтрации подземных вод из вышележащего тульского водоносного горизонта. Воды гидрокарбонатно-кальцевые с общей жесткостью от 3,75 до 13,96 млг-экв./л. Большой диапазон показателей жесткости указывает на связь с тульским водоносным горизонтом (понижения значения жесткости) и заволжскими (повышенная жесткость воды). В жестких водах увеличивается содержание сульфатов. Удельный дебит этого горизонта изменяется от 0,4 до 12,0 м</w:t>
      </w:r>
      <w:r w:rsidR="009F558B" w:rsidRPr="000957B6">
        <w:rPr>
          <w:sz w:val="28"/>
          <w:szCs w:val="28"/>
          <w:vertAlign w:val="superscript"/>
        </w:rPr>
        <w:t>3</w:t>
      </w:r>
      <w:r w:rsidR="009F558B" w:rsidRPr="00B2152C">
        <w:rPr>
          <w:sz w:val="28"/>
          <w:szCs w:val="28"/>
        </w:rPr>
        <w:t>/ч.</w:t>
      </w:r>
    </w:p>
    <w:p w:rsidR="009F558B" w:rsidRPr="00B2152C" w:rsidRDefault="000957B6" w:rsidP="00B2152C">
      <w:pPr>
        <w:spacing w:after="0" w:line="240" w:lineRule="auto"/>
        <w:jc w:val="both"/>
        <w:rPr>
          <w:sz w:val="28"/>
          <w:szCs w:val="28"/>
        </w:rPr>
      </w:pPr>
      <w:r>
        <w:rPr>
          <w:sz w:val="28"/>
          <w:szCs w:val="28"/>
        </w:rPr>
        <w:tab/>
      </w:r>
      <w:r w:rsidR="009F558B" w:rsidRPr="00B2152C">
        <w:rPr>
          <w:sz w:val="28"/>
          <w:szCs w:val="28"/>
        </w:rPr>
        <w:t xml:space="preserve">Заволжский (озерско-хованский) слабо-минерализованный водоносный горизонт связан с доломитизированными карбонатами загипсованными породами. Содержание железа в этих водах меняется от 0,09 до 4,4 млг/л. Воды в основном сульфатно-гидрокарбонатные с общей жесткостью от 5,3 до 38,0 млг. экв./л., иногда </w:t>
      </w:r>
      <w:r w:rsidR="00C71215">
        <w:rPr>
          <w:sz w:val="28"/>
          <w:szCs w:val="28"/>
        </w:rPr>
        <w:t xml:space="preserve">с </w:t>
      </w:r>
      <w:r w:rsidR="009F558B" w:rsidRPr="00B2152C">
        <w:rPr>
          <w:sz w:val="28"/>
          <w:szCs w:val="28"/>
        </w:rPr>
        <w:t>повышенным содержанием магния и фтора. Удельный дебит отдельных скважин сильно колеблется от 0,1 до 35,0 м</w:t>
      </w:r>
      <w:r w:rsidR="009F558B" w:rsidRPr="00C71215">
        <w:rPr>
          <w:sz w:val="28"/>
          <w:szCs w:val="28"/>
          <w:vertAlign w:val="superscript"/>
        </w:rPr>
        <w:t>3</w:t>
      </w:r>
      <w:r w:rsidR="009F558B" w:rsidRPr="00B2152C">
        <w:rPr>
          <w:sz w:val="28"/>
          <w:szCs w:val="28"/>
        </w:rPr>
        <w:t>/ч.</w:t>
      </w:r>
    </w:p>
    <w:p w:rsidR="009F558B" w:rsidRPr="00B2152C" w:rsidRDefault="000957B6" w:rsidP="00B2152C">
      <w:pPr>
        <w:spacing w:after="0" w:line="240" w:lineRule="auto"/>
        <w:jc w:val="both"/>
        <w:rPr>
          <w:sz w:val="28"/>
          <w:szCs w:val="28"/>
        </w:rPr>
      </w:pPr>
      <w:r>
        <w:rPr>
          <w:sz w:val="28"/>
          <w:szCs w:val="28"/>
        </w:rPr>
        <w:tab/>
      </w:r>
      <w:r w:rsidR="009F558B" w:rsidRPr="00B2152C">
        <w:rPr>
          <w:sz w:val="28"/>
          <w:szCs w:val="28"/>
        </w:rPr>
        <w:t>Воды окского и тульского горизонтов безнапорные, а упинского и заволжского напорные. Напорные воды из озерско-хованских известняков за счет водооб</w:t>
      </w:r>
      <w:r w:rsidR="00C71215">
        <w:rPr>
          <w:sz w:val="28"/>
          <w:szCs w:val="28"/>
        </w:rPr>
        <w:t>мена</w:t>
      </w:r>
      <w:r w:rsidR="009F558B" w:rsidRPr="00B2152C">
        <w:rPr>
          <w:sz w:val="28"/>
          <w:szCs w:val="28"/>
        </w:rPr>
        <w:t xml:space="preserve"> с вышележащими водоносными горизонтами увеличивают их жесткость за счет своей повышенной минерализации. Наивысшая минерализация вод заволжского горизонта наблюдается на правобережье р. Жиздры (Хотьково, Речица, Буда), </w:t>
      </w:r>
      <w:r w:rsidR="00A4169F">
        <w:rPr>
          <w:sz w:val="28"/>
          <w:szCs w:val="28"/>
        </w:rPr>
        <w:t xml:space="preserve">данные воды </w:t>
      </w:r>
      <w:r w:rsidR="009F558B" w:rsidRPr="00B2152C">
        <w:rPr>
          <w:sz w:val="28"/>
          <w:szCs w:val="28"/>
        </w:rPr>
        <w:t xml:space="preserve">условно можно отнести к </w:t>
      </w:r>
      <w:r w:rsidR="00A4169F">
        <w:rPr>
          <w:sz w:val="28"/>
          <w:szCs w:val="28"/>
        </w:rPr>
        <w:t xml:space="preserve">минеральным, </w:t>
      </w:r>
      <w:r w:rsidR="009F558B" w:rsidRPr="00B2152C">
        <w:rPr>
          <w:sz w:val="28"/>
          <w:szCs w:val="28"/>
        </w:rPr>
        <w:t xml:space="preserve">лечебно-столовым. Окский горизонт является основным для северо-западной части территории. Заволжский (озерско-хованский) </w:t>
      </w:r>
      <w:r w:rsidR="009F558B" w:rsidRPr="00B2152C">
        <w:rPr>
          <w:sz w:val="28"/>
          <w:szCs w:val="28"/>
        </w:rPr>
        <w:lastRenderedPageBreak/>
        <w:t xml:space="preserve">водоносный горизонт из-за повышенной минерализации вод имеет ограниченное применение и может быть использован как резервный. </w:t>
      </w:r>
    </w:p>
    <w:p w:rsidR="009F558B" w:rsidRPr="00B2152C" w:rsidRDefault="00A4169F" w:rsidP="00B2152C">
      <w:pPr>
        <w:spacing w:after="0" w:line="240" w:lineRule="auto"/>
        <w:jc w:val="both"/>
        <w:rPr>
          <w:sz w:val="28"/>
          <w:szCs w:val="28"/>
        </w:rPr>
      </w:pPr>
      <w:r>
        <w:rPr>
          <w:sz w:val="28"/>
          <w:szCs w:val="28"/>
        </w:rPr>
        <w:tab/>
      </w:r>
      <w:r w:rsidR="009F558B" w:rsidRPr="00B2152C">
        <w:rPr>
          <w:sz w:val="28"/>
          <w:szCs w:val="28"/>
        </w:rPr>
        <w:t>Для всех подземных вод Калужской области в.т.ч и Думиничского района характерно высокое содержание железа, поэтому при создании значительных водозаборов необходимо предусматривать строительство станций обезжелезивания.</w:t>
      </w:r>
    </w:p>
    <w:p w:rsidR="00C76275" w:rsidRPr="001F4344" w:rsidRDefault="007C69F6" w:rsidP="004B11DC">
      <w:pPr>
        <w:spacing w:after="0" w:line="360" w:lineRule="auto"/>
        <w:jc w:val="both"/>
        <w:outlineLvl w:val="0"/>
        <w:rPr>
          <w:b/>
          <w:sz w:val="28"/>
          <w:szCs w:val="28"/>
        </w:rPr>
      </w:pPr>
      <w:r>
        <w:rPr>
          <w:szCs w:val="24"/>
        </w:rPr>
        <w:br w:type="page"/>
      </w:r>
      <w:r w:rsidR="00AD30A1" w:rsidRPr="008D2682">
        <w:rPr>
          <w:szCs w:val="24"/>
        </w:rPr>
        <w:lastRenderedPageBreak/>
        <w:tab/>
      </w:r>
      <w:bookmarkStart w:id="10" w:name="_Toc360187457"/>
      <w:bookmarkStart w:id="11" w:name="_Toc360540810"/>
      <w:bookmarkStart w:id="12" w:name="_Toc360540866"/>
      <w:bookmarkStart w:id="13" w:name="_Toc360540964"/>
      <w:bookmarkStart w:id="14" w:name="_Toc360541027"/>
      <w:bookmarkStart w:id="15" w:name="_Toc360541439"/>
      <w:bookmarkStart w:id="16" w:name="_Toc360611446"/>
      <w:bookmarkStart w:id="17" w:name="_Toc360611480"/>
      <w:bookmarkStart w:id="18" w:name="_Toc360612755"/>
      <w:bookmarkStart w:id="19" w:name="_Toc360613173"/>
      <w:bookmarkStart w:id="20" w:name="_Toc360633075"/>
      <w:bookmarkStart w:id="21" w:name="_Toc384113776"/>
      <w:r w:rsidR="00CF445A" w:rsidRPr="001F4344">
        <w:rPr>
          <w:b/>
          <w:sz w:val="28"/>
          <w:szCs w:val="28"/>
        </w:rPr>
        <w:t>Паспорт схемы</w:t>
      </w:r>
      <w:bookmarkEnd w:id="10"/>
      <w:bookmarkEnd w:id="11"/>
      <w:bookmarkEnd w:id="12"/>
      <w:bookmarkEnd w:id="13"/>
      <w:bookmarkEnd w:id="14"/>
      <w:bookmarkEnd w:id="15"/>
      <w:bookmarkEnd w:id="16"/>
      <w:bookmarkEnd w:id="17"/>
      <w:bookmarkEnd w:id="18"/>
      <w:bookmarkEnd w:id="19"/>
      <w:bookmarkEnd w:id="20"/>
      <w:bookmarkEnd w:id="21"/>
    </w:p>
    <w:p w:rsidR="00C76275" w:rsidRPr="001F4344" w:rsidRDefault="00C76275" w:rsidP="001F4344">
      <w:pPr>
        <w:spacing w:after="0" w:line="240" w:lineRule="auto"/>
        <w:ind w:firstLine="709"/>
        <w:rPr>
          <w:b/>
          <w:sz w:val="28"/>
          <w:szCs w:val="28"/>
        </w:rPr>
      </w:pPr>
      <w:r w:rsidRPr="001F4344">
        <w:rPr>
          <w:b/>
          <w:sz w:val="28"/>
          <w:szCs w:val="28"/>
        </w:rPr>
        <w:t>Наименование</w:t>
      </w:r>
      <w:r w:rsidR="001F4344">
        <w:rPr>
          <w:b/>
          <w:sz w:val="28"/>
          <w:szCs w:val="28"/>
        </w:rPr>
        <w:t>.</w:t>
      </w:r>
    </w:p>
    <w:p w:rsidR="00C76275" w:rsidRDefault="00C76275" w:rsidP="001F4344">
      <w:pPr>
        <w:spacing w:after="0" w:line="240" w:lineRule="auto"/>
        <w:ind w:firstLine="709"/>
        <w:jc w:val="both"/>
        <w:rPr>
          <w:sz w:val="28"/>
          <w:szCs w:val="28"/>
        </w:rPr>
      </w:pPr>
      <w:r w:rsidRPr="001F4344">
        <w:rPr>
          <w:sz w:val="28"/>
          <w:szCs w:val="28"/>
        </w:rPr>
        <w:t>Схема водоснабжения и водоотведе</w:t>
      </w:r>
      <w:r w:rsidR="00A8424F">
        <w:rPr>
          <w:sz w:val="28"/>
          <w:szCs w:val="28"/>
        </w:rPr>
        <w:t xml:space="preserve">ния </w:t>
      </w:r>
      <w:r w:rsidR="00060952">
        <w:rPr>
          <w:sz w:val="28"/>
          <w:szCs w:val="28"/>
        </w:rPr>
        <w:t>сельского</w:t>
      </w:r>
      <w:r w:rsidR="00AD3093" w:rsidRPr="001F4344">
        <w:rPr>
          <w:sz w:val="28"/>
          <w:szCs w:val="28"/>
        </w:rPr>
        <w:t xml:space="preserve"> поселения </w:t>
      </w:r>
      <w:r w:rsidR="00A11ABF">
        <w:rPr>
          <w:sz w:val="28"/>
          <w:szCs w:val="28"/>
        </w:rPr>
        <w:t>«</w:t>
      </w:r>
      <w:r w:rsidR="00060952">
        <w:rPr>
          <w:sz w:val="28"/>
          <w:szCs w:val="28"/>
        </w:rPr>
        <w:t>Деревня</w:t>
      </w:r>
      <w:r w:rsidR="007C1B41">
        <w:rPr>
          <w:sz w:val="28"/>
          <w:szCs w:val="28"/>
        </w:rPr>
        <w:t xml:space="preserve"> Думиничи» </w:t>
      </w:r>
      <w:r w:rsidR="0023749B" w:rsidRPr="001F4344">
        <w:rPr>
          <w:sz w:val="28"/>
          <w:szCs w:val="28"/>
        </w:rPr>
        <w:t>Думиничского района Калужской области</w:t>
      </w:r>
      <w:r w:rsidRPr="001F4344">
        <w:rPr>
          <w:sz w:val="28"/>
          <w:szCs w:val="28"/>
        </w:rPr>
        <w:t>.</w:t>
      </w:r>
    </w:p>
    <w:p w:rsidR="001F4344" w:rsidRPr="001F4344" w:rsidRDefault="001F4344" w:rsidP="001F4344">
      <w:pPr>
        <w:spacing w:after="0" w:line="240" w:lineRule="auto"/>
        <w:ind w:firstLine="709"/>
        <w:jc w:val="both"/>
        <w:rPr>
          <w:sz w:val="28"/>
          <w:szCs w:val="28"/>
        </w:rPr>
      </w:pPr>
    </w:p>
    <w:p w:rsidR="00E27B90" w:rsidRPr="001F4344" w:rsidRDefault="00E27B90" w:rsidP="001F4344">
      <w:pPr>
        <w:spacing w:after="0" w:line="240" w:lineRule="auto"/>
        <w:ind w:firstLine="709"/>
        <w:rPr>
          <w:b/>
          <w:sz w:val="28"/>
          <w:szCs w:val="28"/>
        </w:rPr>
      </w:pPr>
      <w:r w:rsidRPr="001F4344">
        <w:rPr>
          <w:b/>
          <w:sz w:val="28"/>
          <w:szCs w:val="28"/>
        </w:rPr>
        <w:t>Инициатор проекта (муниципальный заказчик).</w:t>
      </w:r>
    </w:p>
    <w:p w:rsidR="00E27B90" w:rsidRDefault="00E27B90" w:rsidP="001F4344">
      <w:pPr>
        <w:spacing w:after="0" w:line="240" w:lineRule="auto"/>
        <w:ind w:firstLine="709"/>
        <w:jc w:val="both"/>
        <w:rPr>
          <w:sz w:val="28"/>
          <w:szCs w:val="28"/>
        </w:rPr>
      </w:pPr>
      <w:r w:rsidRPr="001F4344">
        <w:rPr>
          <w:sz w:val="28"/>
          <w:szCs w:val="28"/>
        </w:rPr>
        <w:t>Глава администрации</w:t>
      </w:r>
      <w:r w:rsidR="00060952">
        <w:rPr>
          <w:sz w:val="28"/>
          <w:szCs w:val="28"/>
        </w:rPr>
        <w:t>сельского</w:t>
      </w:r>
      <w:r w:rsidR="00AD3093" w:rsidRPr="001F4344">
        <w:rPr>
          <w:sz w:val="28"/>
          <w:szCs w:val="28"/>
        </w:rPr>
        <w:t xml:space="preserve"> поселения «</w:t>
      </w:r>
      <w:r w:rsidR="00060952">
        <w:rPr>
          <w:sz w:val="28"/>
          <w:szCs w:val="28"/>
        </w:rPr>
        <w:t>Деревня</w:t>
      </w:r>
      <w:r w:rsidR="007C1B41">
        <w:rPr>
          <w:sz w:val="28"/>
          <w:szCs w:val="28"/>
        </w:rPr>
        <w:t xml:space="preserve"> Думиничи</w:t>
      </w:r>
      <w:r w:rsidR="00AD3093" w:rsidRPr="001F4344">
        <w:rPr>
          <w:sz w:val="28"/>
          <w:szCs w:val="28"/>
        </w:rPr>
        <w:t>»</w:t>
      </w:r>
      <w:r w:rsidRPr="001F4344">
        <w:rPr>
          <w:sz w:val="28"/>
          <w:szCs w:val="28"/>
        </w:rPr>
        <w:t>.</w:t>
      </w:r>
    </w:p>
    <w:p w:rsidR="00F935FD" w:rsidRDefault="00F935FD" w:rsidP="001F4344">
      <w:pPr>
        <w:spacing w:after="0" w:line="240" w:lineRule="auto"/>
        <w:ind w:firstLine="709"/>
        <w:jc w:val="both"/>
        <w:rPr>
          <w:sz w:val="28"/>
          <w:szCs w:val="28"/>
        </w:rPr>
      </w:pPr>
      <w:r w:rsidRPr="00F935FD">
        <w:rPr>
          <w:sz w:val="28"/>
          <w:szCs w:val="28"/>
        </w:rPr>
        <w:t>Инициатор актуализации- Муниципальное казенное учреждение «Управление строительства, дорожного и жилищно-коммунального хозяйства» МР «Думиничский район»</w:t>
      </w:r>
      <w:bookmarkStart w:id="22" w:name="_GoBack"/>
      <w:bookmarkEnd w:id="22"/>
    </w:p>
    <w:p w:rsidR="001F4344" w:rsidRPr="001F4344" w:rsidRDefault="001F4344" w:rsidP="001F4344">
      <w:pPr>
        <w:spacing w:after="0" w:line="240" w:lineRule="auto"/>
        <w:ind w:firstLine="709"/>
        <w:jc w:val="both"/>
        <w:rPr>
          <w:sz w:val="28"/>
          <w:szCs w:val="28"/>
        </w:rPr>
      </w:pPr>
    </w:p>
    <w:p w:rsidR="00E27B90" w:rsidRPr="001F4344" w:rsidRDefault="00E27B90" w:rsidP="001F4344">
      <w:pPr>
        <w:spacing w:after="0" w:line="240" w:lineRule="auto"/>
        <w:ind w:firstLine="709"/>
        <w:rPr>
          <w:b/>
          <w:sz w:val="28"/>
          <w:szCs w:val="28"/>
        </w:rPr>
      </w:pPr>
      <w:r w:rsidRPr="001F4344">
        <w:rPr>
          <w:b/>
          <w:sz w:val="28"/>
          <w:szCs w:val="28"/>
        </w:rPr>
        <w:t>Местонахождение объекта</w:t>
      </w:r>
      <w:r w:rsidR="00C47294">
        <w:rPr>
          <w:b/>
          <w:sz w:val="28"/>
          <w:szCs w:val="28"/>
        </w:rPr>
        <w:t>.</w:t>
      </w:r>
    </w:p>
    <w:p w:rsidR="00E27B90" w:rsidRDefault="00E27B90" w:rsidP="001F4344">
      <w:pPr>
        <w:spacing w:after="0" w:line="240" w:lineRule="auto"/>
        <w:ind w:firstLine="709"/>
        <w:jc w:val="both"/>
        <w:rPr>
          <w:sz w:val="28"/>
          <w:szCs w:val="28"/>
        </w:rPr>
      </w:pPr>
      <w:r w:rsidRPr="001F4344">
        <w:rPr>
          <w:sz w:val="28"/>
          <w:szCs w:val="28"/>
        </w:rPr>
        <w:t xml:space="preserve">Россия, </w:t>
      </w:r>
      <w:r w:rsidR="0023749B" w:rsidRPr="001F4344">
        <w:rPr>
          <w:sz w:val="28"/>
          <w:szCs w:val="28"/>
        </w:rPr>
        <w:t xml:space="preserve">Калужская </w:t>
      </w:r>
      <w:r w:rsidR="006D626B" w:rsidRPr="001F4344">
        <w:rPr>
          <w:sz w:val="28"/>
          <w:szCs w:val="28"/>
        </w:rPr>
        <w:t xml:space="preserve">область, </w:t>
      </w:r>
      <w:r w:rsidR="0023749B" w:rsidRPr="001F4344">
        <w:rPr>
          <w:sz w:val="28"/>
          <w:szCs w:val="28"/>
        </w:rPr>
        <w:t xml:space="preserve">Думиничский </w:t>
      </w:r>
      <w:r w:rsidR="006D626B" w:rsidRPr="001F4344">
        <w:rPr>
          <w:sz w:val="28"/>
          <w:szCs w:val="28"/>
        </w:rPr>
        <w:t>район,</w:t>
      </w:r>
      <w:r w:rsidR="00060952">
        <w:rPr>
          <w:sz w:val="28"/>
          <w:szCs w:val="28"/>
        </w:rPr>
        <w:t>сельское</w:t>
      </w:r>
      <w:r w:rsidR="00AD3093" w:rsidRPr="001F4344">
        <w:rPr>
          <w:sz w:val="28"/>
          <w:szCs w:val="28"/>
        </w:rPr>
        <w:t xml:space="preserve"> поселение «</w:t>
      </w:r>
      <w:r w:rsidR="00060952">
        <w:rPr>
          <w:sz w:val="28"/>
          <w:szCs w:val="28"/>
        </w:rPr>
        <w:t>Деревня</w:t>
      </w:r>
      <w:r w:rsidR="007C1B41">
        <w:rPr>
          <w:sz w:val="28"/>
          <w:szCs w:val="28"/>
        </w:rPr>
        <w:t xml:space="preserve"> Думиничи</w:t>
      </w:r>
      <w:r w:rsidR="00AD3093" w:rsidRPr="001F4344">
        <w:rPr>
          <w:sz w:val="28"/>
          <w:szCs w:val="28"/>
        </w:rPr>
        <w:t>».</w:t>
      </w:r>
    </w:p>
    <w:p w:rsidR="001F4344" w:rsidRPr="001F4344" w:rsidRDefault="001F4344" w:rsidP="001F4344">
      <w:pPr>
        <w:spacing w:after="0" w:line="240" w:lineRule="auto"/>
        <w:ind w:firstLine="709"/>
        <w:jc w:val="both"/>
        <w:rPr>
          <w:sz w:val="28"/>
          <w:szCs w:val="28"/>
        </w:rPr>
      </w:pPr>
    </w:p>
    <w:p w:rsidR="00E27B90" w:rsidRPr="001F4344" w:rsidRDefault="00E27B90" w:rsidP="000E5EB4">
      <w:pPr>
        <w:spacing w:after="0" w:line="360" w:lineRule="auto"/>
        <w:ind w:firstLine="709"/>
        <w:rPr>
          <w:b/>
          <w:sz w:val="28"/>
          <w:szCs w:val="28"/>
        </w:rPr>
      </w:pPr>
      <w:r w:rsidRPr="001F4344">
        <w:rPr>
          <w:b/>
          <w:sz w:val="28"/>
          <w:szCs w:val="28"/>
        </w:rPr>
        <w:t>Нормативно-правовая база для разработки схемы.</w:t>
      </w:r>
    </w:p>
    <w:p w:rsidR="00AD3093" w:rsidRPr="008250B7" w:rsidRDefault="00AD3093" w:rsidP="00AD3093">
      <w:pPr>
        <w:spacing w:after="0" w:line="240" w:lineRule="auto"/>
        <w:jc w:val="both"/>
        <w:rPr>
          <w:sz w:val="28"/>
          <w:szCs w:val="28"/>
        </w:rPr>
      </w:pPr>
      <w:r>
        <w:rPr>
          <w:sz w:val="28"/>
          <w:szCs w:val="28"/>
        </w:rPr>
        <w:t xml:space="preserve">1. </w:t>
      </w:r>
      <w:r w:rsidRPr="008250B7">
        <w:rPr>
          <w:sz w:val="28"/>
          <w:szCs w:val="28"/>
        </w:rPr>
        <w:t xml:space="preserve">Федеральный закон Российской Федерации от 7 декабря </w:t>
      </w:r>
      <w:smartTag w:uri="urn:schemas-microsoft-com:office:smarttags" w:element="metricconverter">
        <w:smartTagPr>
          <w:attr w:name="ProductID" w:val="2011 г"/>
        </w:smartTagPr>
        <w:r w:rsidRPr="008250B7">
          <w:rPr>
            <w:sz w:val="28"/>
            <w:szCs w:val="28"/>
          </w:rPr>
          <w:t>2011 г</w:t>
        </w:r>
      </w:smartTag>
      <w:r w:rsidRPr="008250B7">
        <w:rPr>
          <w:sz w:val="28"/>
          <w:szCs w:val="28"/>
        </w:rPr>
        <w:t>. № 416-ФЗ «О водоснабжении и водоотведении»;</w:t>
      </w:r>
    </w:p>
    <w:p w:rsidR="00AD3093" w:rsidRPr="008250B7" w:rsidRDefault="00AD3093" w:rsidP="00AD3093">
      <w:pPr>
        <w:spacing w:after="0" w:line="240" w:lineRule="auto"/>
        <w:jc w:val="both"/>
        <w:rPr>
          <w:sz w:val="28"/>
          <w:szCs w:val="28"/>
        </w:rPr>
      </w:pPr>
      <w:r>
        <w:rPr>
          <w:sz w:val="28"/>
          <w:szCs w:val="28"/>
        </w:rPr>
        <w:t xml:space="preserve">2. </w:t>
      </w:r>
      <w:r w:rsidRPr="008250B7">
        <w:rPr>
          <w:sz w:val="28"/>
          <w:szCs w:val="28"/>
        </w:rPr>
        <w:t xml:space="preserve">Федеральный закон Российской Федерации от 23 ноября </w:t>
      </w:r>
      <w:smartTag w:uri="urn:schemas-microsoft-com:office:smarttags" w:element="metricconverter">
        <w:smartTagPr>
          <w:attr w:name="ProductID" w:val="2009 г"/>
        </w:smartTagPr>
        <w:r w:rsidRPr="008250B7">
          <w:rPr>
            <w:sz w:val="28"/>
            <w:szCs w:val="28"/>
          </w:rPr>
          <w:t>2009 г</w:t>
        </w:r>
      </w:smartTag>
      <w:r w:rsidRPr="008250B7">
        <w:rPr>
          <w:sz w:val="28"/>
          <w:szCs w:val="28"/>
        </w:rPr>
        <w:t>.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AD3093" w:rsidRPr="008250B7" w:rsidRDefault="00AD3093" w:rsidP="00AD3093">
      <w:pPr>
        <w:spacing w:after="0" w:line="240" w:lineRule="auto"/>
        <w:jc w:val="both"/>
        <w:rPr>
          <w:sz w:val="28"/>
          <w:szCs w:val="28"/>
        </w:rPr>
      </w:pPr>
      <w:r>
        <w:rPr>
          <w:sz w:val="28"/>
          <w:szCs w:val="28"/>
        </w:rPr>
        <w:t xml:space="preserve">3. </w:t>
      </w:r>
      <w:r w:rsidRPr="008250B7">
        <w:rPr>
          <w:sz w:val="28"/>
          <w:szCs w:val="28"/>
        </w:rPr>
        <w:t xml:space="preserve">Федеральный закон Российской Федерации от 27 июля </w:t>
      </w:r>
      <w:smartTag w:uri="urn:schemas-microsoft-com:office:smarttags" w:element="metricconverter">
        <w:smartTagPr>
          <w:attr w:name="ProductID" w:val="2010 г"/>
        </w:smartTagPr>
        <w:r w:rsidRPr="008250B7">
          <w:rPr>
            <w:sz w:val="28"/>
            <w:szCs w:val="28"/>
          </w:rPr>
          <w:t>2010 г</w:t>
        </w:r>
      </w:smartTag>
      <w:r w:rsidRPr="008250B7">
        <w:rPr>
          <w:sz w:val="28"/>
          <w:szCs w:val="28"/>
        </w:rPr>
        <w:t>. № 190-ФЗ «О теплоснабжении»;</w:t>
      </w:r>
    </w:p>
    <w:p w:rsidR="00AD3093" w:rsidRPr="008250B7" w:rsidRDefault="00AD3093" w:rsidP="00AD3093">
      <w:pPr>
        <w:spacing w:after="0" w:line="240" w:lineRule="auto"/>
        <w:jc w:val="both"/>
        <w:rPr>
          <w:sz w:val="28"/>
          <w:szCs w:val="28"/>
        </w:rPr>
      </w:pPr>
      <w:r>
        <w:rPr>
          <w:sz w:val="28"/>
          <w:szCs w:val="28"/>
        </w:rPr>
        <w:t xml:space="preserve">4. </w:t>
      </w:r>
      <w:r w:rsidRPr="008250B7">
        <w:rPr>
          <w:sz w:val="28"/>
          <w:szCs w:val="28"/>
        </w:rPr>
        <w:t xml:space="preserve">Постановление Правительства Российской Федерации от 5 сентября </w:t>
      </w:r>
      <w:smartTag w:uri="urn:schemas-microsoft-com:office:smarttags" w:element="metricconverter">
        <w:smartTagPr>
          <w:attr w:name="ProductID" w:val="2013 г"/>
        </w:smartTagPr>
        <w:r w:rsidRPr="008250B7">
          <w:rPr>
            <w:sz w:val="28"/>
            <w:szCs w:val="28"/>
          </w:rPr>
          <w:t>2013 г</w:t>
        </w:r>
      </w:smartTag>
      <w:r>
        <w:rPr>
          <w:sz w:val="28"/>
          <w:szCs w:val="28"/>
        </w:rPr>
        <w:t xml:space="preserve">. </w:t>
      </w:r>
      <w:r w:rsidRPr="008250B7">
        <w:rPr>
          <w:sz w:val="28"/>
          <w:szCs w:val="28"/>
        </w:rPr>
        <w:t xml:space="preserve">№ </w:t>
      </w:r>
      <w:smartTag w:uri="urn:schemas-microsoft-com:office:smarttags" w:element="metricconverter">
        <w:smartTagPr>
          <w:attr w:name="ProductID" w:val="782 г"/>
        </w:smartTagPr>
        <w:r w:rsidRPr="008250B7">
          <w:rPr>
            <w:sz w:val="28"/>
            <w:szCs w:val="28"/>
          </w:rPr>
          <w:t>782 г</w:t>
        </w:r>
      </w:smartTag>
      <w:r w:rsidRPr="008250B7">
        <w:rPr>
          <w:sz w:val="28"/>
          <w:szCs w:val="28"/>
        </w:rPr>
        <w:t>. Москва "О схемах водоснабжения и водоотведения";</w:t>
      </w:r>
    </w:p>
    <w:p w:rsidR="00AD3093" w:rsidRPr="008250B7" w:rsidRDefault="00AD3093" w:rsidP="00AD3093">
      <w:pPr>
        <w:spacing w:after="0" w:line="240" w:lineRule="auto"/>
        <w:jc w:val="both"/>
        <w:rPr>
          <w:sz w:val="28"/>
          <w:szCs w:val="28"/>
        </w:rPr>
      </w:pPr>
      <w:r>
        <w:rPr>
          <w:sz w:val="28"/>
          <w:szCs w:val="28"/>
        </w:rPr>
        <w:t xml:space="preserve">5. </w:t>
      </w:r>
      <w:r w:rsidRPr="008250B7">
        <w:rPr>
          <w:sz w:val="28"/>
          <w:szCs w:val="28"/>
        </w:rPr>
        <w:t xml:space="preserve">Водный кодекс Российской Федерации от </w:t>
      </w:r>
      <w:r w:rsidRPr="008250B7">
        <w:rPr>
          <w:rStyle w:val="af2"/>
          <w:b w:val="0"/>
          <w:color w:val="000000"/>
          <w:sz w:val="28"/>
          <w:szCs w:val="28"/>
          <w:shd w:val="clear" w:color="auto" w:fill="FFFFFF"/>
        </w:rPr>
        <w:t>12.04.2006 с изменениями и дополнениями</w:t>
      </w:r>
      <w:r w:rsidRPr="008250B7">
        <w:rPr>
          <w:sz w:val="28"/>
          <w:szCs w:val="28"/>
        </w:rPr>
        <w:t>;</w:t>
      </w:r>
    </w:p>
    <w:p w:rsidR="00AD3093" w:rsidRPr="008250B7" w:rsidRDefault="00AD3093" w:rsidP="00AD3093">
      <w:pPr>
        <w:spacing w:after="0" w:line="240" w:lineRule="auto"/>
        <w:jc w:val="both"/>
        <w:rPr>
          <w:sz w:val="28"/>
          <w:szCs w:val="28"/>
        </w:rPr>
      </w:pPr>
      <w:r>
        <w:rPr>
          <w:color w:val="000000"/>
          <w:sz w:val="28"/>
          <w:szCs w:val="28"/>
          <w:shd w:val="clear" w:color="auto" w:fill="FFFFFF"/>
        </w:rPr>
        <w:t xml:space="preserve">6. </w:t>
      </w:r>
      <w:r w:rsidRPr="008250B7">
        <w:rPr>
          <w:color w:val="000000"/>
          <w:sz w:val="28"/>
          <w:szCs w:val="28"/>
          <w:shd w:val="clear" w:color="auto" w:fill="FFFFFF"/>
        </w:rPr>
        <w:t>Градостроительный кодекс Российской Федерации от 29.12.2004 с изменениями и дополнениями;</w:t>
      </w:r>
    </w:p>
    <w:p w:rsidR="00AD3093" w:rsidRPr="008250B7" w:rsidRDefault="00AD3093" w:rsidP="00AD3093">
      <w:pPr>
        <w:spacing w:after="0" w:line="240" w:lineRule="auto"/>
        <w:jc w:val="both"/>
        <w:rPr>
          <w:sz w:val="28"/>
          <w:szCs w:val="28"/>
        </w:rPr>
      </w:pPr>
      <w:r>
        <w:rPr>
          <w:sz w:val="28"/>
          <w:szCs w:val="28"/>
        </w:rPr>
        <w:t xml:space="preserve">7. </w:t>
      </w:r>
      <w:r w:rsidRPr="008250B7">
        <w:rPr>
          <w:sz w:val="28"/>
          <w:szCs w:val="28"/>
        </w:rPr>
        <w:t>СНиП 2.04.02-84* «Водоснабжение. Наружные сети и сооружения»;</w:t>
      </w:r>
    </w:p>
    <w:p w:rsidR="00AD3093" w:rsidRPr="008250B7" w:rsidRDefault="00AD3093" w:rsidP="00AD3093">
      <w:pPr>
        <w:spacing w:after="0" w:line="240" w:lineRule="auto"/>
        <w:jc w:val="both"/>
        <w:rPr>
          <w:sz w:val="28"/>
          <w:szCs w:val="28"/>
        </w:rPr>
      </w:pPr>
      <w:r>
        <w:rPr>
          <w:sz w:val="28"/>
          <w:szCs w:val="28"/>
        </w:rPr>
        <w:t xml:space="preserve">8. </w:t>
      </w:r>
      <w:r w:rsidRPr="008250B7">
        <w:rPr>
          <w:sz w:val="28"/>
          <w:szCs w:val="28"/>
        </w:rPr>
        <w:t>СНиП 2.04.03-85* «Канализация. Наружные сети и сооружения»;</w:t>
      </w:r>
    </w:p>
    <w:p w:rsidR="00AD3093" w:rsidRPr="008250B7" w:rsidRDefault="00AD3093" w:rsidP="00AD3093">
      <w:pPr>
        <w:spacing w:after="0" w:line="240" w:lineRule="auto"/>
        <w:jc w:val="both"/>
        <w:rPr>
          <w:sz w:val="28"/>
          <w:szCs w:val="28"/>
        </w:rPr>
      </w:pPr>
      <w:r>
        <w:rPr>
          <w:sz w:val="28"/>
          <w:szCs w:val="28"/>
        </w:rPr>
        <w:t xml:space="preserve">9. </w:t>
      </w:r>
      <w:r w:rsidRPr="008250B7">
        <w:rPr>
          <w:sz w:val="28"/>
          <w:szCs w:val="28"/>
        </w:rPr>
        <w:t>СНиП 2.04.01-85* «Внутренний водопровод и канализация зданий»;</w:t>
      </w:r>
    </w:p>
    <w:p w:rsidR="00AD3093" w:rsidRPr="008250B7" w:rsidRDefault="00AD3093" w:rsidP="00AD3093">
      <w:pPr>
        <w:spacing w:after="0" w:line="240" w:lineRule="auto"/>
        <w:jc w:val="both"/>
        <w:rPr>
          <w:sz w:val="28"/>
          <w:szCs w:val="28"/>
        </w:rPr>
      </w:pPr>
      <w:r>
        <w:rPr>
          <w:color w:val="000000"/>
          <w:sz w:val="28"/>
          <w:szCs w:val="28"/>
          <w:shd w:val="clear" w:color="auto" w:fill="FFFFFF"/>
        </w:rPr>
        <w:t xml:space="preserve">10. </w:t>
      </w:r>
      <w:r w:rsidRPr="008250B7">
        <w:rPr>
          <w:color w:val="000000"/>
          <w:sz w:val="28"/>
          <w:szCs w:val="28"/>
          <w:shd w:val="clear" w:color="auto" w:fill="FFFFFF"/>
        </w:rPr>
        <w:t>С</w:t>
      </w:r>
      <w:r w:rsidR="0090368E">
        <w:rPr>
          <w:color w:val="000000"/>
          <w:sz w:val="28"/>
          <w:szCs w:val="28"/>
          <w:shd w:val="clear" w:color="auto" w:fill="FFFFFF"/>
        </w:rPr>
        <w:t>Н</w:t>
      </w:r>
      <w:r w:rsidRPr="008250B7">
        <w:rPr>
          <w:color w:val="000000"/>
          <w:sz w:val="28"/>
          <w:szCs w:val="28"/>
          <w:shd w:val="clear" w:color="auto" w:fill="FFFFFF"/>
        </w:rPr>
        <w:t>иП 11-04-2003 "Инструкция о порядке разработки, согласования, экспертизы и утверждения градостроительной документации";</w:t>
      </w:r>
      <w:r w:rsidRPr="008250B7">
        <w:rPr>
          <w:rStyle w:val="apple-converted-space"/>
          <w:color w:val="000000"/>
          <w:sz w:val="28"/>
          <w:szCs w:val="28"/>
          <w:shd w:val="clear" w:color="auto" w:fill="FFFFFF"/>
        </w:rPr>
        <w:t> </w:t>
      </w:r>
    </w:p>
    <w:p w:rsidR="00AD3093" w:rsidRDefault="00AD3093" w:rsidP="00AD3093">
      <w:pPr>
        <w:spacing w:after="0" w:line="240" w:lineRule="auto"/>
        <w:jc w:val="both"/>
        <w:rPr>
          <w:sz w:val="28"/>
          <w:szCs w:val="28"/>
        </w:rPr>
      </w:pPr>
      <w:r>
        <w:rPr>
          <w:color w:val="000000"/>
          <w:sz w:val="28"/>
          <w:szCs w:val="28"/>
          <w:shd w:val="clear" w:color="auto" w:fill="FFFFFF"/>
        </w:rPr>
        <w:t xml:space="preserve">11. </w:t>
      </w:r>
      <w:r w:rsidRPr="008250B7">
        <w:rPr>
          <w:color w:val="000000"/>
          <w:sz w:val="28"/>
          <w:szCs w:val="28"/>
          <w:shd w:val="clear" w:color="auto" w:fill="FFFFFF"/>
        </w:rPr>
        <w:t>Пособие по водоснабжению и канализации городских и сельских поселений (к СНиП 2.07.01-89);</w:t>
      </w:r>
    </w:p>
    <w:p w:rsidR="00AD3093" w:rsidRDefault="00AD3093" w:rsidP="00AD3093">
      <w:pPr>
        <w:spacing w:after="0" w:line="240" w:lineRule="auto"/>
        <w:jc w:val="both"/>
        <w:rPr>
          <w:sz w:val="28"/>
          <w:szCs w:val="28"/>
        </w:rPr>
      </w:pPr>
      <w:r>
        <w:rPr>
          <w:color w:val="000000"/>
          <w:sz w:val="28"/>
          <w:szCs w:val="28"/>
          <w:shd w:val="clear" w:color="auto" w:fill="FFFFFF"/>
        </w:rPr>
        <w:t xml:space="preserve">12. </w:t>
      </w:r>
      <w:r w:rsidRPr="008250B7">
        <w:rPr>
          <w:color w:val="000000"/>
          <w:sz w:val="28"/>
          <w:szCs w:val="28"/>
          <w:shd w:val="clear" w:color="auto" w:fill="FFFFFF"/>
        </w:rPr>
        <w:t>Иные действующие нормативные документы в области водоснабжения.</w:t>
      </w:r>
      <w:r w:rsidRPr="008250B7">
        <w:rPr>
          <w:rStyle w:val="apple-converted-space"/>
          <w:color w:val="000000"/>
          <w:sz w:val="28"/>
          <w:szCs w:val="28"/>
          <w:shd w:val="clear" w:color="auto" w:fill="FFFFFF"/>
        </w:rPr>
        <w:t> </w:t>
      </w:r>
      <w:r w:rsidRPr="008250B7">
        <w:rPr>
          <w:color w:val="000000"/>
          <w:sz w:val="28"/>
          <w:szCs w:val="28"/>
        </w:rPr>
        <w:br/>
      </w:r>
    </w:p>
    <w:p w:rsidR="00A70F9C" w:rsidRPr="001F4344" w:rsidRDefault="00C47294" w:rsidP="00FC6D3B">
      <w:pPr>
        <w:spacing w:after="0" w:line="240" w:lineRule="auto"/>
        <w:ind w:firstLine="709"/>
        <w:rPr>
          <w:b/>
          <w:sz w:val="28"/>
          <w:szCs w:val="28"/>
        </w:rPr>
      </w:pPr>
      <w:r>
        <w:rPr>
          <w:b/>
          <w:sz w:val="28"/>
          <w:szCs w:val="28"/>
        </w:rPr>
        <w:t>Цели.</w:t>
      </w:r>
    </w:p>
    <w:p w:rsidR="00337D0D" w:rsidRPr="00A42DD7" w:rsidRDefault="00427AC0" w:rsidP="001F4344">
      <w:pPr>
        <w:spacing w:after="0" w:line="240" w:lineRule="auto"/>
        <w:ind w:firstLine="709"/>
        <w:jc w:val="both"/>
        <w:rPr>
          <w:sz w:val="28"/>
          <w:szCs w:val="28"/>
        </w:rPr>
      </w:pPr>
      <w:r w:rsidRPr="00A42DD7">
        <w:rPr>
          <w:sz w:val="28"/>
          <w:szCs w:val="28"/>
        </w:rPr>
        <w:t xml:space="preserve">Целями </w:t>
      </w:r>
      <w:r w:rsidR="00C47294">
        <w:rPr>
          <w:sz w:val="28"/>
          <w:szCs w:val="28"/>
        </w:rPr>
        <w:t xml:space="preserve">разработки </w:t>
      </w:r>
      <w:r w:rsidRPr="00A42DD7">
        <w:rPr>
          <w:sz w:val="28"/>
          <w:szCs w:val="28"/>
        </w:rPr>
        <w:t>схемы являю</w:t>
      </w:r>
      <w:r w:rsidR="00337D0D" w:rsidRPr="00A42DD7">
        <w:rPr>
          <w:sz w:val="28"/>
          <w:szCs w:val="28"/>
        </w:rPr>
        <w:t>тся:</w:t>
      </w:r>
    </w:p>
    <w:p w:rsidR="00A42DD7" w:rsidRDefault="00A42DD7" w:rsidP="00A42DD7">
      <w:pPr>
        <w:spacing w:after="0" w:line="240" w:lineRule="auto"/>
        <w:jc w:val="both"/>
        <w:rPr>
          <w:sz w:val="28"/>
          <w:szCs w:val="28"/>
        </w:rPr>
      </w:pPr>
      <w:r>
        <w:rPr>
          <w:sz w:val="28"/>
          <w:szCs w:val="28"/>
        </w:rPr>
        <w:t>– обеспечение для абонентов доступности водоснабжения и водоотведения;</w:t>
      </w:r>
    </w:p>
    <w:p w:rsidR="00A42DD7" w:rsidRDefault="00A42DD7" w:rsidP="00A42DD7">
      <w:pPr>
        <w:spacing w:after="0" w:line="240" w:lineRule="auto"/>
        <w:jc w:val="both"/>
        <w:rPr>
          <w:sz w:val="28"/>
          <w:szCs w:val="28"/>
        </w:rPr>
      </w:pPr>
      <w:r>
        <w:rPr>
          <w:sz w:val="28"/>
          <w:szCs w:val="28"/>
        </w:rPr>
        <w:lastRenderedPageBreak/>
        <w:t>– обеспечение водоснабжения и водоотведения в соответствии с требованиями законодательства Российской Федерации;</w:t>
      </w:r>
    </w:p>
    <w:p w:rsidR="00A42DD7" w:rsidRDefault="00A42DD7" w:rsidP="00A42DD7">
      <w:pPr>
        <w:spacing w:after="0" w:line="240" w:lineRule="auto"/>
        <w:jc w:val="both"/>
        <w:rPr>
          <w:sz w:val="28"/>
          <w:szCs w:val="28"/>
        </w:rPr>
      </w:pPr>
      <w:r>
        <w:rPr>
          <w:sz w:val="28"/>
          <w:szCs w:val="28"/>
        </w:rPr>
        <w:t>– обеспечение рационального водопользования;</w:t>
      </w:r>
    </w:p>
    <w:p w:rsidR="00A42DD7" w:rsidRDefault="00A42DD7" w:rsidP="00A42DD7">
      <w:pPr>
        <w:spacing w:after="0" w:line="240" w:lineRule="auto"/>
        <w:jc w:val="both"/>
        <w:rPr>
          <w:sz w:val="28"/>
          <w:szCs w:val="28"/>
        </w:rPr>
      </w:pPr>
      <w:r>
        <w:rPr>
          <w:sz w:val="28"/>
          <w:szCs w:val="28"/>
        </w:rPr>
        <w:t>– развитие централизованных систем водоснабжения  и водоотведения на основе наилучших доступных технологий и внедрения энергосберегающих технологий.</w:t>
      </w:r>
    </w:p>
    <w:p w:rsidR="001F4344" w:rsidRDefault="001F4344" w:rsidP="00A42DD7">
      <w:pPr>
        <w:spacing w:after="0" w:line="240" w:lineRule="auto"/>
        <w:jc w:val="both"/>
        <w:rPr>
          <w:sz w:val="28"/>
          <w:szCs w:val="28"/>
        </w:rPr>
      </w:pPr>
    </w:p>
    <w:p w:rsidR="00FA4536" w:rsidRPr="001F4344" w:rsidRDefault="00FA4536" w:rsidP="000E5EB4">
      <w:pPr>
        <w:spacing w:after="0" w:line="360" w:lineRule="auto"/>
        <w:ind w:firstLine="709"/>
        <w:rPr>
          <w:b/>
          <w:sz w:val="28"/>
          <w:szCs w:val="28"/>
        </w:rPr>
      </w:pPr>
      <w:r w:rsidRPr="001F4344">
        <w:rPr>
          <w:b/>
          <w:sz w:val="28"/>
          <w:szCs w:val="28"/>
        </w:rPr>
        <w:t>Способ достижения поставленных целей</w:t>
      </w:r>
    </w:p>
    <w:p w:rsidR="00BF2D38" w:rsidRPr="006E77D2" w:rsidRDefault="00BF2D38" w:rsidP="001F4344">
      <w:pPr>
        <w:spacing w:after="0" w:line="240" w:lineRule="auto"/>
        <w:ind w:firstLine="709"/>
        <w:jc w:val="both"/>
        <w:rPr>
          <w:sz w:val="28"/>
          <w:szCs w:val="28"/>
        </w:rPr>
      </w:pPr>
      <w:r w:rsidRPr="006E77D2">
        <w:rPr>
          <w:sz w:val="28"/>
          <w:szCs w:val="28"/>
        </w:rPr>
        <w:t>Для достижения поставленных целей следует реализовать следующие мероприятия:</w:t>
      </w:r>
    </w:p>
    <w:p w:rsidR="002373E5" w:rsidRPr="006E77D2" w:rsidRDefault="00337DF8" w:rsidP="000E5EB4">
      <w:pPr>
        <w:spacing w:after="0" w:line="360" w:lineRule="auto"/>
        <w:ind w:firstLine="709"/>
        <w:rPr>
          <w:i/>
          <w:sz w:val="28"/>
          <w:szCs w:val="28"/>
        </w:rPr>
      </w:pPr>
      <w:r w:rsidRPr="006E77D2">
        <w:rPr>
          <w:i/>
          <w:sz w:val="28"/>
          <w:szCs w:val="28"/>
        </w:rPr>
        <w:t>Система водоснабжения:</w:t>
      </w:r>
    </w:p>
    <w:p w:rsidR="00337DF8" w:rsidRPr="006E77D2" w:rsidRDefault="00FC781A" w:rsidP="00337DF8">
      <w:pPr>
        <w:spacing w:after="0" w:line="240" w:lineRule="auto"/>
        <w:jc w:val="both"/>
        <w:rPr>
          <w:sz w:val="28"/>
          <w:szCs w:val="28"/>
        </w:rPr>
      </w:pPr>
      <w:r w:rsidRPr="006E77D2">
        <w:rPr>
          <w:sz w:val="28"/>
          <w:szCs w:val="28"/>
        </w:rPr>
        <w:tab/>
      </w:r>
      <w:r w:rsidR="00337DF8" w:rsidRPr="006E77D2">
        <w:rPr>
          <w:sz w:val="28"/>
          <w:szCs w:val="28"/>
        </w:rPr>
        <w:t xml:space="preserve">1. </w:t>
      </w:r>
      <w:r w:rsidR="006E77D2" w:rsidRPr="006E77D2">
        <w:rPr>
          <w:sz w:val="28"/>
          <w:szCs w:val="28"/>
        </w:rPr>
        <w:t xml:space="preserve">Замена водопроводной сети на ул. </w:t>
      </w:r>
      <w:r w:rsidR="004F5DF4">
        <w:rPr>
          <w:sz w:val="28"/>
          <w:szCs w:val="28"/>
        </w:rPr>
        <w:t>Молодежная;</w:t>
      </w:r>
    </w:p>
    <w:p w:rsidR="00337DF8" w:rsidRPr="006E77D2" w:rsidRDefault="00FC781A" w:rsidP="00337DF8">
      <w:pPr>
        <w:spacing w:after="0" w:line="240" w:lineRule="auto"/>
        <w:jc w:val="both"/>
        <w:rPr>
          <w:sz w:val="28"/>
          <w:szCs w:val="28"/>
        </w:rPr>
      </w:pPr>
      <w:r w:rsidRPr="006E77D2">
        <w:rPr>
          <w:sz w:val="28"/>
          <w:szCs w:val="28"/>
        </w:rPr>
        <w:tab/>
      </w:r>
      <w:r w:rsidR="00337DF8" w:rsidRPr="006E77D2">
        <w:rPr>
          <w:sz w:val="28"/>
          <w:szCs w:val="28"/>
        </w:rPr>
        <w:t xml:space="preserve">2. </w:t>
      </w:r>
      <w:r w:rsidR="006E77D2" w:rsidRPr="006E77D2">
        <w:rPr>
          <w:sz w:val="28"/>
          <w:szCs w:val="28"/>
        </w:rPr>
        <w:t>Замена водопроводной сети от п. Думиничи до д. Думиничи</w:t>
      </w:r>
      <w:r w:rsidR="004F5DF4">
        <w:rPr>
          <w:sz w:val="28"/>
          <w:szCs w:val="28"/>
        </w:rPr>
        <w:t>.</w:t>
      </w:r>
    </w:p>
    <w:p w:rsidR="00FE2F4E" w:rsidRPr="006E77D2" w:rsidRDefault="00FC781A" w:rsidP="00337DF8">
      <w:pPr>
        <w:spacing w:after="0" w:line="240" w:lineRule="auto"/>
        <w:jc w:val="both"/>
        <w:rPr>
          <w:sz w:val="28"/>
          <w:szCs w:val="28"/>
        </w:rPr>
      </w:pPr>
      <w:r w:rsidRPr="006E77D2">
        <w:rPr>
          <w:sz w:val="28"/>
          <w:szCs w:val="28"/>
        </w:rPr>
        <w:tab/>
      </w:r>
      <w:r w:rsidR="002234A4" w:rsidRPr="006E77D2">
        <w:rPr>
          <w:sz w:val="28"/>
          <w:szCs w:val="28"/>
        </w:rPr>
        <w:tab/>
      </w:r>
    </w:p>
    <w:p w:rsidR="002234A4" w:rsidRPr="006E77D2" w:rsidRDefault="00FE2F4E" w:rsidP="00337DF8">
      <w:pPr>
        <w:spacing w:after="0" w:line="240" w:lineRule="auto"/>
        <w:jc w:val="both"/>
        <w:rPr>
          <w:i/>
          <w:sz w:val="28"/>
          <w:szCs w:val="28"/>
        </w:rPr>
      </w:pPr>
      <w:r w:rsidRPr="006E77D2">
        <w:rPr>
          <w:sz w:val="28"/>
          <w:szCs w:val="28"/>
        </w:rPr>
        <w:tab/>
      </w:r>
      <w:r w:rsidR="002234A4" w:rsidRPr="006E77D2">
        <w:rPr>
          <w:i/>
          <w:sz w:val="28"/>
          <w:szCs w:val="28"/>
        </w:rPr>
        <w:t>Система водоотведения:</w:t>
      </w:r>
    </w:p>
    <w:p w:rsidR="002234A4" w:rsidRPr="006E77D2" w:rsidRDefault="00FC781A" w:rsidP="00337DF8">
      <w:pPr>
        <w:spacing w:after="0" w:line="240" w:lineRule="auto"/>
        <w:jc w:val="both"/>
        <w:rPr>
          <w:sz w:val="28"/>
          <w:szCs w:val="28"/>
        </w:rPr>
      </w:pPr>
      <w:r w:rsidRPr="006E77D2">
        <w:rPr>
          <w:sz w:val="28"/>
          <w:szCs w:val="28"/>
        </w:rPr>
        <w:tab/>
      </w:r>
      <w:r w:rsidR="002234A4" w:rsidRPr="006E77D2">
        <w:rPr>
          <w:sz w:val="28"/>
          <w:szCs w:val="28"/>
        </w:rPr>
        <w:t xml:space="preserve">1. </w:t>
      </w:r>
      <w:r w:rsidR="004F5DF4">
        <w:rPr>
          <w:sz w:val="28"/>
          <w:szCs w:val="28"/>
        </w:rPr>
        <w:t>Прокладка канализационного коллектора в д. Думиничи, ул. Новая  - от 4 двухквартирных жилых домов</w:t>
      </w:r>
      <w:r w:rsidR="002234A4" w:rsidRPr="006E77D2">
        <w:rPr>
          <w:sz w:val="28"/>
          <w:szCs w:val="28"/>
        </w:rPr>
        <w:t>;</w:t>
      </w:r>
    </w:p>
    <w:p w:rsidR="002234A4" w:rsidRPr="006E77D2" w:rsidRDefault="00FC781A" w:rsidP="00337DF8">
      <w:pPr>
        <w:spacing w:after="0" w:line="240" w:lineRule="auto"/>
        <w:jc w:val="both"/>
        <w:rPr>
          <w:sz w:val="28"/>
          <w:szCs w:val="28"/>
        </w:rPr>
      </w:pPr>
      <w:r w:rsidRPr="006E77D2">
        <w:rPr>
          <w:sz w:val="28"/>
          <w:szCs w:val="28"/>
        </w:rPr>
        <w:tab/>
      </w:r>
      <w:r w:rsidR="002234A4" w:rsidRPr="006E77D2">
        <w:rPr>
          <w:sz w:val="28"/>
          <w:szCs w:val="28"/>
        </w:rPr>
        <w:t xml:space="preserve">2. </w:t>
      </w:r>
      <w:r w:rsidR="004F5DF4">
        <w:rPr>
          <w:sz w:val="28"/>
          <w:szCs w:val="28"/>
        </w:rPr>
        <w:t>Сооружение жижесборника для сбора стоков от 4 двухквартирных жилых домов</w:t>
      </w:r>
      <w:r w:rsidR="002234A4" w:rsidRPr="006E77D2">
        <w:rPr>
          <w:sz w:val="28"/>
          <w:szCs w:val="28"/>
        </w:rPr>
        <w:t>;</w:t>
      </w:r>
    </w:p>
    <w:p w:rsidR="000B0705" w:rsidRPr="00337DF8" w:rsidRDefault="000B0705" w:rsidP="000E5EB4">
      <w:pPr>
        <w:spacing w:after="0" w:line="360" w:lineRule="auto"/>
        <w:ind w:firstLine="709"/>
        <w:rPr>
          <w:b/>
          <w:sz w:val="28"/>
          <w:szCs w:val="28"/>
        </w:rPr>
      </w:pPr>
    </w:p>
    <w:p w:rsidR="007D2211" w:rsidRPr="00682D97" w:rsidRDefault="00337D0D" w:rsidP="004F5DF4">
      <w:pPr>
        <w:spacing w:after="0" w:line="240" w:lineRule="auto"/>
        <w:ind w:firstLine="709"/>
        <w:rPr>
          <w:b/>
          <w:sz w:val="28"/>
          <w:szCs w:val="28"/>
        </w:rPr>
      </w:pPr>
      <w:r w:rsidRPr="00682D97">
        <w:rPr>
          <w:b/>
          <w:sz w:val="28"/>
          <w:szCs w:val="28"/>
        </w:rPr>
        <w:t>Сроки и этапы реализации схемы</w:t>
      </w:r>
    </w:p>
    <w:p w:rsidR="002A1281" w:rsidRDefault="004F5DF4" w:rsidP="004F5DF4">
      <w:pPr>
        <w:pStyle w:val="a3"/>
        <w:spacing w:after="0" w:line="240" w:lineRule="auto"/>
        <w:ind w:left="709"/>
        <w:rPr>
          <w:sz w:val="28"/>
          <w:szCs w:val="28"/>
        </w:rPr>
      </w:pPr>
      <w:r>
        <w:rPr>
          <w:sz w:val="28"/>
          <w:szCs w:val="28"/>
        </w:rPr>
        <w:t>Мероприятия по з</w:t>
      </w:r>
      <w:r w:rsidR="00ED543E">
        <w:rPr>
          <w:sz w:val="28"/>
          <w:szCs w:val="28"/>
        </w:rPr>
        <w:t>амене сетей водоснабжения – 2025-2031</w:t>
      </w:r>
      <w:r>
        <w:rPr>
          <w:sz w:val="28"/>
          <w:szCs w:val="28"/>
        </w:rPr>
        <w:t>г.г.;</w:t>
      </w:r>
    </w:p>
    <w:p w:rsidR="004F5DF4" w:rsidRPr="008D2682" w:rsidRDefault="004F5DF4" w:rsidP="004F5DF4">
      <w:pPr>
        <w:pStyle w:val="a3"/>
        <w:spacing w:after="0" w:line="240" w:lineRule="auto"/>
        <w:ind w:left="709"/>
        <w:rPr>
          <w:szCs w:val="24"/>
        </w:rPr>
      </w:pPr>
      <w:r>
        <w:rPr>
          <w:sz w:val="28"/>
          <w:szCs w:val="28"/>
        </w:rPr>
        <w:t>Мероприятия по строительству системы водоотведения</w:t>
      </w:r>
      <w:r w:rsidR="00ED543E">
        <w:rPr>
          <w:sz w:val="28"/>
          <w:szCs w:val="28"/>
        </w:rPr>
        <w:t xml:space="preserve"> (коллектор, жижесборник) – 2024-2026</w:t>
      </w:r>
      <w:r>
        <w:rPr>
          <w:sz w:val="28"/>
          <w:szCs w:val="28"/>
        </w:rPr>
        <w:t>г.</w:t>
      </w:r>
      <w:r w:rsidR="00436998">
        <w:rPr>
          <w:sz w:val="28"/>
          <w:szCs w:val="28"/>
        </w:rPr>
        <w:t>г.</w:t>
      </w:r>
    </w:p>
    <w:p w:rsidR="00EC4D7C" w:rsidRPr="008D2682" w:rsidRDefault="001721DA" w:rsidP="00C71A88">
      <w:pPr>
        <w:pStyle w:val="1"/>
        <w:spacing w:before="0" w:line="240" w:lineRule="auto"/>
        <w:ind w:firstLine="709"/>
        <w:rPr>
          <w:color w:val="auto"/>
        </w:rPr>
      </w:pPr>
      <w:bookmarkStart w:id="23" w:name="_Toc360540811"/>
      <w:bookmarkStart w:id="24" w:name="_Toc360540867"/>
      <w:bookmarkStart w:id="25" w:name="_Toc360540965"/>
      <w:bookmarkStart w:id="26" w:name="_Toc360541028"/>
      <w:bookmarkStart w:id="27" w:name="_Toc360541440"/>
      <w:bookmarkStart w:id="28" w:name="_Toc360611447"/>
      <w:bookmarkStart w:id="29" w:name="_Toc360611481"/>
      <w:bookmarkStart w:id="30" w:name="_Toc360612756"/>
      <w:bookmarkStart w:id="31" w:name="_Toc360613174"/>
      <w:bookmarkStart w:id="32" w:name="_Toc360633076"/>
      <w:bookmarkStart w:id="33" w:name="_Toc360187458"/>
      <w:r>
        <w:rPr>
          <w:color w:val="auto"/>
        </w:rPr>
        <w:br w:type="page"/>
      </w:r>
      <w:bookmarkStart w:id="34" w:name="_Toc384113777"/>
      <w:r w:rsidR="00EC4D7C" w:rsidRPr="008D2682">
        <w:rPr>
          <w:color w:val="auto"/>
        </w:rPr>
        <w:lastRenderedPageBreak/>
        <w:t xml:space="preserve">Глава 1. </w:t>
      </w:r>
      <w:bookmarkEnd w:id="23"/>
      <w:bookmarkEnd w:id="24"/>
      <w:bookmarkEnd w:id="25"/>
      <w:bookmarkEnd w:id="26"/>
      <w:bookmarkEnd w:id="27"/>
      <w:bookmarkEnd w:id="28"/>
      <w:bookmarkEnd w:id="29"/>
      <w:bookmarkEnd w:id="30"/>
      <w:bookmarkEnd w:id="31"/>
      <w:bookmarkEnd w:id="32"/>
      <w:r w:rsidR="00E86E72">
        <w:rPr>
          <w:color w:val="auto"/>
        </w:rPr>
        <w:t xml:space="preserve">Схема водоснабжения </w:t>
      </w:r>
      <w:r w:rsidR="00D06B6E">
        <w:rPr>
          <w:color w:val="auto"/>
          <w:lang w:val="ru-RU"/>
        </w:rPr>
        <w:t>сельского</w:t>
      </w:r>
      <w:r w:rsidR="00E86E72">
        <w:rPr>
          <w:color w:val="auto"/>
        </w:rPr>
        <w:t xml:space="preserve"> поселения</w:t>
      </w:r>
      <w:r w:rsidR="00E86E72">
        <w:rPr>
          <w:color w:val="auto"/>
        </w:rPr>
        <w:br/>
        <w:t xml:space="preserve"> «</w:t>
      </w:r>
      <w:r w:rsidR="00D06B6E">
        <w:rPr>
          <w:color w:val="auto"/>
          <w:lang w:val="ru-RU"/>
        </w:rPr>
        <w:t>Деревня</w:t>
      </w:r>
      <w:r w:rsidR="002049A9">
        <w:rPr>
          <w:color w:val="auto"/>
          <w:lang w:val="ru-RU"/>
        </w:rPr>
        <w:t xml:space="preserve"> Думиничи</w:t>
      </w:r>
      <w:r w:rsidR="00E86E72">
        <w:rPr>
          <w:color w:val="auto"/>
        </w:rPr>
        <w:t>».</w:t>
      </w:r>
      <w:bookmarkEnd w:id="34"/>
    </w:p>
    <w:p w:rsidR="00D91089" w:rsidRPr="008D2682" w:rsidRDefault="00675C0F" w:rsidP="00C71A88">
      <w:pPr>
        <w:pStyle w:val="2"/>
        <w:spacing w:before="0" w:line="240" w:lineRule="auto"/>
        <w:ind w:firstLine="709"/>
        <w:jc w:val="both"/>
        <w:rPr>
          <w:color w:val="auto"/>
        </w:rPr>
      </w:pPr>
      <w:bookmarkStart w:id="35" w:name="_Toc360540868"/>
      <w:bookmarkStart w:id="36" w:name="_Toc360540966"/>
      <w:bookmarkStart w:id="37" w:name="_Toc360541029"/>
      <w:bookmarkStart w:id="38" w:name="_Toc360541441"/>
      <w:bookmarkStart w:id="39" w:name="_Toc360611448"/>
      <w:bookmarkStart w:id="40" w:name="_Toc360611482"/>
      <w:bookmarkStart w:id="41" w:name="_Toc360612757"/>
      <w:bookmarkStart w:id="42" w:name="_Toc360613175"/>
      <w:bookmarkStart w:id="43" w:name="_Toc360633077"/>
      <w:bookmarkStart w:id="44" w:name="_Toc384113778"/>
      <w:r w:rsidRPr="008D2682">
        <w:rPr>
          <w:color w:val="auto"/>
        </w:rPr>
        <w:t xml:space="preserve">1. </w:t>
      </w:r>
      <w:bookmarkEnd w:id="35"/>
      <w:bookmarkEnd w:id="36"/>
      <w:bookmarkEnd w:id="37"/>
      <w:bookmarkEnd w:id="38"/>
      <w:bookmarkEnd w:id="39"/>
      <w:bookmarkEnd w:id="40"/>
      <w:bookmarkEnd w:id="41"/>
      <w:bookmarkEnd w:id="42"/>
      <w:bookmarkEnd w:id="43"/>
      <w:r w:rsidR="00DD7B7C">
        <w:rPr>
          <w:color w:val="auto"/>
        </w:rPr>
        <w:t xml:space="preserve">Технико-экономическое состояние централизованных систем водоснабжения </w:t>
      </w:r>
      <w:r w:rsidR="00D06B6E">
        <w:rPr>
          <w:color w:val="auto"/>
          <w:lang w:val="ru-RU"/>
        </w:rPr>
        <w:t xml:space="preserve">сельского </w:t>
      </w:r>
      <w:r w:rsidR="00DD7B7C">
        <w:rPr>
          <w:color w:val="auto"/>
        </w:rPr>
        <w:t>поселения «</w:t>
      </w:r>
      <w:r w:rsidR="00D06B6E">
        <w:rPr>
          <w:color w:val="auto"/>
          <w:lang w:val="ru-RU"/>
        </w:rPr>
        <w:t>Деревня</w:t>
      </w:r>
      <w:r w:rsidR="002E5375">
        <w:rPr>
          <w:color w:val="auto"/>
          <w:lang w:val="ru-RU"/>
        </w:rPr>
        <w:t>Думиничи</w:t>
      </w:r>
      <w:r w:rsidR="00DD7B7C">
        <w:rPr>
          <w:color w:val="auto"/>
        </w:rPr>
        <w:t>».</w:t>
      </w:r>
      <w:bookmarkEnd w:id="44"/>
    </w:p>
    <w:p w:rsidR="001711DC" w:rsidRDefault="00577425" w:rsidP="00C71A88">
      <w:pPr>
        <w:pStyle w:val="3"/>
        <w:spacing w:before="0" w:line="240" w:lineRule="auto"/>
        <w:ind w:firstLine="709"/>
        <w:jc w:val="both"/>
        <w:rPr>
          <w:color w:val="auto"/>
          <w:sz w:val="28"/>
          <w:szCs w:val="28"/>
        </w:rPr>
      </w:pPr>
      <w:bookmarkStart w:id="45" w:name="_Toc360540869"/>
      <w:bookmarkStart w:id="46" w:name="_Toc360540967"/>
      <w:bookmarkStart w:id="47" w:name="_Toc360541030"/>
      <w:bookmarkStart w:id="48" w:name="_Toc360541442"/>
      <w:bookmarkStart w:id="49" w:name="_Toc360611449"/>
      <w:bookmarkStart w:id="50" w:name="_Toc360611483"/>
      <w:bookmarkStart w:id="51" w:name="_Toc360612758"/>
      <w:bookmarkStart w:id="52" w:name="_Toc360613176"/>
      <w:bookmarkStart w:id="53" w:name="_Toc360633078"/>
      <w:bookmarkStart w:id="54" w:name="_Toc384113779"/>
      <w:r w:rsidRPr="00577425">
        <w:rPr>
          <w:color w:val="auto"/>
          <w:sz w:val="28"/>
          <w:szCs w:val="28"/>
        </w:rPr>
        <w:t>1.1.</w:t>
      </w:r>
      <w:r w:rsidR="001711DC" w:rsidRPr="00577425">
        <w:rPr>
          <w:color w:val="auto"/>
          <w:sz w:val="28"/>
          <w:szCs w:val="28"/>
        </w:rPr>
        <w:t xml:space="preserve">Описание </w:t>
      </w:r>
      <w:r w:rsidRPr="00577425">
        <w:rPr>
          <w:color w:val="auto"/>
          <w:sz w:val="28"/>
          <w:szCs w:val="28"/>
        </w:rPr>
        <w:t xml:space="preserve">системы и структуры </w:t>
      </w:r>
      <w:r w:rsidR="001711DC" w:rsidRPr="00577425">
        <w:rPr>
          <w:color w:val="auto"/>
          <w:sz w:val="28"/>
          <w:szCs w:val="28"/>
        </w:rPr>
        <w:t xml:space="preserve">водоснабжения </w:t>
      </w:r>
      <w:r w:rsidR="00D06B6E">
        <w:rPr>
          <w:color w:val="auto"/>
          <w:sz w:val="28"/>
          <w:szCs w:val="28"/>
          <w:lang w:val="ru-RU"/>
        </w:rPr>
        <w:t>сельского</w:t>
      </w:r>
      <w:r w:rsidRPr="00577425">
        <w:rPr>
          <w:color w:val="auto"/>
          <w:sz w:val="28"/>
          <w:szCs w:val="28"/>
        </w:rPr>
        <w:t xml:space="preserve"> поселения и деление территории поселения на эксплуатационные зоны.</w:t>
      </w:r>
      <w:bookmarkEnd w:id="45"/>
      <w:bookmarkEnd w:id="46"/>
      <w:bookmarkEnd w:id="47"/>
      <w:bookmarkEnd w:id="48"/>
      <w:bookmarkEnd w:id="49"/>
      <w:bookmarkEnd w:id="50"/>
      <w:bookmarkEnd w:id="51"/>
      <w:bookmarkEnd w:id="52"/>
      <w:bookmarkEnd w:id="53"/>
      <w:bookmarkEnd w:id="54"/>
    </w:p>
    <w:p w:rsidR="00D92671" w:rsidRDefault="00D92671" w:rsidP="00C03438">
      <w:pPr>
        <w:spacing w:after="0" w:line="240" w:lineRule="auto"/>
        <w:ind w:firstLine="566"/>
        <w:jc w:val="both"/>
        <w:rPr>
          <w:sz w:val="28"/>
          <w:szCs w:val="28"/>
        </w:rPr>
      </w:pPr>
      <w:r w:rsidRPr="003E7E54">
        <w:rPr>
          <w:sz w:val="28"/>
          <w:szCs w:val="28"/>
        </w:rPr>
        <w:t xml:space="preserve">В состав </w:t>
      </w:r>
      <w:r w:rsidR="00D06B6E">
        <w:rPr>
          <w:sz w:val="28"/>
          <w:szCs w:val="28"/>
        </w:rPr>
        <w:t>сельского</w:t>
      </w:r>
      <w:r w:rsidRPr="003E7E54">
        <w:rPr>
          <w:sz w:val="28"/>
          <w:szCs w:val="28"/>
        </w:rPr>
        <w:t xml:space="preserve"> поселения «</w:t>
      </w:r>
      <w:r w:rsidR="00D06B6E">
        <w:rPr>
          <w:sz w:val="28"/>
          <w:szCs w:val="28"/>
        </w:rPr>
        <w:t>Деревня</w:t>
      </w:r>
      <w:r w:rsidR="002E5375">
        <w:rPr>
          <w:sz w:val="28"/>
          <w:szCs w:val="28"/>
        </w:rPr>
        <w:t xml:space="preserve"> Думиничи</w:t>
      </w:r>
      <w:r w:rsidRPr="003E7E54">
        <w:rPr>
          <w:sz w:val="28"/>
          <w:szCs w:val="28"/>
        </w:rPr>
        <w:t xml:space="preserve">» входят следующие населенные пункты: </w:t>
      </w:r>
      <w:r w:rsidR="006D4B97">
        <w:rPr>
          <w:sz w:val="28"/>
          <w:szCs w:val="28"/>
        </w:rPr>
        <w:t>д</w:t>
      </w:r>
      <w:r w:rsidR="00D06B6E" w:rsidRPr="00945125">
        <w:rPr>
          <w:sz w:val="28"/>
          <w:szCs w:val="28"/>
        </w:rPr>
        <w:t>.Думиничи,</w:t>
      </w:r>
      <w:r w:rsidR="006D4B97">
        <w:rPr>
          <w:sz w:val="28"/>
          <w:szCs w:val="28"/>
        </w:rPr>
        <w:t>д</w:t>
      </w:r>
      <w:r w:rsidR="00D06B6E" w:rsidRPr="00945125">
        <w:rPr>
          <w:sz w:val="28"/>
          <w:szCs w:val="28"/>
        </w:rPr>
        <w:t>.Ломенка,</w:t>
      </w:r>
      <w:r w:rsidR="006D4B97">
        <w:rPr>
          <w:sz w:val="28"/>
          <w:szCs w:val="28"/>
        </w:rPr>
        <w:t>д</w:t>
      </w:r>
      <w:r w:rsidR="00D06B6E" w:rsidRPr="00945125">
        <w:rPr>
          <w:sz w:val="28"/>
          <w:szCs w:val="28"/>
        </w:rPr>
        <w:t>.</w:t>
      </w:r>
      <w:r w:rsidR="00D06B6E">
        <w:rPr>
          <w:sz w:val="28"/>
          <w:szCs w:val="28"/>
        </w:rPr>
        <w:t xml:space="preserve"> Поляки и </w:t>
      </w:r>
      <w:r w:rsidR="006D4B97">
        <w:rPr>
          <w:sz w:val="28"/>
          <w:szCs w:val="28"/>
        </w:rPr>
        <w:t>д</w:t>
      </w:r>
      <w:r w:rsidR="00D06B6E" w:rsidRPr="00945125">
        <w:rPr>
          <w:sz w:val="28"/>
          <w:szCs w:val="28"/>
        </w:rPr>
        <w:t>.Хотисино</w:t>
      </w:r>
      <w:r>
        <w:rPr>
          <w:sz w:val="28"/>
          <w:szCs w:val="28"/>
        </w:rPr>
        <w:t>.</w:t>
      </w:r>
    </w:p>
    <w:bookmarkEnd w:id="33"/>
    <w:p w:rsidR="00CD2C55" w:rsidRDefault="00C03438" w:rsidP="00CD2C55">
      <w:pPr>
        <w:spacing w:after="0" w:line="240" w:lineRule="auto"/>
        <w:jc w:val="both"/>
        <w:rPr>
          <w:sz w:val="28"/>
          <w:szCs w:val="28"/>
        </w:rPr>
      </w:pPr>
      <w:r>
        <w:rPr>
          <w:sz w:val="28"/>
          <w:szCs w:val="28"/>
        </w:rPr>
        <w:tab/>
      </w:r>
      <w:r w:rsidR="00D92671" w:rsidRPr="00F26E98">
        <w:rPr>
          <w:sz w:val="28"/>
          <w:szCs w:val="28"/>
        </w:rPr>
        <w:t xml:space="preserve">Централизованное водоснабжение имеется </w:t>
      </w:r>
      <w:r w:rsidR="00661A42" w:rsidRPr="00F26E98">
        <w:rPr>
          <w:sz w:val="28"/>
          <w:szCs w:val="28"/>
        </w:rPr>
        <w:t xml:space="preserve">в </w:t>
      </w:r>
      <w:r w:rsidR="00F26E98" w:rsidRPr="00F26E98">
        <w:rPr>
          <w:sz w:val="28"/>
          <w:szCs w:val="28"/>
        </w:rPr>
        <w:t>деревне Думиничи</w:t>
      </w:r>
      <w:r w:rsidR="00661A42" w:rsidRPr="00F26E98">
        <w:rPr>
          <w:sz w:val="28"/>
          <w:szCs w:val="28"/>
        </w:rPr>
        <w:t>, и включает в себя</w:t>
      </w:r>
      <w:r w:rsidR="00ED1FCC">
        <w:rPr>
          <w:sz w:val="28"/>
          <w:szCs w:val="28"/>
        </w:rPr>
        <w:t xml:space="preserve">сети водоснабжения. </w:t>
      </w:r>
      <w:r w:rsidR="0042037C">
        <w:rPr>
          <w:sz w:val="28"/>
          <w:szCs w:val="28"/>
        </w:rPr>
        <w:t>В</w:t>
      </w:r>
      <w:r w:rsidR="00DF326E">
        <w:rPr>
          <w:sz w:val="28"/>
          <w:szCs w:val="28"/>
        </w:rPr>
        <w:t>одоснабжение деревни осуществляется за счет водозаборного узла в п. Думиничи, в районе ул. Калинина.</w:t>
      </w:r>
      <w:r w:rsidR="0082032A">
        <w:rPr>
          <w:sz w:val="28"/>
          <w:szCs w:val="28"/>
        </w:rPr>
        <w:t xml:space="preserve"> Услуги по централизованному водоснабжению на территории  СП «Деревня Думиничи» предоставляет ГП «Калугаоблводоканал». </w:t>
      </w:r>
      <w:r w:rsidR="001C62FE">
        <w:rPr>
          <w:sz w:val="28"/>
          <w:szCs w:val="28"/>
        </w:rPr>
        <w:t>Часть с</w:t>
      </w:r>
      <w:r w:rsidR="0082032A">
        <w:rPr>
          <w:sz w:val="28"/>
          <w:szCs w:val="28"/>
        </w:rPr>
        <w:t>ет</w:t>
      </w:r>
      <w:r w:rsidR="001C62FE">
        <w:rPr>
          <w:sz w:val="28"/>
          <w:szCs w:val="28"/>
        </w:rPr>
        <w:t>ей водоснабжения</w:t>
      </w:r>
      <w:r w:rsidR="0082032A">
        <w:rPr>
          <w:sz w:val="28"/>
          <w:szCs w:val="28"/>
        </w:rPr>
        <w:t xml:space="preserve"> сельского поселения принадлежат ГП «Калугаоблводоканал» на правах собственности.</w:t>
      </w:r>
      <w:r w:rsidR="001C62FE">
        <w:rPr>
          <w:sz w:val="28"/>
          <w:szCs w:val="28"/>
        </w:rPr>
        <w:t xml:space="preserve"> Сети водоснабжения </w:t>
      </w:r>
      <w:r w:rsidR="00D457B2" w:rsidRPr="00D457B2">
        <w:rPr>
          <w:sz w:val="28"/>
          <w:szCs w:val="28"/>
        </w:rPr>
        <w:t xml:space="preserve">д. Поляки </w:t>
      </w:r>
      <w:r w:rsidR="001C62FE">
        <w:rPr>
          <w:sz w:val="28"/>
          <w:szCs w:val="28"/>
        </w:rPr>
        <w:t xml:space="preserve">принадлежат </w:t>
      </w:r>
      <w:r w:rsidR="00D457B2" w:rsidRPr="00D457B2">
        <w:rPr>
          <w:sz w:val="28"/>
          <w:szCs w:val="28"/>
        </w:rPr>
        <w:t>МР «Думиничский район»</w:t>
      </w:r>
      <w:r w:rsidR="00D457B2">
        <w:rPr>
          <w:sz w:val="28"/>
          <w:szCs w:val="28"/>
        </w:rPr>
        <w:t>.</w:t>
      </w:r>
    </w:p>
    <w:p w:rsidR="00D327B6" w:rsidRPr="00CD2C55" w:rsidRDefault="00353156" w:rsidP="004B11DC">
      <w:pPr>
        <w:spacing w:after="0" w:line="240" w:lineRule="auto"/>
        <w:jc w:val="both"/>
        <w:outlineLvl w:val="2"/>
        <w:rPr>
          <w:sz w:val="28"/>
          <w:szCs w:val="28"/>
        </w:rPr>
      </w:pPr>
      <w:r>
        <w:rPr>
          <w:b/>
          <w:sz w:val="28"/>
          <w:szCs w:val="28"/>
        </w:rPr>
        <w:tab/>
      </w:r>
      <w:bookmarkStart w:id="55" w:name="_Toc384113780"/>
      <w:r w:rsidR="00772B11" w:rsidRPr="00772B11">
        <w:rPr>
          <w:b/>
          <w:sz w:val="28"/>
          <w:szCs w:val="28"/>
        </w:rPr>
        <w:t xml:space="preserve">1.2. Описание территорий </w:t>
      </w:r>
      <w:r w:rsidR="00BE791E">
        <w:rPr>
          <w:b/>
          <w:sz w:val="28"/>
          <w:szCs w:val="28"/>
        </w:rPr>
        <w:t>городского</w:t>
      </w:r>
      <w:r w:rsidR="00772B11" w:rsidRPr="00772B11">
        <w:rPr>
          <w:b/>
          <w:sz w:val="28"/>
          <w:szCs w:val="28"/>
        </w:rPr>
        <w:t xml:space="preserve"> поселения, не охваченных централизованными системами водоснабжения.</w:t>
      </w:r>
      <w:bookmarkEnd w:id="55"/>
    </w:p>
    <w:p w:rsidR="006D4B97" w:rsidRDefault="00BE791E" w:rsidP="006D4B97">
      <w:pPr>
        <w:spacing w:after="0" w:line="240" w:lineRule="auto"/>
        <w:ind w:firstLine="566"/>
        <w:jc w:val="both"/>
        <w:rPr>
          <w:sz w:val="28"/>
          <w:szCs w:val="28"/>
        </w:rPr>
      </w:pPr>
      <w:r>
        <w:rPr>
          <w:sz w:val="28"/>
          <w:szCs w:val="28"/>
        </w:rPr>
        <w:tab/>
        <w:t xml:space="preserve">На территории </w:t>
      </w:r>
      <w:r w:rsidR="006D4B97">
        <w:rPr>
          <w:sz w:val="28"/>
          <w:szCs w:val="28"/>
        </w:rPr>
        <w:t>сельского</w:t>
      </w:r>
      <w:r w:rsidR="00772B11">
        <w:rPr>
          <w:sz w:val="28"/>
          <w:szCs w:val="28"/>
        </w:rPr>
        <w:t xml:space="preserve"> поселения «</w:t>
      </w:r>
      <w:r w:rsidR="006D4B97">
        <w:rPr>
          <w:sz w:val="28"/>
          <w:szCs w:val="28"/>
        </w:rPr>
        <w:t>Деревня</w:t>
      </w:r>
      <w:r>
        <w:rPr>
          <w:sz w:val="28"/>
          <w:szCs w:val="28"/>
        </w:rPr>
        <w:t xml:space="preserve"> Думиничи</w:t>
      </w:r>
      <w:r w:rsidR="00772B11">
        <w:rPr>
          <w:sz w:val="28"/>
          <w:szCs w:val="28"/>
        </w:rPr>
        <w:t xml:space="preserve">» системы централизованного водоснабжения </w:t>
      </w:r>
      <w:r>
        <w:rPr>
          <w:sz w:val="28"/>
          <w:szCs w:val="28"/>
        </w:rPr>
        <w:t xml:space="preserve">имеются в </w:t>
      </w:r>
      <w:r w:rsidR="006D4B97">
        <w:rPr>
          <w:sz w:val="28"/>
          <w:szCs w:val="28"/>
        </w:rPr>
        <w:t xml:space="preserve">д. Думиничи. В </w:t>
      </w:r>
      <w:r w:rsidR="00F76902">
        <w:rPr>
          <w:sz w:val="28"/>
          <w:szCs w:val="28"/>
        </w:rPr>
        <w:t>д. Поляки система централизованного водоснабжения в настоящий момент является</w:t>
      </w:r>
      <w:r w:rsidR="00D457B2">
        <w:rPr>
          <w:sz w:val="28"/>
          <w:szCs w:val="28"/>
        </w:rPr>
        <w:t xml:space="preserve"> собственностью </w:t>
      </w:r>
      <w:r w:rsidR="00D457B2" w:rsidRPr="00D457B2">
        <w:rPr>
          <w:sz w:val="28"/>
          <w:szCs w:val="28"/>
        </w:rPr>
        <w:t>МР «Думиничский район»</w:t>
      </w:r>
      <w:r w:rsidR="00F76902">
        <w:rPr>
          <w:sz w:val="28"/>
          <w:szCs w:val="28"/>
        </w:rPr>
        <w:t xml:space="preserve"> и не эксплуатируется. В </w:t>
      </w:r>
      <w:r w:rsidR="006D4B97">
        <w:rPr>
          <w:sz w:val="28"/>
          <w:szCs w:val="28"/>
        </w:rPr>
        <w:t>д</w:t>
      </w:r>
      <w:r w:rsidR="006D4B97" w:rsidRPr="00945125">
        <w:rPr>
          <w:sz w:val="28"/>
          <w:szCs w:val="28"/>
        </w:rPr>
        <w:t>.Ломенка,</w:t>
      </w:r>
      <w:r w:rsidR="006D4B97">
        <w:rPr>
          <w:sz w:val="28"/>
          <w:szCs w:val="28"/>
        </w:rPr>
        <w:t>и д</w:t>
      </w:r>
      <w:r w:rsidR="006D4B97" w:rsidRPr="00945125">
        <w:rPr>
          <w:sz w:val="28"/>
          <w:szCs w:val="28"/>
        </w:rPr>
        <w:t>.Хотисино</w:t>
      </w:r>
      <w:r w:rsidR="006D4B97">
        <w:rPr>
          <w:sz w:val="28"/>
          <w:szCs w:val="28"/>
        </w:rPr>
        <w:t xml:space="preserve"> централизованное водоснабжени</w:t>
      </w:r>
      <w:r w:rsidR="009B05D5">
        <w:rPr>
          <w:sz w:val="28"/>
          <w:szCs w:val="28"/>
        </w:rPr>
        <w:t>е</w:t>
      </w:r>
      <w:r w:rsidR="006D4B97">
        <w:rPr>
          <w:sz w:val="28"/>
          <w:szCs w:val="28"/>
        </w:rPr>
        <w:t xml:space="preserve"> отсутствует.</w:t>
      </w:r>
    </w:p>
    <w:p w:rsidR="00772B11" w:rsidRDefault="00772B11" w:rsidP="00C03438">
      <w:pPr>
        <w:spacing w:after="0" w:line="240" w:lineRule="auto"/>
        <w:jc w:val="both"/>
        <w:rPr>
          <w:sz w:val="28"/>
          <w:szCs w:val="28"/>
        </w:rPr>
      </w:pPr>
    </w:p>
    <w:p w:rsidR="002A23E1" w:rsidRDefault="002A23E1" w:rsidP="004B11DC">
      <w:pPr>
        <w:spacing w:after="0" w:line="240" w:lineRule="auto"/>
        <w:jc w:val="both"/>
        <w:outlineLvl w:val="2"/>
        <w:rPr>
          <w:b/>
          <w:sz w:val="28"/>
          <w:szCs w:val="28"/>
        </w:rPr>
      </w:pPr>
      <w:r>
        <w:rPr>
          <w:sz w:val="28"/>
          <w:szCs w:val="28"/>
        </w:rPr>
        <w:tab/>
      </w:r>
      <w:bookmarkStart w:id="56" w:name="_Toc384113781"/>
      <w:r w:rsidRPr="00FA4F52">
        <w:rPr>
          <w:b/>
          <w:sz w:val="28"/>
          <w:szCs w:val="28"/>
        </w:rPr>
        <w:t>1.3.</w:t>
      </w:r>
      <w:r w:rsidRPr="00D963C3">
        <w:rPr>
          <w:b/>
          <w:sz w:val="28"/>
          <w:szCs w:val="28"/>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холодного водоснабжения соответственно) и перечень централизованных систем водоснабжения.</w:t>
      </w:r>
      <w:bookmarkEnd w:id="56"/>
    </w:p>
    <w:p w:rsidR="00C34560" w:rsidRDefault="00436C11" w:rsidP="00C03438">
      <w:pPr>
        <w:spacing w:after="0" w:line="240" w:lineRule="auto"/>
        <w:jc w:val="both"/>
        <w:rPr>
          <w:sz w:val="28"/>
          <w:szCs w:val="28"/>
        </w:rPr>
      </w:pPr>
      <w:r>
        <w:rPr>
          <w:b/>
          <w:sz w:val="28"/>
          <w:szCs w:val="28"/>
        </w:rPr>
        <w:tab/>
      </w:r>
      <w:r w:rsidRPr="00436C11">
        <w:rPr>
          <w:sz w:val="28"/>
          <w:szCs w:val="28"/>
        </w:rPr>
        <w:t xml:space="preserve">Централизованное водоснабжение </w:t>
      </w:r>
      <w:r w:rsidR="00C80BA2">
        <w:rPr>
          <w:sz w:val="28"/>
          <w:szCs w:val="28"/>
        </w:rPr>
        <w:t xml:space="preserve">на территории </w:t>
      </w:r>
      <w:r w:rsidR="007C5B91">
        <w:rPr>
          <w:sz w:val="28"/>
          <w:szCs w:val="28"/>
        </w:rPr>
        <w:t>сельского</w:t>
      </w:r>
      <w:r w:rsidR="00FB4B10">
        <w:rPr>
          <w:sz w:val="28"/>
          <w:szCs w:val="28"/>
        </w:rPr>
        <w:t xml:space="preserve"> поселения </w:t>
      </w:r>
      <w:r w:rsidR="007C5B91">
        <w:rPr>
          <w:sz w:val="28"/>
          <w:szCs w:val="28"/>
        </w:rPr>
        <w:t xml:space="preserve">«Деревня Думиничи» </w:t>
      </w:r>
      <w:r w:rsidR="00FB4B10">
        <w:rPr>
          <w:sz w:val="28"/>
          <w:szCs w:val="28"/>
        </w:rPr>
        <w:t xml:space="preserve">имеется в </w:t>
      </w:r>
      <w:r w:rsidR="007C5B91">
        <w:rPr>
          <w:sz w:val="28"/>
          <w:szCs w:val="28"/>
        </w:rPr>
        <w:t xml:space="preserve">д. Думиничи. </w:t>
      </w:r>
      <w:r w:rsidR="00EE2B6E">
        <w:rPr>
          <w:sz w:val="28"/>
          <w:szCs w:val="28"/>
        </w:rPr>
        <w:t>Водопроводные с</w:t>
      </w:r>
      <w:r w:rsidR="00EC034D">
        <w:rPr>
          <w:sz w:val="28"/>
          <w:szCs w:val="28"/>
        </w:rPr>
        <w:t xml:space="preserve">ети </w:t>
      </w:r>
      <w:r w:rsidR="00EE2B6E">
        <w:rPr>
          <w:sz w:val="28"/>
          <w:szCs w:val="28"/>
        </w:rPr>
        <w:br/>
      </w:r>
      <w:r w:rsidR="00B75C00">
        <w:rPr>
          <w:sz w:val="28"/>
          <w:szCs w:val="28"/>
        </w:rPr>
        <w:t>д. Думиничи</w:t>
      </w:r>
      <w:r w:rsidR="00EC034D">
        <w:rPr>
          <w:sz w:val="28"/>
          <w:szCs w:val="28"/>
        </w:rPr>
        <w:t xml:space="preserve"> закольцованы с сетями </w:t>
      </w:r>
      <w:r w:rsidR="00B75C00">
        <w:rPr>
          <w:sz w:val="28"/>
          <w:szCs w:val="28"/>
        </w:rPr>
        <w:t>п</w:t>
      </w:r>
      <w:r w:rsidR="00EC034D">
        <w:rPr>
          <w:sz w:val="28"/>
          <w:szCs w:val="28"/>
        </w:rPr>
        <w:t xml:space="preserve">. </w:t>
      </w:r>
      <w:r w:rsidR="007B2478">
        <w:rPr>
          <w:sz w:val="28"/>
          <w:szCs w:val="28"/>
        </w:rPr>
        <w:t>Думиничи. Источниками водоснабжения являются: водозаборный узел в п. Думиничи, в районе ул. Калинина</w:t>
      </w:r>
      <w:r w:rsidR="00AF1CC1">
        <w:rPr>
          <w:sz w:val="28"/>
          <w:szCs w:val="28"/>
        </w:rPr>
        <w:t>, мощностью 2800 м</w:t>
      </w:r>
      <w:r w:rsidR="00AF1CC1" w:rsidRPr="00AF1CC1">
        <w:rPr>
          <w:sz w:val="28"/>
          <w:szCs w:val="28"/>
          <w:vertAlign w:val="superscript"/>
        </w:rPr>
        <w:t>3</w:t>
      </w:r>
      <w:r w:rsidR="00AF1CC1">
        <w:rPr>
          <w:sz w:val="28"/>
          <w:szCs w:val="28"/>
        </w:rPr>
        <w:t>/сутки</w:t>
      </w:r>
      <w:r w:rsidR="007B2478">
        <w:rPr>
          <w:sz w:val="28"/>
          <w:szCs w:val="28"/>
        </w:rPr>
        <w:t>.</w:t>
      </w:r>
      <w:r w:rsidR="00B8607D">
        <w:rPr>
          <w:sz w:val="28"/>
          <w:szCs w:val="28"/>
        </w:rPr>
        <w:t xml:space="preserve"> Вода используется для хозяйственно-бытовых нужд населения деревни</w:t>
      </w:r>
      <w:r w:rsidR="00B26F9F">
        <w:rPr>
          <w:sz w:val="28"/>
          <w:szCs w:val="28"/>
        </w:rPr>
        <w:t xml:space="preserve"> и административно-бытовых зданий</w:t>
      </w:r>
      <w:r w:rsidR="00B8607D">
        <w:rPr>
          <w:sz w:val="28"/>
          <w:szCs w:val="28"/>
        </w:rPr>
        <w:t>.</w:t>
      </w:r>
    </w:p>
    <w:p w:rsidR="006A4D57" w:rsidRDefault="006B7489" w:rsidP="00C03438">
      <w:pPr>
        <w:spacing w:after="0" w:line="240" w:lineRule="auto"/>
        <w:jc w:val="both"/>
        <w:rPr>
          <w:sz w:val="28"/>
          <w:szCs w:val="28"/>
        </w:rPr>
      </w:pPr>
      <w:r>
        <w:rPr>
          <w:sz w:val="28"/>
          <w:szCs w:val="28"/>
        </w:rPr>
        <w:tab/>
      </w:r>
    </w:p>
    <w:p w:rsidR="00A96A01" w:rsidRDefault="00FA4F52" w:rsidP="00C03438">
      <w:pPr>
        <w:spacing w:after="0" w:line="240" w:lineRule="auto"/>
        <w:jc w:val="both"/>
        <w:rPr>
          <w:b/>
          <w:sz w:val="28"/>
          <w:szCs w:val="28"/>
        </w:rPr>
      </w:pPr>
      <w:r>
        <w:rPr>
          <w:b/>
          <w:sz w:val="28"/>
          <w:szCs w:val="28"/>
        </w:rPr>
        <w:tab/>
      </w:r>
    </w:p>
    <w:p w:rsidR="00FA4F52" w:rsidRDefault="00A96A01" w:rsidP="004B11DC">
      <w:pPr>
        <w:spacing w:after="0" w:line="240" w:lineRule="auto"/>
        <w:jc w:val="both"/>
        <w:outlineLvl w:val="2"/>
        <w:rPr>
          <w:b/>
          <w:sz w:val="28"/>
          <w:szCs w:val="28"/>
        </w:rPr>
      </w:pPr>
      <w:r>
        <w:rPr>
          <w:b/>
          <w:sz w:val="28"/>
          <w:szCs w:val="28"/>
        </w:rPr>
        <w:br w:type="page"/>
      </w:r>
      <w:r>
        <w:rPr>
          <w:b/>
          <w:sz w:val="28"/>
          <w:szCs w:val="28"/>
        </w:rPr>
        <w:lastRenderedPageBreak/>
        <w:tab/>
      </w:r>
      <w:bookmarkStart w:id="57" w:name="_Toc384113782"/>
      <w:r w:rsidR="00FA4F52">
        <w:rPr>
          <w:b/>
          <w:sz w:val="28"/>
          <w:szCs w:val="28"/>
        </w:rPr>
        <w:t xml:space="preserve">1.4. Описание результатов технического обследования </w:t>
      </w:r>
      <w:r w:rsidR="00026FD0">
        <w:rPr>
          <w:b/>
          <w:sz w:val="28"/>
          <w:szCs w:val="28"/>
        </w:rPr>
        <w:t>централизованных систем водоснабжения.</w:t>
      </w:r>
      <w:bookmarkEnd w:id="57"/>
    </w:p>
    <w:p w:rsidR="00026FD0" w:rsidRDefault="00026FD0" w:rsidP="00C03438">
      <w:pPr>
        <w:spacing w:after="0" w:line="240" w:lineRule="auto"/>
        <w:jc w:val="both"/>
        <w:rPr>
          <w:b/>
          <w:sz w:val="28"/>
          <w:szCs w:val="28"/>
        </w:rPr>
      </w:pPr>
      <w:r>
        <w:rPr>
          <w:b/>
          <w:sz w:val="28"/>
          <w:szCs w:val="28"/>
        </w:rPr>
        <w:tab/>
        <w:t>1.4.1. Описание состояния существующих источников водоснабжения и водозаборных сооружений.</w:t>
      </w:r>
    </w:p>
    <w:p w:rsidR="005D7E72" w:rsidRDefault="00BC2620" w:rsidP="005D7E72">
      <w:pPr>
        <w:spacing w:after="0" w:line="240" w:lineRule="auto"/>
        <w:ind w:firstLine="708"/>
        <w:jc w:val="both"/>
        <w:rPr>
          <w:sz w:val="28"/>
          <w:szCs w:val="28"/>
        </w:rPr>
      </w:pPr>
      <w:r>
        <w:rPr>
          <w:sz w:val="28"/>
          <w:szCs w:val="28"/>
        </w:rPr>
        <w:t>Водоснабжение населения</w:t>
      </w:r>
      <w:r w:rsidR="00B26F9F">
        <w:rPr>
          <w:sz w:val="28"/>
          <w:szCs w:val="28"/>
        </w:rPr>
        <w:t xml:space="preserve"> и</w:t>
      </w:r>
      <w:r w:rsidR="005D7E72">
        <w:rPr>
          <w:sz w:val="28"/>
          <w:szCs w:val="28"/>
        </w:rPr>
        <w:t xml:space="preserve">административно-бытовыхзданий на территории </w:t>
      </w:r>
      <w:r>
        <w:rPr>
          <w:sz w:val="28"/>
          <w:szCs w:val="28"/>
        </w:rPr>
        <w:t>п. Думиничи</w:t>
      </w:r>
      <w:r w:rsidR="005D7E72">
        <w:rPr>
          <w:sz w:val="28"/>
          <w:szCs w:val="28"/>
        </w:rPr>
        <w:t xml:space="preserve"> осуществляется от </w:t>
      </w:r>
      <w:r>
        <w:rPr>
          <w:sz w:val="28"/>
          <w:szCs w:val="28"/>
        </w:rPr>
        <w:t>2</w:t>
      </w:r>
      <w:r w:rsidR="005D7E72">
        <w:rPr>
          <w:sz w:val="28"/>
          <w:szCs w:val="28"/>
        </w:rPr>
        <w:t xml:space="preserve"> водозаборных узлов. Основные технические характеристики объектов водозаборных узлов приведены в таблиц</w:t>
      </w:r>
      <w:r w:rsidR="00EF52BB">
        <w:rPr>
          <w:sz w:val="28"/>
          <w:szCs w:val="28"/>
        </w:rPr>
        <w:t>е 1.4.</w:t>
      </w:r>
      <w:r w:rsidR="005D7E72">
        <w:rPr>
          <w:sz w:val="28"/>
          <w:szCs w:val="28"/>
        </w:rPr>
        <w:t>1.</w:t>
      </w:r>
    </w:p>
    <w:p w:rsidR="005D7E72" w:rsidRDefault="005D7E72" w:rsidP="005D7E72">
      <w:pPr>
        <w:spacing w:after="0" w:line="240" w:lineRule="auto"/>
        <w:jc w:val="right"/>
        <w:rPr>
          <w:sz w:val="28"/>
          <w:szCs w:val="28"/>
        </w:rPr>
      </w:pPr>
    </w:p>
    <w:p w:rsidR="005D7E72" w:rsidRDefault="00EF52BB" w:rsidP="005D7E72">
      <w:pPr>
        <w:spacing w:after="0" w:line="240" w:lineRule="auto"/>
        <w:jc w:val="right"/>
        <w:rPr>
          <w:sz w:val="28"/>
          <w:szCs w:val="28"/>
        </w:rPr>
      </w:pPr>
      <w:r>
        <w:rPr>
          <w:sz w:val="28"/>
          <w:szCs w:val="28"/>
        </w:rPr>
        <w:t xml:space="preserve">Таблица </w:t>
      </w:r>
      <w:r w:rsidR="005D7E72">
        <w:rPr>
          <w:sz w:val="28"/>
          <w:szCs w:val="28"/>
        </w:rPr>
        <w:t>1.4.1.</w:t>
      </w:r>
    </w:p>
    <w:p w:rsidR="005D7E72" w:rsidRDefault="005D7E72" w:rsidP="005D7E72">
      <w:pPr>
        <w:spacing w:after="0" w:line="240" w:lineRule="auto"/>
        <w:jc w:val="center"/>
        <w:rPr>
          <w:b/>
          <w:sz w:val="28"/>
          <w:szCs w:val="28"/>
        </w:rPr>
      </w:pPr>
      <w:r w:rsidRPr="00630C37">
        <w:rPr>
          <w:b/>
          <w:sz w:val="28"/>
          <w:szCs w:val="28"/>
        </w:rPr>
        <w:t>Основные технические характеристики объектов водозаборн</w:t>
      </w:r>
      <w:r>
        <w:rPr>
          <w:b/>
          <w:sz w:val="28"/>
          <w:szCs w:val="28"/>
        </w:rPr>
        <w:t>ых</w:t>
      </w:r>
      <w:r w:rsidRPr="00630C37">
        <w:rPr>
          <w:b/>
          <w:sz w:val="28"/>
          <w:szCs w:val="28"/>
        </w:rPr>
        <w:t xml:space="preserve"> узл</w:t>
      </w:r>
      <w:r>
        <w:rPr>
          <w:b/>
          <w:sz w:val="28"/>
          <w:szCs w:val="28"/>
        </w:rPr>
        <w:t>ов</w:t>
      </w:r>
      <w:r w:rsidRPr="00630C37">
        <w:rPr>
          <w:b/>
          <w:sz w:val="28"/>
          <w:szCs w:val="28"/>
        </w:rPr>
        <w:t xml:space="preserve"> муниципального образования </w:t>
      </w:r>
      <w:r w:rsidR="00DE28E0">
        <w:rPr>
          <w:b/>
          <w:sz w:val="28"/>
          <w:szCs w:val="28"/>
        </w:rPr>
        <w:t>сельское</w:t>
      </w:r>
      <w:r>
        <w:rPr>
          <w:b/>
          <w:sz w:val="28"/>
          <w:szCs w:val="28"/>
        </w:rPr>
        <w:t xml:space="preserve"> поселение «</w:t>
      </w:r>
      <w:r w:rsidR="00DE28E0">
        <w:rPr>
          <w:b/>
          <w:sz w:val="28"/>
          <w:szCs w:val="28"/>
        </w:rPr>
        <w:t>Деревня</w:t>
      </w:r>
      <w:r w:rsidR="00EF52BB">
        <w:rPr>
          <w:b/>
          <w:sz w:val="28"/>
          <w:szCs w:val="28"/>
        </w:rPr>
        <w:t xml:space="preserve"> Думиничи</w:t>
      </w:r>
      <w:r>
        <w:rPr>
          <w:b/>
          <w:sz w:val="28"/>
          <w:szCs w:val="28"/>
        </w:rPr>
        <w:t>».</w:t>
      </w:r>
    </w:p>
    <w:p w:rsidR="005D7E72" w:rsidRDefault="005D7E72" w:rsidP="005D7E72">
      <w:pPr>
        <w:spacing w:after="0" w:line="240" w:lineRule="auto"/>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
        <w:gridCol w:w="3941"/>
        <w:gridCol w:w="4579"/>
      </w:tblGrid>
      <w:tr w:rsidR="005D7E72" w:rsidRPr="00BE63C0" w:rsidTr="005C64FA">
        <w:trPr>
          <w:jc w:val="center"/>
        </w:trPr>
        <w:tc>
          <w:tcPr>
            <w:tcW w:w="756" w:type="dxa"/>
          </w:tcPr>
          <w:p w:rsidR="005D7E72" w:rsidRPr="00BE63C0" w:rsidRDefault="005D7E72" w:rsidP="005C64FA">
            <w:pPr>
              <w:spacing w:after="0" w:line="240" w:lineRule="auto"/>
              <w:jc w:val="center"/>
              <w:rPr>
                <w:b/>
                <w:szCs w:val="24"/>
              </w:rPr>
            </w:pPr>
            <w:r w:rsidRPr="00BE63C0">
              <w:rPr>
                <w:b/>
                <w:szCs w:val="24"/>
              </w:rPr>
              <w:t>№ п/п</w:t>
            </w:r>
          </w:p>
        </w:tc>
        <w:tc>
          <w:tcPr>
            <w:tcW w:w="3941" w:type="dxa"/>
          </w:tcPr>
          <w:p w:rsidR="005D7E72" w:rsidRPr="00BE63C0" w:rsidRDefault="005D7E72" w:rsidP="005C64FA">
            <w:pPr>
              <w:spacing w:after="0" w:line="240" w:lineRule="auto"/>
              <w:jc w:val="center"/>
              <w:rPr>
                <w:b/>
                <w:szCs w:val="24"/>
              </w:rPr>
            </w:pPr>
            <w:r w:rsidRPr="00BE63C0">
              <w:rPr>
                <w:b/>
                <w:szCs w:val="24"/>
              </w:rPr>
              <w:t>Наименование</w:t>
            </w:r>
          </w:p>
        </w:tc>
        <w:tc>
          <w:tcPr>
            <w:tcW w:w="4579" w:type="dxa"/>
          </w:tcPr>
          <w:p w:rsidR="005D7E72" w:rsidRPr="00BE63C0" w:rsidRDefault="005D7E72" w:rsidP="005C64FA">
            <w:pPr>
              <w:spacing w:after="0" w:line="240" w:lineRule="auto"/>
              <w:jc w:val="center"/>
              <w:rPr>
                <w:b/>
                <w:szCs w:val="24"/>
              </w:rPr>
            </w:pPr>
            <w:r w:rsidRPr="00BE63C0">
              <w:rPr>
                <w:b/>
                <w:szCs w:val="24"/>
              </w:rPr>
              <w:t>Характеристика</w:t>
            </w:r>
          </w:p>
        </w:tc>
      </w:tr>
      <w:tr w:rsidR="005D7E72" w:rsidRPr="00BE63C0" w:rsidTr="005C64FA">
        <w:trPr>
          <w:jc w:val="center"/>
        </w:trPr>
        <w:tc>
          <w:tcPr>
            <w:tcW w:w="756" w:type="dxa"/>
          </w:tcPr>
          <w:p w:rsidR="005D7E72" w:rsidRPr="00BE63C0" w:rsidRDefault="005D7E72" w:rsidP="005C64FA">
            <w:pPr>
              <w:spacing w:after="0" w:line="240" w:lineRule="auto"/>
              <w:jc w:val="center"/>
              <w:rPr>
                <w:szCs w:val="24"/>
              </w:rPr>
            </w:pPr>
            <w:r w:rsidRPr="00BE63C0">
              <w:rPr>
                <w:szCs w:val="24"/>
              </w:rPr>
              <w:t>1.</w:t>
            </w:r>
          </w:p>
        </w:tc>
        <w:tc>
          <w:tcPr>
            <w:tcW w:w="8520" w:type="dxa"/>
            <w:gridSpan w:val="2"/>
            <w:vAlign w:val="center"/>
          </w:tcPr>
          <w:p w:rsidR="005D7E72" w:rsidRPr="00BE63C0" w:rsidRDefault="0032445D" w:rsidP="005C64FA">
            <w:pPr>
              <w:spacing w:after="0" w:line="240" w:lineRule="auto"/>
              <w:jc w:val="center"/>
              <w:rPr>
                <w:b/>
                <w:i/>
                <w:szCs w:val="24"/>
              </w:rPr>
            </w:pPr>
            <w:r>
              <w:rPr>
                <w:b/>
                <w:i/>
                <w:szCs w:val="24"/>
              </w:rPr>
              <w:t xml:space="preserve">Водозаборный узел </w:t>
            </w:r>
            <w:r w:rsidR="00EF52BB">
              <w:rPr>
                <w:b/>
                <w:i/>
                <w:szCs w:val="24"/>
              </w:rPr>
              <w:t>ГП «Калугаоблводоканал</w:t>
            </w:r>
            <w:r>
              <w:rPr>
                <w:b/>
                <w:i/>
                <w:szCs w:val="24"/>
              </w:rPr>
              <w:t>»</w:t>
            </w:r>
          </w:p>
        </w:tc>
      </w:tr>
      <w:tr w:rsidR="003916D4" w:rsidRPr="00BE63C0" w:rsidTr="00B143E8">
        <w:trPr>
          <w:jc w:val="center"/>
        </w:trPr>
        <w:tc>
          <w:tcPr>
            <w:tcW w:w="756" w:type="dxa"/>
            <w:shd w:val="clear" w:color="auto" w:fill="B3B3B3"/>
          </w:tcPr>
          <w:p w:rsidR="003916D4" w:rsidRPr="00BE63C0" w:rsidRDefault="003916D4" w:rsidP="005C64FA">
            <w:pPr>
              <w:spacing w:after="0" w:line="240" w:lineRule="auto"/>
              <w:jc w:val="center"/>
              <w:rPr>
                <w:szCs w:val="24"/>
              </w:rPr>
            </w:pPr>
            <w:r>
              <w:rPr>
                <w:szCs w:val="24"/>
              </w:rPr>
              <w:t>1.1.</w:t>
            </w:r>
          </w:p>
        </w:tc>
        <w:tc>
          <w:tcPr>
            <w:tcW w:w="8520" w:type="dxa"/>
            <w:gridSpan w:val="2"/>
            <w:shd w:val="clear" w:color="auto" w:fill="B3B3B3"/>
            <w:vAlign w:val="center"/>
          </w:tcPr>
          <w:p w:rsidR="003916D4" w:rsidRDefault="003916D4" w:rsidP="005C64FA">
            <w:pPr>
              <w:spacing w:after="0" w:line="240" w:lineRule="auto"/>
              <w:rPr>
                <w:szCs w:val="24"/>
              </w:rPr>
            </w:pPr>
            <w:r>
              <w:rPr>
                <w:szCs w:val="24"/>
              </w:rPr>
              <w:t>Общие сведения о водозаборном узле:</w:t>
            </w:r>
          </w:p>
        </w:tc>
      </w:tr>
      <w:tr w:rsidR="005D7E72" w:rsidRPr="00BE63C0" w:rsidTr="005C64FA">
        <w:trPr>
          <w:jc w:val="center"/>
        </w:trPr>
        <w:tc>
          <w:tcPr>
            <w:tcW w:w="756" w:type="dxa"/>
          </w:tcPr>
          <w:p w:rsidR="005D7E72" w:rsidRPr="00BE63C0" w:rsidRDefault="005D7E72" w:rsidP="005C64FA">
            <w:pPr>
              <w:spacing w:after="0" w:line="240" w:lineRule="auto"/>
              <w:jc w:val="center"/>
              <w:rPr>
                <w:szCs w:val="24"/>
              </w:rPr>
            </w:pPr>
          </w:p>
        </w:tc>
        <w:tc>
          <w:tcPr>
            <w:tcW w:w="3941" w:type="dxa"/>
            <w:vAlign w:val="center"/>
          </w:tcPr>
          <w:p w:rsidR="005D7E72" w:rsidRPr="00BE63C0" w:rsidRDefault="0032445D" w:rsidP="005C64FA">
            <w:pPr>
              <w:spacing w:after="0" w:line="240" w:lineRule="auto"/>
              <w:rPr>
                <w:szCs w:val="24"/>
              </w:rPr>
            </w:pPr>
            <w:r>
              <w:rPr>
                <w:szCs w:val="24"/>
              </w:rPr>
              <w:t>Местонахождение</w:t>
            </w:r>
          </w:p>
        </w:tc>
        <w:tc>
          <w:tcPr>
            <w:tcW w:w="4579" w:type="dxa"/>
            <w:vAlign w:val="center"/>
          </w:tcPr>
          <w:p w:rsidR="005D7E72" w:rsidRPr="00BE63C0" w:rsidRDefault="009829C8" w:rsidP="005C64FA">
            <w:pPr>
              <w:spacing w:after="0" w:line="240" w:lineRule="auto"/>
              <w:rPr>
                <w:szCs w:val="24"/>
              </w:rPr>
            </w:pPr>
            <w:r>
              <w:rPr>
                <w:szCs w:val="24"/>
              </w:rPr>
              <w:t>п. Думиничи, район ул. Калинина</w:t>
            </w:r>
          </w:p>
        </w:tc>
      </w:tr>
      <w:tr w:rsidR="0032445D" w:rsidRPr="00BE63C0" w:rsidTr="005C64FA">
        <w:trPr>
          <w:jc w:val="center"/>
        </w:trPr>
        <w:tc>
          <w:tcPr>
            <w:tcW w:w="756" w:type="dxa"/>
          </w:tcPr>
          <w:p w:rsidR="0032445D" w:rsidRPr="00BE63C0" w:rsidRDefault="0032445D" w:rsidP="005C64FA">
            <w:pPr>
              <w:spacing w:after="0" w:line="240" w:lineRule="auto"/>
              <w:jc w:val="center"/>
              <w:rPr>
                <w:szCs w:val="24"/>
              </w:rPr>
            </w:pPr>
          </w:p>
        </w:tc>
        <w:tc>
          <w:tcPr>
            <w:tcW w:w="3941" w:type="dxa"/>
            <w:vAlign w:val="center"/>
          </w:tcPr>
          <w:p w:rsidR="0032445D" w:rsidRPr="00BE63C0" w:rsidRDefault="0032445D" w:rsidP="005C64FA">
            <w:pPr>
              <w:spacing w:after="0" w:line="240" w:lineRule="auto"/>
              <w:rPr>
                <w:szCs w:val="24"/>
              </w:rPr>
            </w:pPr>
            <w:r>
              <w:rPr>
                <w:szCs w:val="24"/>
              </w:rPr>
              <w:t>Количество артезианских скважин</w:t>
            </w:r>
          </w:p>
        </w:tc>
        <w:tc>
          <w:tcPr>
            <w:tcW w:w="4579" w:type="dxa"/>
            <w:vAlign w:val="center"/>
          </w:tcPr>
          <w:p w:rsidR="0032445D" w:rsidRPr="00BE63C0" w:rsidRDefault="00746161" w:rsidP="005C64FA">
            <w:pPr>
              <w:spacing w:after="0" w:line="240" w:lineRule="auto"/>
              <w:rPr>
                <w:szCs w:val="24"/>
              </w:rPr>
            </w:pPr>
            <w:r>
              <w:rPr>
                <w:szCs w:val="24"/>
              </w:rPr>
              <w:t>4</w:t>
            </w:r>
            <w:r w:rsidR="0032445D">
              <w:rPr>
                <w:szCs w:val="24"/>
              </w:rPr>
              <w:t xml:space="preserve"> шт.</w:t>
            </w:r>
          </w:p>
        </w:tc>
      </w:tr>
      <w:tr w:rsidR="006160CF" w:rsidRPr="00BE63C0" w:rsidTr="005C64FA">
        <w:trPr>
          <w:jc w:val="center"/>
        </w:trPr>
        <w:tc>
          <w:tcPr>
            <w:tcW w:w="756" w:type="dxa"/>
          </w:tcPr>
          <w:p w:rsidR="006160CF" w:rsidRDefault="006160CF" w:rsidP="005C64FA">
            <w:pPr>
              <w:spacing w:after="0" w:line="240" w:lineRule="auto"/>
              <w:jc w:val="center"/>
              <w:rPr>
                <w:szCs w:val="24"/>
              </w:rPr>
            </w:pPr>
          </w:p>
        </w:tc>
        <w:tc>
          <w:tcPr>
            <w:tcW w:w="3941" w:type="dxa"/>
            <w:vAlign w:val="center"/>
          </w:tcPr>
          <w:p w:rsidR="006160CF" w:rsidRDefault="006160CF" w:rsidP="005C64FA">
            <w:pPr>
              <w:spacing w:after="0" w:line="240" w:lineRule="auto"/>
              <w:rPr>
                <w:szCs w:val="24"/>
              </w:rPr>
            </w:pPr>
            <w:r>
              <w:rPr>
                <w:szCs w:val="24"/>
              </w:rPr>
              <w:t>Количество насосных станций, водонапорных башен</w:t>
            </w:r>
            <w:r w:rsidR="0026691A">
              <w:rPr>
                <w:szCs w:val="24"/>
              </w:rPr>
              <w:t>, резервуаров</w:t>
            </w:r>
          </w:p>
        </w:tc>
        <w:tc>
          <w:tcPr>
            <w:tcW w:w="4579" w:type="dxa"/>
            <w:vAlign w:val="center"/>
          </w:tcPr>
          <w:p w:rsidR="006160CF" w:rsidRDefault="003916D4" w:rsidP="005C64FA">
            <w:pPr>
              <w:spacing w:after="0" w:line="240" w:lineRule="auto"/>
              <w:rPr>
                <w:szCs w:val="24"/>
              </w:rPr>
            </w:pPr>
            <w:r>
              <w:rPr>
                <w:szCs w:val="24"/>
              </w:rPr>
              <w:t>1 насосная станция второго подъема</w:t>
            </w:r>
            <w:r w:rsidR="0026691A">
              <w:rPr>
                <w:szCs w:val="24"/>
              </w:rPr>
              <w:t>, 2 резервуара чистой воды</w:t>
            </w:r>
          </w:p>
        </w:tc>
      </w:tr>
      <w:tr w:rsidR="00F7264B" w:rsidRPr="00BE63C0" w:rsidTr="00B143E8">
        <w:trPr>
          <w:jc w:val="center"/>
        </w:trPr>
        <w:tc>
          <w:tcPr>
            <w:tcW w:w="756" w:type="dxa"/>
            <w:shd w:val="clear" w:color="auto" w:fill="B3B3B3"/>
          </w:tcPr>
          <w:p w:rsidR="00F7264B" w:rsidRDefault="003916D4" w:rsidP="005C64FA">
            <w:pPr>
              <w:spacing w:after="0" w:line="240" w:lineRule="auto"/>
              <w:jc w:val="center"/>
              <w:rPr>
                <w:szCs w:val="24"/>
              </w:rPr>
            </w:pPr>
            <w:r>
              <w:rPr>
                <w:szCs w:val="24"/>
              </w:rPr>
              <w:t>1.2.</w:t>
            </w:r>
          </w:p>
        </w:tc>
        <w:tc>
          <w:tcPr>
            <w:tcW w:w="8520" w:type="dxa"/>
            <w:gridSpan w:val="2"/>
            <w:shd w:val="clear" w:color="auto" w:fill="B3B3B3"/>
            <w:vAlign w:val="center"/>
          </w:tcPr>
          <w:p w:rsidR="00F7264B" w:rsidRDefault="00F7264B" w:rsidP="005C64FA">
            <w:pPr>
              <w:spacing w:after="0" w:line="240" w:lineRule="auto"/>
              <w:rPr>
                <w:szCs w:val="24"/>
              </w:rPr>
            </w:pPr>
            <w:r>
              <w:rPr>
                <w:szCs w:val="24"/>
              </w:rPr>
              <w:t>Характеристики артезианских скважин:</w:t>
            </w:r>
          </w:p>
        </w:tc>
      </w:tr>
      <w:tr w:rsidR="002B6A27" w:rsidRPr="00BE63C0" w:rsidTr="001A7D09">
        <w:trPr>
          <w:jc w:val="center"/>
        </w:trPr>
        <w:tc>
          <w:tcPr>
            <w:tcW w:w="756" w:type="dxa"/>
            <w:shd w:val="clear" w:color="auto" w:fill="E0E0E0"/>
          </w:tcPr>
          <w:p w:rsidR="002B6A27" w:rsidRPr="00BE63C0" w:rsidRDefault="002B6A27" w:rsidP="0032445D">
            <w:pPr>
              <w:spacing w:after="0" w:line="240" w:lineRule="auto"/>
              <w:jc w:val="center"/>
              <w:rPr>
                <w:szCs w:val="24"/>
              </w:rPr>
            </w:pPr>
          </w:p>
        </w:tc>
        <w:tc>
          <w:tcPr>
            <w:tcW w:w="8520" w:type="dxa"/>
            <w:gridSpan w:val="2"/>
            <w:shd w:val="clear" w:color="auto" w:fill="E0E0E0"/>
            <w:vAlign w:val="center"/>
          </w:tcPr>
          <w:p w:rsidR="002B6A27" w:rsidRPr="00AB2829" w:rsidRDefault="002B6A27" w:rsidP="00AB2829">
            <w:pPr>
              <w:spacing w:after="0" w:line="240" w:lineRule="auto"/>
              <w:jc w:val="center"/>
              <w:rPr>
                <w:i/>
                <w:szCs w:val="24"/>
              </w:rPr>
            </w:pPr>
            <w:r w:rsidRPr="00AB2829">
              <w:rPr>
                <w:i/>
                <w:szCs w:val="24"/>
              </w:rPr>
              <w:t>Скважина №1</w:t>
            </w:r>
          </w:p>
        </w:tc>
      </w:tr>
      <w:tr w:rsidR="00482A65" w:rsidRPr="00BE63C0" w:rsidTr="005C64FA">
        <w:trPr>
          <w:jc w:val="center"/>
        </w:trPr>
        <w:tc>
          <w:tcPr>
            <w:tcW w:w="756" w:type="dxa"/>
          </w:tcPr>
          <w:p w:rsidR="00482A65" w:rsidRPr="00BE63C0" w:rsidRDefault="00482A65" w:rsidP="0032445D">
            <w:pPr>
              <w:spacing w:after="0" w:line="240" w:lineRule="auto"/>
              <w:jc w:val="center"/>
              <w:rPr>
                <w:szCs w:val="24"/>
              </w:rPr>
            </w:pPr>
          </w:p>
        </w:tc>
        <w:tc>
          <w:tcPr>
            <w:tcW w:w="3941" w:type="dxa"/>
            <w:vAlign w:val="center"/>
          </w:tcPr>
          <w:p w:rsidR="00482A65" w:rsidRDefault="001A7D09" w:rsidP="005C64FA">
            <w:pPr>
              <w:spacing w:after="0" w:line="240" w:lineRule="auto"/>
              <w:rPr>
                <w:szCs w:val="24"/>
              </w:rPr>
            </w:pPr>
            <w:r>
              <w:rPr>
                <w:szCs w:val="24"/>
              </w:rPr>
              <w:t>Г</w:t>
            </w:r>
            <w:r w:rsidR="00482A65">
              <w:rPr>
                <w:szCs w:val="24"/>
              </w:rPr>
              <w:t>од ввода в эксплуатацию</w:t>
            </w:r>
          </w:p>
        </w:tc>
        <w:tc>
          <w:tcPr>
            <w:tcW w:w="4579" w:type="dxa"/>
            <w:vAlign w:val="center"/>
          </w:tcPr>
          <w:p w:rsidR="00482A65" w:rsidRPr="00BE63C0" w:rsidRDefault="00482A65" w:rsidP="005C64FA">
            <w:pPr>
              <w:spacing w:after="0" w:line="240" w:lineRule="auto"/>
              <w:rPr>
                <w:szCs w:val="24"/>
              </w:rPr>
            </w:pPr>
            <w:r>
              <w:rPr>
                <w:szCs w:val="24"/>
              </w:rPr>
              <w:t>1994</w:t>
            </w:r>
          </w:p>
        </w:tc>
      </w:tr>
      <w:tr w:rsidR="00314C90" w:rsidRPr="00BE63C0" w:rsidTr="005C64FA">
        <w:trPr>
          <w:jc w:val="center"/>
        </w:trPr>
        <w:tc>
          <w:tcPr>
            <w:tcW w:w="756" w:type="dxa"/>
          </w:tcPr>
          <w:p w:rsidR="00314C90" w:rsidRPr="00BE63C0" w:rsidRDefault="00314C90" w:rsidP="0032445D">
            <w:pPr>
              <w:spacing w:after="0" w:line="240" w:lineRule="auto"/>
              <w:jc w:val="center"/>
              <w:rPr>
                <w:szCs w:val="24"/>
              </w:rPr>
            </w:pPr>
          </w:p>
        </w:tc>
        <w:tc>
          <w:tcPr>
            <w:tcW w:w="3941" w:type="dxa"/>
            <w:vAlign w:val="center"/>
          </w:tcPr>
          <w:p w:rsidR="00314C90" w:rsidRDefault="001A7D09" w:rsidP="005C64FA">
            <w:pPr>
              <w:spacing w:after="0" w:line="240" w:lineRule="auto"/>
              <w:rPr>
                <w:szCs w:val="24"/>
              </w:rPr>
            </w:pPr>
            <w:r>
              <w:rPr>
                <w:szCs w:val="24"/>
              </w:rPr>
              <w:t>Г</w:t>
            </w:r>
            <w:r w:rsidR="00314C90">
              <w:rPr>
                <w:szCs w:val="24"/>
              </w:rPr>
              <w:t>лубина</w:t>
            </w:r>
          </w:p>
        </w:tc>
        <w:tc>
          <w:tcPr>
            <w:tcW w:w="4579" w:type="dxa"/>
            <w:vAlign w:val="center"/>
          </w:tcPr>
          <w:p w:rsidR="00314C90" w:rsidRDefault="00314C90" w:rsidP="005C64FA">
            <w:pPr>
              <w:spacing w:after="0" w:line="240" w:lineRule="auto"/>
              <w:rPr>
                <w:szCs w:val="24"/>
              </w:rPr>
            </w:pPr>
            <w:smartTag w:uri="urn:schemas-microsoft-com:office:smarttags" w:element="metricconverter">
              <w:smartTagPr>
                <w:attr w:name="ProductID" w:val="89 м"/>
              </w:smartTagPr>
              <w:r>
                <w:rPr>
                  <w:szCs w:val="24"/>
                </w:rPr>
                <w:t>89 м</w:t>
              </w:r>
            </w:smartTag>
          </w:p>
        </w:tc>
      </w:tr>
      <w:tr w:rsidR="00D13142" w:rsidRPr="00BE63C0" w:rsidTr="005C64FA">
        <w:trPr>
          <w:jc w:val="center"/>
        </w:trPr>
        <w:tc>
          <w:tcPr>
            <w:tcW w:w="756" w:type="dxa"/>
          </w:tcPr>
          <w:p w:rsidR="00D13142" w:rsidRPr="00BE63C0" w:rsidRDefault="00D13142" w:rsidP="0032445D">
            <w:pPr>
              <w:spacing w:after="0" w:line="240" w:lineRule="auto"/>
              <w:jc w:val="center"/>
              <w:rPr>
                <w:szCs w:val="24"/>
              </w:rPr>
            </w:pPr>
          </w:p>
        </w:tc>
        <w:tc>
          <w:tcPr>
            <w:tcW w:w="3941" w:type="dxa"/>
            <w:vAlign w:val="center"/>
          </w:tcPr>
          <w:p w:rsidR="00D13142" w:rsidRPr="00BE63C0" w:rsidRDefault="001A7D09" w:rsidP="0032445D">
            <w:pPr>
              <w:spacing w:after="0" w:line="240" w:lineRule="auto"/>
              <w:rPr>
                <w:szCs w:val="24"/>
              </w:rPr>
            </w:pPr>
            <w:r>
              <w:rPr>
                <w:szCs w:val="24"/>
              </w:rPr>
              <w:t>У</w:t>
            </w:r>
            <w:r w:rsidR="00D13142">
              <w:rPr>
                <w:szCs w:val="24"/>
              </w:rPr>
              <w:t>дельный дебет</w:t>
            </w:r>
          </w:p>
        </w:tc>
        <w:tc>
          <w:tcPr>
            <w:tcW w:w="4579" w:type="dxa"/>
            <w:vAlign w:val="center"/>
          </w:tcPr>
          <w:p w:rsidR="00D13142" w:rsidRPr="00BE63C0" w:rsidRDefault="00D13142" w:rsidP="0032445D">
            <w:pPr>
              <w:spacing w:after="0" w:line="240" w:lineRule="auto"/>
              <w:rPr>
                <w:szCs w:val="24"/>
              </w:rPr>
            </w:pPr>
            <w:r>
              <w:rPr>
                <w:szCs w:val="24"/>
              </w:rPr>
              <w:t>25 м</w:t>
            </w:r>
            <w:r w:rsidRPr="00D13142">
              <w:rPr>
                <w:szCs w:val="24"/>
                <w:vertAlign w:val="superscript"/>
              </w:rPr>
              <w:t>3</w:t>
            </w:r>
            <w:r>
              <w:rPr>
                <w:szCs w:val="24"/>
              </w:rPr>
              <w:t>/час</w:t>
            </w:r>
          </w:p>
        </w:tc>
      </w:tr>
      <w:tr w:rsidR="001A7D09" w:rsidRPr="00BE63C0" w:rsidTr="00E64455">
        <w:trPr>
          <w:jc w:val="center"/>
        </w:trPr>
        <w:tc>
          <w:tcPr>
            <w:tcW w:w="756" w:type="dxa"/>
          </w:tcPr>
          <w:p w:rsidR="001A7D09" w:rsidRPr="00BE63C0" w:rsidRDefault="001A7D09" w:rsidP="0032445D">
            <w:pPr>
              <w:spacing w:after="0" w:line="240" w:lineRule="auto"/>
              <w:jc w:val="center"/>
              <w:rPr>
                <w:szCs w:val="24"/>
              </w:rPr>
            </w:pPr>
          </w:p>
        </w:tc>
        <w:tc>
          <w:tcPr>
            <w:tcW w:w="8520" w:type="dxa"/>
            <w:gridSpan w:val="2"/>
            <w:vAlign w:val="center"/>
          </w:tcPr>
          <w:p w:rsidR="001A7D09" w:rsidRPr="00BE63C0" w:rsidRDefault="001A7D09" w:rsidP="0032445D">
            <w:pPr>
              <w:spacing w:after="0" w:line="240" w:lineRule="auto"/>
              <w:rPr>
                <w:szCs w:val="24"/>
              </w:rPr>
            </w:pPr>
            <w:r>
              <w:rPr>
                <w:szCs w:val="24"/>
              </w:rPr>
              <w:t>Характеристики насосного оборудования:</w:t>
            </w:r>
          </w:p>
        </w:tc>
      </w:tr>
      <w:tr w:rsidR="005D7E72" w:rsidRPr="00BE63C0" w:rsidTr="005C64FA">
        <w:trPr>
          <w:jc w:val="center"/>
        </w:trPr>
        <w:tc>
          <w:tcPr>
            <w:tcW w:w="756" w:type="dxa"/>
          </w:tcPr>
          <w:p w:rsidR="005D7E72" w:rsidRPr="00BE63C0" w:rsidRDefault="005D7E72" w:rsidP="0032445D">
            <w:pPr>
              <w:spacing w:after="0" w:line="240" w:lineRule="auto"/>
              <w:jc w:val="center"/>
              <w:rPr>
                <w:szCs w:val="24"/>
              </w:rPr>
            </w:pPr>
          </w:p>
        </w:tc>
        <w:tc>
          <w:tcPr>
            <w:tcW w:w="3941" w:type="dxa"/>
            <w:vAlign w:val="center"/>
          </w:tcPr>
          <w:p w:rsidR="005D7E72" w:rsidRPr="00BE63C0" w:rsidRDefault="005D7E72" w:rsidP="0032445D">
            <w:pPr>
              <w:spacing w:after="0" w:line="240" w:lineRule="auto"/>
              <w:rPr>
                <w:szCs w:val="24"/>
              </w:rPr>
            </w:pPr>
            <w:r w:rsidRPr="00BE63C0">
              <w:rPr>
                <w:szCs w:val="24"/>
              </w:rPr>
              <w:t>Марка</w:t>
            </w:r>
            <w:r w:rsidR="00314C90">
              <w:rPr>
                <w:szCs w:val="24"/>
              </w:rPr>
              <w:t xml:space="preserve"> насоса</w:t>
            </w:r>
          </w:p>
        </w:tc>
        <w:tc>
          <w:tcPr>
            <w:tcW w:w="4579" w:type="dxa"/>
            <w:vAlign w:val="center"/>
          </w:tcPr>
          <w:p w:rsidR="005D7E72" w:rsidRPr="00BE63C0" w:rsidRDefault="005D7E72" w:rsidP="0032445D">
            <w:pPr>
              <w:spacing w:after="0" w:line="240" w:lineRule="auto"/>
              <w:rPr>
                <w:szCs w:val="24"/>
              </w:rPr>
            </w:pPr>
            <w:r w:rsidRPr="00BE63C0">
              <w:rPr>
                <w:szCs w:val="24"/>
              </w:rPr>
              <w:t>ЭЦВ-</w:t>
            </w:r>
            <w:r w:rsidR="00F21721">
              <w:rPr>
                <w:szCs w:val="24"/>
              </w:rPr>
              <w:t>8</w:t>
            </w:r>
            <w:r w:rsidRPr="00BE63C0">
              <w:rPr>
                <w:szCs w:val="24"/>
              </w:rPr>
              <w:t>-</w:t>
            </w:r>
            <w:r w:rsidR="00F21721">
              <w:rPr>
                <w:szCs w:val="24"/>
              </w:rPr>
              <w:t>2</w:t>
            </w:r>
            <w:r w:rsidRPr="00BE63C0">
              <w:rPr>
                <w:szCs w:val="24"/>
              </w:rPr>
              <w:t>5-1</w:t>
            </w:r>
            <w:r w:rsidR="00F21721">
              <w:rPr>
                <w:szCs w:val="24"/>
              </w:rPr>
              <w:t>00</w:t>
            </w:r>
          </w:p>
        </w:tc>
      </w:tr>
      <w:tr w:rsidR="001A7D09" w:rsidRPr="00BE63C0" w:rsidTr="005C64FA">
        <w:trPr>
          <w:jc w:val="center"/>
        </w:trPr>
        <w:tc>
          <w:tcPr>
            <w:tcW w:w="756" w:type="dxa"/>
          </w:tcPr>
          <w:p w:rsidR="001A7D09" w:rsidRPr="00BE63C0" w:rsidRDefault="001A7D09" w:rsidP="0032445D">
            <w:pPr>
              <w:spacing w:after="0" w:line="240" w:lineRule="auto"/>
              <w:jc w:val="center"/>
              <w:rPr>
                <w:szCs w:val="24"/>
              </w:rPr>
            </w:pPr>
          </w:p>
        </w:tc>
        <w:tc>
          <w:tcPr>
            <w:tcW w:w="3941" w:type="dxa"/>
            <w:vAlign w:val="center"/>
          </w:tcPr>
          <w:p w:rsidR="001A7D09" w:rsidRDefault="001A7D09" w:rsidP="0032445D">
            <w:pPr>
              <w:spacing w:after="0" w:line="240" w:lineRule="auto"/>
              <w:rPr>
                <w:szCs w:val="24"/>
              </w:rPr>
            </w:pPr>
            <w:r>
              <w:rPr>
                <w:szCs w:val="24"/>
              </w:rPr>
              <w:t>Год ввода в эксплуатацию</w:t>
            </w:r>
          </w:p>
        </w:tc>
        <w:tc>
          <w:tcPr>
            <w:tcW w:w="4579" w:type="dxa"/>
            <w:vAlign w:val="center"/>
          </w:tcPr>
          <w:p w:rsidR="001A7D09" w:rsidRDefault="001A7D09" w:rsidP="005C64FA">
            <w:pPr>
              <w:spacing w:after="0" w:line="240" w:lineRule="auto"/>
              <w:rPr>
                <w:szCs w:val="24"/>
              </w:rPr>
            </w:pPr>
            <w:r>
              <w:rPr>
                <w:szCs w:val="24"/>
              </w:rPr>
              <w:t>2013</w:t>
            </w:r>
          </w:p>
        </w:tc>
      </w:tr>
      <w:tr w:rsidR="005D7E72" w:rsidRPr="00BE63C0" w:rsidTr="005C64FA">
        <w:trPr>
          <w:jc w:val="center"/>
        </w:trPr>
        <w:tc>
          <w:tcPr>
            <w:tcW w:w="756" w:type="dxa"/>
          </w:tcPr>
          <w:p w:rsidR="005D7E72" w:rsidRPr="00BE63C0" w:rsidRDefault="005D7E72" w:rsidP="0032445D">
            <w:pPr>
              <w:spacing w:after="0" w:line="240" w:lineRule="auto"/>
              <w:jc w:val="center"/>
              <w:rPr>
                <w:szCs w:val="24"/>
              </w:rPr>
            </w:pPr>
          </w:p>
        </w:tc>
        <w:tc>
          <w:tcPr>
            <w:tcW w:w="3941" w:type="dxa"/>
            <w:vAlign w:val="center"/>
          </w:tcPr>
          <w:p w:rsidR="005D7E72" w:rsidRPr="00BE63C0" w:rsidRDefault="00F21721" w:rsidP="0032445D">
            <w:pPr>
              <w:spacing w:after="0" w:line="240" w:lineRule="auto"/>
              <w:rPr>
                <w:szCs w:val="24"/>
              </w:rPr>
            </w:pPr>
            <w:r>
              <w:rPr>
                <w:szCs w:val="24"/>
              </w:rPr>
              <w:t>Мощность электродвигателя</w:t>
            </w:r>
          </w:p>
        </w:tc>
        <w:tc>
          <w:tcPr>
            <w:tcW w:w="4579" w:type="dxa"/>
            <w:vAlign w:val="center"/>
          </w:tcPr>
          <w:p w:rsidR="005D7E72" w:rsidRPr="00BE63C0" w:rsidRDefault="00F21721" w:rsidP="005C64FA">
            <w:pPr>
              <w:spacing w:after="0" w:line="240" w:lineRule="auto"/>
              <w:rPr>
                <w:szCs w:val="24"/>
              </w:rPr>
            </w:pPr>
            <w:r>
              <w:rPr>
                <w:szCs w:val="24"/>
              </w:rPr>
              <w:t>11</w:t>
            </w:r>
            <w:r w:rsidR="005D7E72" w:rsidRPr="00BE63C0">
              <w:rPr>
                <w:szCs w:val="24"/>
              </w:rPr>
              <w:t xml:space="preserve"> кВт</w:t>
            </w:r>
          </w:p>
        </w:tc>
      </w:tr>
      <w:tr w:rsidR="005D7E72" w:rsidRPr="00BE63C0" w:rsidTr="005C64FA">
        <w:trPr>
          <w:jc w:val="center"/>
        </w:trPr>
        <w:tc>
          <w:tcPr>
            <w:tcW w:w="756" w:type="dxa"/>
          </w:tcPr>
          <w:p w:rsidR="005D7E72" w:rsidRPr="00BE63C0" w:rsidRDefault="005D7E72" w:rsidP="0032445D">
            <w:pPr>
              <w:spacing w:after="0" w:line="240" w:lineRule="auto"/>
              <w:jc w:val="center"/>
              <w:rPr>
                <w:szCs w:val="24"/>
              </w:rPr>
            </w:pPr>
          </w:p>
        </w:tc>
        <w:tc>
          <w:tcPr>
            <w:tcW w:w="3941" w:type="dxa"/>
            <w:vAlign w:val="center"/>
          </w:tcPr>
          <w:p w:rsidR="005D7E72" w:rsidRPr="00BE63C0" w:rsidRDefault="005D7E72" w:rsidP="0032445D">
            <w:pPr>
              <w:spacing w:after="0" w:line="240" w:lineRule="auto"/>
              <w:rPr>
                <w:szCs w:val="24"/>
              </w:rPr>
            </w:pPr>
            <w:r w:rsidRPr="00BE63C0">
              <w:rPr>
                <w:szCs w:val="24"/>
              </w:rPr>
              <w:t>Производительность</w:t>
            </w:r>
          </w:p>
        </w:tc>
        <w:tc>
          <w:tcPr>
            <w:tcW w:w="4579" w:type="dxa"/>
            <w:vAlign w:val="center"/>
          </w:tcPr>
          <w:p w:rsidR="005D7E72" w:rsidRPr="00BE63C0" w:rsidRDefault="00F21721" w:rsidP="005C64FA">
            <w:pPr>
              <w:spacing w:after="0" w:line="240" w:lineRule="auto"/>
              <w:rPr>
                <w:szCs w:val="24"/>
              </w:rPr>
            </w:pPr>
            <w:r>
              <w:rPr>
                <w:szCs w:val="24"/>
              </w:rPr>
              <w:t>2</w:t>
            </w:r>
            <w:r w:rsidR="005D7E72" w:rsidRPr="00BE63C0">
              <w:rPr>
                <w:szCs w:val="24"/>
              </w:rPr>
              <w:t>5 м</w:t>
            </w:r>
            <w:r w:rsidR="005D7E72" w:rsidRPr="00BE63C0">
              <w:rPr>
                <w:szCs w:val="24"/>
                <w:vertAlign w:val="superscript"/>
              </w:rPr>
              <w:t>3</w:t>
            </w:r>
            <w:r w:rsidR="005D7E72" w:rsidRPr="00BE63C0">
              <w:rPr>
                <w:szCs w:val="24"/>
              </w:rPr>
              <w:t>/час</w:t>
            </w:r>
          </w:p>
        </w:tc>
      </w:tr>
      <w:tr w:rsidR="005D7E72" w:rsidRPr="00BE63C0" w:rsidTr="005C64FA">
        <w:trPr>
          <w:jc w:val="center"/>
        </w:trPr>
        <w:tc>
          <w:tcPr>
            <w:tcW w:w="756" w:type="dxa"/>
          </w:tcPr>
          <w:p w:rsidR="005D7E72" w:rsidRPr="00BE63C0" w:rsidRDefault="005D7E72" w:rsidP="0032445D">
            <w:pPr>
              <w:spacing w:after="0" w:line="240" w:lineRule="auto"/>
              <w:jc w:val="center"/>
              <w:rPr>
                <w:szCs w:val="24"/>
              </w:rPr>
            </w:pPr>
          </w:p>
        </w:tc>
        <w:tc>
          <w:tcPr>
            <w:tcW w:w="3941" w:type="dxa"/>
            <w:vAlign w:val="center"/>
          </w:tcPr>
          <w:p w:rsidR="005D7E72" w:rsidRPr="00BE63C0" w:rsidRDefault="005D7E72" w:rsidP="005C64FA">
            <w:pPr>
              <w:spacing w:after="0" w:line="240" w:lineRule="auto"/>
              <w:rPr>
                <w:szCs w:val="24"/>
              </w:rPr>
            </w:pPr>
            <w:r w:rsidRPr="00BE63C0">
              <w:rPr>
                <w:szCs w:val="24"/>
              </w:rPr>
              <w:t>Напор</w:t>
            </w:r>
          </w:p>
        </w:tc>
        <w:tc>
          <w:tcPr>
            <w:tcW w:w="4579" w:type="dxa"/>
            <w:vAlign w:val="center"/>
          </w:tcPr>
          <w:p w:rsidR="005D7E72" w:rsidRPr="00BE63C0" w:rsidRDefault="005D7E72" w:rsidP="0032445D">
            <w:pPr>
              <w:spacing w:after="0" w:line="240" w:lineRule="auto"/>
              <w:rPr>
                <w:szCs w:val="24"/>
              </w:rPr>
            </w:pPr>
            <w:smartTag w:uri="urn:schemas-microsoft-com:office:smarttags" w:element="metricconverter">
              <w:smartTagPr>
                <w:attr w:name="ProductID" w:val="100 м"/>
              </w:smartTagPr>
              <w:r w:rsidRPr="00BE63C0">
                <w:rPr>
                  <w:szCs w:val="24"/>
                </w:rPr>
                <w:t>1</w:t>
              </w:r>
              <w:r w:rsidR="00F21721">
                <w:rPr>
                  <w:szCs w:val="24"/>
                </w:rPr>
                <w:t>00</w:t>
              </w:r>
              <w:r w:rsidRPr="00BE63C0">
                <w:rPr>
                  <w:szCs w:val="24"/>
                </w:rPr>
                <w:t xml:space="preserve"> м</w:t>
              </w:r>
            </w:smartTag>
          </w:p>
        </w:tc>
      </w:tr>
      <w:tr w:rsidR="00F21721" w:rsidRPr="00BE63C0" w:rsidTr="007F274F">
        <w:trPr>
          <w:jc w:val="center"/>
        </w:trPr>
        <w:tc>
          <w:tcPr>
            <w:tcW w:w="756" w:type="dxa"/>
            <w:shd w:val="clear" w:color="auto" w:fill="E0E0E0"/>
          </w:tcPr>
          <w:p w:rsidR="00F21721" w:rsidRPr="00BE63C0" w:rsidRDefault="00F21721" w:rsidP="0032445D">
            <w:pPr>
              <w:spacing w:after="0" w:line="240" w:lineRule="auto"/>
              <w:jc w:val="center"/>
              <w:rPr>
                <w:szCs w:val="24"/>
              </w:rPr>
            </w:pPr>
          </w:p>
        </w:tc>
        <w:tc>
          <w:tcPr>
            <w:tcW w:w="8520" w:type="dxa"/>
            <w:gridSpan w:val="2"/>
            <w:shd w:val="clear" w:color="auto" w:fill="E0E0E0"/>
            <w:vAlign w:val="center"/>
          </w:tcPr>
          <w:p w:rsidR="00F21721" w:rsidRPr="00F21721" w:rsidRDefault="00F21721" w:rsidP="00F21721">
            <w:pPr>
              <w:spacing w:after="0" w:line="240" w:lineRule="auto"/>
              <w:jc w:val="center"/>
              <w:rPr>
                <w:i/>
                <w:szCs w:val="24"/>
              </w:rPr>
            </w:pPr>
            <w:r w:rsidRPr="00F21721">
              <w:rPr>
                <w:i/>
                <w:szCs w:val="24"/>
              </w:rPr>
              <w:t>Скважина №2</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Default="007F274F" w:rsidP="00620B1C">
            <w:pPr>
              <w:spacing w:after="0" w:line="240" w:lineRule="auto"/>
              <w:rPr>
                <w:szCs w:val="24"/>
              </w:rPr>
            </w:pPr>
            <w:r>
              <w:rPr>
                <w:szCs w:val="24"/>
              </w:rPr>
              <w:t>Г</w:t>
            </w:r>
            <w:r w:rsidR="00F21721">
              <w:rPr>
                <w:szCs w:val="24"/>
              </w:rPr>
              <w:t>од ввода в эксплуатацию</w:t>
            </w:r>
          </w:p>
        </w:tc>
        <w:tc>
          <w:tcPr>
            <w:tcW w:w="4579" w:type="dxa"/>
            <w:vAlign w:val="center"/>
          </w:tcPr>
          <w:p w:rsidR="00F21721" w:rsidRPr="00BE63C0" w:rsidRDefault="00F21721" w:rsidP="00620B1C">
            <w:pPr>
              <w:spacing w:after="0" w:line="240" w:lineRule="auto"/>
              <w:rPr>
                <w:szCs w:val="24"/>
              </w:rPr>
            </w:pPr>
            <w:r>
              <w:rPr>
                <w:szCs w:val="24"/>
              </w:rPr>
              <w:t>1971</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Default="007F274F" w:rsidP="00620B1C">
            <w:pPr>
              <w:spacing w:after="0" w:line="240" w:lineRule="auto"/>
              <w:rPr>
                <w:szCs w:val="24"/>
              </w:rPr>
            </w:pPr>
            <w:r>
              <w:rPr>
                <w:szCs w:val="24"/>
              </w:rPr>
              <w:t>Г</w:t>
            </w:r>
            <w:r w:rsidR="00F21721">
              <w:rPr>
                <w:szCs w:val="24"/>
              </w:rPr>
              <w:t>лубина</w:t>
            </w:r>
          </w:p>
        </w:tc>
        <w:tc>
          <w:tcPr>
            <w:tcW w:w="4579" w:type="dxa"/>
            <w:vAlign w:val="center"/>
          </w:tcPr>
          <w:p w:rsidR="00F21721" w:rsidRDefault="00F21721" w:rsidP="00620B1C">
            <w:pPr>
              <w:spacing w:after="0" w:line="240" w:lineRule="auto"/>
              <w:rPr>
                <w:szCs w:val="24"/>
              </w:rPr>
            </w:pPr>
            <w:smartTag w:uri="urn:schemas-microsoft-com:office:smarttags" w:element="metricconverter">
              <w:smartTagPr>
                <w:attr w:name="ProductID" w:val="94 м"/>
              </w:smartTagPr>
              <w:r>
                <w:rPr>
                  <w:szCs w:val="24"/>
                </w:rPr>
                <w:t>94 м</w:t>
              </w:r>
            </w:smartTag>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Pr="00BE63C0" w:rsidRDefault="007F274F" w:rsidP="00620B1C">
            <w:pPr>
              <w:spacing w:after="0" w:line="240" w:lineRule="auto"/>
              <w:rPr>
                <w:szCs w:val="24"/>
              </w:rPr>
            </w:pPr>
            <w:r>
              <w:rPr>
                <w:szCs w:val="24"/>
              </w:rPr>
              <w:t>У</w:t>
            </w:r>
            <w:r w:rsidR="00F21721">
              <w:rPr>
                <w:szCs w:val="24"/>
              </w:rPr>
              <w:t>дельный дебет</w:t>
            </w:r>
          </w:p>
        </w:tc>
        <w:tc>
          <w:tcPr>
            <w:tcW w:w="4579" w:type="dxa"/>
            <w:vAlign w:val="center"/>
          </w:tcPr>
          <w:p w:rsidR="00F21721" w:rsidRPr="00BE63C0" w:rsidRDefault="00F21721" w:rsidP="00620B1C">
            <w:pPr>
              <w:spacing w:after="0" w:line="240" w:lineRule="auto"/>
              <w:rPr>
                <w:szCs w:val="24"/>
              </w:rPr>
            </w:pPr>
            <w:r>
              <w:rPr>
                <w:szCs w:val="24"/>
              </w:rPr>
              <w:t>16 м</w:t>
            </w:r>
            <w:r w:rsidRPr="00D13142">
              <w:rPr>
                <w:szCs w:val="24"/>
                <w:vertAlign w:val="superscript"/>
              </w:rPr>
              <w:t>3</w:t>
            </w:r>
            <w:r>
              <w:rPr>
                <w:szCs w:val="24"/>
              </w:rPr>
              <w:t>/час</w:t>
            </w:r>
          </w:p>
        </w:tc>
      </w:tr>
      <w:tr w:rsidR="007F274F" w:rsidRPr="00BE63C0" w:rsidTr="00E64455">
        <w:trPr>
          <w:jc w:val="center"/>
        </w:trPr>
        <w:tc>
          <w:tcPr>
            <w:tcW w:w="756" w:type="dxa"/>
          </w:tcPr>
          <w:p w:rsidR="007F274F" w:rsidRPr="00BE63C0" w:rsidRDefault="007F274F" w:rsidP="00620B1C">
            <w:pPr>
              <w:spacing w:after="0" w:line="240" w:lineRule="auto"/>
              <w:jc w:val="center"/>
              <w:rPr>
                <w:szCs w:val="24"/>
              </w:rPr>
            </w:pPr>
          </w:p>
        </w:tc>
        <w:tc>
          <w:tcPr>
            <w:tcW w:w="8520" w:type="dxa"/>
            <w:gridSpan w:val="2"/>
            <w:vAlign w:val="center"/>
          </w:tcPr>
          <w:p w:rsidR="007F274F" w:rsidRPr="00BE63C0" w:rsidRDefault="007F274F" w:rsidP="00620B1C">
            <w:pPr>
              <w:spacing w:after="0" w:line="240" w:lineRule="auto"/>
              <w:rPr>
                <w:szCs w:val="24"/>
              </w:rPr>
            </w:pPr>
            <w:r>
              <w:rPr>
                <w:szCs w:val="24"/>
              </w:rPr>
              <w:t>Характеристики насосного оборудования:</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Pr="00BE63C0" w:rsidRDefault="00F21721" w:rsidP="00620B1C">
            <w:pPr>
              <w:spacing w:after="0" w:line="240" w:lineRule="auto"/>
              <w:rPr>
                <w:szCs w:val="24"/>
              </w:rPr>
            </w:pPr>
            <w:r w:rsidRPr="00BE63C0">
              <w:rPr>
                <w:szCs w:val="24"/>
              </w:rPr>
              <w:t>Марка</w:t>
            </w:r>
            <w:r>
              <w:rPr>
                <w:szCs w:val="24"/>
              </w:rPr>
              <w:t xml:space="preserve"> насоса</w:t>
            </w:r>
          </w:p>
        </w:tc>
        <w:tc>
          <w:tcPr>
            <w:tcW w:w="4579" w:type="dxa"/>
            <w:vAlign w:val="center"/>
          </w:tcPr>
          <w:p w:rsidR="00F21721" w:rsidRPr="00BE63C0" w:rsidRDefault="00F21721" w:rsidP="00620B1C">
            <w:pPr>
              <w:spacing w:after="0" w:line="240" w:lineRule="auto"/>
              <w:rPr>
                <w:szCs w:val="24"/>
              </w:rPr>
            </w:pPr>
            <w:r w:rsidRPr="00BE63C0">
              <w:rPr>
                <w:szCs w:val="24"/>
              </w:rPr>
              <w:t>ЭЦВ-</w:t>
            </w:r>
            <w:r>
              <w:rPr>
                <w:szCs w:val="24"/>
              </w:rPr>
              <w:t>6-16</w:t>
            </w:r>
            <w:r w:rsidRPr="00BE63C0">
              <w:rPr>
                <w:szCs w:val="24"/>
              </w:rPr>
              <w:t>-1</w:t>
            </w:r>
            <w:r>
              <w:rPr>
                <w:szCs w:val="24"/>
              </w:rPr>
              <w:t>10</w:t>
            </w:r>
          </w:p>
        </w:tc>
      </w:tr>
      <w:tr w:rsidR="00F143A3" w:rsidRPr="00BE63C0" w:rsidTr="00620B1C">
        <w:trPr>
          <w:jc w:val="center"/>
        </w:trPr>
        <w:tc>
          <w:tcPr>
            <w:tcW w:w="756" w:type="dxa"/>
          </w:tcPr>
          <w:p w:rsidR="00F143A3" w:rsidRPr="00BE63C0" w:rsidRDefault="00F143A3" w:rsidP="00620B1C">
            <w:pPr>
              <w:spacing w:after="0" w:line="240" w:lineRule="auto"/>
              <w:jc w:val="center"/>
              <w:rPr>
                <w:szCs w:val="24"/>
              </w:rPr>
            </w:pPr>
          </w:p>
        </w:tc>
        <w:tc>
          <w:tcPr>
            <w:tcW w:w="3941" w:type="dxa"/>
            <w:vAlign w:val="center"/>
          </w:tcPr>
          <w:p w:rsidR="00F143A3" w:rsidRDefault="00F143A3" w:rsidP="00620B1C">
            <w:pPr>
              <w:spacing w:after="0" w:line="240" w:lineRule="auto"/>
              <w:rPr>
                <w:szCs w:val="24"/>
              </w:rPr>
            </w:pPr>
            <w:r>
              <w:rPr>
                <w:szCs w:val="24"/>
              </w:rPr>
              <w:t>Год ввода в эксплуатацию</w:t>
            </w:r>
          </w:p>
        </w:tc>
        <w:tc>
          <w:tcPr>
            <w:tcW w:w="4579" w:type="dxa"/>
            <w:vAlign w:val="center"/>
          </w:tcPr>
          <w:p w:rsidR="00F143A3" w:rsidRDefault="00F143A3" w:rsidP="00620B1C">
            <w:pPr>
              <w:spacing w:after="0" w:line="240" w:lineRule="auto"/>
              <w:rPr>
                <w:szCs w:val="24"/>
              </w:rPr>
            </w:pPr>
            <w:r>
              <w:rPr>
                <w:szCs w:val="24"/>
              </w:rPr>
              <w:t>2012</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Pr="00BE63C0" w:rsidRDefault="00F21721" w:rsidP="00620B1C">
            <w:pPr>
              <w:spacing w:after="0" w:line="240" w:lineRule="auto"/>
              <w:rPr>
                <w:szCs w:val="24"/>
              </w:rPr>
            </w:pPr>
            <w:r>
              <w:rPr>
                <w:szCs w:val="24"/>
              </w:rPr>
              <w:t>Мощность электродвигателя</w:t>
            </w:r>
          </w:p>
        </w:tc>
        <w:tc>
          <w:tcPr>
            <w:tcW w:w="4579" w:type="dxa"/>
            <w:vAlign w:val="center"/>
          </w:tcPr>
          <w:p w:rsidR="00F21721" w:rsidRPr="00BE63C0" w:rsidRDefault="00F21721" w:rsidP="00620B1C">
            <w:pPr>
              <w:spacing w:after="0" w:line="240" w:lineRule="auto"/>
              <w:rPr>
                <w:szCs w:val="24"/>
              </w:rPr>
            </w:pPr>
            <w:r>
              <w:rPr>
                <w:szCs w:val="24"/>
              </w:rPr>
              <w:t>8</w:t>
            </w:r>
            <w:r w:rsidRPr="00BE63C0">
              <w:rPr>
                <w:szCs w:val="24"/>
              </w:rPr>
              <w:t xml:space="preserve"> кВт</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Pr="00BE63C0" w:rsidRDefault="00F21721" w:rsidP="00620B1C">
            <w:pPr>
              <w:spacing w:after="0" w:line="240" w:lineRule="auto"/>
              <w:rPr>
                <w:szCs w:val="24"/>
              </w:rPr>
            </w:pPr>
            <w:r w:rsidRPr="00BE63C0">
              <w:rPr>
                <w:szCs w:val="24"/>
              </w:rPr>
              <w:t>Производительность</w:t>
            </w:r>
          </w:p>
        </w:tc>
        <w:tc>
          <w:tcPr>
            <w:tcW w:w="4579" w:type="dxa"/>
            <w:vAlign w:val="center"/>
          </w:tcPr>
          <w:p w:rsidR="00F21721" w:rsidRPr="00BE63C0" w:rsidRDefault="00F21721" w:rsidP="00620B1C">
            <w:pPr>
              <w:spacing w:after="0" w:line="240" w:lineRule="auto"/>
              <w:rPr>
                <w:szCs w:val="24"/>
              </w:rPr>
            </w:pPr>
            <w:r>
              <w:rPr>
                <w:szCs w:val="24"/>
              </w:rPr>
              <w:t>16</w:t>
            </w:r>
            <w:r w:rsidRPr="00BE63C0">
              <w:rPr>
                <w:szCs w:val="24"/>
              </w:rPr>
              <w:t xml:space="preserve"> м</w:t>
            </w:r>
            <w:r w:rsidRPr="00BE63C0">
              <w:rPr>
                <w:szCs w:val="24"/>
                <w:vertAlign w:val="superscript"/>
              </w:rPr>
              <w:t>3</w:t>
            </w:r>
            <w:r w:rsidRPr="00BE63C0">
              <w:rPr>
                <w:szCs w:val="24"/>
              </w:rPr>
              <w:t>/час</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Pr="00BE63C0" w:rsidRDefault="00F21721" w:rsidP="00620B1C">
            <w:pPr>
              <w:spacing w:after="0" w:line="240" w:lineRule="auto"/>
              <w:rPr>
                <w:szCs w:val="24"/>
              </w:rPr>
            </w:pPr>
            <w:r w:rsidRPr="00BE63C0">
              <w:rPr>
                <w:szCs w:val="24"/>
              </w:rPr>
              <w:t>Напор</w:t>
            </w:r>
          </w:p>
        </w:tc>
        <w:tc>
          <w:tcPr>
            <w:tcW w:w="4579" w:type="dxa"/>
            <w:vAlign w:val="center"/>
          </w:tcPr>
          <w:p w:rsidR="00F21721" w:rsidRPr="00BE63C0" w:rsidRDefault="00F21721" w:rsidP="00620B1C">
            <w:pPr>
              <w:spacing w:after="0" w:line="240" w:lineRule="auto"/>
              <w:rPr>
                <w:szCs w:val="24"/>
              </w:rPr>
            </w:pPr>
            <w:smartTag w:uri="urn:schemas-microsoft-com:office:smarttags" w:element="metricconverter">
              <w:smartTagPr>
                <w:attr w:name="ProductID" w:val="110 м"/>
              </w:smartTagPr>
              <w:r w:rsidRPr="00BE63C0">
                <w:rPr>
                  <w:szCs w:val="24"/>
                </w:rPr>
                <w:t>1</w:t>
              </w:r>
              <w:r>
                <w:rPr>
                  <w:szCs w:val="24"/>
                </w:rPr>
                <w:t>10</w:t>
              </w:r>
              <w:r w:rsidRPr="00BE63C0">
                <w:rPr>
                  <w:szCs w:val="24"/>
                </w:rPr>
                <w:t xml:space="preserve"> м</w:t>
              </w:r>
            </w:smartTag>
          </w:p>
        </w:tc>
      </w:tr>
      <w:tr w:rsidR="00F21721" w:rsidRPr="00BE63C0" w:rsidTr="007F274F">
        <w:trPr>
          <w:jc w:val="center"/>
        </w:trPr>
        <w:tc>
          <w:tcPr>
            <w:tcW w:w="756" w:type="dxa"/>
            <w:shd w:val="clear" w:color="auto" w:fill="E0E0E0"/>
          </w:tcPr>
          <w:p w:rsidR="00F21721" w:rsidRDefault="00F21721" w:rsidP="005C64FA">
            <w:pPr>
              <w:spacing w:after="0" w:line="240" w:lineRule="auto"/>
              <w:jc w:val="center"/>
              <w:rPr>
                <w:szCs w:val="24"/>
              </w:rPr>
            </w:pPr>
          </w:p>
        </w:tc>
        <w:tc>
          <w:tcPr>
            <w:tcW w:w="8520" w:type="dxa"/>
            <w:gridSpan w:val="2"/>
            <w:shd w:val="clear" w:color="auto" w:fill="E0E0E0"/>
            <w:vAlign w:val="center"/>
          </w:tcPr>
          <w:p w:rsidR="00F21721" w:rsidRPr="00F21721" w:rsidRDefault="00F21721" w:rsidP="00F21721">
            <w:pPr>
              <w:spacing w:after="0" w:line="240" w:lineRule="auto"/>
              <w:jc w:val="center"/>
              <w:rPr>
                <w:i/>
                <w:szCs w:val="24"/>
              </w:rPr>
            </w:pPr>
            <w:r w:rsidRPr="00F21721">
              <w:rPr>
                <w:i/>
                <w:szCs w:val="24"/>
              </w:rPr>
              <w:t>Скважина №3</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Default="007F274F" w:rsidP="00620B1C">
            <w:pPr>
              <w:spacing w:after="0" w:line="240" w:lineRule="auto"/>
              <w:rPr>
                <w:szCs w:val="24"/>
              </w:rPr>
            </w:pPr>
            <w:r>
              <w:rPr>
                <w:szCs w:val="24"/>
              </w:rPr>
              <w:t>Г</w:t>
            </w:r>
            <w:r w:rsidR="00F21721">
              <w:rPr>
                <w:szCs w:val="24"/>
              </w:rPr>
              <w:t>од ввода в эксплуатацию</w:t>
            </w:r>
          </w:p>
        </w:tc>
        <w:tc>
          <w:tcPr>
            <w:tcW w:w="4579" w:type="dxa"/>
            <w:vAlign w:val="center"/>
          </w:tcPr>
          <w:p w:rsidR="00F21721" w:rsidRPr="00BE63C0" w:rsidRDefault="00F21721" w:rsidP="00620B1C">
            <w:pPr>
              <w:spacing w:after="0" w:line="240" w:lineRule="auto"/>
              <w:rPr>
                <w:szCs w:val="24"/>
              </w:rPr>
            </w:pPr>
            <w:r>
              <w:rPr>
                <w:szCs w:val="24"/>
              </w:rPr>
              <w:t>1994</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Default="007F274F" w:rsidP="00620B1C">
            <w:pPr>
              <w:spacing w:after="0" w:line="240" w:lineRule="auto"/>
              <w:rPr>
                <w:szCs w:val="24"/>
              </w:rPr>
            </w:pPr>
            <w:r>
              <w:rPr>
                <w:szCs w:val="24"/>
              </w:rPr>
              <w:t>Г</w:t>
            </w:r>
            <w:r w:rsidR="00F21721">
              <w:rPr>
                <w:szCs w:val="24"/>
              </w:rPr>
              <w:t>лубина</w:t>
            </w:r>
          </w:p>
        </w:tc>
        <w:tc>
          <w:tcPr>
            <w:tcW w:w="4579" w:type="dxa"/>
            <w:vAlign w:val="center"/>
          </w:tcPr>
          <w:p w:rsidR="00F21721" w:rsidRDefault="00F21721" w:rsidP="00620B1C">
            <w:pPr>
              <w:spacing w:after="0" w:line="240" w:lineRule="auto"/>
              <w:rPr>
                <w:szCs w:val="24"/>
              </w:rPr>
            </w:pPr>
            <w:smartTag w:uri="urn:schemas-microsoft-com:office:smarttags" w:element="metricconverter">
              <w:smartTagPr>
                <w:attr w:name="ProductID" w:val="102 м"/>
              </w:smartTagPr>
              <w:r>
                <w:rPr>
                  <w:szCs w:val="24"/>
                </w:rPr>
                <w:t>102 м</w:t>
              </w:r>
            </w:smartTag>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Pr="00BE63C0" w:rsidRDefault="007F274F" w:rsidP="00620B1C">
            <w:pPr>
              <w:spacing w:after="0" w:line="240" w:lineRule="auto"/>
              <w:rPr>
                <w:szCs w:val="24"/>
              </w:rPr>
            </w:pPr>
            <w:r>
              <w:rPr>
                <w:szCs w:val="24"/>
              </w:rPr>
              <w:t>У</w:t>
            </w:r>
            <w:r w:rsidR="00F21721">
              <w:rPr>
                <w:szCs w:val="24"/>
              </w:rPr>
              <w:t>дельный дебет</w:t>
            </w:r>
          </w:p>
        </w:tc>
        <w:tc>
          <w:tcPr>
            <w:tcW w:w="4579" w:type="dxa"/>
            <w:vAlign w:val="center"/>
          </w:tcPr>
          <w:p w:rsidR="00F21721" w:rsidRPr="00BE63C0" w:rsidRDefault="00C466A9" w:rsidP="00620B1C">
            <w:pPr>
              <w:spacing w:after="0" w:line="240" w:lineRule="auto"/>
              <w:rPr>
                <w:szCs w:val="24"/>
              </w:rPr>
            </w:pPr>
            <w:r>
              <w:rPr>
                <w:szCs w:val="24"/>
              </w:rPr>
              <w:t>25</w:t>
            </w:r>
            <w:r w:rsidR="00F21721">
              <w:rPr>
                <w:szCs w:val="24"/>
              </w:rPr>
              <w:t xml:space="preserve"> м</w:t>
            </w:r>
            <w:r w:rsidR="00F21721" w:rsidRPr="00D13142">
              <w:rPr>
                <w:szCs w:val="24"/>
                <w:vertAlign w:val="superscript"/>
              </w:rPr>
              <w:t>3</w:t>
            </w:r>
            <w:r w:rsidR="00F21721">
              <w:rPr>
                <w:szCs w:val="24"/>
              </w:rPr>
              <w:t>/час</w:t>
            </w:r>
          </w:p>
        </w:tc>
      </w:tr>
      <w:tr w:rsidR="007F274F" w:rsidRPr="00BE63C0" w:rsidTr="00E64455">
        <w:trPr>
          <w:jc w:val="center"/>
        </w:trPr>
        <w:tc>
          <w:tcPr>
            <w:tcW w:w="756" w:type="dxa"/>
          </w:tcPr>
          <w:p w:rsidR="007F274F" w:rsidRPr="00BE63C0" w:rsidRDefault="007F274F" w:rsidP="00620B1C">
            <w:pPr>
              <w:spacing w:after="0" w:line="240" w:lineRule="auto"/>
              <w:jc w:val="center"/>
              <w:rPr>
                <w:szCs w:val="24"/>
              </w:rPr>
            </w:pPr>
          </w:p>
        </w:tc>
        <w:tc>
          <w:tcPr>
            <w:tcW w:w="8520" w:type="dxa"/>
            <w:gridSpan w:val="2"/>
            <w:vAlign w:val="center"/>
          </w:tcPr>
          <w:p w:rsidR="007F274F" w:rsidRPr="00BE63C0" w:rsidRDefault="007F274F" w:rsidP="00620B1C">
            <w:pPr>
              <w:spacing w:after="0" w:line="240" w:lineRule="auto"/>
              <w:rPr>
                <w:szCs w:val="24"/>
              </w:rPr>
            </w:pPr>
            <w:r>
              <w:rPr>
                <w:szCs w:val="24"/>
              </w:rPr>
              <w:t>Характеристики насосного оборудования:</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Pr="00BE63C0" w:rsidRDefault="00F21721" w:rsidP="00620B1C">
            <w:pPr>
              <w:spacing w:after="0" w:line="240" w:lineRule="auto"/>
              <w:rPr>
                <w:szCs w:val="24"/>
              </w:rPr>
            </w:pPr>
            <w:r w:rsidRPr="00BE63C0">
              <w:rPr>
                <w:szCs w:val="24"/>
              </w:rPr>
              <w:t>Марка</w:t>
            </w:r>
            <w:r>
              <w:rPr>
                <w:szCs w:val="24"/>
              </w:rPr>
              <w:t xml:space="preserve"> насоса</w:t>
            </w:r>
          </w:p>
        </w:tc>
        <w:tc>
          <w:tcPr>
            <w:tcW w:w="4579" w:type="dxa"/>
            <w:vAlign w:val="center"/>
          </w:tcPr>
          <w:p w:rsidR="00F21721" w:rsidRPr="00BE63C0" w:rsidRDefault="00F21721" w:rsidP="00620B1C">
            <w:pPr>
              <w:spacing w:after="0" w:line="240" w:lineRule="auto"/>
              <w:rPr>
                <w:szCs w:val="24"/>
              </w:rPr>
            </w:pPr>
            <w:r w:rsidRPr="00BE63C0">
              <w:rPr>
                <w:szCs w:val="24"/>
              </w:rPr>
              <w:t>ЭЦВ-</w:t>
            </w:r>
            <w:r w:rsidR="001A7D09">
              <w:rPr>
                <w:szCs w:val="24"/>
              </w:rPr>
              <w:t>8</w:t>
            </w:r>
            <w:r>
              <w:rPr>
                <w:szCs w:val="24"/>
              </w:rPr>
              <w:t>-</w:t>
            </w:r>
            <w:r w:rsidR="001A7D09">
              <w:rPr>
                <w:szCs w:val="24"/>
              </w:rPr>
              <w:t>25</w:t>
            </w:r>
            <w:r w:rsidRPr="00BE63C0">
              <w:rPr>
                <w:szCs w:val="24"/>
              </w:rPr>
              <w:t>-1</w:t>
            </w:r>
            <w:r w:rsidR="001A7D09">
              <w:rPr>
                <w:szCs w:val="24"/>
              </w:rPr>
              <w:t>0</w:t>
            </w:r>
            <w:r>
              <w:rPr>
                <w:szCs w:val="24"/>
              </w:rPr>
              <w:t>0</w:t>
            </w:r>
          </w:p>
        </w:tc>
      </w:tr>
      <w:tr w:rsidR="00A96A01" w:rsidRPr="00BE63C0" w:rsidTr="00DA5298">
        <w:trPr>
          <w:jc w:val="center"/>
        </w:trPr>
        <w:tc>
          <w:tcPr>
            <w:tcW w:w="756" w:type="dxa"/>
          </w:tcPr>
          <w:p w:rsidR="00A96A01" w:rsidRPr="00BE63C0" w:rsidRDefault="00A96A01" w:rsidP="00DA5298">
            <w:pPr>
              <w:spacing w:after="0" w:line="240" w:lineRule="auto"/>
              <w:jc w:val="center"/>
              <w:rPr>
                <w:b/>
                <w:szCs w:val="24"/>
              </w:rPr>
            </w:pPr>
            <w:r w:rsidRPr="00BE63C0">
              <w:rPr>
                <w:b/>
                <w:szCs w:val="24"/>
              </w:rPr>
              <w:lastRenderedPageBreak/>
              <w:t>№ п/п</w:t>
            </w:r>
          </w:p>
        </w:tc>
        <w:tc>
          <w:tcPr>
            <w:tcW w:w="3941" w:type="dxa"/>
          </w:tcPr>
          <w:p w:rsidR="00A96A01" w:rsidRPr="00BE63C0" w:rsidRDefault="00A96A01" w:rsidP="00DA5298">
            <w:pPr>
              <w:spacing w:after="0" w:line="240" w:lineRule="auto"/>
              <w:jc w:val="center"/>
              <w:rPr>
                <w:b/>
                <w:szCs w:val="24"/>
              </w:rPr>
            </w:pPr>
            <w:r w:rsidRPr="00BE63C0">
              <w:rPr>
                <w:b/>
                <w:szCs w:val="24"/>
              </w:rPr>
              <w:t>Наименование</w:t>
            </w:r>
          </w:p>
        </w:tc>
        <w:tc>
          <w:tcPr>
            <w:tcW w:w="4579" w:type="dxa"/>
          </w:tcPr>
          <w:p w:rsidR="00A96A01" w:rsidRPr="00BE63C0" w:rsidRDefault="00A96A01" w:rsidP="00DA5298">
            <w:pPr>
              <w:spacing w:after="0" w:line="240" w:lineRule="auto"/>
              <w:jc w:val="center"/>
              <w:rPr>
                <w:b/>
                <w:szCs w:val="24"/>
              </w:rPr>
            </w:pPr>
            <w:r w:rsidRPr="00BE63C0">
              <w:rPr>
                <w:b/>
                <w:szCs w:val="24"/>
              </w:rPr>
              <w:t>Характеристика</w:t>
            </w:r>
          </w:p>
        </w:tc>
      </w:tr>
      <w:tr w:rsidR="00F143A3" w:rsidRPr="00BE63C0" w:rsidTr="00620B1C">
        <w:trPr>
          <w:jc w:val="center"/>
        </w:trPr>
        <w:tc>
          <w:tcPr>
            <w:tcW w:w="756" w:type="dxa"/>
          </w:tcPr>
          <w:p w:rsidR="00F143A3" w:rsidRPr="00BE63C0" w:rsidRDefault="00F143A3" w:rsidP="00620B1C">
            <w:pPr>
              <w:spacing w:after="0" w:line="240" w:lineRule="auto"/>
              <w:jc w:val="center"/>
              <w:rPr>
                <w:szCs w:val="24"/>
              </w:rPr>
            </w:pPr>
          </w:p>
        </w:tc>
        <w:tc>
          <w:tcPr>
            <w:tcW w:w="3941" w:type="dxa"/>
            <w:vAlign w:val="center"/>
          </w:tcPr>
          <w:p w:rsidR="00F143A3" w:rsidRDefault="00F143A3" w:rsidP="00620B1C">
            <w:pPr>
              <w:spacing w:after="0" w:line="240" w:lineRule="auto"/>
              <w:rPr>
                <w:szCs w:val="24"/>
              </w:rPr>
            </w:pPr>
            <w:r>
              <w:rPr>
                <w:szCs w:val="24"/>
              </w:rPr>
              <w:t>Год ввода в эксплуатацию</w:t>
            </w:r>
          </w:p>
        </w:tc>
        <w:tc>
          <w:tcPr>
            <w:tcW w:w="4579" w:type="dxa"/>
            <w:vAlign w:val="center"/>
          </w:tcPr>
          <w:p w:rsidR="00F143A3" w:rsidRDefault="00F143A3" w:rsidP="00620B1C">
            <w:pPr>
              <w:spacing w:after="0" w:line="240" w:lineRule="auto"/>
              <w:rPr>
                <w:szCs w:val="24"/>
              </w:rPr>
            </w:pPr>
            <w:r>
              <w:rPr>
                <w:szCs w:val="24"/>
              </w:rPr>
              <w:t>2012</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Pr="00BE63C0" w:rsidRDefault="00F21721" w:rsidP="00620B1C">
            <w:pPr>
              <w:spacing w:after="0" w:line="240" w:lineRule="auto"/>
              <w:rPr>
                <w:szCs w:val="24"/>
              </w:rPr>
            </w:pPr>
            <w:r>
              <w:rPr>
                <w:szCs w:val="24"/>
              </w:rPr>
              <w:t>Мощность электродвигателя</w:t>
            </w:r>
          </w:p>
        </w:tc>
        <w:tc>
          <w:tcPr>
            <w:tcW w:w="4579" w:type="dxa"/>
            <w:vAlign w:val="center"/>
          </w:tcPr>
          <w:p w:rsidR="00F21721" w:rsidRPr="00BE63C0" w:rsidRDefault="001A7D09" w:rsidP="00620B1C">
            <w:pPr>
              <w:spacing w:after="0" w:line="240" w:lineRule="auto"/>
              <w:rPr>
                <w:szCs w:val="24"/>
              </w:rPr>
            </w:pPr>
            <w:r>
              <w:rPr>
                <w:szCs w:val="24"/>
              </w:rPr>
              <w:t>11</w:t>
            </w:r>
            <w:r w:rsidR="00F21721" w:rsidRPr="00BE63C0">
              <w:rPr>
                <w:szCs w:val="24"/>
              </w:rPr>
              <w:t xml:space="preserve"> кВт</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Pr="00BE63C0" w:rsidRDefault="00F21721" w:rsidP="00620B1C">
            <w:pPr>
              <w:spacing w:after="0" w:line="240" w:lineRule="auto"/>
              <w:rPr>
                <w:szCs w:val="24"/>
              </w:rPr>
            </w:pPr>
            <w:r w:rsidRPr="00BE63C0">
              <w:rPr>
                <w:szCs w:val="24"/>
              </w:rPr>
              <w:t>Производительность</w:t>
            </w:r>
          </w:p>
        </w:tc>
        <w:tc>
          <w:tcPr>
            <w:tcW w:w="4579" w:type="dxa"/>
            <w:vAlign w:val="center"/>
          </w:tcPr>
          <w:p w:rsidR="00F21721" w:rsidRPr="00BE63C0" w:rsidRDefault="001A7D09" w:rsidP="00620B1C">
            <w:pPr>
              <w:spacing w:after="0" w:line="240" w:lineRule="auto"/>
              <w:rPr>
                <w:szCs w:val="24"/>
              </w:rPr>
            </w:pPr>
            <w:r>
              <w:rPr>
                <w:szCs w:val="24"/>
              </w:rPr>
              <w:t>25</w:t>
            </w:r>
            <w:r w:rsidR="00F21721" w:rsidRPr="00BE63C0">
              <w:rPr>
                <w:szCs w:val="24"/>
              </w:rPr>
              <w:t xml:space="preserve"> м</w:t>
            </w:r>
            <w:r w:rsidR="00F21721" w:rsidRPr="00BE63C0">
              <w:rPr>
                <w:szCs w:val="24"/>
                <w:vertAlign w:val="superscript"/>
              </w:rPr>
              <w:t>3</w:t>
            </w:r>
            <w:r w:rsidR="00F21721" w:rsidRPr="00BE63C0">
              <w:rPr>
                <w:szCs w:val="24"/>
              </w:rPr>
              <w:t>/час</w:t>
            </w:r>
          </w:p>
        </w:tc>
      </w:tr>
      <w:tr w:rsidR="00F21721" w:rsidRPr="00BE63C0" w:rsidTr="00620B1C">
        <w:trPr>
          <w:jc w:val="center"/>
        </w:trPr>
        <w:tc>
          <w:tcPr>
            <w:tcW w:w="756" w:type="dxa"/>
          </w:tcPr>
          <w:p w:rsidR="00F21721" w:rsidRPr="00BE63C0" w:rsidRDefault="00F21721" w:rsidP="00620B1C">
            <w:pPr>
              <w:spacing w:after="0" w:line="240" w:lineRule="auto"/>
              <w:jc w:val="center"/>
              <w:rPr>
                <w:szCs w:val="24"/>
              </w:rPr>
            </w:pPr>
          </w:p>
        </w:tc>
        <w:tc>
          <w:tcPr>
            <w:tcW w:w="3941" w:type="dxa"/>
            <w:vAlign w:val="center"/>
          </w:tcPr>
          <w:p w:rsidR="00F21721" w:rsidRPr="00BE63C0" w:rsidRDefault="00F21721" w:rsidP="00620B1C">
            <w:pPr>
              <w:spacing w:after="0" w:line="240" w:lineRule="auto"/>
              <w:rPr>
                <w:szCs w:val="24"/>
              </w:rPr>
            </w:pPr>
            <w:r w:rsidRPr="00BE63C0">
              <w:rPr>
                <w:szCs w:val="24"/>
              </w:rPr>
              <w:t>Напор</w:t>
            </w:r>
          </w:p>
        </w:tc>
        <w:tc>
          <w:tcPr>
            <w:tcW w:w="4579" w:type="dxa"/>
            <w:vAlign w:val="center"/>
          </w:tcPr>
          <w:p w:rsidR="00F21721" w:rsidRPr="00BE63C0" w:rsidRDefault="00F21721" w:rsidP="00620B1C">
            <w:pPr>
              <w:spacing w:after="0" w:line="240" w:lineRule="auto"/>
              <w:rPr>
                <w:szCs w:val="24"/>
              </w:rPr>
            </w:pPr>
            <w:smartTag w:uri="urn:schemas-microsoft-com:office:smarttags" w:element="metricconverter">
              <w:smartTagPr>
                <w:attr w:name="ProductID" w:val="100 м"/>
              </w:smartTagPr>
              <w:r w:rsidRPr="00BE63C0">
                <w:rPr>
                  <w:szCs w:val="24"/>
                </w:rPr>
                <w:t>1</w:t>
              </w:r>
              <w:r w:rsidR="001A7D09">
                <w:rPr>
                  <w:szCs w:val="24"/>
                </w:rPr>
                <w:t>0</w:t>
              </w:r>
              <w:r>
                <w:rPr>
                  <w:szCs w:val="24"/>
                </w:rPr>
                <w:t>0</w:t>
              </w:r>
              <w:r w:rsidRPr="00BE63C0">
                <w:rPr>
                  <w:szCs w:val="24"/>
                </w:rPr>
                <w:t xml:space="preserve"> м</w:t>
              </w:r>
            </w:smartTag>
          </w:p>
        </w:tc>
      </w:tr>
      <w:tr w:rsidR="00F602A6" w:rsidRPr="00BE63C0" w:rsidTr="00F602A6">
        <w:trPr>
          <w:jc w:val="center"/>
        </w:trPr>
        <w:tc>
          <w:tcPr>
            <w:tcW w:w="756" w:type="dxa"/>
            <w:shd w:val="clear" w:color="auto" w:fill="E0E0E0"/>
          </w:tcPr>
          <w:p w:rsidR="00F602A6" w:rsidRPr="00BE63C0" w:rsidRDefault="00F602A6" w:rsidP="005C64FA">
            <w:pPr>
              <w:spacing w:after="0" w:line="240" w:lineRule="auto"/>
              <w:jc w:val="center"/>
              <w:rPr>
                <w:szCs w:val="24"/>
              </w:rPr>
            </w:pPr>
          </w:p>
        </w:tc>
        <w:tc>
          <w:tcPr>
            <w:tcW w:w="8520" w:type="dxa"/>
            <w:gridSpan w:val="2"/>
            <w:shd w:val="clear" w:color="auto" w:fill="E0E0E0"/>
            <w:vAlign w:val="center"/>
          </w:tcPr>
          <w:p w:rsidR="00F602A6" w:rsidRPr="00F602A6" w:rsidRDefault="00F602A6" w:rsidP="00F602A6">
            <w:pPr>
              <w:spacing w:after="0" w:line="240" w:lineRule="auto"/>
              <w:jc w:val="center"/>
              <w:rPr>
                <w:i/>
                <w:szCs w:val="24"/>
              </w:rPr>
            </w:pPr>
            <w:r w:rsidRPr="00F602A6">
              <w:rPr>
                <w:i/>
                <w:szCs w:val="24"/>
              </w:rPr>
              <w:t>Скважина №4</w:t>
            </w:r>
            <w:r>
              <w:rPr>
                <w:i/>
                <w:szCs w:val="24"/>
              </w:rPr>
              <w:t>а</w:t>
            </w:r>
          </w:p>
        </w:tc>
      </w:tr>
      <w:tr w:rsidR="00F602A6" w:rsidRPr="00BE63C0" w:rsidTr="005C64FA">
        <w:trPr>
          <w:jc w:val="center"/>
        </w:trPr>
        <w:tc>
          <w:tcPr>
            <w:tcW w:w="756" w:type="dxa"/>
          </w:tcPr>
          <w:p w:rsidR="00F602A6" w:rsidRPr="00BE63C0" w:rsidRDefault="00F602A6" w:rsidP="005C64FA">
            <w:pPr>
              <w:spacing w:after="0" w:line="240" w:lineRule="auto"/>
              <w:jc w:val="center"/>
              <w:rPr>
                <w:szCs w:val="24"/>
              </w:rPr>
            </w:pPr>
          </w:p>
        </w:tc>
        <w:tc>
          <w:tcPr>
            <w:tcW w:w="3941" w:type="dxa"/>
            <w:vAlign w:val="center"/>
          </w:tcPr>
          <w:p w:rsidR="00F602A6" w:rsidRDefault="00F602A6" w:rsidP="00E64455">
            <w:pPr>
              <w:spacing w:after="0" w:line="240" w:lineRule="auto"/>
              <w:rPr>
                <w:szCs w:val="24"/>
              </w:rPr>
            </w:pPr>
            <w:r>
              <w:rPr>
                <w:szCs w:val="24"/>
              </w:rPr>
              <w:t>Год ввода в эксплуатацию</w:t>
            </w:r>
          </w:p>
        </w:tc>
        <w:tc>
          <w:tcPr>
            <w:tcW w:w="4579" w:type="dxa"/>
            <w:vAlign w:val="center"/>
          </w:tcPr>
          <w:p w:rsidR="00F602A6" w:rsidRPr="00BE63C0" w:rsidRDefault="00F602A6" w:rsidP="00E64455">
            <w:pPr>
              <w:spacing w:after="0" w:line="240" w:lineRule="auto"/>
              <w:rPr>
                <w:szCs w:val="24"/>
              </w:rPr>
            </w:pPr>
            <w:r>
              <w:rPr>
                <w:szCs w:val="24"/>
              </w:rPr>
              <w:t>1995</w:t>
            </w:r>
          </w:p>
        </w:tc>
      </w:tr>
      <w:tr w:rsidR="00F602A6" w:rsidRPr="00BE63C0" w:rsidTr="005C64FA">
        <w:trPr>
          <w:jc w:val="center"/>
        </w:trPr>
        <w:tc>
          <w:tcPr>
            <w:tcW w:w="756" w:type="dxa"/>
          </w:tcPr>
          <w:p w:rsidR="00F602A6" w:rsidRPr="00BE63C0" w:rsidRDefault="00F602A6" w:rsidP="005C64FA">
            <w:pPr>
              <w:spacing w:after="0" w:line="240" w:lineRule="auto"/>
              <w:jc w:val="center"/>
              <w:rPr>
                <w:szCs w:val="24"/>
              </w:rPr>
            </w:pPr>
          </w:p>
        </w:tc>
        <w:tc>
          <w:tcPr>
            <w:tcW w:w="3941" w:type="dxa"/>
            <w:vAlign w:val="center"/>
          </w:tcPr>
          <w:p w:rsidR="00F602A6" w:rsidRDefault="00F602A6" w:rsidP="00E64455">
            <w:pPr>
              <w:spacing w:after="0" w:line="240" w:lineRule="auto"/>
              <w:rPr>
                <w:szCs w:val="24"/>
              </w:rPr>
            </w:pPr>
            <w:r>
              <w:rPr>
                <w:szCs w:val="24"/>
              </w:rPr>
              <w:t>Глубина</w:t>
            </w:r>
          </w:p>
        </w:tc>
        <w:tc>
          <w:tcPr>
            <w:tcW w:w="4579" w:type="dxa"/>
            <w:vAlign w:val="center"/>
          </w:tcPr>
          <w:p w:rsidR="00F602A6" w:rsidRDefault="00F602A6" w:rsidP="00E64455">
            <w:pPr>
              <w:spacing w:after="0" w:line="240" w:lineRule="auto"/>
              <w:rPr>
                <w:szCs w:val="24"/>
              </w:rPr>
            </w:pPr>
            <w:smartTag w:uri="urn:schemas-microsoft-com:office:smarttags" w:element="metricconverter">
              <w:smartTagPr>
                <w:attr w:name="ProductID" w:val="102 м"/>
              </w:smartTagPr>
              <w:r>
                <w:rPr>
                  <w:szCs w:val="24"/>
                </w:rPr>
                <w:t>102 м</w:t>
              </w:r>
            </w:smartTag>
          </w:p>
        </w:tc>
      </w:tr>
      <w:tr w:rsidR="00F602A6" w:rsidRPr="00BE63C0" w:rsidTr="005C64FA">
        <w:trPr>
          <w:jc w:val="center"/>
        </w:trPr>
        <w:tc>
          <w:tcPr>
            <w:tcW w:w="756" w:type="dxa"/>
          </w:tcPr>
          <w:p w:rsidR="00F602A6" w:rsidRPr="00BE63C0" w:rsidRDefault="00F602A6" w:rsidP="005C64FA">
            <w:pPr>
              <w:spacing w:after="0" w:line="240" w:lineRule="auto"/>
              <w:jc w:val="center"/>
              <w:rPr>
                <w:szCs w:val="24"/>
              </w:rPr>
            </w:pPr>
          </w:p>
        </w:tc>
        <w:tc>
          <w:tcPr>
            <w:tcW w:w="3941" w:type="dxa"/>
            <w:vAlign w:val="center"/>
          </w:tcPr>
          <w:p w:rsidR="00F602A6" w:rsidRPr="00BE63C0" w:rsidRDefault="00F602A6" w:rsidP="00E64455">
            <w:pPr>
              <w:spacing w:after="0" w:line="240" w:lineRule="auto"/>
              <w:rPr>
                <w:szCs w:val="24"/>
              </w:rPr>
            </w:pPr>
            <w:r>
              <w:rPr>
                <w:szCs w:val="24"/>
              </w:rPr>
              <w:t>Удельный дебет</w:t>
            </w:r>
          </w:p>
        </w:tc>
        <w:tc>
          <w:tcPr>
            <w:tcW w:w="4579" w:type="dxa"/>
            <w:vAlign w:val="center"/>
          </w:tcPr>
          <w:p w:rsidR="00F602A6" w:rsidRPr="00BE63C0" w:rsidRDefault="00F602A6" w:rsidP="00E64455">
            <w:pPr>
              <w:spacing w:after="0" w:line="240" w:lineRule="auto"/>
              <w:rPr>
                <w:szCs w:val="24"/>
              </w:rPr>
            </w:pPr>
            <w:r>
              <w:rPr>
                <w:szCs w:val="24"/>
              </w:rPr>
              <w:t>25 м</w:t>
            </w:r>
            <w:r w:rsidRPr="00D13142">
              <w:rPr>
                <w:szCs w:val="24"/>
                <w:vertAlign w:val="superscript"/>
              </w:rPr>
              <w:t>3</w:t>
            </w:r>
            <w:r>
              <w:rPr>
                <w:szCs w:val="24"/>
              </w:rPr>
              <w:t>/час</w:t>
            </w:r>
          </w:p>
        </w:tc>
      </w:tr>
      <w:tr w:rsidR="00F602A6" w:rsidRPr="00BE63C0" w:rsidTr="00E64455">
        <w:trPr>
          <w:jc w:val="center"/>
        </w:trPr>
        <w:tc>
          <w:tcPr>
            <w:tcW w:w="756" w:type="dxa"/>
          </w:tcPr>
          <w:p w:rsidR="00F602A6" w:rsidRPr="00BE63C0" w:rsidRDefault="00F602A6" w:rsidP="005C64FA">
            <w:pPr>
              <w:spacing w:after="0" w:line="240" w:lineRule="auto"/>
              <w:jc w:val="center"/>
              <w:rPr>
                <w:szCs w:val="24"/>
              </w:rPr>
            </w:pPr>
          </w:p>
        </w:tc>
        <w:tc>
          <w:tcPr>
            <w:tcW w:w="8520" w:type="dxa"/>
            <w:gridSpan w:val="2"/>
            <w:vAlign w:val="center"/>
          </w:tcPr>
          <w:p w:rsidR="00F602A6" w:rsidRPr="00BE63C0" w:rsidRDefault="00F602A6" w:rsidP="005C64FA">
            <w:pPr>
              <w:spacing w:after="0" w:line="240" w:lineRule="auto"/>
              <w:rPr>
                <w:szCs w:val="24"/>
              </w:rPr>
            </w:pPr>
            <w:r>
              <w:rPr>
                <w:szCs w:val="24"/>
              </w:rPr>
              <w:t>Характеристики насосного оборудования:</w:t>
            </w:r>
          </w:p>
        </w:tc>
      </w:tr>
      <w:tr w:rsidR="00F602A6" w:rsidRPr="00BE63C0" w:rsidTr="005C64FA">
        <w:trPr>
          <w:jc w:val="center"/>
        </w:trPr>
        <w:tc>
          <w:tcPr>
            <w:tcW w:w="756" w:type="dxa"/>
          </w:tcPr>
          <w:p w:rsidR="00F602A6" w:rsidRPr="00BE63C0" w:rsidRDefault="00F602A6" w:rsidP="005C64FA">
            <w:pPr>
              <w:spacing w:after="0" w:line="240" w:lineRule="auto"/>
              <w:jc w:val="center"/>
              <w:rPr>
                <w:szCs w:val="24"/>
              </w:rPr>
            </w:pPr>
          </w:p>
        </w:tc>
        <w:tc>
          <w:tcPr>
            <w:tcW w:w="3941" w:type="dxa"/>
            <w:vAlign w:val="center"/>
          </w:tcPr>
          <w:p w:rsidR="00F602A6" w:rsidRPr="00BE63C0" w:rsidRDefault="00F602A6" w:rsidP="00E64455">
            <w:pPr>
              <w:spacing w:after="0" w:line="240" w:lineRule="auto"/>
              <w:rPr>
                <w:szCs w:val="24"/>
              </w:rPr>
            </w:pPr>
            <w:r w:rsidRPr="00BE63C0">
              <w:rPr>
                <w:szCs w:val="24"/>
              </w:rPr>
              <w:t>Марка</w:t>
            </w:r>
            <w:r>
              <w:rPr>
                <w:szCs w:val="24"/>
              </w:rPr>
              <w:t xml:space="preserve"> насоса</w:t>
            </w:r>
          </w:p>
        </w:tc>
        <w:tc>
          <w:tcPr>
            <w:tcW w:w="4579" w:type="dxa"/>
            <w:vAlign w:val="center"/>
          </w:tcPr>
          <w:p w:rsidR="00F602A6" w:rsidRPr="00BE63C0" w:rsidRDefault="00F602A6" w:rsidP="00E64455">
            <w:pPr>
              <w:spacing w:after="0" w:line="240" w:lineRule="auto"/>
              <w:rPr>
                <w:szCs w:val="24"/>
              </w:rPr>
            </w:pPr>
            <w:r w:rsidRPr="00BE63C0">
              <w:rPr>
                <w:szCs w:val="24"/>
              </w:rPr>
              <w:t>ЭЦВ-</w:t>
            </w:r>
            <w:r w:rsidR="00AD6C86">
              <w:rPr>
                <w:szCs w:val="24"/>
              </w:rPr>
              <w:t>8</w:t>
            </w:r>
            <w:r>
              <w:rPr>
                <w:szCs w:val="24"/>
              </w:rPr>
              <w:t>-</w:t>
            </w:r>
            <w:r w:rsidR="00AD6C86">
              <w:rPr>
                <w:szCs w:val="24"/>
              </w:rPr>
              <w:t>25</w:t>
            </w:r>
            <w:r w:rsidRPr="00BE63C0">
              <w:rPr>
                <w:szCs w:val="24"/>
              </w:rPr>
              <w:t>-1</w:t>
            </w:r>
            <w:r w:rsidR="00AD6C86">
              <w:rPr>
                <w:szCs w:val="24"/>
              </w:rPr>
              <w:t>0</w:t>
            </w:r>
            <w:r>
              <w:rPr>
                <w:szCs w:val="24"/>
              </w:rPr>
              <w:t>0</w:t>
            </w:r>
          </w:p>
        </w:tc>
      </w:tr>
      <w:tr w:rsidR="00F602A6" w:rsidRPr="00BE63C0" w:rsidTr="005C64FA">
        <w:trPr>
          <w:jc w:val="center"/>
        </w:trPr>
        <w:tc>
          <w:tcPr>
            <w:tcW w:w="756" w:type="dxa"/>
          </w:tcPr>
          <w:p w:rsidR="00F602A6" w:rsidRPr="00BE63C0" w:rsidRDefault="00F602A6" w:rsidP="005C64FA">
            <w:pPr>
              <w:spacing w:after="0" w:line="240" w:lineRule="auto"/>
              <w:jc w:val="center"/>
              <w:rPr>
                <w:szCs w:val="24"/>
              </w:rPr>
            </w:pPr>
          </w:p>
        </w:tc>
        <w:tc>
          <w:tcPr>
            <w:tcW w:w="3941" w:type="dxa"/>
            <w:vAlign w:val="center"/>
          </w:tcPr>
          <w:p w:rsidR="00F602A6" w:rsidRDefault="00F602A6" w:rsidP="00E64455">
            <w:pPr>
              <w:spacing w:after="0" w:line="240" w:lineRule="auto"/>
              <w:rPr>
                <w:szCs w:val="24"/>
              </w:rPr>
            </w:pPr>
            <w:r>
              <w:rPr>
                <w:szCs w:val="24"/>
              </w:rPr>
              <w:t>Год ввода в эксплуатацию</w:t>
            </w:r>
          </w:p>
        </w:tc>
        <w:tc>
          <w:tcPr>
            <w:tcW w:w="4579" w:type="dxa"/>
            <w:vAlign w:val="center"/>
          </w:tcPr>
          <w:p w:rsidR="00F602A6" w:rsidRDefault="00F602A6" w:rsidP="00E64455">
            <w:pPr>
              <w:spacing w:after="0" w:line="240" w:lineRule="auto"/>
              <w:rPr>
                <w:szCs w:val="24"/>
              </w:rPr>
            </w:pPr>
            <w:r>
              <w:rPr>
                <w:szCs w:val="24"/>
              </w:rPr>
              <w:t>20</w:t>
            </w:r>
            <w:r w:rsidR="00AD6C86">
              <w:rPr>
                <w:szCs w:val="24"/>
              </w:rPr>
              <w:t>07</w:t>
            </w:r>
          </w:p>
        </w:tc>
      </w:tr>
      <w:tr w:rsidR="00F602A6" w:rsidRPr="00BE63C0" w:rsidTr="005C64FA">
        <w:trPr>
          <w:jc w:val="center"/>
        </w:trPr>
        <w:tc>
          <w:tcPr>
            <w:tcW w:w="756" w:type="dxa"/>
          </w:tcPr>
          <w:p w:rsidR="00F602A6" w:rsidRPr="00BE63C0" w:rsidRDefault="00F602A6" w:rsidP="005C64FA">
            <w:pPr>
              <w:spacing w:after="0" w:line="240" w:lineRule="auto"/>
              <w:jc w:val="center"/>
              <w:rPr>
                <w:szCs w:val="24"/>
              </w:rPr>
            </w:pPr>
          </w:p>
        </w:tc>
        <w:tc>
          <w:tcPr>
            <w:tcW w:w="3941" w:type="dxa"/>
            <w:vAlign w:val="center"/>
          </w:tcPr>
          <w:p w:rsidR="00F602A6" w:rsidRPr="00BE63C0" w:rsidRDefault="00F602A6" w:rsidP="00E64455">
            <w:pPr>
              <w:spacing w:after="0" w:line="240" w:lineRule="auto"/>
              <w:rPr>
                <w:szCs w:val="24"/>
              </w:rPr>
            </w:pPr>
            <w:r>
              <w:rPr>
                <w:szCs w:val="24"/>
              </w:rPr>
              <w:t>Мощность электродвигателя</w:t>
            </w:r>
          </w:p>
        </w:tc>
        <w:tc>
          <w:tcPr>
            <w:tcW w:w="4579" w:type="dxa"/>
            <w:vAlign w:val="center"/>
          </w:tcPr>
          <w:p w:rsidR="00F602A6" w:rsidRPr="00BE63C0" w:rsidRDefault="00AD6C86" w:rsidP="00E64455">
            <w:pPr>
              <w:spacing w:after="0" w:line="240" w:lineRule="auto"/>
              <w:rPr>
                <w:szCs w:val="24"/>
              </w:rPr>
            </w:pPr>
            <w:r>
              <w:rPr>
                <w:szCs w:val="24"/>
              </w:rPr>
              <w:t>11</w:t>
            </w:r>
            <w:r w:rsidR="00F602A6" w:rsidRPr="00BE63C0">
              <w:rPr>
                <w:szCs w:val="24"/>
              </w:rPr>
              <w:t xml:space="preserve"> кВт</w:t>
            </w:r>
          </w:p>
        </w:tc>
      </w:tr>
      <w:tr w:rsidR="00F602A6" w:rsidRPr="00BE63C0" w:rsidTr="005C64FA">
        <w:trPr>
          <w:jc w:val="center"/>
        </w:trPr>
        <w:tc>
          <w:tcPr>
            <w:tcW w:w="756" w:type="dxa"/>
          </w:tcPr>
          <w:p w:rsidR="00F602A6" w:rsidRPr="00BE63C0" w:rsidRDefault="00F602A6" w:rsidP="005C64FA">
            <w:pPr>
              <w:spacing w:after="0" w:line="240" w:lineRule="auto"/>
              <w:jc w:val="center"/>
              <w:rPr>
                <w:szCs w:val="24"/>
              </w:rPr>
            </w:pPr>
          </w:p>
        </w:tc>
        <w:tc>
          <w:tcPr>
            <w:tcW w:w="3941" w:type="dxa"/>
            <w:vAlign w:val="center"/>
          </w:tcPr>
          <w:p w:rsidR="00F602A6" w:rsidRPr="00BE63C0" w:rsidRDefault="00F602A6" w:rsidP="00E64455">
            <w:pPr>
              <w:spacing w:after="0" w:line="240" w:lineRule="auto"/>
              <w:rPr>
                <w:szCs w:val="24"/>
              </w:rPr>
            </w:pPr>
            <w:r w:rsidRPr="00BE63C0">
              <w:rPr>
                <w:szCs w:val="24"/>
              </w:rPr>
              <w:t>Производительность</w:t>
            </w:r>
          </w:p>
        </w:tc>
        <w:tc>
          <w:tcPr>
            <w:tcW w:w="4579" w:type="dxa"/>
            <w:vAlign w:val="center"/>
          </w:tcPr>
          <w:p w:rsidR="00F602A6" w:rsidRPr="00BE63C0" w:rsidRDefault="00AD6C86" w:rsidP="00E64455">
            <w:pPr>
              <w:spacing w:after="0" w:line="240" w:lineRule="auto"/>
              <w:rPr>
                <w:szCs w:val="24"/>
              </w:rPr>
            </w:pPr>
            <w:r>
              <w:rPr>
                <w:szCs w:val="24"/>
              </w:rPr>
              <w:t>25</w:t>
            </w:r>
            <w:r w:rsidR="00F602A6" w:rsidRPr="00BE63C0">
              <w:rPr>
                <w:szCs w:val="24"/>
              </w:rPr>
              <w:t xml:space="preserve"> м</w:t>
            </w:r>
            <w:r w:rsidR="00F602A6" w:rsidRPr="00BE63C0">
              <w:rPr>
                <w:szCs w:val="24"/>
                <w:vertAlign w:val="superscript"/>
              </w:rPr>
              <w:t>3</w:t>
            </w:r>
            <w:r w:rsidR="00F602A6" w:rsidRPr="00BE63C0">
              <w:rPr>
                <w:szCs w:val="24"/>
              </w:rPr>
              <w:t>/час</w:t>
            </w:r>
          </w:p>
        </w:tc>
      </w:tr>
      <w:tr w:rsidR="00F602A6" w:rsidRPr="00BE63C0" w:rsidTr="005C64FA">
        <w:trPr>
          <w:jc w:val="center"/>
        </w:trPr>
        <w:tc>
          <w:tcPr>
            <w:tcW w:w="756" w:type="dxa"/>
          </w:tcPr>
          <w:p w:rsidR="00F602A6" w:rsidRPr="00BE63C0" w:rsidRDefault="00F602A6" w:rsidP="005C64FA">
            <w:pPr>
              <w:spacing w:after="0" w:line="240" w:lineRule="auto"/>
              <w:jc w:val="center"/>
              <w:rPr>
                <w:szCs w:val="24"/>
              </w:rPr>
            </w:pPr>
          </w:p>
        </w:tc>
        <w:tc>
          <w:tcPr>
            <w:tcW w:w="3941" w:type="dxa"/>
            <w:vAlign w:val="center"/>
          </w:tcPr>
          <w:p w:rsidR="00F602A6" w:rsidRPr="00BE63C0" w:rsidRDefault="00F602A6" w:rsidP="00E64455">
            <w:pPr>
              <w:spacing w:after="0" w:line="240" w:lineRule="auto"/>
              <w:rPr>
                <w:szCs w:val="24"/>
              </w:rPr>
            </w:pPr>
            <w:r w:rsidRPr="00BE63C0">
              <w:rPr>
                <w:szCs w:val="24"/>
              </w:rPr>
              <w:t>Напор</w:t>
            </w:r>
          </w:p>
        </w:tc>
        <w:tc>
          <w:tcPr>
            <w:tcW w:w="4579" w:type="dxa"/>
            <w:vAlign w:val="center"/>
          </w:tcPr>
          <w:p w:rsidR="00F602A6" w:rsidRPr="00BE63C0" w:rsidRDefault="00F602A6" w:rsidP="00E64455">
            <w:pPr>
              <w:spacing w:after="0" w:line="240" w:lineRule="auto"/>
              <w:rPr>
                <w:szCs w:val="24"/>
              </w:rPr>
            </w:pPr>
            <w:smartTag w:uri="urn:schemas-microsoft-com:office:smarttags" w:element="metricconverter">
              <w:smartTagPr>
                <w:attr w:name="ProductID" w:val="100 м"/>
              </w:smartTagPr>
              <w:r w:rsidRPr="00BE63C0">
                <w:rPr>
                  <w:szCs w:val="24"/>
                </w:rPr>
                <w:t>1</w:t>
              </w:r>
              <w:r w:rsidR="00AD6C86">
                <w:rPr>
                  <w:szCs w:val="24"/>
                </w:rPr>
                <w:t>0</w:t>
              </w:r>
              <w:r>
                <w:rPr>
                  <w:szCs w:val="24"/>
                </w:rPr>
                <w:t>0</w:t>
              </w:r>
              <w:r w:rsidRPr="00BE63C0">
                <w:rPr>
                  <w:szCs w:val="24"/>
                </w:rPr>
                <w:t xml:space="preserve"> м</w:t>
              </w:r>
            </w:smartTag>
          </w:p>
        </w:tc>
      </w:tr>
      <w:tr w:rsidR="00AD6C86" w:rsidRPr="00BE63C0" w:rsidTr="00E64455">
        <w:trPr>
          <w:jc w:val="center"/>
        </w:trPr>
        <w:tc>
          <w:tcPr>
            <w:tcW w:w="756" w:type="dxa"/>
            <w:shd w:val="clear" w:color="auto" w:fill="B3B3B3"/>
          </w:tcPr>
          <w:p w:rsidR="00AD6C86" w:rsidRDefault="00AD6C86" w:rsidP="00E64455">
            <w:pPr>
              <w:spacing w:after="0" w:line="240" w:lineRule="auto"/>
              <w:jc w:val="center"/>
              <w:rPr>
                <w:szCs w:val="24"/>
              </w:rPr>
            </w:pPr>
            <w:r>
              <w:rPr>
                <w:szCs w:val="24"/>
              </w:rPr>
              <w:t>1.3.</w:t>
            </w:r>
          </w:p>
        </w:tc>
        <w:tc>
          <w:tcPr>
            <w:tcW w:w="8520" w:type="dxa"/>
            <w:gridSpan w:val="2"/>
            <w:shd w:val="clear" w:color="auto" w:fill="B3B3B3"/>
            <w:vAlign w:val="center"/>
          </w:tcPr>
          <w:p w:rsidR="00AD6C86" w:rsidRDefault="00AD6C86" w:rsidP="00E64455">
            <w:pPr>
              <w:spacing w:after="0" w:line="240" w:lineRule="auto"/>
              <w:rPr>
                <w:szCs w:val="24"/>
              </w:rPr>
            </w:pPr>
            <w:r>
              <w:rPr>
                <w:szCs w:val="24"/>
              </w:rPr>
              <w:t>Характеристики насосной станции второго подъема:</w:t>
            </w:r>
          </w:p>
        </w:tc>
      </w:tr>
      <w:tr w:rsidR="00F602A6" w:rsidRPr="00BE63C0" w:rsidTr="005C64FA">
        <w:trPr>
          <w:jc w:val="center"/>
        </w:trPr>
        <w:tc>
          <w:tcPr>
            <w:tcW w:w="756" w:type="dxa"/>
          </w:tcPr>
          <w:p w:rsidR="00F602A6" w:rsidRPr="00BE63C0" w:rsidRDefault="00F602A6" w:rsidP="005C64FA">
            <w:pPr>
              <w:spacing w:after="0" w:line="240" w:lineRule="auto"/>
              <w:jc w:val="center"/>
              <w:rPr>
                <w:szCs w:val="24"/>
              </w:rPr>
            </w:pPr>
          </w:p>
        </w:tc>
        <w:tc>
          <w:tcPr>
            <w:tcW w:w="3941" w:type="dxa"/>
            <w:vAlign w:val="center"/>
          </w:tcPr>
          <w:p w:rsidR="00F602A6" w:rsidRPr="00BE63C0" w:rsidRDefault="0007428B" w:rsidP="005C64FA">
            <w:pPr>
              <w:spacing w:after="0" w:line="240" w:lineRule="auto"/>
              <w:rPr>
                <w:szCs w:val="24"/>
              </w:rPr>
            </w:pPr>
            <w:r>
              <w:rPr>
                <w:szCs w:val="24"/>
              </w:rPr>
              <w:t>Год ввода в эксплуатацию</w:t>
            </w:r>
          </w:p>
        </w:tc>
        <w:tc>
          <w:tcPr>
            <w:tcW w:w="4579" w:type="dxa"/>
            <w:vAlign w:val="center"/>
          </w:tcPr>
          <w:p w:rsidR="00F602A6" w:rsidRPr="00BE63C0" w:rsidRDefault="0007428B" w:rsidP="005C64FA">
            <w:pPr>
              <w:spacing w:after="0" w:line="240" w:lineRule="auto"/>
              <w:rPr>
                <w:szCs w:val="24"/>
              </w:rPr>
            </w:pPr>
            <w:r>
              <w:rPr>
                <w:szCs w:val="24"/>
              </w:rPr>
              <w:t>1991</w:t>
            </w:r>
          </w:p>
        </w:tc>
      </w:tr>
      <w:tr w:rsidR="00F602A6" w:rsidRPr="00BE63C0" w:rsidTr="005C64FA">
        <w:trPr>
          <w:jc w:val="center"/>
        </w:trPr>
        <w:tc>
          <w:tcPr>
            <w:tcW w:w="756" w:type="dxa"/>
          </w:tcPr>
          <w:p w:rsidR="00F602A6" w:rsidRPr="00BE63C0" w:rsidRDefault="00F602A6" w:rsidP="005C64FA">
            <w:pPr>
              <w:spacing w:after="0" w:line="240" w:lineRule="auto"/>
              <w:jc w:val="center"/>
              <w:rPr>
                <w:szCs w:val="24"/>
              </w:rPr>
            </w:pPr>
          </w:p>
        </w:tc>
        <w:tc>
          <w:tcPr>
            <w:tcW w:w="3941" w:type="dxa"/>
            <w:vAlign w:val="center"/>
          </w:tcPr>
          <w:p w:rsidR="00F602A6" w:rsidRPr="00BE63C0" w:rsidRDefault="0007428B" w:rsidP="005C64FA">
            <w:pPr>
              <w:spacing w:after="0" w:line="240" w:lineRule="auto"/>
              <w:rPr>
                <w:szCs w:val="24"/>
              </w:rPr>
            </w:pPr>
            <w:r>
              <w:rPr>
                <w:szCs w:val="24"/>
              </w:rPr>
              <w:t>Производительность</w:t>
            </w:r>
          </w:p>
        </w:tc>
        <w:tc>
          <w:tcPr>
            <w:tcW w:w="4579" w:type="dxa"/>
            <w:vAlign w:val="center"/>
          </w:tcPr>
          <w:p w:rsidR="00F602A6" w:rsidRPr="00BE63C0" w:rsidRDefault="0027405D" w:rsidP="005C64FA">
            <w:pPr>
              <w:spacing w:after="0" w:line="240" w:lineRule="auto"/>
              <w:rPr>
                <w:szCs w:val="24"/>
              </w:rPr>
            </w:pPr>
            <w:r>
              <w:rPr>
                <w:szCs w:val="24"/>
              </w:rPr>
              <w:t>2800 м</w:t>
            </w:r>
            <w:r w:rsidRPr="0027405D">
              <w:rPr>
                <w:szCs w:val="24"/>
                <w:vertAlign w:val="superscript"/>
              </w:rPr>
              <w:t>3</w:t>
            </w:r>
            <w:r>
              <w:rPr>
                <w:szCs w:val="24"/>
              </w:rPr>
              <w:t>/сутки</w:t>
            </w:r>
          </w:p>
        </w:tc>
      </w:tr>
      <w:tr w:rsidR="0027405D" w:rsidRPr="00BE63C0" w:rsidTr="00E64455">
        <w:trPr>
          <w:jc w:val="center"/>
        </w:trPr>
        <w:tc>
          <w:tcPr>
            <w:tcW w:w="756" w:type="dxa"/>
          </w:tcPr>
          <w:p w:rsidR="0027405D" w:rsidRPr="00BE63C0" w:rsidRDefault="0027405D" w:rsidP="005C64FA">
            <w:pPr>
              <w:spacing w:after="0" w:line="240" w:lineRule="auto"/>
              <w:jc w:val="center"/>
              <w:rPr>
                <w:szCs w:val="24"/>
              </w:rPr>
            </w:pPr>
          </w:p>
        </w:tc>
        <w:tc>
          <w:tcPr>
            <w:tcW w:w="8520" w:type="dxa"/>
            <w:gridSpan w:val="2"/>
            <w:vAlign w:val="center"/>
          </w:tcPr>
          <w:p w:rsidR="0027405D" w:rsidRPr="00BE63C0" w:rsidRDefault="0027405D" w:rsidP="005C64FA">
            <w:pPr>
              <w:spacing w:after="0" w:line="240" w:lineRule="auto"/>
              <w:rPr>
                <w:szCs w:val="24"/>
              </w:rPr>
            </w:pPr>
            <w:r>
              <w:rPr>
                <w:szCs w:val="24"/>
              </w:rPr>
              <w:t>Характеристики насосного оборудования:</w:t>
            </w:r>
          </w:p>
        </w:tc>
      </w:tr>
      <w:tr w:rsidR="004922CA" w:rsidRPr="00BE63C0" w:rsidTr="00E64455">
        <w:trPr>
          <w:jc w:val="center"/>
        </w:trPr>
        <w:tc>
          <w:tcPr>
            <w:tcW w:w="756" w:type="dxa"/>
          </w:tcPr>
          <w:p w:rsidR="004922CA" w:rsidRDefault="004922CA" w:rsidP="00E64455">
            <w:pPr>
              <w:spacing w:after="0" w:line="240" w:lineRule="auto"/>
              <w:jc w:val="center"/>
              <w:rPr>
                <w:szCs w:val="24"/>
              </w:rPr>
            </w:pPr>
            <w:r>
              <w:rPr>
                <w:szCs w:val="24"/>
              </w:rPr>
              <w:t>1.3.1.</w:t>
            </w:r>
          </w:p>
        </w:tc>
        <w:tc>
          <w:tcPr>
            <w:tcW w:w="3941" w:type="dxa"/>
            <w:vAlign w:val="center"/>
          </w:tcPr>
          <w:p w:rsidR="004922CA" w:rsidRDefault="004922CA" w:rsidP="00E64455">
            <w:pPr>
              <w:spacing w:after="0" w:line="240" w:lineRule="auto"/>
              <w:rPr>
                <w:szCs w:val="24"/>
              </w:rPr>
            </w:pPr>
            <w:r>
              <w:rPr>
                <w:szCs w:val="24"/>
              </w:rPr>
              <w:t>Насос 2-го подъема:</w:t>
            </w:r>
          </w:p>
        </w:tc>
        <w:tc>
          <w:tcPr>
            <w:tcW w:w="4579" w:type="dxa"/>
            <w:vAlign w:val="center"/>
          </w:tcPr>
          <w:p w:rsidR="004922CA" w:rsidRDefault="004922CA" w:rsidP="00E64455">
            <w:pPr>
              <w:spacing w:after="0" w:line="240" w:lineRule="auto"/>
              <w:rPr>
                <w:szCs w:val="24"/>
              </w:rPr>
            </w:pPr>
          </w:p>
        </w:tc>
      </w:tr>
      <w:tr w:rsidR="00A07336" w:rsidRPr="00BE63C0" w:rsidTr="005C64FA">
        <w:trPr>
          <w:jc w:val="center"/>
        </w:trPr>
        <w:tc>
          <w:tcPr>
            <w:tcW w:w="756" w:type="dxa"/>
          </w:tcPr>
          <w:p w:rsidR="00A07336" w:rsidRPr="00BE63C0" w:rsidRDefault="00A07336" w:rsidP="005C64FA">
            <w:pPr>
              <w:spacing w:after="0" w:line="240" w:lineRule="auto"/>
              <w:jc w:val="center"/>
              <w:rPr>
                <w:szCs w:val="24"/>
              </w:rPr>
            </w:pPr>
          </w:p>
        </w:tc>
        <w:tc>
          <w:tcPr>
            <w:tcW w:w="3941" w:type="dxa"/>
            <w:vAlign w:val="center"/>
          </w:tcPr>
          <w:p w:rsidR="00A07336" w:rsidRPr="00BE63C0" w:rsidRDefault="00A07336" w:rsidP="00E64455">
            <w:pPr>
              <w:spacing w:after="0" w:line="240" w:lineRule="auto"/>
              <w:rPr>
                <w:szCs w:val="24"/>
              </w:rPr>
            </w:pPr>
            <w:r w:rsidRPr="00BE63C0">
              <w:rPr>
                <w:szCs w:val="24"/>
              </w:rPr>
              <w:t>Марка</w:t>
            </w:r>
            <w:r>
              <w:rPr>
                <w:szCs w:val="24"/>
              </w:rPr>
              <w:t xml:space="preserve"> насоса</w:t>
            </w:r>
          </w:p>
        </w:tc>
        <w:tc>
          <w:tcPr>
            <w:tcW w:w="4579" w:type="dxa"/>
            <w:vAlign w:val="center"/>
          </w:tcPr>
          <w:p w:rsidR="00A07336" w:rsidRPr="00BE63C0" w:rsidRDefault="00A07336" w:rsidP="005C64FA">
            <w:pPr>
              <w:spacing w:after="0" w:line="240" w:lineRule="auto"/>
              <w:rPr>
                <w:szCs w:val="24"/>
              </w:rPr>
            </w:pPr>
            <w:r>
              <w:rPr>
                <w:szCs w:val="24"/>
              </w:rPr>
              <w:t>К 80-50-200</w:t>
            </w:r>
          </w:p>
        </w:tc>
      </w:tr>
      <w:tr w:rsidR="00A07336" w:rsidRPr="00BE63C0" w:rsidTr="005C64FA">
        <w:trPr>
          <w:jc w:val="center"/>
        </w:trPr>
        <w:tc>
          <w:tcPr>
            <w:tcW w:w="756" w:type="dxa"/>
          </w:tcPr>
          <w:p w:rsidR="00A07336" w:rsidRPr="00BE63C0" w:rsidRDefault="00A07336" w:rsidP="005C64FA">
            <w:pPr>
              <w:spacing w:after="0" w:line="240" w:lineRule="auto"/>
              <w:jc w:val="center"/>
              <w:rPr>
                <w:szCs w:val="24"/>
              </w:rPr>
            </w:pPr>
          </w:p>
        </w:tc>
        <w:tc>
          <w:tcPr>
            <w:tcW w:w="3941" w:type="dxa"/>
            <w:vAlign w:val="center"/>
          </w:tcPr>
          <w:p w:rsidR="00A07336" w:rsidRDefault="00A07336" w:rsidP="00E64455">
            <w:pPr>
              <w:spacing w:after="0" w:line="240" w:lineRule="auto"/>
              <w:rPr>
                <w:szCs w:val="24"/>
              </w:rPr>
            </w:pPr>
            <w:r>
              <w:rPr>
                <w:szCs w:val="24"/>
              </w:rPr>
              <w:t>Год ввода в эксплуатацию</w:t>
            </w:r>
          </w:p>
        </w:tc>
        <w:tc>
          <w:tcPr>
            <w:tcW w:w="4579" w:type="dxa"/>
            <w:vAlign w:val="center"/>
          </w:tcPr>
          <w:p w:rsidR="00A07336" w:rsidRPr="00BE63C0" w:rsidRDefault="00A07336" w:rsidP="005C64FA">
            <w:pPr>
              <w:spacing w:after="0" w:line="240" w:lineRule="auto"/>
              <w:rPr>
                <w:szCs w:val="24"/>
              </w:rPr>
            </w:pPr>
            <w:r>
              <w:rPr>
                <w:szCs w:val="24"/>
              </w:rPr>
              <w:t>2006</w:t>
            </w:r>
          </w:p>
        </w:tc>
      </w:tr>
      <w:tr w:rsidR="00A07336" w:rsidRPr="00BE63C0" w:rsidTr="005C64FA">
        <w:trPr>
          <w:jc w:val="center"/>
        </w:trPr>
        <w:tc>
          <w:tcPr>
            <w:tcW w:w="756" w:type="dxa"/>
          </w:tcPr>
          <w:p w:rsidR="00A07336" w:rsidRPr="00BE63C0" w:rsidRDefault="00A07336" w:rsidP="005C64FA">
            <w:pPr>
              <w:spacing w:after="0" w:line="240" w:lineRule="auto"/>
              <w:jc w:val="center"/>
              <w:rPr>
                <w:szCs w:val="24"/>
              </w:rPr>
            </w:pPr>
          </w:p>
        </w:tc>
        <w:tc>
          <w:tcPr>
            <w:tcW w:w="3941" w:type="dxa"/>
            <w:vAlign w:val="center"/>
          </w:tcPr>
          <w:p w:rsidR="00A07336" w:rsidRPr="00BE63C0" w:rsidRDefault="00A07336" w:rsidP="00E64455">
            <w:pPr>
              <w:spacing w:after="0" w:line="240" w:lineRule="auto"/>
              <w:rPr>
                <w:szCs w:val="24"/>
              </w:rPr>
            </w:pPr>
            <w:r>
              <w:rPr>
                <w:szCs w:val="24"/>
              </w:rPr>
              <w:t>Мощность электродвигателя</w:t>
            </w:r>
          </w:p>
        </w:tc>
        <w:tc>
          <w:tcPr>
            <w:tcW w:w="4579" w:type="dxa"/>
            <w:vAlign w:val="center"/>
          </w:tcPr>
          <w:p w:rsidR="00A07336" w:rsidRPr="00BE63C0" w:rsidRDefault="00A07336" w:rsidP="005C64FA">
            <w:pPr>
              <w:spacing w:after="0" w:line="240" w:lineRule="auto"/>
              <w:rPr>
                <w:szCs w:val="24"/>
              </w:rPr>
            </w:pPr>
            <w:r>
              <w:rPr>
                <w:szCs w:val="24"/>
              </w:rPr>
              <w:t>15 кВт</w:t>
            </w:r>
          </w:p>
        </w:tc>
      </w:tr>
      <w:tr w:rsidR="00A07336" w:rsidRPr="00BE63C0" w:rsidTr="005C64FA">
        <w:trPr>
          <w:jc w:val="center"/>
        </w:trPr>
        <w:tc>
          <w:tcPr>
            <w:tcW w:w="756" w:type="dxa"/>
          </w:tcPr>
          <w:p w:rsidR="00A07336" w:rsidRPr="00BE63C0" w:rsidRDefault="00A07336" w:rsidP="005C64FA">
            <w:pPr>
              <w:spacing w:after="0" w:line="240" w:lineRule="auto"/>
              <w:jc w:val="center"/>
              <w:rPr>
                <w:szCs w:val="24"/>
              </w:rPr>
            </w:pPr>
          </w:p>
        </w:tc>
        <w:tc>
          <w:tcPr>
            <w:tcW w:w="3941" w:type="dxa"/>
            <w:vAlign w:val="center"/>
          </w:tcPr>
          <w:p w:rsidR="00A07336" w:rsidRPr="00BE63C0" w:rsidRDefault="00A07336" w:rsidP="00E64455">
            <w:pPr>
              <w:spacing w:after="0" w:line="240" w:lineRule="auto"/>
              <w:rPr>
                <w:szCs w:val="24"/>
              </w:rPr>
            </w:pPr>
            <w:r w:rsidRPr="00BE63C0">
              <w:rPr>
                <w:szCs w:val="24"/>
              </w:rPr>
              <w:t>Производительность</w:t>
            </w:r>
          </w:p>
        </w:tc>
        <w:tc>
          <w:tcPr>
            <w:tcW w:w="4579" w:type="dxa"/>
            <w:vAlign w:val="center"/>
          </w:tcPr>
          <w:p w:rsidR="00A07336" w:rsidRPr="00BE63C0" w:rsidRDefault="00A07336" w:rsidP="005C64FA">
            <w:pPr>
              <w:spacing w:after="0" w:line="240" w:lineRule="auto"/>
              <w:rPr>
                <w:szCs w:val="24"/>
              </w:rPr>
            </w:pPr>
            <w:r>
              <w:rPr>
                <w:szCs w:val="24"/>
              </w:rPr>
              <w:t>50 м</w:t>
            </w:r>
            <w:r w:rsidRPr="00D13142">
              <w:rPr>
                <w:szCs w:val="24"/>
                <w:vertAlign w:val="superscript"/>
              </w:rPr>
              <w:t>3</w:t>
            </w:r>
            <w:r>
              <w:rPr>
                <w:szCs w:val="24"/>
              </w:rPr>
              <w:t>/час</w:t>
            </w:r>
          </w:p>
        </w:tc>
      </w:tr>
      <w:tr w:rsidR="00A07336" w:rsidRPr="00BE63C0" w:rsidTr="005C64FA">
        <w:trPr>
          <w:jc w:val="center"/>
        </w:trPr>
        <w:tc>
          <w:tcPr>
            <w:tcW w:w="756" w:type="dxa"/>
          </w:tcPr>
          <w:p w:rsidR="00A07336" w:rsidRPr="00BE63C0" w:rsidRDefault="00A07336" w:rsidP="005C64FA">
            <w:pPr>
              <w:spacing w:after="0" w:line="240" w:lineRule="auto"/>
              <w:jc w:val="center"/>
              <w:rPr>
                <w:szCs w:val="24"/>
              </w:rPr>
            </w:pPr>
          </w:p>
        </w:tc>
        <w:tc>
          <w:tcPr>
            <w:tcW w:w="3941" w:type="dxa"/>
            <w:vAlign w:val="center"/>
          </w:tcPr>
          <w:p w:rsidR="00A07336" w:rsidRPr="00BE63C0" w:rsidRDefault="00A07336" w:rsidP="00E64455">
            <w:pPr>
              <w:spacing w:after="0" w:line="240" w:lineRule="auto"/>
              <w:rPr>
                <w:szCs w:val="24"/>
              </w:rPr>
            </w:pPr>
            <w:r w:rsidRPr="00BE63C0">
              <w:rPr>
                <w:szCs w:val="24"/>
              </w:rPr>
              <w:t>Напор</w:t>
            </w:r>
          </w:p>
        </w:tc>
        <w:tc>
          <w:tcPr>
            <w:tcW w:w="4579" w:type="dxa"/>
            <w:vAlign w:val="center"/>
          </w:tcPr>
          <w:p w:rsidR="00A07336" w:rsidRPr="00BE63C0" w:rsidRDefault="00A07336" w:rsidP="005C64FA">
            <w:pPr>
              <w:spacing w:after="0" w:line="240" w:lineRule="auto"/>
              <w:rPr>
                <w:szCs w:val="24"/>
              </w:rPr>
            </w:pPr>
            <w:smartTag w:uri="urn:schemas-microsoft-com:office:smarttags" w:element="metricconverter">
              <w:smartTagPr>
                <w:attr w:name="ProductID" w:val="50 м"/>
              </w:smartTagPr>
              <w:r>
                <w:rPr>
                  <w:szCs w:val="24"/>
                </w:rPr>
                <w:t>50 м</w:t>
              </w:r>
            </w:smartTag>
          </w:p>
        </w:tc>
      </w:tr>
      <w:tr w:rsidR="004922CA" w:rsidRPr="00BE63C0" w:rsidTr="005C64FA">
        <w:trPr>
          <w:jc w:val="center"/>
        </w:trPr>
        <w:tc>
          <w:tcPr>
            <w:tcW w:w="756" w:type="dxa"/>
          </w:tcPr>
          <w:p w:rsidR="004922CA" w:rsidRPr="00BE63C0" w:rsidRDefault="004922CA" w:rsidP="005C64FA">
            <w:pPr>
              <w:spacing w:after="0" w:line="240" w:lineRule="auto"/>
              <w:jc w:val="center"/>
              <w:rPr>
                <w:szCs w:val="24"/>
              </w:rPr>
            </w:pPr>
            <w:r>
              <w:rPr>
                <w:szCs w:val="24"/>
              </w:rPr>
              <w:t>1.3.2.</w:t>
            </w:r>
          </w:p>
        </w:tc>
        <w:tc>
          <w:tcPr>
            <w:tcW w:w="3941" w:type="dxa"/>
            <w:vAlign w:val="center"/>
          </w:tcPr>
          <w:p w:rsidR="004922CA" w:rsidRPr="00BE63C0" w:rsidRDefault="004922CA" w:rsidP="00E64455">
            <w:pPr>
              <w:spacing w:after="0" w:line="240" w:lineRule="auto"/>
              <w:rPr>
                <w:szCs w:val="24"/>
              </w:rPr>
            </w:pPr>
            <w:r>
              <w:rPr>
                <w:szCs w:val="24"/>
              </w:rPr>
              <w:t>Насос 2-го подъема:</w:t>
            </w:r>
          </w:p>
        </w:tc>
        <w:tc>
          <w:tcPr>
            <w:tcW w:w="4579" w:type="dxa"/>
            <w:vAlign w:val="center"/>
          </w:tcPr>
          <w:p w:rsidR="004922CA" w:rsidRDefault="004922CA" w:rsidP="00E64455">
            <w:pPr>
              <w:spacing w:after="0" w:line="240" w:lineRule="auto"/>
              <w:rPr>
                <w:szCs w:val="24"/>
              </w:rPr>
            </w:pPr>
          </w:p>
        </w:tc>
      </w:tr>
      <w:tr w:rsidR="00CB41C6" w:rsidRPr="00BE63C0" w:rsidTr="005C64FA">
        <w:trPr>
          <w:jc w:val="center"/>
        </w:trPr>
        <w:tc>
          <w:tcPr>
            <w:tcW w:w="756" w:type="dxa"/>
          </w:tcPr>
          <w:p w:rsidR="00CB41C6" w:rsidRPr="00BE63C0" w:rsidRDefault="00CB41C6" w:rsidP="005C64FA">
            <w:pPr>
              <w:spacing w:after="0" w:line="240" w:lineRule="auto"/>
              <w:jc w:val="center"/>
              <w:rPr>
                <w:szCs w:val="24"/>
              </w:rPr>
            </w:pPr>
          </w:p>
        </w:tc>
        <w:tc>
          <w:tcPr>
            <w:tcW w:w="3941" w:type="dxa"/>
            <w:vAlign w:val="center"/>
          </w:tcPr>
          <w:p w:rsidR="00CB41C6" w:rsidRPr="00BE63C0" w:rsidRDefault="00CB41C6" w:rsidP="00E64455">
            <w:pPr>
              <w:spacing w:after="0" w:line="240" w:lineRule="auto"/>
              <w:rPr>
                <w:szCs w:val="24"/>
              </w:rPr>
            </w:pPr>
            <w:r w:rsidRPr="00BE63C0">
              <w:rPr>
                <w:szCs w:val="24"/>
              </w:rPr>
              <w:t>Марка</w:t>
            </w:r>
            <w:r>
              <w:rPr>
                <w:szCs w:val="24"/>
              </w:rPr>
              <w:t xml:space="preserve"> насоса</w:t>
            </w:r>
          </w:p>
        </w:tc>
        <w:tc>
          <w:tcPr>
            <w:tcW w:w="4579" w:type="dxa"/>
            <w:vAlign w:val="center"/>
          </w:tcPr>
          <w:p w:rsidR="00CB41C6" w:rsidRPr="00BE63C0" w:rsidRDefault="00E45F1F" w:rsidP="00E64455">
            <w:pPr>
              <w:spacing w:after="0" w:line="240" w:lineRule="auto"/>
              <w:rPr>
                <w:szCs w:val="24"/>
              </w:rPr>
            </w:pPr>
            <w:r>
              <w:rPr>
                <w:szCs w:val="24"/>
              </w:rPr>
              <w:t>К 8</w:t>
            </w:r>
            <w:r w:rsidR="00A93AAC">
              <w:rPr>
                <w:szCs w:val="24"/>
              </w:rPr>
              <w:t>0-</w:t>
            </w:r>
            <w:r>
              <w:rPr>
                <w:szCs w:val="24"/>
              </w:rPr>
              <w:t>5</w:t>
            </w:r>
            <w:r w:rsidR="00A93AAC">
              <w:rPr>
                <w:szCs w:val="24"/>
              </w:rPr>
              <w:t>0-</w:t>
            </w:r>
            <w:r>
              <w:rPr>
                <w:szCs w:val="24"/>
              </w:rPr>
              <w:t>20</w:t>
            </w:r>
            <w:r w:rsidR="00CB41C6">
              <w:rPr>
                <w:szCs w:val="24"/>
              </w:rPr>
              <w:t>0</w:t>
            </w:r>
          </w:p>
        </w:tc>
      </w:tr>
      <w:tr w:rsidR="00CB41C6" w:rsidRPr="00BE63C0" w:rsidTr="005C64FA">
        <w:trPr>
          <w:jc w:val="center"/>
        </w:trPr>
        <w:tc>
          <w:tcPr>
            <w:tcW w:w="756" w:type="dxa"/>
          </w:tcPr>
          <w:p w:rsidR="00CB41C6" w:rsidRPr="00BE63C0" w:rsidRDefault="00CB41C6" w:rsidP="005C64FA">
            <w:pPr>
              <w:spacing w:after="0" w:line="240" w:lineRule="auto"/>
              <w:jc w:val="center"/>
              <w:rPr>
                <w:szCs w:val="24"/>
              </w:rPr>
            </w:pPr>
          </w:p>
        </w:tc>
        <w:tc>
          <w:tcPr>
            <w:tcW w:w="3941" w:type="dxa"/>
            <w:vAlign w:val="center"/>
          </w:tcPr>
          <w:p w:rsidR="00CB41C6" w:rsidRDefault="00CB41C6" w:rsidP="00E64455">
            <w:pPr>
              <w:spacing w:after="0" w:line="240" w:lineRule="auto"/>
              <w:rPr>
                <w:szCs w:val="24"/>
              </w:rPr>
            </w:pPr>
            <w:r>
              <w:rPr>
                <w:szCs w:val="24"/>
              </w:rPr>
              <w:t>Год ввода в эксплуатацию</w:t>
            </w:r>
          </w:p>
        </w:tc>
        <w:tc>
          <w:tcPr>
            <w:tcW w:w="4579" w:type="dxa"/>
            <w:vAlign w:val="center"/>
          </w:tcPr>
          <w:p w:rsidR="00CB41C6" w:rsidRPr="00BE63C0" w:rsidRDefault="00CB41C6" w:rsidP="00E64455">
            <w:pPr>
              <w:spacing w:after="0" w:line="240" w:lineRule="auto"/>
              <w:rPr>
                <w:szCs w:val="24"/>
              </w:rPr>
            </w:pPr>
            <w:r>
              <w:rPr>
                <w:szCs w:val="24"/>
              </w:rPr>
              <w:t>2006</w:t>
            </w:r>
          </w:p>
        </w:tc>
      </w:tr>
      <w:tr w:rsidR="00CB41C6" w:rsidRPr="00BE63C0" w:rsidTr="005C64FA">
        <w:trPr>
          <w:jc w:val="center"/>
        </w:trPr>
        <w:tc>
          <w:tcPr>
            <w:tcW w:w="756" w:type="dxa"/>
          </w:tcPr>
          <w:p w:rsidR="00CB41C6" w:rsidRPr="00BE63C0" w:rsidRDefault="00CB41C6" w:rsidP="005C64FA">
            <w:pPr>
              <w:spacing w:after="0" w:line="240" w:lineRule="auto"/>
              <w:jc w:val="center"/>
              <w:rPr>
                <w:szCs w:val="24"/>
              </w:rPr>
            </w:pPr>
          </w:p>
        </w:tc>
        <w:tc>
          <w:tcPr>
            <w:tcW w:w="3941" w:type="dxa"/>
            <w:vAlign w:val="center"/>
          </w:tcPr>
          <w:p w:rsidR="00CB41C6" w:rsidRPr="00BE63C0" w:rsidRDefault="00CB41C6" w:rsidP="00E64455">
            <w:pPr>
              <w:spacing w:after="0" w:line="240" w:lineRule="auto"/>
              <w:rPr>
                <w:szCs w:val="24"/>
              </w:rPr>
            </w:pPr>
            <w:r>
              <w:rPr>
                <w:szCs w:val="24"/>
              </w:rPr>
              <w:t>Мощность электродвигателя</w:t>
            </w:r>
          </w:p>
        </w:tc>
        <w:tc>
          <w:tcPr>
            <w:tcW w:w="4579" w:type="dxa"/>
            <w:vAlign w:val="center"/>
          </w:tcPr>
          <w:p w:rsidR="00CB41C6" w:rsidRPr="00BE63C0" w:rsidRDefault="00CB41C6" w:rsidP="00E64455">
            <w:pPr>
              <w:spacing w:after="0" w:line="240" w:lineRule="auto"/>
              <w:rPr>
                <w:szCs w:val="24"/>
              </w:rPr>
            </w:pPr>
            <w:r>
              <w:rPr>
                <w:szCs w:val="24"/>
              </w:rPr>
              <w:t>15 кВт</w:t>
            </w:r>
          </w:p>
        </w:tc>
      </w:tr>
      <w:tr w:rsidR="00CB41C6" w:rsidRPr="00BE63C0" w:rsidTr="005C64FA">
        <w:trPr>
          <w:jc w:val="center"/>
        </w:trPr>
        <w:tc>
          <w:tcPr>
            <w:tcW w:w="756" w:type="dxa"/>
          </w:tcPr>
          <w:p w:rsidR="00CB41C6" w:rsidRPr="00BE63C0" w:rsidRDefault="00CB41C6" w:rsidP="005C64FA">
            <w:pPr>
              <w:spacing w:after="0" w:line="240" w:lineRule="auto"/>
              <w:jc w:val="center"/>
              <w:rPr>
                <w:szCs w:val="24"/>
              </w:rPr>
            </w:pPr>
          </w:p>
        </w:tc>
        <w:tc>
          <w:tcPr>
            <w:tcW w:w="3941" w:type="dxa"/>
            <w:vAlign w:val="center"/>
          </w:tcPr>
          <w:p w:rsidR="00CB41C6" w:rsidRPr="00BE63C0" w:rsidRDefault="00CB41C6" w:rsidP="00E64455">
            <w:pPr>
              <w:spacing w:after="0" w:line="240" w:lineRule="auto"/>
              <w:rPr>
                <w:szCs w:val="24"/>
              </w:rPr>
            </w:pPr>
            <w:r w:rsidRPr="00BE63C0">
              <w:rPr>
                <w:szCs w:val="24"/>
              </w:rPr>
              <w:t>Производительность</w:t>
            </w:r>
          </w:p>
        </w:tc>
        <w:tc>
          <w:tcPr>
            <w:tcW w:w="4579" w:type="dxa"/>
            <w:vAlign w:val="center"/>
          </w:tcPr>
          <w:p w:rsidR="00CB41C6" w:rsidRPr="00BE63C0" w:rsidRDefault="00E45F1F" w:rsidP="00E64455">
            <w:pPr>
              <w:spacing w:after="0" w:line="240" w:lineRule="auto"/>
              <w:rPr>
                <w:szCs w:val="24"/>
              </w:rPr>
            </w:pPr>
            <w:r>
              <w:rPr>
                <w:szCs w:val="24"/>
              </w:rPr>
              <w:t>5</w:t>
            </w:r>
            <w:r w:rsidR="00CB41C6">
              <w:rPr>
                <w:szCs w:val="24"/>
              </w:rPr>
              <w:t>0 м</w:t>
            </w:r>
            <w:r w:rsidR="00CB41C6" w:rsidRPr="00D13142">
              <w:rPr>
                <w:szCs w:val="24"/>
                <w:vertAlign w:val="superscript"/>
              </w:rPr>
              <w:t>3</w:t>
            </w:r>
            <w:r w:rsidR="00CB41C6">
              <w:rPr>
                <w:szCs w:val="24"/>
              </w:rPr>
              <w:t>/час</w:t>
            </w:r>
          </w:p>
        </w:tc>
      </w:tr>
      <w:tr w:rsidR="00CB41C6" w:rsidRPr="00BE63C0" w:rsidTr="005C64FA">
        <w:trPr>
          <w:jc w:val="center"/>
        </w:trPr>
        <w:tc>
          <w:tcPr>
            <w:tcW w:w="756" w:type="dxa"/>
          </w:tcPr>
          <w:p w:rsidR="00CB41C6" w:rsidRPr="00BE63C0" w:rsidRDefault="00CB41C6" w:rsidP="005C64FA">
            <w:pPr>
              <w:spacing w:after="0" w:line="240" w:lineRule="auto"/>
              <w:jc w:val="center"/>
              <w:rPr>
                <w:szCs w:val="24"/>
              </w:rPr>
            </w:pPr>
          </w:p>
        </w:tc>
        <w:tc>
          <w:tcPr>
            <w:tcW w:w="3941" w:type="dxa"/>
            <w:vAlign w:val="center"/>
          </w:tcPr>
          <w:p w:rsidR="00CB41C6" w:rsidRPr="00BE63C0" w:rsidRDefault="00CB41C6" w:rsidP="00E64455">
            <w:pPr>
              <w:spacing w:after="0" w:line="240" w:lineRule="auto"/>
              <w:rPr>
                <w:szCs w:val="24"/>
              </w:rPr>
            </w:pPr>
            <w:r w:rsidRPr="00BE63C0">
              <w:rPr>
                <w:szCs w:val="24"/>
              </w:rPr>
              <w:t>Напор</w:t>
            </w:r>
          </w:p>
        </w:tc>
        <w:tc>
          <w:tcPr>
            <w:tcW w:w="4579" w:type="dxa"/>
            <w:vAlign w:val="center"/>
          </w:tcPr>
          <w:p w:rsidR="00CB41C6" w:rsidRPr="00BE63C0" w:rsidRDefault="00E45F1F" w:rsidP="00E64455">
            <w:pPr>
              <w:spacing w:after="0" w:line="240" w:lineRule="auto"/>
              <w:rPr>
                <w:szCs w:val="24"/>
              </w:rPr>
            </w:pPr>
            <w:smartTag w:uri="urn:schemas-microsoft-com:office:smarttags" w:element="metricconverter">
              <w:smartTagPr>
                <w:attr w:name="ProductID" w:val="50 м"/>
              </w:smartTagPr>
              <w:r>
                <w:rPr>
                  <w:szCs w:val="24"/>
                </w:rPr>
                <w:t>50</w:t>
              </w:r>
              <w:r w:rsidR="00CB41C6">
                <w:rPr>
                  <w:szCs w:val="24"/>
                </w:rPr>
                <w:t xml:space="preserve"> м</w:t>
              </w:r>
            </w:smartTag>
          </w:p>
        </w:tc>
      </w:tr>
      <w:tr w:rsidR="004922CA" w:rsidRPr="00BE63C0" w:rsidTr="005C64FA">
        <w:trPr>
          <w:jc w:val="center"/>
        </w:trPr>
        <w:tc>
          <w:tcPr>
            <w:tcW w:w="756" w:type="dxa"/>
          </w:tcPr>
          <w:p w:rsidR="004922CA" w:rsidRPr="00BE63C0" w:rsidRDefault="004922CA" w:rsidP="005C64FA">
            <w:pPr>
              <w:spacing w:after="0" w:line="240" w:lineRule="auto"/>
              <w:jc w:val="center"/>
              <w:rPr>
                <w:szCs w:val="24"/>
              </w:rPr>
            </w:pPr>
            <w:r>
              <w:rPr>
                <w:szCs w:val="24"/>
              </w:rPr>
              <w:t>1.3.3.</w:t>
            </w:r>
          </w:p>
        </w:tc>
        <w:tc>
          <w:tcPr>
            <w:tcW w:w="3941" w:type="dxa"/>
            <w:vAlign w:val="center"/>
          </w:tcPr>
          <w:p w:rsidR="004922CA" w:rsidRPr="00BE63C0" w:rsidRDefault="004922CA" w:rsidP="00E64455">
            <w:pPr>
              <w:spacing w:after="0" w:line="240" w:lineRule="auto"/>
              <w:rPr>
                <w:szCs w:val="24"/>
              </w:rPr>
            </w:pPr>
            <w:r>
              <w:rPr>
                <w:szCs w:val="24"/>
              </w:rPr>
              <w:t>Насос 2-го подъема:</w:t>
            </w:r>
          </w:p>
        </w:tc>
        <w:tc>
          <w:tcPr>
            <w:tcW w:w="4579" w:type="dxa"/>
            <w:vAlign w:val="center"/>
          </w:tcPr>
          <w:p w:rsidR="004922CA" w:rsidRDefault="004922CA" w:rsidP="00E64455">
            <w:pPr>
              <w:spacing w:after="0" w:line="240" w:lineRule="auto"/>
              <w:rPr>
                <w:szCs w:val="24"/>
              </w:rPr>
            </w:pPr>
          </w:p>
        </w:tc>
      </w:tr>
      <w:tr w:rsidR="004922CA" w:rsidRPr="00BE63C0" w:rsidTr="005C64FA">
        <w:trPr>
          <w:jc w:val="center"/>
        </w:trPr>
        <w:tc>
          <w:tcPr>
            <w:tcW w:w="756" w:type="dxa"/>
          </w:tcPr>
          <w:p w:rsidR="004922CA" w:rsidRPr="00BE63C0" w:rsidRDefault="004922CA" w:rsidP="005C64FA">
            <w:pPr>
              <w:spacing w:after="0" w:line="240" w:lineRule="auto"/>
              <w:jc w:val="center"/>
              <w:rPr>
                <w:szCs w:val="24"/>
              </w:rPr>
            </w:pPr>
          </w:p>
        </w:tc>
        <w:tc>
          <w:tcPr>
            <w:tcW w:w="3941" w:type="dxa"/>
            <w:vAlign w:val="center"/>
          </w:tcPr>
          <w:p w:rsidR="004922CA" w:rsidRPr="00BE63C0" w:rsidRDefault="004922CA" w:rsidP="00E64455">
            <w:pPr>
              <w:spacing w:after="0" w:line="240" w:lineRule="auto"/>
              <w:rPr>
                <w:szCs w:val="24"/>
              </w:rPr>
            </w:pPr>
            <w:r w:rsidRPr="00BE63C0">
              <w:rPr>
                <w:szCs w:val="24"/>
              </w:rPr>
              <w:t>Марка</w:t>
            </w:r>
            <w:r>
              <w:rPr>
                <w:szCs w:val="24"/>
              </w:rPr>
              <w:t xml:space="preserve"> насоса</w:t>
            </w:r>
          </w:p>
        </w:tc>
        <w:tc>
          <w:tcPr>
            <w:tcW w:w="4579" w:type="dxa"/>
            <w:vAlign w:val="center"/>
          </w:tcPr>
          <w:p w:rsidR="004922CA" w:rsidRPr="00BE63C0" w:rsidRDefault="004922CA" w:rsidP="00E64455">
            <w:pPr>
              <w:spacing w:after="0" w:line="240" w:lineRule="auto"/>
              <w:rPr>
                <w:szCs w:val="24"/>
              </w:rPr>
            </w:pPr>
            <w:r>
              <w:rPr>
                <w:szCs w:val="24"/>
              </w:rPr>
              <w:t xml:space="preserve">К </w:t>
            </w:r>
            <w:r w:rsidR="00E45F1F">
              <w:rPr>
                <w:szCs w:val="24"/>
              </w:rPr>
              <w:t>80</w:t>
            </w:r>
            <w:r>
              <w:rPr>
                <w:szCs w:val="24"/>
              </w:rPr>
              <w:t>-</w:t>
            </w:r>
            <w:r w:rsidR="00E45F1F">
              <w:rPr>
                <w:szCs w:val="24"/>
              </w:rPr>
              <w:t>5</w:t>
            </w:r>
            <w:r>
              <w:rPr>
                <w:szCs w:val="24"/>
              </w:rPr>
              <w:t>0-</w:t>
            </w:r>
            <w:r w:rsidR="00E45F1F">
              <w:rPr>
                <w:szCs w:val="24"/>
              </w:rPr>
              <w:t>20</w:t>
            </w:r>
            <w:r>
              <w:rPr>
                <w:szCs w:val="24"/>
              </w:rPr>
              <w:t>0</w:t>
            </w:r>
          </w:p>
        </w:tc>
      </w:tr>
      <w:tr w:rsidR="004922CA" w:rsidRPr="00BE63C0" w:rsidTr="005C64FA">
        <w:trPr>
          <w:jc w:val="center"/>
        </w:trPr>
        <w:tc>
          <w:tcPr>
            <w:tcW w:w="756" w:type="dxa"/>
          </w:tcPr>
          <w:p w:rsidR="004922CA" w:rsidRPr="00BE63C0" w:rsidRDefault="004922CA" w:rsidP="005C64FA">
            <w:pPr>
              <w:spacing w:after="0" w:line="240" w:lineRule="auto"/>
              <w:jc w:val="center"/>
              <w:rPr>
                <w:szCs w:val="24"/>
              </w:rPr>
            </w:pPr>
          </w:p>
        </w:tc>
        <w:tc>
          <w:tcPr>
            <w:tcW w:w="3941" w:type="dxa"/>
            <w:vAlign w:val="center"/>
          </w:tcPr>
          <w:p w:rsidR="004922CA" w:rsidRDefault="004922CA" w:rsidP="00E64455">
            <w:pPr>
              <w:spacing w:after="0" w:line="240" w:lineRule="auto"/>
              <w:rPr>
                <w:szCs w:val="24"/>
              </w:rPr>
            </w:pPr>
            <w:r>
              <w:rPr>
                <w:szCs w:val="24"/>
              </w:rPr>
              <w:t>Год ввода в эксплуатацию</w:t>
            </w:r>
          </w:p>
        </w:tc>
        <w:tc>
          <w:tcPr>
            <w:tcW w:w="4579" w:type="dxa"/>
            <w:vAlign w:val="center"/>
          </w:tcPr>
          <w:p w:rsidR="004922CA" w:rsidRPr="00BE63C0" w:rsidRDefault="004922CA" w:rsidP="00E64455">
            <w:pPr>
              <w:spacing w:after="0" w:line="240" w:lineRule="auto"/>
              <w:rPr>
                <w:szCs w:val="24"/>
              </w:rPr>
            </w:pPr>
            <w:r>
              <w:rPr>
                <w:szCs w:val="24"/>
              </w:rPr>
              <w:t>2006</w:t>
            </w:r>
          </w:p>
        </w:tc>
      </w:tr>
      <w:tr w:rsidR="004922CA" w:rsidRPr="00BE63C0" w:rsidTr="005C64FA">
        <w:trPr>
          <w:jc w:val="center"/>
        </w:trPr>
        <w:tc>
          <w:tcPr>
            <w:tcW w:w="756" w:type="dxa"/>
          </w:tcPr>
          <w:p w:rsidR="004922CA" w:rsidRPr="00BE63C0" w:rsidRDefault="004922CA" w:rsidP="005C64FA">
            <w:pPr>
              <w:spacing w:after="0" w:line="240" w:lineRule="auto"/>
              <w:jc w:val="center"/>
              <w:rPr>
                <w:szCs w:val="24"/>
              </w:rPr>
            </w:pPr>
          </w:p>
        </w:tc>
        <w:tc>
          <w:tcPr>
            <w:tcW w:w="3941" w:type="dxa"/>
            <w:vAlign w:val="center"/>
          </w:tcPr>
          <w:p w:rsidR="004922CA" w:rsidRPr="00BE63C0" w:rsidRDefault="004922CA" w:rsidP="00E64455">
            <w:pPr>
              <w:spacing w:after="0" w:line="240" w:lineRule="auto"/>
              <w:rPr>
                <w:szCs w:val="24"/>
              </w:rPr>
            </w:pPr>
            <w:r>
              <w:rPr>
                <w:szCs w:val="24"/>
              </w:rPr>
              <w:t>Мощность электродвигателя</w:t>
            </w:r>
          </w:p>
        </w:tc>
        <w:tc>
          <w:tcPr>
            <w:tcW w:w="4579" w:type="dxa"/>
            <w:vAlign w:val="center"/>
          </w:tcPr>
          <w:p w:rsidR="004922CA" w:rsidRPr="00BE63C0" w:rsidRDefault="004922CA" w:rsidP="00E64455">
            <w:pPr>
              <w:spacing w:after="0" w:line="240" w:lineRule="auto"/>
              <w:rPr>
                <w:szCs w:val="24"/>
              </w:rPr>
            </w:pPr>
            <w:r>
              <w:rPr>
                <w:szCs w:val="24"/>
              </w:rPr>
              <w:t>15 кВт</w:t>
            </w:r>
          </w:p>
        </w:tc>
      </w:tr>
      <w:tr w:rsidR="004922CA" w:rsidRPr="00BE63C0" w:rsidTr="005C64FA">
        <w:trPr>
          <w:jc w:val="center"/>
        </w:trPr>
        <w:tc>
          <w:tcPr>
            <w:tcW w:w="756" w:type="dxa"/>
          </w:tcPr>
          <w:p w:rsidR="004922CA" w:rsidRPr="00BE63C0" w:rsidRDefault="004922CA" w:rsidP="005C64FA">
            <w:pPr>
              <w:spacing w:after="0" w:line="240" w:lineRule="auto"/>
              <w:jc w:val="center"/>
              <w:rPr>
                <w:szCs w:val="24"/>
              </w:rPr>
            </w:pPr>
          </w:p>
        </w:tc>
        <w:tc>
          <w:tcPr>
            <w:tcW w:w="3941" w:type="dxa"/>
            <w:vAlign w:val="center"/>
          </w:tcPr>
          <w:p w:rsidR="004922CA" w:rsidRPr="00BE63C0" w:rsidRDefault="004922CA" w:rsidP="00E64455">
            <w:pPr>
              <w:spacing w:after="0" w:line="240" w:lineRule="auto"/>
              <w:rPr>
                <w:szCs w:val="24"/>
              </w:rPr>
            </w:pPr>
            <w:r w:rsidRPr="00BE63C0">
              <w:rPr>
                <w:szCs w:val="24"/>
              </w:rPr>
              <w:t>Производительность</w:t>
            </w:r>
          </w:p>
        </w:tc>
        <w:tc>
          <w:tcPr>
            <w:tcW w:w="4579" w:type="dxa"/>
            <w:vAlign w:val="center"/>
          </w:tcPr>
          <w:p w:rsidR="004922CA" w:rsidRPr="00BE63C0" w:rsidRDefault="00E45F1F" w:rsidP="00E64455">
            <w:pPr>
              <w:spacing w:after="0" w:line="240" w:lineRule="auto"/>
              <w:rPr>
                <w:szCs w:val="24"/>
              </w:rPr>
            </w:pPr>
            <w:r>
              <w:rPr>
                <w:szCs w:val="24"/>
              </w:rPr>
              <w:t>50</w:t>
            </w:r>
            <w:r w:rsidR="004922CA">
              <w:rPr>
                <w:szCs w:val="24"/>
              </w:rPr>
              <w:t xml:space="preserve"> м</w:t>
            </w:r>
            <w:r w:rsidR="004922CA" w:rsidRPr="00D13142">
              <w:rPr>
                <w:szCs w:val="24"/>
                <w:vertAlign w:val="superscript"/>
              </w:rPr>
              <w:t>3</w:t>
            </w:r>
            <w:r w:rsidR="004922CA">
              <w:rPr>
                <w:szCs w:val="24"/>
              </w:rPr>
              <w:t>/час</w:t>
            </w:r>
          </w:p>
        </w:tc>
      </w:tr>
      <w:tr w:rsidR="004922CA" w:rsidRPr="00BE63C0" w:rsidTr="005C64FA">
        <w:trPr>
          <w:jc w:val="center"/>
        </w:trPr>
        <w:tc>
          <w:tcPr>
            <w:tcW w:w="756" w:type="dxa"/>
          </w:tcPr>
          <w:p w:rsidR="004922CA" w:rsidRPr="00BE63C0" w:rsidRDefault="004922CA" w:rsidP="005C64FA">
            <w:pPr>
              <w:spacing w:after="0" w:line="240" w:lineRule="auto"/>
              <w:jc w:val="center"/>
              <w:rPr>
                <w:szCs w:val="24"/>
              </w:rPr>
            </w:pPr>
          </w:p>
        </w:tc>
        <w:tc>
          <w:tcPr>
            <w:tcW w:w="3941" w:type="dxa"/>
            <w:vAlign w:val="center"/>
          </w:tcPr>
          <w:p w:rsidR="004922CA" w:rsidRPr="00BE63C0" w:rsidRDefault="004922CA" w:rsidP="00E64455">
            <w:pPr>
              <w:spacing w:after="0" w:line="240" w:lineRule="auto"/>
              <w:rPr>
                <w:szCs w:val="24"/>
              </w:rPr>
            </w:pPr>
            <w:r w:rsidRPr="00BE63C0">
              <w:rPr>
                <w:szCs w:val="24"/>
              </w:rPr>
              <w:t>Напор</w:t>
            </w:r>
          </w:p>
        </w:tc>
        <w:tc>
          <w:tcPr>
            <w:tcW w:w="4579" w:type="dxa"/>
            <w:vAlign w:val="center"/>
          </w:tcPr>
          <w:p w:rsidR="004922CA" w:rsidRPr="00BE63C0" w:rsidRDefault="00E45F1F" w:rsidP="00E64455">
            <w:pPr>
              <w:spacing w:after="0" w:line="240" w:lineRule="auto"/>
              <w:rPr>
                <w:szCs w:val="24"/>
              </w:rPr>
            </w:pPr>
            <w:smartTag w:uri="urn:schemas-microsoft-com:office:smarttags" w:element="metricconverter">
              <w:smartTagPr>
                <w:attr w:name="ProductID" w:val="50 м"/>
              </w:smartTagPr>
              <w:r>
                <w:rPr>
                  <w:szCs w:val="24"/>
                </w:rPr>
                <w:t>50</w:t>
              </w:r>
              <w:r w:rsidR="004922CA">
                <w:rPr>
                  <w:szCs w:val="24"/>
                </w:rPr>
                <w:t xml:space="preserve"> м</w:t>
              </w:r>
            </w:smartTag>
          </w:p>
        </w:tc>
      </w:tr>
      <w:tr w:rsidR="00630FD5" w:rsidRPr="00BE63C0" w:rsidTr="005C64FA">
        <w:trPr>
          <w:jc w:val="center"/>
        </w:trPr>
        <w:tc>
          <w:tcPr>
            <w:tcW w:w="756" w:type="dxa"/>
          </w:tcPr>
          <w:p w:rsidR="00630FD5" w:rsidRPr="00BE63C0" w:rsidRDefault="00630FD5" w:rsidP="005C64FA">
            <w:pPr>
              <w:spacing w:after="0" w:line="240" w:lineRule="auto"/>
              <w:jc w:val="center"/>
              <w:rPr>
                <w:szCs w:val="24"/>
              </w:rPr>
            </w:pPr>
            <w:r>
              <w:rPr>
                <w:szCs w:val="24"/>
              </w:rPr>
              <w:t>1.3.4.</w:t>
            </w:r>
          </w:p>
        </w:tc>
        <w:tc>
          <w:tcPr>
            <w:tcW w:w="3941" w:type="dxa"/>
            <w:vAlign w:val="center"/>
          </w:tcPr>
          <w:p w:rsidR="00630FD5" w:rsidRPr="00BE63C0" w:rsidRDefault="00630FD5" w:rsidP="00E64455">
            <w:pPr>
              <w:spacing w:after="0" w:line="240" w:lineRule="auto"/>
              <w:rPr>
                <w:szCs w:val="24"/>
              </w:rPr>
            </w:pPr>
            <w:r>
              <w:rPr>
                <w:szCs w:val="24"/>
              </w:rPr>
              <w:t>Насос 2-го подъема:</w:t>
            </w:r>
          </w:p>
        </w:tc>
        <w:tc>
          <w:tcPr>
            <w:tcW w:w="4579" w:type="dxa"/>
            <w:vAlign w:val="center"/>
          </w:tcPr>
          <w:p w:rsidR="00630FD5" w:rsidRDefault="00630FD5" w:rsidP="00E64455">
            <w:pPr>
              <w:spacing w:after="0" w:line="240" w:lineRule="auto"/>
              <w:rPr>
                <w:szCs w:val="24"/>
              </w:rPr>
            </w:pPr>
          </w:p>
        </w:tc>
      </w:tr>
      <w:tr w:rsidR="00630FD5" w:rsidRPr="00BE63C0" w:rsidTr="005C64FA">
        <w:trPr>
          <w:jc w:val="center"/>
        </w:trPr>
        <w:tc>
          <w:tcPr>
            <w:tcW w:w="756" w:type="dxa"/>
          </w:tcPr>
          <w:p w:rsidR="00630FD5" w:rsidRPr="00BE63C0" w:rsidRDefault="00630FD5" w:rsidP="005C64FA">
            <w:pPr>
              <w:spacing w:after="0" w:line="240" w:lineRule="auto"/>
              <w:jc w:val="center"/>
              <w:rPr>
                <w:szCs w:val="24"/>
              </w:rPr>
            </w:pPr>
          </w:p>
        </w:tc>
        <w:tc>
          <w:tcPr>
            <w:tcW w:w="3941" w:type="dxa"/>
            <w:vAlign w:val="center"/>
          </w:tcPr>
          <w:p w:rsidR="00630FD5" w:rsidRPr="00BE63C0" w:rsidRDefault="00630FD5" w:rsidP="00E64455">
            <w:pPr>
              <w:spacing w:after="0" w:line="240" w:lineRule="auto"/>
              <w:rPr>
                <w:szCs w:val="24"/>
              </w:rPr>
            </w:pPr>
            <w:r w:rsidRPr="00BE63C0">
              <w:rPr>
                <w:szCs w:val="24"/>
              </w:rPr>
              <w:t>Марка</w:t>
            </w:r>
            <w:r>
              <w:rPr>
                <w:szCs w:val="24"/>
              </w:rPr>
              <w:t xml:space="preserve"> насоса</w:t>
            </w:r>
          </w:p>
        </w:tc>
        <w:tc>
          <w:tcPr>
            <w:tcW w:w="4579" w:type="dxa"/>
            <w:vAlign w:val="center"/>
          </w:tcPr>
          <w:p w:rsidR="00630FD5" w:rsidRPr="00BE63C0" w:rsidRDefault="00630FD5" w:rsidP="00E64455">
            <w:pPr>
              <w:spacing w:after="0" w:line="240" w:lineRule="auto"/>
              <w:rPr>
                <w:szCs w:val="24"/>
              </w:rPr>
            </w:pPr>
            <w:r>
              <w:rPr>
                <w:szCs w:val="24"/>
              </w:rPr>
              <w:t>К 45/55</w:t>
            </w:r>
          </w:p>
        </w:tc>
      </w:tr>
      <w:tr w:rsidR="00630FD5" w:rsidRPr="00BE63C0" w:rsidTr="005C64FA">
        <w:trPr>
          <w:jc w:val="center"/>
        </w:trPr>
        <w:tc>
          <w:tcPr>
            <w:tcW w:w="756" w:type="dxa"/>
          </w:tcPr>
          <w:p w:rsidR="00630FD5" w:rsidRPr="00BE63C0" w:rsidRDefault="00630FD5" w:rsidP="005C64FA">
            <w:pPr>
              <w:spacing w:after="0" w:line="240" w:lineRule="auto"/>
              <w:jc w:val="center"/>
              <w:rPr>
                <w:szCs w:val="24"/>
              </w:rPr>
            </w:pPr>
          </w:p>
        </w:tc>
        <w:tc>
          <w:tcPr>
            <w:tcW w:w="3941" w:type="dxa"/>
            <w:vAlign w:val="center"/>
          </w:tcPr>
          <w:p w:rsidR="00630FD5" w:rsidRDefault="00630FD5" w:rsidP="00E64455">
            <w:pPr>
              <w:spacing w:after="0" w:line="240" w:lineRule="auto"/>
              <w:rPr>
                <w:szCs w:val="24"/>
              </w:rPr>
            </w:pPr>
            <w:r>
              <w:rPr>
                <w:szCs w:val="24"/>
              </w:rPr>
              <w:t>Год ввода в эксплуатацию</w:t>
            </w:r>
          </w:p>
        </w:tc>
        <w:tc>
          <w:tcPr>
            <w:tcW w:w="4579" w:type="dxa"/>
            <w:vAlign w:val="center"/>
          </w:tcPr>
          <w:p w:rsidR="00630FD5" w:rsidRPr="00BE63C0" w:rsidRDefault="00630FD5" w:rsidP="00E64455">
            <w:pPr>
              <w:spacing w:after="0" w:line="240" w:lineRule="auto"/>
              <w:rPr>
                <w:szCs w:val="24"/>
              </w:rPr>
            </w:pPr>
            <w:r>
              <w:rPr>
                <w:szCs w:val="24"/>
              </w:rPr>
              <w:t>2005</w:t>
            </w:r>
          </w:p>
        </w:tc>
      </w:tr>
      <w:tr w:rsidR="00630FD5" w:rsidRPr="00BE63C0" w:rsidTr="005C64FA">
        <w:trPr>
          <w:jc w:val="center"/>
        </w:trPr>
        <w:tc>
          <w:tcPr>
            <w:tcW w:w="756" w:type="dxa"/>
          </w:tcPr>
          <w:p w:rsidR="00630FD5" w:rsidRPr="00BE63C0" w:rsidRDefault="00630FD5" w:rsidP="005C64FA">
            <w:pPr>
              <w:spacing w:after="0" w:line="240" w:lineRule="auto"/>
              <w:jc w:val="center"/>
              <w:rPr>
                <w:szCs w:val="24"/>
              </w:rPr>
            </w:pPr>
          </w:p>
        </w:tc>
        <w:tc>
          <w:tcPr>
            <w:tcW w:w="3941" w:type="dxa"/>
            <w:vAlign w:val="center"/>
          </w:tcPr>
          <w:p w:rsidR="00630FD5" w:rsidRPr="00BE63C0" w:rsidRDefault="00630FD5" w:rsidP="00E64455">
            <w:pPr>
              <w:spacing w:after="0" w:line="240" w:lineRule="auto"/>
              <w:rPr>
                <w:szCs w:val="24"/>
              </w:rPr>
            </w:pPr>
            <w:r>
              <w:rPr>
                <w:szCs w:val="24"/>
              </w:rPr>
              <w:t>Мощность электродвигателя</w:t>
            </w:r>
          </w:p>
        </w:tc>
        <w:tc>
          <w:tcPr>
            <w:tcW w:w="4579" w:type="dxa"/>
            <w:vAlign w:val="center"/>
          </w:tcPr>
          <w:p w:rsidR="00630FD5" w:rsidRPr="00BE63C0" w:rsidRDefault="00630FD5" w:rsidP="00E64455">
            <w:pPr>
              <w:spacing w:after="0" w:line="240" w:lineRule="auto"/>
              <w:rPr>
                <w:szCs w:val="24"/>
              </w:rPr>
            </w:pPr>
            <w:r>
              <w:rPr>
                <w:szCs w:val="24"/>
              </w:rPr>
              <w:t>15 кВт</w:t>
            </w:r>
          </w:p>
        </w:tc>
      </w:tr>
    </w:tbl>
    <w:p w:rsidR="00CB4253" w:rsidRDefault="00CB4253">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
        <w:gridCol w:w="3941"/>
        <w:gridCol w:w="4579"/>
      </w:tblGrid>
      <w:tr w:rsidR="00CB4253" w:rsidRPr="00BE63C0" w:rsidTr="00B86081">
        <w:trPr>
          <w:jc w:val="center"/>
        </w:trPr>
        <w:tc>
          <w:tcPr>
            <w:tcW w:w="756" w:type="dxa"/>
          </w:tcPr>
          <w:p w:rsidR="00CB4253" w:rsidRPr="00BE63C0" w:rsidRDefault="00CB4253" w:rsidP="00B86081">
            <w:pPr>
              <w:spacing w:after="0" w:line="240" w:lineRule="auto"/>
              <w:jc w:val="center"/>
              <w:rPr>
                <w:b/>
                <w:szCs w:val="24"/>
              </w:rPr>
            </w:pPr>
            <w:r w:rsidRPr="00BE63C0">
              <w:rPr>
                <w:b/>
                <w:szCs w:val="24"/>
              </w:rPr>
              <w:lastRenderedPageBreak/>
              <w:t>№ п/п</w:t>
            </w:r>
          </w:p>
        </w:tc>
        <w:tc>
          <w:tcPr>
            <w:tcW w:w="3941" w:type="dxa"/>
          </w:tcPr>
          <w:p w:rsidR="00CB4253" w:rsidRPr="00BE63C0" w:rsidRDefault="00CB4253" w:rsidP="00B86081">
            <w:pPr>
              <w:spacing w:after="0" w:line="240" w:lineRule="auto"/>
              <w:jc w:val="center"/>
              <w:rPr>
                <w:b/>
                <w:szCs w:val="24"/>
              </w:rPr>
            </w:pPr>
            <w:r w:rsidRPr="00BE63C0">
              <w:rPr>
                <w:b/>
                <w:szCs w:val="24"/>
              </w:rPr>
              <w:t>Наименование</w:t>
            </w:r>
          </w:p>
        </w:tc>
        <w:tc>
          <w:tcPr>
            <w:tcW w:w="4579" w:type="dxa"/>
          </w:tcPr>
          <w:p w:rsidR="00CB4253" w:rsidRPr="00BE63C0" w:rsidRDefault="00CB4253" w:rsidP="00B86081">
            <w:pPr>
              <w:spacing w:after="0" w:line="240" w:lineRule="auto"/>
              <w:jc w:val="center"/>
              <w:rPr>
                <w:b/>
                <w:szCs w:val="24"/>
              </w:rPr>
            </w:pPr>
            <w:r w:rsidRPr="00BE63C0">
              <w:rPr>
                <w:b/>
                <w:szCs w:val="24"/>
              </w:rPr>
              <w:t>Характеристика</w:t>
            </w:r>
          </w:p>
        </w:tc>
      </w:tr>
      <w:tr w:rsidR="00630FD5" w:rsidRPr="00BE63C0" w:rsidTr="005C64FA">
        <w:trPr>
          <w:jc w:val="center"/>
        </w:trPr>
        <w:tc>
          <w:tcPr>
            <w:tcW w:w="756" w:type="dxa"/>
          </w:tcPr>
          <w:p w:rsidR="00630FD5" w:rsidRPr="00BE63C0" w:rsidRDefault="00630FD5" w:rsidP="005C64FA">
            <w:pPr>
              <w:spacing w:after="0" w:line="240" w:lineRule="auto"/>
              <w:jc w:val="center"/>
              <w:rPr>
                <w:szCs w:val="24"/>
              </w:rPr>
            </w:pPr>
          </w:p>
        </w:tc>
        <w:tc>
          <w:tcPr>
            <w:tcW w:w="3941" w:type="dxa"/>
            <w:vAlign w:val="center"/>
          </w:tcPr>
          <w:p w:rsidR="00630FD5" w:rsidRPr="00BE63C0" w:rsidRDefault="00630FD5" w:rsidP="00E64455">
            <w:pPr>
              <w:spacing w:after="0" w:line="240" w:lineRule="auto"/>
              <w:rPr>
                <w:szCs w:val="24"/>
              </w:rPr>
            </w:pPr>
            <w:r w:rsidRPr="00BE63C0">
              <w:rPr>
                <w:szCs w:val="24"/>
              </w:rPr>
              <w:t>Производительность</w:t>
            </w:r>
          </w:p>
        </w:tc>
        <w:tc>
          <w:tcPr>
            <w:tcW w:w="4579" w:type="dxa"/>
            <w:vAlign w:val="center"/>
          </w:tcPr>
          <w:p w:rsidR="00630FD5" w:rsidRPr="00BE63C0" w:rsidRDefault="00630FD5" w:rsidP="00E64455">
            <w:pPr>
              <w:spacing w:after="0" w:line="240" w:lineRule="auto"/>
              <w:rPr>
                <w:szCs w:val="24"/>
              </w:rPr>
            </w:pPr>
            <w:r>
              <w:rPr>
                <w:szCs w:val="24"/>
              </w:rPr>
              <w:t>45 м</w:t>
            </w:r>
            <w:r w:rsidRPr="00D13142">
              <w:rPr>
                <w:szCs w:val="24"/>
                <w:vertAlign w:val="superscript"/>
              </w:rPr>
              <w:t>3</w:t>
            </w:r>
            <w:r>
              <w:rPr>
                <w:szCs w:val="24"/>
              </w:rPr>
              <w:t>/час</w:t>
            </w:r>
          </w:p>
        </w:tc>
      </w:tr>
      <w:tr w:rsidR="00630FD5" w:rsidRPr="00BE63C0" w:rsidTr="005C64FA">
        <w:trPr>
          <w:jc w:val="center"/>
        </w:trPr>
        <w:tc>
          <w:tcPr>
            <w:tcW w:w="756" w:type="dxa"/>
          </w:tcPr>
          <w:p w:rsidR="00630FD5" w:rsidRPr="00BE63C0" w:rsidRDefault="00630FD5" w:rsidP="005C64FA">
            <w:pPr>
              <w:spacing w:after="0" w:line="240" w:lineRule="auto"/>
              <w:jc w:val="center"/>
              <w:rPr>
                <w:szCs w:val="24"/>
              </w:rPr>
            </w:pPr>
          </w:p>
        </w:tc>
        <w:tc>
          <w:tcPr>
            <w:tcW w:w="3941" w:type="dxa"/>
            <w:vAlign w:val="center"/>
          </w:tcPr>
          <w:p w:rsidR="00630FD5" w:rsidRPr="00BE63C0" w:rsidRDefault="00630FD5" w:rsidP="00E64455">
            <w:pPr>
              <w:spacing w:after="0" w:line="240" w:lineRule="auto"/>
              <w:rPr>
                <w:szCs w:val="24"/>
              </w:rPr>
            </w:pPr>
            <w:r w:rsidRPr="00BE63C0">
              <w:rPr>
                <w:szCs w:val="24"/>
              </w:rPr>
              <w:t>Напор</w:t>
            </w:r>
          </w:p>
        </w:tc>
        <w:tc>
          <w:tcPr>
            <w:tcW w:w="4579" w:type="dxa"/>
            <w:vAlign w:val="center"/>
          </w:tcPr>
          <w:p w:rsidR="00630FD5" w:rsidRPr="00BE63C0" w:rsidRDefault="00630FD5" w:rsidP="00E64455">
            <w:pPr>
              <w:spacing w:after="0" w:line="240" w:lineRule="auto"/>
              <w:rPr>
                <w:szCs w:val="24"/>
              </w:rPr>
            </w:pPr>
            <w:smartTag w:uri="urn:schemas-microsoft-com:office:smarttags" w:element="metricconverter">
              <w:smartTagPr>
                <w:attr w:name="ProductID" w:val="55 м"/>
              </w:smartTagPr>
              <w:r>
                <w:rPr>
                  <w:szCs w:val="24"/>
                </w:rPr>
                <w:t>55 м</w:t>
              </w:r>
            </w:smartTag>
          </w:p>
        </w:tc>
      </w:tr>
      <w:tr w:rsidR="003322E1" w:rsidRPr="00BE63C0" w:rsidTr="00B86081">
        <w:trPr>
          <w:jc w:val="center"/>
        </w:trPr>
        <w:tc>
          <w:tcPr>
            <w:tcW w:w="9276" w:type="dxa"/>
            <w:gridSpan w:val="3"/>
          </w:tcPr>
          <w:p w:rsidR="003322E1" w:rsidRDefault="003322E1" w:rsidP="003322E1">
            <w:pPr>
              <w:spacing w:after="0" w:line="240" w:lineRule="auto"/>
              <w:jc w:val="both"/>
              <w:rPr>
                <w:szCs w:val="24"/>
              </w:rPr>
            </w:pPr>
            <w:r>
              <w:rPr>
                <w:szCs w:val="24"/>
              </w:rPr>
              <w:t>В работе одновременно могу</w:t>
            </w:r>
            <w:r w:rsidR="0035245A">
              <w:rPr>
                <w:szCs w:val="24"/>
              </w:rPr>
              <w:t>т находиться от 1 до 3 насосов</w:t>
            </w:r>
            <w:r w:rsidR="00884858">
              <w:rPr>
                <w:szCs w:val="24"/>
              </w:rPr>
              <w:t xml:space="preserve"> второго подъема</w:t>
            </w:r>
            <w:r w:rsidR="0035245A">
              <w:rPr>
                <w:szCs w:val="24"/>
              </w:rPr>
              <w:t>.</w:t>
            </w:r>
            <w:r w:rsidR="00884858">
              <w:rPr>
                <w:szCs w:val="24"/>
              </w:rPr>
              <w:t xml:space="preserve"> В дневное время в работе обычно находятся </w:t>
            </w:r>
            <w:r w:rsidR="0090248E">
              <w:rPr>
                <w:szCs w:val="24"/>
              </w:rPr>
              <w:t xml:space="preserve">2 </w:t>
            </w:r>
            <w:r w:rsidR="00884858">
              <w:rPr>
                <w:szCs w:val="24"/>
              </w:rPr>
              <w:t xml:space="preserve">насоса. </w:t>
            </w:r>
            <w:r w:rsidR="0090248E">
              <w:rPr>
                <w:szCs w:val="24"/>
              </w:rPr>
              <w:t xml:space="preserve">На одном насосе установлена система частотного регулирования. </w:t>
            </w:r>
            <w:r w:rsidR="00884858">
              <w:rPr>
                <w:szCs w:val="24"/>
              </w:rPr>
              <w:t>В ночное время с помощью ча</w:t>
            </w:r>
            <w:r w:rsidR="0090248E">
              <w:rPr>
                <w:szCs w:val="24"/>
              </w:rPr>
              <w:t>с</w:t>
            </w:r>
            <w:r w:rsidR="00884858">
              <w:rPr>
                <w:szCs w:val="24"/>
              </w:rPr>
              <w:t>тотного регул</w:t>
            </w:r>
            <w:r w:rsidR="0090248E">
              <w:rPr>
                <w:szCs w:val="24"/>
              </w:rPr>
              <w:t xml:space="preserve">ятора </w:t>
            </w:r>
            <w:r w:rsidR="00653F78">
              <w:rPr>
                <w:szCs w:val="24"/>
              </w:rPr>
              <w:t>мощность насоса снижается, до полного отключения.</w:t>
            </w:r>
          </w:p>
        </w:tc>
      </w:tr>
      <w:tr w:rsidR="0020689F" w:rsidRPr="0020689F" w:rsidTr="0020689F">
        <w:trPr>
          <w:jc w:val="center"/>
        </w:trPr>
        <w:tc>
          <w:tcPr>
            <w:tcW w:w="756" w:type="dxa"/>
            <w:shd w:val="clear" w:color="auto" w:fill="B3B3B3"/>
          </w:tcPr>
          <w:p w:rsidR="0020689F" w:rsidRPr="0020689F" w:rsidRDefault="0020689F" w:rsidP="00185C93">
            <w:pPr>
              <w:spacing w:after="0" w:line="240" w:lineRule="auto"/>
              <w:jc w:val="center"/>
              <w:rPr>
                <w:szCs w:val="24"/>
              </w:rPr>
            </w:pPr>
            <w:r w:rsidRPr="0020689F">
              <w:rPr>
                <w:szCs w:val="24"/>
              </w:rPr>
              <w:t>1.4.</w:t>
            </w:r>
          </w:p>
        </w:tc>
        <w:tc>
          <w:tcPr>
            <w:tcW w:w="8520" w:type="dxa"/>
            <w:gridSpan w:val="2"/>
            <w:shd w:val="clear" w:color="auto" w:fill="B3B3B3"/>
            <w:vAlign w:val="center"/>
          </w:tcPr>
          <w:p w:rsidR="0020689F" w:rsidRPr="0020689F" w:rsidRDefault="0020689F" w:rsidP="0020689F">
            <w:pPr>
              <w:spacing w:after="0" w:line="240" w:lineRule="auto"/>
              <w:rPr>
                <w:szCs w:val="24"/>
              </w:rPr>
            </w:pPr>
            <w:r w:rsidRPr="0020689F">
              <w:rPr>
                <w:szCs w:val="24"/>
              </w:rPr>
              <w:t>Характеристики резервуаров чистой воды:</w:t>
            </w:r>
          </w:p>
        </w:tc>
      </w:tr>
      <w:tr w:rsidR="00892576" w:rsidRPr="00BE63C0" w:rsidTr="00892576">
        <w:trPr>
          <w:jc w:val="center"/>
        </w:trPr>
        <w:tc>
          <w:tcPr>
            <w:tcW w:w="756" w:type="dxa"/>
            <w:shd w:val="clear" w:color="auto" w:fill="E0E0E0"/>
          </w:tcPr>
          <w:p w:rsidR="00892576" w:rsidRPr="00BE63C0" w:rsidRDefault="00892576" w:rsidP="00185C93">
            <w:pPr>
              <w:spacing w:after="0" w:line="240" w:lineRule="auto"/>
              <w:jc w:val="center"/>
              <w:rPr>
                <w:szCs w:val="24"/>
              </w:rPr>
            </w:pPr>
          </w:p>
        </w:tc>
        <w:tc>
          <w:tcPr>
            <w:tcW w:w="8520" w:type="dxa"/>
            <w:gridSpan w:val="2"/>
            <w:shd w:val="clear" w:color="auto" w:fill="E0E0E0"/>
            <w:vAlign w:val="center"/>
          </w:tcPr>
          <w:p w:rsidR="00892576" w:rsidRPr="00892576" w:rsidRDefault="00892576" w:rsidP="00892576">
            <w:pPr>
              <w:spacing w:after="0" w:line="240" w:lineRule="auto"/>
              <w:jc w:val="center"/>
              <w:rPr>
                <w:i/>
                <w:szCs w:val="24"/>
              </w:rPr>
            </w:pPr>
            <w:r w:rsidRPr="00892576">
              <w:rPr>
                <w:i/>
                <w:szCs w:val="24"/>
              </w:rPr>
              <w:t>РЧВ 1</w:t>
            </w:r>
          </w:p>
        </w:tc>
      </w:tr>
      <w:tr w:rsidR="0020689F" w:rsidRPr="00BE63C0" w:rsidTr="00185C93">
        <w:trPr>
          <w:jc w:val="center"/>
        </w:trPr>
        <w:tc>
          <w:tcPr>
            <w:tcW w:w="756" w:type="dxa"/>
          </w:tcPr>
          <w:p w:rsidR="0020689F" w:rsidRPr="00BE63C0" w:rsidRDefault="0020689F" w:rsidP="00185C93">
            <w:pPr>
              <w:spacing w:after="0" w:line="240" w:lineRule="auto"/>
              <w:jc w:val="center"/>
              <w:rPr>
                <w:szCs w:val="24"/>
              </w:rPr>
            </w:pPr>
          </w:p>
        </w:tc>
        <w:tc>
          <w:tcPr>
            <w:tcW w:w="3941" w:type="dxa"/>
            <w:vAlign w:val="center"/>
          </w:tcPr>
          <w:p w:rsidR="0020689F" w:rsidRPr="00BE63C0" w:rsidRDefault="00892576" w:rsidP="00185C93">
            <w:pPr>
              <w:spacing w:after="0" w:line="240" w:lineRule="auto"/>
              <w:rPr>
                <w:szCs w:val="24"/>
              </w:rPr>
            </w:pPr>
            <w:r>
              <w:rPr>
                <w:szCs w:val="24"/>
              </w:rPr>
              <w:t>Год ввода в эксплуатацию</w:t>
            </w:r>
          </w:p>
        </w:tc>
        <w:tc>
          <w:tcPr>
            <w:tcW w:w="4579" w:type="dxa"/>
            <w:vAlign w:val="center"/>
          </w:tcPr>
          <w:p w:rsidR="0020689F" w:rsidRPr="00BE63C0" w:rsidRDefault="00892576" w:rsidP="00185C93">
            <w:pPr>
              <w:spacing w:after="0" w:line="240" w:lineRule="auto"/>
              <w:rPr>
                <w:szCs w:val="24"/>
              </w:rPr>
            </w:pPr>
            <w:r>
              <w:rPr>
                <w:szCs w:val="24"/>
              </w:rPr>
              <w:t>199</w:t>
            </w:r>
            <w:r w:rsidR="0066084D">
              <w:rPr>
                <w:szCs w:val="24"/>
              </w:rPr>
              <w:t>1</w:t>
            </w:r>
          </w:p>
        </w:tc>
      </w:tr>
      <w:tr w:rsidR="00892576" w:rsidRPr="00BE63C0" w:rsidTr="00185C93">
        <w:trPr>
          <w:jc w:val="center"/>
        </w:trPr>
        <w:tc>
          <w:tcPr>
            <w:tcW w:w="756" w:type="dxa"/>
          </w:tcPr>
          <w:p w:rsidR="00892576" w:rsidRPr="00BE63C0" w:rsidRDefault="00892576" w:rsidP="00185C93">
            <w:pPr>
              <w:spacing w:after="0" w:line="240" w:lineRule="auto"/>
              <w:jc w:val="center"/>
              <w:rPr>
                <w:szCs w:val="24"/>
              </w:rPr>
            </w:pPr>
          </w:p>
        </w:tc>
        <w:tc>
          <w:tcPr>
            <w:tcW w:w="3941" w:type="dxa"/>
            <w:vAlign w:val="center"/>
          </w:tcPr>
          <w:p w:rsidR="00892576" w:rsidRDefault="00892576" w:rsidP="00185C93">
            <w:pPr>
              <w:spacing w:after="0" w:line="240" w:lineRule="auto"/>
              <w:rPr>
                <w:szCs w:val="24"/>
              </w:rPr>
            </w:pPr>
            <w:r>
              <w:rPr>
                <w:szCs w:val="24"/>
              </w:rPr>
              <w:t>Объем</w:t>
            </w:r>
          </w:p>
        </w:tc>
        <w:tc>
          <w:tcPr>
            <w:tcW w:w="4579" w:type="dxa"/>
            <w:vAlign w:val="center"/>
          </w:tcPr>
          <w:p w:rsidR="00892576" w:rsidRDefault="00892576" w:rsidP="00185C93">
            <w:pPr>
              <w:spacing w:after="0" w:line="240" w:lineRule="auto"/>
              <w:rPr>
                <w:szCs w:val="24"/>
              </w:rPr>
            </w:pPr>
            <w:smartTag w:uri="urn:schemas-microsoft-com:office:smarttags" w:element="metricconverter">
              <w:smartTagPr>
                <w:attr w:name="ProductID" w:val="250 м3"/>
              </w:smartTagPr>
              <w:r>
                <w:rPr>
                  <w:szCs w:val="24"/>
                </w:rPr>
                <w:t>250 м</w:t>
              </w:r>
              <w:r w:rsidRPr="00892576">
                <w:rPr>
                  <w:szCs w:val="24"/>
                  <w:vertAlign w:val="superscript"/>
                </w:rPr>
                <w:t>3</w:t>
              </w:r>
            </w:smartTag>
          </w:p>
        </w:tc>
      </w:tr>
      <w:tr w:rsidR="00892576" w:rsidRPr="00BE63C0" w:rsidTr="0066084D">
        <w:trPr>
          <w:jc w:val="center"/>
        </w:trPr>
        <w:tc>
          <w:tcPr>
            <w:tcW w:w="756" w:type="dxa"/>
            <w:shd w:val="clear" w:color="auto" w:fill="E0E0E0"/>
          </w:tcPr>
          <w:p w:rsidR="00892576" w:rsidRPr="00BE63C0" w:rsidRDefault="00892576" w:rsidP="00185C93">
            <w:pPr>
              <w:spacing w:after="0" w:line="240" w:lineRule="auto"/>
              <w:jc w:val="center"/>
              <w:rPr>
                <w:szCs w:val="24"/>
              </w:rPr>
            </w:pPr>
          </w:p>
        </w:tc>
        <w:tc>
          <w:tcPr>
            <w:tcW w:w="8520" w:type="dxa"/>
            <w:gridSpan w:val="2"/>
            <w:shd w:val="clear" w:color="auto" w:fill="E0E0E0"/>
            <w:vAlign w:val="center"/>
          </w:tcPr>
          <w:p w:rsidR="00892576" w:rsidRPr="0066084D" w:rsidRDefault="0066084D" w:rsidP="0066084D">
            <w:pPr>
              <w:spacing w:after="0" w:line="240" w:lineRule="auto"/>
              <w:jc w:val="center"/>
              <w:rPr>
                <w:i/>
                <w:szCs w:val="24"/>
              </w:rPr>
            </w:pPr>
            <w:r w:rsidRPr="0066084D">
              <w:rPr>
                <w:i/>
                <w:szCs w:val="24"/>
              </w:rPr>
              <w:t>РЧВ 2</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Pr="00BE63C0" w:rsidRDefault="0066084D" w:rsidP="00185C93">
            <w:pPr>
              <w:spacing w:after="0" w:line="240" w:lineRule="auto"/>
              <w:rPr>
                <w:szCs w:val="24"/>
              </w:rPr>
            </w:pPr>
            <w:r>
              <w:rPr>
                <w:szCs w:val="24"/>
              </w:rPr>
              <w:t>Год ввода в эксплуатацию</w:t>
            </w:r>
          </w:p>
        </w:tc>
        <w:tc>
          <w:tcPr>
            <w:tcW w:w="4579" w:type="dxa"/>
            <w:vAlign w:val="center"/>
          </w:tcPr>
          <w:p w:rsidR="0066084D" w:rsidRPr="00BE63C0" w:rsidRDefault="0066084D" w:rsidP="00185C93">
            <w:pPr>
              <w:spacing w:after="0" w:line="240" w:lineRule="auto"/>
              <w:rPr>
                <w:szCs w:val="24"/>
              </w:rPr>
            </w:pPr>
            <w:r>
              <w:rPr>
                <w:szCs w:val="24"/>
              </w:rPr>
              <w:t>1994</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Default="0066084D" w:rsidP="00185C93">
            <w:pPr>
              <w:spacing w:after="0" w:line="240" w:lineRule="auto"/>
              <w:rPr>
                <w:szCs w:val="24"/>
              </w:rPr>
            </w:pPr>
            <w:r>
              <w:rPr>
                <w:szCs w:val="24"/>
              </w:rPr>
              <w:t>Объем</w:t>
            </w:r>
          </w:p>
        </w:tc>
        <w:tc>
          <w:tcPr>
            <w:tcW w:w="4579" w:type="dxa"/>
            <w:vAlign w:val="center"/>
          </w:tcPr>
          <w:p w:rsidR="0066084D" w:rsidRDefault="0066084D" w:rsidP="00185C93">
            <w:pPr>
              <w:spacing w:after="0" w:line="240" w:lineRule="auto"/>
              <w:rPr>
                <w:szCs w:val="24"/>
              </w:rPr>
            </w:pPr>
            <w:smartTag w:uri="urn:schemas-microsoft-com:office:smarttags" w:element="metricconverter">
              <w:smartTagPr>
                <w:attr w:name="ProductID" w:val="250 м3"/>
              </w:smartTagPr>
              <w:r>
                <w:rPr>
                  <w:szCs w:val="24"/>
                </w:rPr>
                <w:t>250 м</w:t>
              </w:r>
              <w:r w:rsidRPr="00892576">
                <w:rPr>
                  <w:szCs w:val="24"/>
                  <w:vertAlign w:val="superscript"/>
                </w:rPr>
                <w:t>3</w:t>
              </w:r>
            </w:smartTag>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r>
              <w:rPr>
                <w:szCs w:val="24"/>
              </w:rPr>
              <w:t>2</w:t>
            </w:r>
            <w:r w:rsidRPr="00BE63C0">
              <w:rPr>
                <w:szCs w:val="24"/>
              </w:rPr>
              <w:t>.</w:t>
            </w:r>
          </w:p>
        </w:tc>
        <w:tc>
          <w:tcPr>
            <w:tcW w:w="8520" w:type="dxa"/>
            <w:gridSpan w:val="2"/>
            <w:vAlign w:val="center"/>
          </w:tcPr>
          <w:p w:rsidR="0066084D" w:rsidRPr="00BE63C0" w:rsidRDefault="0066084D" w:rsidP="00185C93">
            <w:pPr>
              <w:spacing w:after="0" w:line="240" w:lineRule="auto"/>
              <w:jc w:val="center"/>
              <w:rPr>
                <w:b/>
                <w:i/>
                <w:szCs w:val="24"/>
              </w:rPr>
            </w:pPr>
            <w:r>
              <w:rPr>
                <w:b/>
                <w:i/>
                <w:szCs w:val="24"/>
              </w:rPr>
              <w:t>Водозаборный узел ГП «Калугаоблводоканал»</w:t>
            </w:r>
          </w:p>
        </w:tc>
      </w:tr>
      <w:tr w:rsidR="0066084D" w:rsidRPr="00BE63C0" w:rsidTr="00185C93">
        <w:trPr>
          <w:jc w:val="center"/>
        </w:trPr>
        <w:tc>
          <w:tcPr>
            <w:tcW w:w="756" w:type="dxa"/>
            <w:shd w:val="clear" w:color="auto" w:fill="B3B3B3"/>
          </w:tcPr>
          <w:p w:rsidR="0066084D" w:rsidRPr="00BE63C0" w:rsidRDefault="0066084D" w:rsidP="00185C93">
            <w:pPr>
              <w:spacing w:after="0" w:line="240" w:lineRule="auto"/>
              <w:jc w:val="center"/>
              <w:rPr>
                <w:szCs w:val="24"/>
              </w:rPr>
            </w:pPr>
            <w:r>
              <w:rPr>
                <w:szCs w:val="24"/>
              </w:rPr>
              <w:t>2.1.</w:t>
            </w:r>
          </w:p>
        </w:tc>
        <w:tc>
          <w:tcPr>
            <w:tcW w:w="8520" w:type="dxa"/>
            <w:gridSpan w:val="2"/>
            <w:shd w:val="clear" w:color="auto" w:fill="B3B3B3"/>
            <w:vAlign w:val="center"/>
          </w:tcPr>
          <w:p w:rsidR="0066084D" w:rsidRDefault="0066084D" w:rsidP="00185C93">
            <w:pPr>
              <w:spacing w:after="0" w:line="240" w:lineRule="auto"/>
              <w:rPr>
                <w:szCs w:val="24"/>
              </w:rPr>
            </w:pPr>
            <w:r>
              <w:rPr>
                <w:szCs w:val="24"/>
              </w:rPr>
              <w:t>Общие сведения о водозаборном узле:</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Pr="00BE63C0" w:rsidRDefault="0066084D" w:rsidP="00185C93">
            <w:pPr>
              <w:spacing w:after="0" w:line="240" w:lineRule="auto"/>
              <w:rPr>
                <w:szCs w:val="24"/>
              </w:rPr>
            </w:pPr>
            <w:r>
              <w:rPr>
                <w:szCs w:val="24"/>
              </w:rPr>
              <w:t>Количество артезианских скважин</w:t>
            </w:r>
          </w:p>
        </w:tc>
        <w:tc>
          <w:tcPr>
            <w:tcW w:w="4579" w:type="dxa"/>
            <w:vAlign w:val="center"/>
          </w:tcPr>
          <w:p w:rsidR="0066084D" w:rsidRPr="00BE63C0" w:rsidRDefault="0066084D" w:rsidP="00185C93">
            <w:pPr>
              <w:spacing w:after="0" w:line="240" w:lineRule="auto"/>
              <w:rPr>
                <w:szCs w:val="24"/>
              </w:rPr>
            </w:pPr>
            <w:r>
              <w:rPr>
                <w:szCs w:val="24"/>
              </w:rPr>
              <w:t>1 шт.</w:t>
            </w:r>
          </w:p>
        </w:tc>
      </w:tr>
      <w:tr w:rsidR="0066084D" w:rsidRPr="00BE63C0" w:rsidTr="005C64FA">
        <w:trPr>
          <w:jc w:val="center"/>
        </w:trPr>
        <w:tc>
          <w:tcPr>
            <w:tcW w:w="756" w:type="dxa"/>
          </w:tcPr>
          <w:p w:rsidR="0066084D" w:rsidRPr="00BE63C0" w:rsidRDefault="0066084D" w:rsidP="005C64FA">
            <w:pPr>
              <w:spacing w:after="0" w:line="240" w:lineRule="auto"/>
              <w:jc w:val="center"/>
              <w:rPr>
                <w:szCs w:val="24"/>
              </w:rPr>
            </w:pPr>
          </w:p>
        </w:tc>
        <w:tc>
          <w:tcPr>
            <w:tcW w:w="3941" w:type="dxa"/>
            <w:vAlign w:val="center"/>
          </w:tcPr>
          <w:p w:rsidR="0066084D" w:rsidRPr="00BE63C0" w:rsidRDefault="0066084D" w:rsidP="00185C93">
            <w:pPr>
              <w:spacing w:after="0" w:line="240" w:lineRule="auto"/>
              <w:rPr>
                <w:szCs w:val="24"/>
              </w:rPr>
            </w:pPr>
            <w:r>
              <w:rPr>
                <w:szCs w:val="24"/>
              </w:rPr>
              <w:t>Местонахождение артезианской скважины</w:t>
            </w:r>
          </w:p>
        </w:tc>
        <w:tc>
          <w:tcPr>
            <w:tcW w:w="4579" w:type="dxa"/>
            <w:vAlign w:val="center"/>
          </w:tcPr>
          <w:p w:rsidR="0066084D" w:rsidRPr="00BE63C0" w:rsidRDefault="0066084D" w:rsidP="00185C93">
            <w:pPr>
              <w:spacing w:after="0" w:line="240" w:lineRule="auto"/>
              <w:rPr>
                <w:szCs w:val="24"/>
              </w:rPr>
            </w:pPr>
            <w:r>
              <w:rPr>
                <w:szCs w:val="24"/>
              </w:rPr>
              <w:t>д. Думиничи</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Default="0066084D" w:rsidP="00185C93">
            <w:pPr>
              <w:spacing w:after="0" w:line="240" w:lineRule="auto"/>
              <w:rPr>
                <w:szCs w:val="24"/>
              </w:rPr>
            </w:pPr>
            <w:r>
              <w:rPr>
                <w:szCs w:val="24"/>
              </w:rPr>
              <w:t>Количество насосных станций, водонапорных башен, резервуаров</w:t>
            </w:r>
          </w:p>
        </w:tc>
        <w:tc>
          <w:tcPr>
            <w:tcW w:w="4579" w:type="dxa"/>
            <w:vAlign w:val="center"/>
          </w:tcPr>
          <w:p w:rsidR="0066084D" w:rsidRDefault="0066084D" w:rsidP="00185C93">
            <w:pPr>
              <w:spacing w:after="0" w:line="240" w:lineRule="auto"/>
              <w:rPr>
                <w:szCs w:val="24"/>
              </w:rPr>
            </w:pPr>
            <w:r>
              <w:rPr>
                <w:szCs w:val="24"/>
              </w:rPr>
              <w:t xml:space="preserve">1 водонапорная башня </w:t>
            </w:r>
          </w:p>
        </w:tc>
      </w:tr>
      <w:tr w:rsidR="0066084D" w:rsidRPr="00BE63C0" w:rsidTr="005C64FA">
        <w:trPr>
          <w:jc w:val="center"/>
        </w:trPr>
        <w:tc>
          <w:tcPr>
            <w:tcW w:w="756" w:type="dxa"/>
          </w:tcPr>
          <w:p w:rsidR="0066084D" w:rsidRPr="00BE63C0" w:rsidRDefault="0066084D" w:rsidP="005C64FA">
            <w:pPr>
              <w:spacing w:after="0" w:line="240" w:lineRule="auto"/>
              <w:jc w:val="center"/>
              <w:rPr>
                <w:szCs w:val="24"/>
              </w:rPr>
            </w:pPr>
          </w:p>
        </w:tc>
        <w:tc>
          <w:tcPr>
            <w:tcW w:w="3941" w:type="dxa"/>
            <w:vAlign w:val="center"/>
          </w:tcPr>
          <w:p w:rsidR="0066084D" w:rsidRDefault="0066084D" w:rsidP="00185C93">
            <w:pPr>
              <w:spacing w:after="0" w:line="240" w:lineRule="auto"/>
              <w:rPr>
                <w:szCs w:val="24"/>
              </w:rPr>
            </w:pPr>
            <w:r>
              <w:rPr>
                <w:szCs w:val="24"/>
              </w:rPr>
              <w:t>Местонахождение водонапорной башни</w:t>
            </w:r>
          </w:p>
        </w:tc>
        <w:tc>
          <w:tcPr>
            <w:tcW w:w="4579" w:type="dxa"/>
            <w:vAlign w:val="center"/>
          </w:tcPr>
          <w:p w:rsidR="0066084D" w:rsidRDefault="0066084D" w:rsidP="00185C93">
            <w:pPr>
              <w:spacing w:after="0" w:line="240" w:lineRule="auto"/>
              <w:rPr>
                <w:szCs w:val="24"/>
              </w:rPr>
            </w:pPr>
            <w:r>
              <w:rPr>
                <w:szCs w:val="24"/>
              </w:rPr>
              <w:t>п. Думиничи, район 1-го Ленинского переулка</w:t>
            </w:r>
          </w:p>
        </w:tc>
      </w:tr>
      <w:tr w:rsidR="0066084D" w:rsidRPr="00BE63C0" w:rsidTr="00185C93">
        <w:trPr>
          <w:jc w:val="center"/>
        </w:trPr>
        <w:tc>
          <w:tcPr>
            <w:tcW w:w="756" w:type="dxa"/>
            <w:shd w:val="clear" w:color="auto" w:fill="B3B3B3"/>
          </w:tcPr>
          <w:p w:rsidR="0066084D" w:rsidRDefault="0066084D" w:rsidP="00185C93">
            <w:pPr>
              <w:spacing w:after="0" w:line="240" w:lineRule="auto"/>
              <w:jc w:val="center"/>
              <w:rPr>
                <w:szCs w:val="24"/>
              </w:rPr>
            </w:pPr>
            <w:r>
              <w:rPr>
                <w:szCs w:val="24"/>
              </w:rPr>
              <w:t>2.2.</w:t>
            </w:r>
          </w:p>
        </w:tc>
        <w:tc>
          <w:tcPr>
            <w:tcW w:w="8520" w:type="dxa"/>
            <w:gridSpan w:val="2"/>
            <w:shd w:val="clear" w:color="auto" w:fill="B3B3B3"/>
            <w:vAlign w:val="center"/>
          </w:tcPr>
          <w:p w:rsidR="0066084D" w:rsidRDefault="0066084D" w:rsidP="00185C93">
            <w:pPr>
              <w:spacing w:after="0" w:line="240" w:lineRule="auto"/>
              <w:rPr>
                <w:szCs w:val="24"/>
              </w:rPr>
            </w:pPr>
            <w:r>
              <w:rPr>
                <w:szCs w:val="24"/>
              </w:rPr>
              <w:t>Характеристики артезианской скважины:</w:t>
            </w:r>
          </w:p>
        </w:tc>
      </w:tr>
      <w:tr w:rsidR="0066084D" w:rsidRPr="00BE63C0" w:rsidTr="00185C93">
        <w:trPr>
          <w:jc w:val="center"/>
        </w:trPr>
        <w:tc>
          <w:tcPr>
            <w:tcW w:w="756" w:type="dxa"/>
            <w:shd w:val="clear" w:color="auto" w:fill="E0E0E0"/>
          </w:tcPr>
          <w:p w:rsidR="0066084D" w:rsidRPr="00BE63C0" w:rsidRDefault="0066084D" w:rsidP="00185C93">
            <w:pPr>
              <w:spacing w:after="0" w:line="240" w:lineRule="auto"/>
              <w:jc w:val="center"/>
              <w:rPr>
                <w:szCs w:val="24"/>
              </w:rPr>
            </w:pPr>
          </w:p>
        </w:tc>
        <w:tc>
          <w:tcPr>
            <w:tcW w:w="8520" w:type="dxa"/>
            <w:gridSpan w:val="2"/>
            <w:shd w:val="clear" w:color="auto" w:fill="E0E0E0"/>
            <w:vAlign w:val="center"/>
          </w:tcPr>
          <w:p w:rsidR="0066084D" w:rsidRPr="00AB2829" w:rsidRDefault="0066084D" w:rsidP="00185C93">
            <w:pPr>
              <w:spacing w:after="0" w:line="240" w:lineRule="auto"/>
              <w:jc w:val="center"/>
              <w:rPr>
                <w:i/>
                <w:szCs w:val="24"/>
              </w:rPr>
            </w:pPr>
            <w:r>
              <w:rPr>
                <w:i/>
                <w:szCs w:val="24"/>
              </w:rPr>
              <w:t>Скважина №5</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Default="0066084D" w:rsidP="00185C93">
            <w:pPr>
              <w:spacing w:after="0" w:line="240" w:lineRule="auto"/>
              <w:rPr>
                <w:szCs w:val="24"/>
              </w:rPr>
            </w:pPr>
            <w:r>
              <w:rPr>
                <w:szCs w:val="24"/>
              </w:rPr>
              <w:t>Год ввода в эксплуатацию</w:t>
            </w:r>
          </w:p>
        </w:tc>
        <w:tc>
          <w:tcPr>
            <w:tcW w:w="4579" w:type="dxa"/>
            <w:vAlign w:val="center"/>
          </w:tcPr>
          <w:p w:rsidR="0066084D" w:rsidRPr="00BE63C0" w:rsidRDefault="0066084D" w:rsidP="00185C93">
            <w:pPr>
              <w:spacing w:after="0" w:line="240" w:lineRule="auto"/>
              <w:rPr>
                <w:szCs w:val="24"/>
              </w:rPr>
            </w:pPr>
            <w:r>
              <w:rPr>
                <w:szCs w:val="24"/>
              </w:rPr>
              <w:t>1971</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Default="0066084D" w:rsidP="00185C93">
            <w:pPr>
              <w:spacing w:after="0" w:line="240" w:lineRule="auto"/>
              <w:rPr>
                <w:szCs w:val="24"/>
              </w:rPr>
            </w:pPr>
            <w:r>
              <w:rPr>
                <w:szCs w:val="24"/>
              </w:rPr>
              <w:t>Глубина</w:t>
            </w:r>
          </w:p>
        </w:tc>
        <w:tc>
          <w:tcPr>
            <w:tcW w:w="4579" w:type="dxa"/>
            <w:vAlign w:val="center"/>
          </w:tcPr>
          <w:p w:rsidR="0066084D" w:rsidRDefault="0066084D" w:rsidP="00185C93">
            <w:pPr>
              <w:spacing w:after="0" w:line="240" w:lineRule="auto"/>
              <w:rPr>
                <w:szCs w:val="24"/>
              </w:rPr>
            </w:pPr>
            <w:smartTag w:uri="urn:schemas-microsoft-com:office:smarttags" w:element="metricconverter">
              <w:smartTagPr>
                <w:attr w:name="ProductID" w:val="118 м"/>
              </w:smartTagPr>
              <w:r>
                <w:rPr>
                  <w:szCs w:val="24"/>
                </w:rPr>
                <w:t>118 м</w:t>
              </w:r>
            </w:smartTag>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Pr="00BE63C0" w:rsidRDefault="0066084D" w:rsidP="00185C93">
            <w:pPr>
              <w:spacing w:after="0" w:line="240" w:lineRule="auto"/>
              <w:rPr>
                <w:szCs w:val="24"/>
              </w:rPr>
            </w:pPr>
            <w:r>
              <w:rPr>
                <w:szCs w:val="24"/>
              </w:rPr>
              <w:t>Удельный дебет</w:t>
            </w:r>
          </w:p>
        </w:tc>
        <w:tc>
          <w:tcPr>
            <w:tcW w:w="4579" w:type="dxa"/>
            <w:vAlign w:val="center"/>
          </w:tcPr>
          <w:p w:rsidR="0066084D" w:rsidRPr="00BE63C0" w:rsidRDefault="0066084D" w:rsidP="00185C93">
            <w:pPr>
              <w:spacing w:after="0" w:line="240" w:lineRule="auto"/>
              <w:rPr>
                <w:szCs w:val="24"/>
              </w:rPr>
            </w:pPr>
            <w:r>
              <w:rPr>
                <w:szCs w:val="24"/>
              </w:rPr>
              <w:t>2,5 м</w:t>
            </w:r>
            <w:r w:rsidRPr="00D13142">
              <w:rPr>
                <w:szCs w:val="24"/>
                <w:vertAlign w:val="superscript"/>
              </w:rPr>
              <w:t>3</w:t>
            </w:r>
            <w:r>
              <w:rPr>
                <w:szCs w:val="24"/>
              </w:rPr>
              <w:t>/час</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8520" w:type="dxa"/>
            <w:gridSpan w:val="2"/>
            <w:vAlign w:val="center"/>
          </w:tcPr>
          <w:p w:rsidR="0066084D" w:rsidRPr="00BE63C0" w:rsidRDefault="0066084D" w:rsidP="00185C93">
            <w:pPr>
              <w:spacing w:after="0" w:line="240" w:lineRule="auto"/>
              <w:rPr>
                <w:szCs w:val="24"/>
              </w:rPr>
            </w:pPr>
            <w:r>
              <w:rPr>
                <w:szCs w:val="24"/>
              </w:rPr>
              <w:t>Характеристики насосного оборудования:</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Pr="00BE63C0" w:rsidRDefault="0066084D" w:rsidP="00185C93">
            <w:pPr>
              <w:spacing w:after="0" w:line="240" w:lineRule="auto"/>
              <w:rPr>
                <w:szCs w:val="24"/>
              </w:rPr>
            </w:pPr>
            <w:r w:rsidRPr="00BE63C0">
              <w:rPr>
                <w:szCs w:val="24"/>
              </w:rPr>
              <w:t>Марка</w:t>
            </w:r>
            <w:r>
              <w:rPr>
                <w:szCs w:val="24"/>
              </w:rPr>
              <w:t xml:space="preserve"> насоса</w:t>
            </w:r>
          </w:p>
        </w:tc>
        <w:tc>
          <w:tcPr>
            <w:tcW w:w="4579" w:type="dxa"/>
            <w:vAlign w:val="center"/>
          </w:tcPr>
          <w:p w:rsidR="0066084D" w:rsidRPr="00BE63C0" w:rsidRDefault="0066084D" w:rsidP="00185C93">
            <w:pPr>
              <w:spacing w:after="0" w:line="240" w:lineRule="auto"/>
              <w:rPr>
                <w:szCs w:val="24"/>
              </w:rPr>
            </w:pPr>
            <w:r w:rsidRPr="00BE63C0">
              <w:rPr>
                <w:szCs w:val="24"/>
              </w:rPr>
              <w:t>ЭЦВ-</w:t>
            </w:r>
            <w:r>
              <w:rPr>
                <w:szCs w:val="24"/>
              </w:rPr>
              <w:t>4</w:t>
            </w:r>
            <w:r w:rsidRPr="00BE63C0">
              <w:rPr>
                <w:szCs w:val="24"/>
              </w:rPr>
              <w:t>-</w:t>
            </w:r>
            <w:r>
              <w:rPr>
                <w:szCs w:val="24"/>
              </w:rPr>
              <w:t>2,</w:t>
            </w:r>
            <w:r w:rsidRPr="00BE63C0">
              <w:rPr>
                <w:szCs w:val="24"/>
              </w:rPr>
              <w:t>5-1</w:t>
            </w:r>
            <w:r>
              <w:rPr>
                <w:szCs w:val="24"/>
              </w:rPr>
              <w:t>40</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Default="0066084D" w:rsidP="00185C93">
            <w:pPr>
              <w:spacing w:after="0" w:line="240" w:lineRule="auto"/>
              <w:rPr>
                <w:szCs w:val="24"/>
              </w:rPr>
            </w:pPr>
            <w:r>
              <w:rPr>
                <w:szCs w:val="24"/>
              </w:rPr>
              <w:t>Год ввода в эксплуатацию</w:t>
            </w:r>
          </w:p>
        </w:tc>
        <w:tc>
          <w:tcPr>
            <w:tcW w:w="4579" w:type="dxa"/>
            <w:vAlign w:val="center"/>
          </w:tcPr>
          <w:p w:rsidR="0066084D" w:rsidRDefault="0066084D" w:rsidP="00185C93">
            <w:pPr>
              <w:spacing w:after="0" w:line="240" w:lineRule="auto"/>
              <w:rPr>
                <w:szCs w:val="24"/>
              </w:rPr>
            </w:pPr>
            <w:r>
              <w:rPr>
                <w:szCs w:val="24"/>
              </w:rPr>
              <w:t>2011</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Pr="00BE63C0" w:rsidRDefault="0066084D" w:rsidP="00185C93">
            <w:pPr>
              <w:spacing w:after="0" w:line="240" w:lineRule="auto"/>
              <w:rPr>
                <w:szCs w:val="24"/>
              </w:rPr>
            </w:pPr>
            <w:r>
              <w:rPr>
                <w:szCs w:val="24"/>
              </w:rPr>
              <w:t>Мощность электродвигателя</w:t>
            </w:r>
          </w:p>
        </w:tc>
        <w:tc>
          <w:tcPr>
            <w:tcW w:w="4579" w:type="dxa"/>
            <w:vAlign w:val="center"/>
          </w:tcPr>
          <w:p w:rsidR="0066084D" w:rsidRPr="00BE63C0" w:rsidRDefault="0066084D" w:rsidP="00185C93">
            <w:pPr>
              <w:spacing w:after="0" w:line="240" w:lineRule="auto"/>
              <w:rPr>
                <w:szCs w:val="24"/>
              </w:rPr>
            </w:pPr>
            <w:r>
              <w:rPr>
                <w:szCs w:val="24"/>
              </w:rPr>
              <w:t>1,1</w:t>
            </w:r>
            <w:r w:rsidRPr="00BE63C0">
              <w:rPr>
                <w:szCs w:val="24"/>
              </w:rPr>
              <w:t xml:space="preserve"> кВт</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Pr="00BE63C0" w:rsidRDefault="0066084D" w:rsidP="00185C93">
            <w:pPr>
              <w:spacing w:after="0" w:line="240" w:lineRule="auto"/>
              <w:rPr>
                <w:szCs w:val="24"/>
              </w:rPr>
            </w:pPr>
            <w:r w:rsidRPr="00BE63C0">
              <w:rPr>
                <w:szCs w:val="24"/>
              </w:rPr>
              <w:t>Производительность</w:t>
            </w:r>
          </w:p>
        </w:tc>
        <w:tc>
          <w:tcPr>
            <w:tcW w:w="4579" w:type="dxa"/>
            <w:vAlign w:val="center"/>
          </w:tcPr>
          <w:p w:rsidR="0066084D" w:rsidRPr="00BE63C0" w:rsidRDefault="0066084D" w:rsidP="00185C93">
            <w:pPr>
              <w:spacing w:after="0" w:line="240" w:lineRule="auto"/>
              <w:rPr>
                <w:szCs w:val="24"/>
              </w:rPr>
            </w:pPr>
            <w:r>
              <w:rPr>
                <w:szCs w:val="24"/>
              </w:rPr>
              <w:t>2,</w:t>
            </w:r>
            <w:r w:rsidRPr="00BE63C0">
              <w:rPr>
                <w:szCs w:val="24"/>
              </w:rPr>
              <w:t>5 м</w:t>
            </w:r>
            <w:r w:rsidRPr="00BE63C0">
              <w:rPr>
                <w:szCs w:val="24"/>
                <w:vertAlign w:val="superscript"/>
              </w:rPr>
              <w:t>3</w:t>
            </w:r>
            <w:r w:rsidRPr="00BE63C0">
              <w:rPr>
                <w:szCs w:val="24"/>
              </w:rPr>
              <w:t>/час</w:t>
            </w:r>
          </w:p>
        </w:tc>
      </w:tr>
      <w:tr w:rsidR="0066084D" w:rsidRPr="00BE63C0" w:rsidTr="00185C93">
        <w:trPr>
          <w:jc w:val="center"/>
        </w:trPr>
        <w:tc>
          <w:tcPr>
            <w:tcW w:w="756" w:type="dxa"/>
          </w:tcPr>
          <w:p w:rsidR="0066084D" w:rsidRPr="00BE63C0" w:rsidRDefault="0066084D" w:rsidP="00185C93">
            <w:pPr>
              <w:spacing w:after="0" w:line="240" w:lineRule="auto"/>
              <w:jc w:val="center"/>
              <w:rPr>
                <w:szCs w:val="24"/>
              </w:rPr>
            </w:pPr>
          </w:p>
        </w:tc>
        <w:tc>
          <w:tcPr>
            <w:tcW w:w="3941" w:type="dxa"/>
            <w:vAlign w:val="center"/>
          </w:tcPr>
          <w:p w:rsidR="0066084D" w:rsidRPr="00BE63C0" w:rsidRDefault="0066084D" w:rsidP="00185C93">
            <w:pPr>
              <w:spacing w:after="0" w:line="240" w:lineRule="auto"/>
              <w:rPr>
                <w:szCs w:val="24"/>
              </w:rPr>
            </w:pPr>
            <w:r w:rsidRPr="00BE63C0">
              <w:rPr>
                <w:szCs w:val="24"/>
              </w:rPr>
              <w:t>Напор</w:t>
            </w:r>
          </w:p>
        </w:tc>
        <w:tc>
          <w:tcPr>
            <w:tcW w:w="4579" w:type="dxa"/>
            <w:vAlign w:val="center"/>
          </w:tcPr>
          <w:p w:rsidR="0066084D" w:rsidRPr="00BE63C0" w:rsidRDefault="0066084D" w:rsidP="00185C93">
            <w:pPr>
              <w:spacing w:after="0" w:line="240" w:lineRule="auto"/>
              <w:rPr>
                <w:szCs w:val="24"/>
              </w:rPr>
            </w:pPr>
            <w:smartTag w:uri="urn:schemas-microsoft-com:office:smarttags" w:element="metricconverter">
              <w:smartTagPr>
                <w:attr w:name="ProductID" w:val="140 м"/>
              </w:smartTagPr>
              <w:r w:rsidRPr="00BE63C0">
                <w:rPr>
                  <w:szCs w:val="24"/>
                </w:rPr>
                <w:t>1</w:t>
              </w:r>
              <w:r>
                <w:rPr>
                  <w:szCs w:val="24"/>
                </w:rPr>
                <w:t>40</w:t>
              </w:r>
              <w:r w:rsidRPr="00BE63C0">
                <w:rPr>
                  <w:szCs w:val="24"/>
                </w:rPr>
                <w:t xml:space="preserve"> м</w:t>
              </w:r>
            </w:smartTag>
          </w:p>
        </w:tc>
      </w:tr>
      <w:tr w:rsidR="0066084D" w:rsidRPr="00BE63C0" w:rsidTr="00185C93">
        <w:trPr>
          <w:jc w:val="center"/>
        </w:trPr>
        <w:tc>
          <w:tcPr>
            <w:tcW w:w="756" w:type="dxa"/>
            <w:shd w:val="clear" w:color="auto" w:fill="B3B3B3"/>
          </w:tcPr>
          <w:p w:rsidR="0066084D" w:rsidRDefault="0066084D" w:rsidP="00185C93">
            <w:pPr>
              <w:spacing w:after="0" w:line="240" w:lineRule="auto"/>
              <w:jc w:val="center"/>
              <w:rPr>
                <w:szCs w:val="24"/>
              </w:rPr>
            </w:pPr>
            <w:r>
              <w:rPr>
                <w:szCs w:val="24"/>
              </w:rPr>
              <w:t>2.3.</w:t>
            </w:r>
          </w:p>
        </w:tc>
        <w:tc>
          <w:tcPr>
            <w:tcW w:w="8520" w:type="dxa"/>
            <w:gridSpan w:val="2"/>
            <w:shd w:val="clear" w:color="auto" w:fill="B3B3B3"/>
            <w:vAlign w:val="center"/>
          </w:tcPr>
          <w:p w:rsidR="0066084D" w:rsidRDefault="0066084D" w:rsidP="00185C93">
            <w:pPr>
              <w:spacing w:after="0" w:line="240" w:lineRule="auto"/>
              <w:rPr>
                <w:szCs w:val="24"/>
              </w:rPr>
            </w:pPr>
            <w:r>
              <w:rPr>
                <w:szCs w:val="24"/>
              </w:rPr>
              <w:t>Характеристики водонапорной башни:</w:t>
            </w:r>
          </w:p>
        </w:tc>
      </w:tr>
      <w:tr w:rsidR="0066084D" w:rsidRPr="00BE63C0" w:rsidTr="005C64FA">
        <w:trPr>
          <w:jc w:val="center"/>
        </w:trPr>
        <w:tc>
          <w:tcPr>
            <w:tcW w:w="756" w:type="dxa"/>
          </w:tcPr>
          <w:p w:rsidR="0066084D" w:rsidRPr="00BE63C0" w:rsidRDefault="0066084D" w:rsidP="005C64FA">
            <w:pPr>
              <w:spacing w:after="0" w:line="240" w:lineRule="auto"/>
              <w:jc w:val="center"/>
              <w:rPr>
                <w:szCs w:val="24"/>
              </w:rPr>
            </w:pPr>
          </w:p>
        </w:tc>
        <w:tc>
          <w:tcPr>
            <w:tcW w:w="3941" w:type="dxa"/>
            <w:vAlign w:val="center"/>
          </w:tcPr>
          <w:p w:rsidR="0066084D" w:rsidRPr="00BE63C0" w:rsidRDefault="0066084D" w:rsidP="00E64455">
            <w:pPr>
              <w:spacing w:after="0" w:line="240" w:lineRule="auto"/>
              <w:rPr>
                <w:szCs w:val="24"/>
              </w:rPr>
            </w:pPr>
            <w:r>
              <w:rPr>
                <w:szCs w:val="24"/>
              </w:rPr>
              <w:t>Год ввода в эксплуатацию</w:t>
            </w:r>
          </w:p>
        </w:tc>
        <w:tc>
          <w:tcPr>
            <w:tcW w:w="4579" w:type="dxa"/>
            <w:vAlign w:val="center"/>
          </w:tcPr>
          <w:p w:rsidR="0066084D" w:rsidRDefault="0066084D" w:rsidP="00E64455">
            <w:pPr>
              <w:spacing w:after="0" w:line="240" w:lineRule="auto"/>
              <w:rPr>
                <w:szCs w:val="24"/>
              </w:rPr>
            </w:pPr>
            <w:r>
              <w:rPr>
                <w:szCs w:val="24"/>
              </w:rPr>
              <w:t>1991</w:t>
            </w:r>
          </w:p>
        </w:tc>
      </w:tr>
      <w:tr w:rsidR="0066084D" w:rsidRPr="00BE63C0" w:rsidTr="005C64FA">
        <w:trPr>
          <w:jc w:val="center"/>
        </w:trPr>
        <w:tc>
          <w:tcPr>
            <w:tcW w:w="756" w:type="dxa"/>
          </w:tcPr>
          <w:p w:rsidR="0066084D" w:rsidRPr="00BE63C0" w:rsidRDefault="0066084D" w:rsidP="005C64FA">
            <w:pPr>
              <w:spacing w:after="0" w:line="240" w:lineRule="auto"/>
              <w:jc w:val="center"/>
              <w:rPr>
                <w:szCs w:val="24"/>
              </w:rPr>
            </w:pPr>
          </w:p>
        </w:tc>
        <w:tc>
          <w:tcPr>
            <w:tcW w:w="3941" w:type="dxa"/>
            <w:vAlign w:val="center"/>
          </w:tcPr>
          <w:p w:rsidR="0066084D" w:rsidRPr="00BE63C0" w:rsidRDefault="0066084D" w:rsidP="00E64455">
            <w:pPr>
              <w:spacing w:after="0" w:line="240" w:lineRule="auto"/>
              <w:rPr>
                <w:szCs w:val="24"/>
              </w:rPr>
            </w:pPr>
            <w:r>
              <w:rPr>
                <w:szCs w:val="24"/>
              </w:rPr>
              <w:t>Объем</w:t>
            </w:r>
          </w:p>
        </w:tc>
        <w:tc>
          <w:tcPr>
            <w:tcW w:w="4579" w:type="dxa"/>
            <w:vAlign w:val="center"/>
          </w:tcPr>
          <w:p w:rsidR="0066084D" w:rsidRDefault="0066084D" w:rsidP="00E64455">
            <w:pPr>
              <w:spacing w:after="0" w:line="240" w:lineRule="auto"/>
              <w:rPr>
                <w:szCs w:val="24"/>
              </w:rPr>
            </w:pPr>
            <w:smartTag w:uri="urn:schemas-microsoft-com:office:smarttags" w:element="metricconverter">
              <w:smartTagPr>
                <w:attr w:name="ProductID" w:val="75 м3"/>
              </w:smartTagPr>
              <w:r>
                <w:rPr>
                  <w:szCs w:val="24"/>
                </w:rPr>
                <w:t>75 м</w:t>
              </w:r>
              <w:r w:rsidRPr="005D2BDC">
                <w:rPr>
                  <w:szCs w:val="24"/>
                  <w:vertAlign w:val="superscript"/>
                </w:rPr>
                <w:t>3</w:t>
              </w:r>
            </w:smartTag>
          </w:p>
        </w:tc>
      </w:tr>
    </w:tbl>
    <w:p w:rsidR="00026FD0" w:rsidRDefault="00CB4253" w:rsidP="000B435B">
      <w:pPr>
        <w:jc w:val="both"/>
        <w:rPr>
          <w:b/>
          <w:sz w:val="28"/>
          <w:szCs w:val="28"/>
        </w:rPr>
      </w:pPr>
      <w:r>
        <w:br w:type="page"/>
      </w:r>
      <w:r w:rsidR="00026FD0">
        <w:rPr>
          <w:b/>
          <w:sz w:val="28"/>
          <w:szCs w:val="28"/>
        </w:rPr>
        <w:lastRenderedPageBreak/>
        <w:tab/>
        <w:t>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rsidR="00BF6B5A" w:rsidRDefault="00A7332E" w:rsidP="00C03438">
      <w:pPr>
        <w:spacing w:after="0" w:line="240" w:lineRule="auto"/>
        <w:jc w:val="both"/>
        <w:rPr>
          <w:sz w:val="28"/>
          <w:szCs w:val="28"/>
        </w:rPr>
      </w:pPr>
      <w:r>
        <w:rPr>
          <w:b/>
          <w:sz w:val="28"/>
          <w:szCs w:val="28"/>
        </w:rPr>
        <w:tab/>
      </w:r>
      <w:r w:rsidR="00F222A6" w:rsidRPr="00F222A6">
        <w:rPr>
          <w:sz w:val="28"/>
          <w:szCs w:val="28"/>
        </w:rPr>
        <w:t xml:space="preserve">По </w:t>
      </w:r>
      <w:r w:rsidR="002D52E6">
        <w:rPr>
          <w:sz w:val="28"/>
          <w:szCs w:val="28"/>
        </w:rPr>
        <w:t xml:space="preserve">результатам контроля качества питьевой воды </w:t>
      </w:r>
      <w:r w:rsidR="00DE14B1">
        <w:rPr>
          <w:sz w:val="28"/>
          <w:szCs w:val="28"/>
        </w:rPr>
        <w:t>артезианских скважин  №1, №2, №3 и №</w:t>
      </w:r>
      <w:r w:rsidR="00CB4253">
        <w:rPr>
          <w:sz w:val="28"/>
          <w:szCs w:val="28"/>
        </w:rPr>
        <w:t>4</w:t>
      </w:r>
      <w:r w:rsidR="000B435B">
        <w:rPr>
          <w:sz w:val="28"/>
          <w:szCs w:val="28"/>
        </w:rPr>
        <w:t xml:space="preserve">в п. Думиничи </w:t>
      </w:r>
      <w:r w:rsidR="00DE14B1">
        <w:rPr>
          <w:sz w:val="28"/>
          <w:szCs w:val="28"/>
        </w:rPr>
        <w:t>в поднимаемой воде имеется повышенное содержание железа и сероводорода</w:t>
      </w:r>
      <w:r w:rsidR="003F78F9">
        <w:rPr>
          <w:sz w:val="28"/>
          <w:szCs w:val="28"/>
        </w:rPr>
        <w:t xml:space="preserve"> (скв.№1 и №2)</w:t>
      </w:r>
      <w:r w:rsidR="00DE14B1">
        <w:rPr>
          <w:sz w:val="28"/>
          <w:szCs w:val="28"/>
        </w:rPr>
        <w:t xml:space="preserve">. </w:t>
      </w:r>
      <w:r w:rsidR="00CB4253">
        <w:rPr>
          <w:sz w:val="28"/>
          <w:szCs w:val="28"/>
        </w:rPr>
        <w:t xml:space="preserve">В настоящее время </w:t>
      </w:r>
      <w:r w:rsidR="00CB4253" w:rsidRPr="00CB4253">
        <w:rPr>
          <w:sz w:val="28"/>
          <w:szCs w:val="28"/>
        </w:rPr>
        <w:t>с</w:t>
      </w:r>
      <w:r w:rsidR="00F222A6" w:rsidRPr="00CB4253">
        <w:rPr>
          <w:sz w:val="28"/>
          <w:szCs w:val="28"/>
        </w:rPr>
        <w:t>ооружения очистки, подаваемой в систему централизованного водоснабжения воды, на водозаборных узлах отсутствуют.</w:t>
      </w:r>
      <w:r w:rsidR="00D457B2">
        <w:rPr>
          <w:sz w:val="28"/>
          <w:szCs w:val="28"/>
        </w:rPr>
        <w:t xml:space="preserve"> В 2015</w:t>
      </w:r>
      <w:r w:rsidR="00296C16">
        <w:rPr>
          <w:sz w:val="28"/>
          <w:szCs w:val="28"/>
        </w:rPr>
        <w:t xml:space="preserve"> году на водозаборном узле в районе ул. Калинина </w:t>
      </w:r>
      <w:r w:rsidR="00D457B2">
        <w:rPr>
          <w:sz w:val="28"/>
          <w:szCs w:val="28"/>
        </w:rPr>
        <w:t>введена в эксплуатацию</w:t>
      </w:r>
      <w:r w:rsidR="00296C16">
        <w:rPr>
          <w:sz w:val="28"/>
          <w:szCs w:val="28"/>
        </w:rPr>
        <w:t xml:space="preserve"> станции обезжелезивания.</w:t>
      </w:r>
    </w:p>
    <w:p w:rsidR="00F222A6" w:rsidRDefault="00BF6B5A" w:rsidP="00C03438">
      <w:pPr>
        <w:spacing w:after="0" w:line="240" w:lineRule="auto"/>
        <w:jc w:val="both"/>
        <w:rPr>
          <w:sz w:val="28"/>
          <w:szCs w:val="28"/>
        </w:rPr>
      </w:pPr>
      <w:r>
        <w:rPr>
          <w:sz w:val="28"/>
          <w:szCs w:val="28"/>
        </w:rPr>
        <w:tab/>
      </w:r>
      <w:r w:rsidR="000B435B">
        <w:rPr>
          <w:sz w:val="28"/>
          <w:szCs w:val="28"/>
        </w:rPr>
        <w:t xml:space="preserve">На водозаборном </w:t>
      </w:r>
      <w:r>
        <w:rPr>
          <w:sz w:val="28"/>
          <w:szCs w:val="28"/>
        </w:rPr>
        <w:t>узле в д. Думиничи контроль качества воды не проводился, системы очистки воды отсутствуют. Данный факт обусловлен очень малым дебетом скважины, вследствие чего водоснабжение поселка и деревни осуществляется в основном за счет водозаборного узла в п. Думиничи.</w:t>
      </w:r>
    </w:p>
    <w:p w:rsidR="00F222A6" w:rsidRDefault="00A7332E" w:rsidP="00C03438">
      <w:pPr>
        <w:spacing w:after="0" w:line="240" w:lineRule="auto"/>
        <w:jc w:val="both"/>
        <w:rPr>
          <w:b/>
          <w:sz w:val="28"/>
          <w:szCs w:val="28"/>
        </w:rPr>
      </w:pPr>
      <w:r>
        <w:rPr>
          <w:sz w:val="28"/>
          <w:szCs w:val="28"/>
        </w:rPr>
        <w:tab/>
      </w:r>
      <w:r w:rsidR="00F24C9F">
        <w:rPr>
          <w:b/>
          <w:sz w:val="28"/>
          <w:szCs w:val="28"/>
        </w:rPr>
        <w:tab/>
      </w:r>
    </w:p>
    <w:p w:rsidR="00F24C9F" w:rsidRPr="00D963C3" w:rsidRDefault="0088160D" w:rsidP="00F222A6">
      <w:pPr>
        <w:spacing w:after="0" w:line="240" w:lineRule="auto"/>
        <w:ind w:firstLine="708"/>
        <w:jc w:val="both"/>
        <w:rPr>
          <w:b/>
          <w:sz w:val="28"/>
          <w:szCs w:val="28"/>
        </w:rPr>
      </w:pPr>
      <w:r>
        <w:rPr>
          <w:b/>
          <w:sz w:val="28"/>
          <w:szCs w:val="28"/>
        </w:rPr>
        <w:t xml:space="preserve">1.4.3. Описание состояния и функционирования существующих насосных централизованных станций, в том числе оценку эффективности подачи воды, которая оценивается как соотношение удельного расхода электрической энергии, необходимой для подачи </w:t>
      </w:r>
      <w:r w:rsidR="006B79C4">
        <w:rPr>
          <w:b/>
          <w:sz w:val="28"/>
          <w:szCs w:val="28"/>
        </w:rPr>
        <w:t>установленного объема воды, и установленного уровня напора (давления).</w:t>
      </w:r>
    </w:p>
    <w:p w:rsidR="00CB1B77" w:rsidRPr="007A27B6" w:rsidRDefault="00D963C3" w:rsidP="00CB1B77">
      <w:pPr>
        <w:spacing w:after="0" w:line="240" w:lineRule="auto"/>
        <w:jc w:val="both"/>
        <w:rPr>
          <w:sz w:val="28"/>
          <w:szCs w:val="28"/>
        </w:rPr>
      </w:pPr>
      <w:r>
        <w:rPr>
          <w:sz w:val="28"/>
          <w:szCs w:val="28"/>
        </w:rPr>
        <w:tab/>
      </w:r>
      <w:r w:rsidR="00C24DC7">
        <w:rPr>
          <w:sz w:val="28"/>
          <w:szCs w:val="28"/>
        </w:rPr>
        <w:t xml:space="preserve">На водозаборном узле, расположенном в </w:t>
      </w:r>
      <w:r w:rsidR="004513FA">
        <w:rPr>
          <w:sz w:val="28"/>
          <w:szCs w:val="28"/>
        </w:rPr>
        <w:t xml:space="preserve">п. Думиничи в </w:t>
      </w:r>
      <w:r w:rsidR="00C24DC7">
        <w:rPr>
          <w:sz w:val="28"/>
          <w:szCs w:val="28"/>
        </w:rPr>
        <w:t xml:space="preserve">районе </w:t>
      </w:r>
      <w:r w:rsidR="00747C26">
        <w:rPr>
          <w:sz w:val="28"/>
          <w:szCs w:val="28"/>
        </w:rPr>
        <w:br/>
      </w:r>
      <w:r w:rsidR="00C24DC7">
        <w:rPr>
          <w:sz w:val="28"/>
          <w:szCs w:val="28"/>
        </w:rPr>
        <w:t xml:space="preserve">ул. Калинина подача воды потребителям осуществляется через насосную станцию второго подъема. </w:t>
      </w:r>
      <w:r w:rsidR="00987F54">
        <w:rPr>
          <w:sz w:val="28"/>
          <w:szCs w:val="28"/>
        </w:rPr>
        <w:t xml:space="preserve">На насосной станции установлены </w:t>
      </w:r>
      <w:r w:rsidR="005069A5">
        <w:rPr>
          <w:sz w:val="28"/>
          <w:szCs w:val="28"/>
        </w:rPr>
        <w:t>4</w:t>
      </w:r>
      <w:r w:rsidR="00987F54">
        <w:rPr>
          <w:sz w:val="28"/>
          <w:szCs w:val="28"/>
        </w:rPr>
        <w:t xml:space="preserve"> насос</w:t>
      </w:r>
      <w:r w:rsidR="005069A5">
        <w:rPr>
          <w:sz w:val="28"/>
          <w:szCs w:val="28"/>
        </w:rPr>
        <w:t>а, 3 из них могут находиться в работе одновременно. Обычно в дневное время работают два насоса. В ночное время мощность одного насоса понижается с помощью частотного регулятора, до полного отключения.</w:t>
      </w:r>
      <w:r w:rsidR="00E26332">
        <w:rPr>
          <w:sz w:val="28"/>
          <w:szCs w:val="28"/>
        </w:rPr>
        <w:t xml:space="preserve"> Расчет эффективности подачи воды приведен в таблице 1.4.3.</w:t>
      </w:r>
    </w:p>
    <w:p w:rsidR="00CB1B77" w:rsidRPr="007A27B6" w:rsidRDefault="00CB1B77" w:rsidP="00CB1B77">
      <w:pPr>
        <w:spacing w:after="0" w:line="240" w:lineRule="auto"/>
        <w:jc w:val="center"/>
        <w:rPr>
          <w:b/>
          <w:sz w:val="28"/>
          <w:szCs w:val="28"/>
        </w:rPr>
      </w:pPr>
    </w:p>
    <w:p w:rsidR="00CB1B77" w:rsidRPr="00E26332" w:rsidRDefault="00CB1B77" w:rsidP="00CB1B77">
      <w:pPr>
        <w:spacing w:after="0" w:line="240" w:lineRule="auto"/>
        <w:jc w:val="right"/>
        <w:rPr>
          <w:sz w:val="28"/>
          <w:szCs w:val="28"/>
        </w:rPr>
      </w:pPr>
      <w:r w:rsidRPr="00E26332">
        <w:rPr>
          <w:sz w:val="28"/>
          <w:szCs w:val="28"/>
        </w:rPr>
        <w:t>Таблица 1.4.3.</w:t>
      </w:r>
    </w:p>
    <w:p w:rsidR="00CB1B77" w:rsidRPr="00E26332" w:rsidRDefault="00CB1B77" w:rsidP="00CB1B77">
      <w:pPr>
        <w:spacing w:after="0" w:line="240" w:lineRule="auto"/>
        <w:jc w:val="center"/>
        <w:rPr>
          <w:b/>
          <w:sz w:val="28"/>
          <w:szCs w:val="28"/>
        </w:rPr>
      </w:pPr>
      <w:r w:rsidRPr="00E26332">
        <w:rPr>
          <w:b/>
          <w:sz w:val="28"/>
          <w:szCs w:val="28"/>
        </w:rPr>
        <w:t>Расчет эффективности подачи воды.</w:t>
      </w:r>
    </w:p>
    <w:p w:rsidR="00CB1B77" w:rsidRPr="00E26332" w:rsidRDefault="00CB1B77" w:rsidP="00CB1B77">
      <w:pPr>
        <w:spacing w:after="0" w:line="240" w:lineRule="auto"/>
        <w:jc w:val="both"/>
        <w:rPr>
          <w:sz w:val="28"/>
          <w:szCs w:val="28"/>
        </w:rPr>
      </w:pPr>
      <w:r w:rsidRPr="00E26332">
        <w:rPr>
          <w:sz w:val="28"/>
          <w:szCs w:val="28"/>
        </w:rPr>
        <w:tab/>
        <w:t>Эффективность подачи воды потребителю определяется как количество электроэнергии затрачиваемой для поднятия 1м</w:t>
      </w:r>
      <w:r w:rsidRPr="00E26332">
        <w:rPr>
          <w:sz w:val="28"/>
          <w:szCs w:val="28"/>
          <w:vertAlign w:val="superscript"/>
        </w:rPr>
        <w:t>3</w:t>
      </w:r>
      <w:r w:rsidRPr="00E26332">
        <w:rPr>
          <w:sz w:val="28"/>
          <w:szCs w:val="28"/>
        </w:rPr>
        <w:t xml:space="preserve"> воды на </w:t>
      </w:r>
      <w:smartTag w:uri="urn:schemas-microsoft-com:office:smarttags" w:element="metricconverter">
        <w:smartTagPr>
          <w:attr w:name="ProductID" w:val="1 м"/>
        </w:smartTagPr>
        <w:r w:rsidRPr="00E26332">
          <w:rPr>
            <w:sz w:val="28"/>
            <w:szCs w:val="28"/>
          </w:rPr>
          <w:t>1 м</w:t>
        </w:r>
      </w:smartTag>
      <w:r w:rsidRPr="00E26332">
        <w:rPr>
          <w:sz w:val="28"/>
          <w:szCs w:val="28"/>
        </w:rPr>
        <w:t>.</w:t>
      </w:r>
    </w:p>
    <w:p w:rsidR="00CB1B77" w:rsidRPr="00E26332" w:rsidRDefault="00CB1B77" w:rsidP="00CB1B77">
      <w:pPr>
        <w:spacing w:after="0" w:line="240" w:lineRule="auto"/>
        <w:jc w:val="both"/>
        <w:rPr>
          <w:sz w:val="28"/>
          <w:szCs w:val="28"/>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
        <w:gridCol w:w="4440"/>
        <w:gridCol w:w="2463"/>
        <w:gridCol w:w="2217"/>
      </w:tblGrid>
      <w:tr w:rsidR="00CB1B77" w:rsidRPr="00E26332" w:rsidTr="00BF6B5A">
        <w:trPr>
          <w:jc w:val="center"/>
        </w:trPr>
        <w:tc>
          <w:tcPr>
            <w:tcW w:w="708" w:type="dxa"/>
            <w:vAlign w:val="center"/>
          </w:tcPr>
          <w:p w:rsidR="00CB1B77" w:rsidRPr="00E26332" w:rsidRDefault="00CB1B77" w:rsidP="00185C93">
            <w:pPr>
              <w:spacing w:after="0" w:line="240" w:lineRule="auto"/>
              <w:jc w:val="center"/>
              <w:rPr>
                <w:b/>
                <w:szCs w:val="24"/>
              </w:rPr>
            </w:pPr>
            <w:r w:rsidRPr="00E26332">
              <w:rPr>
                <w:b/>
                <w:szCs w:val="24"/>
              </w:rPr>
              <w:t>№ п/п</w:t>
            </w:r>
          </w:p>
        </w:tc>
        <w:tc>
          <w:tcPr>
            <w:tcW w:w="4440" w:type="dxa"/>
            <w:vAlign w:val="center"/>
          </w:tcPr>
          <w:p w:rsidR="00CB1B77" w:rsidRPr="00E26332" w:rsidRDefault="00CB1B77" w:rsidP="00185C93">
            <w:pPr>
              <w:spacing w:after="0" w:line="240" w:lineRule="auto"/>
              <w:jc w:val="center"/>
              <w:rPr>
                <w:b/>
                <w:szCs w:val="24"/>
              </w:rPr>
            </w:pPr>
            <w:r w:rsidRPr="00E26332">
              <w:rPr>
                <w:b/>
                <w:szCs w:val="24"/>
              </w:rPr>
              <w:t>Наименование показателя</w:t>
            </w:r>
          </w:p>
        </w:tc>
        <w:tc>
          <w:tcPr>
            <w:tcW w:w="2463" w:type="dxa"/>
            <w:vAlign w:val="center"/>
          </w:tcPr>
          <w:p w:rsidR="00CB1B77" w:rsidRPr="00E26332" w:rsidRDefault="00CB1B77" w:rsidP="00185C93">
            <w:pPr>
              <w:spacing w:after="0" w:line="240" w:lineRule="auto"/>
              <w:jc w:val="center"/>
              <w:rPr>
                <w:b/>
                <w:szCs w:val="24"/>
              </w:rPr>
            </w:pPr>
            <w:r w:rsidRPr="00E26332">
              <w:rPr>
                <w:b/>
                <w:szCs w:val="24"/>
              </w:rPr>
              <w:t>Единица измерения</w:t>
            </w:r>
          </w:p>
        </w:tc>
        <w:tc>
          <w:tcPr>
            <w:tcW w:w="2217" w:type="dxa"/>
            <w:vAlign w:val="center"/>
          </w:tcPr>
          <w:p w:rsidR="00CB1B77" w:rsidRPr="00E26332" w:rsidRDefault="00CB1B77" w:rsidP="00185C93">
            <w:pPr>
              <w:spacing w:after="0" w:line="240" w:lineRule="auto"/>
              <w:jc w:val="center"/>
              <w:rPr>
                <w:b/>
                <w:szCs w:val="24"/>
              </w:rPr>
            </w:pPr>
            <w:r w:rsidRPr="00E26332">
              <w:rPr>
                <w:b/>
                <w:szCs w:val="24"/>
              </w:rPr>
              <w:t>Значение</w:t>
            </w:r>
          </w:p>
        </w:tc>
      </w:tr>
      <w:tr w:rsidR="00CB1B77" w:rsidRPr="00E26332" w:rsidTr="00BF6B5A">
        <w:trPr>
          <w:jc w:val="center"/>
        </w:trPr>
        <w:tc>
          <w:tcPr>
            <w:tcW w:w="708" w:type="dxa"/>
            <w:vAlign w:val="center"/>
          </w:tcPr>
          <w:p w:rsidR="00CB1B77" w:rsidRPr="00E26332" w:rsidRDefault="00CB1B77" w:rsidP="00185C93">
            <w:pPr>
              <w:spacing w:after="0" w:line="240" w:lineRule="auto"/>
              <w:jc w:val="center"/>
              <w:rPr>
                <w:szCs w:val="24"/>
              </w:rPr>
            </w:pPr>
            <w:r w:rsidRPr="00E26332">
              <w:rPr>
                <w:szCs w:val="24"/>
              </w:rPr>
              <w:t>1.</w:t>
            </w:r>
          </w:p>
        </w:tc>
        <w:tc>
          <w:tcPr>
            <w:tcW w:w="4440" w:type="dxa"/>
            <w:vAlign w:val="center"/>
          </w:tcPr>
          <w:p w:rsidR="00CB1B77" w:rsidRPr="00E26332" w:rsidRDefault="00CB1B77" w:rsidP="00185C93">
            <w:pPr>
              <w:spacing w:after="0" w:line="240" w:lineRule="auto"/>
              <w:rPr>
                <w:szCs w:val="24"/>
              </w:rPr>
            </w:pPr>
            <w:r w:rsidRPr="00E26332">
              <w:rPr>
                <w:szCs w:val="24"/>
              </w:rPr>
              <w:t xml:space="preserve">Расход электрической энергии для работы </w:t>
            </w:r>
            <w:r w:rsidR="00E26332" w:rsidRPr="00E26332">
              <w:rPr>
                <w:szCs w:val="24"/>
              </w:rPr>
              <w:t>насосного оборудования</w:t>
            </w:r>
            <w:r w:rsidRPr="00E26332">
              <w:rPr>
                <w:szCs w:val="24"/>
              </w:rPr>
              <w:t xml:space="preserve"> в течении 1 часа</w:t>
            </w:r>
          </w:p>
        </w:tc>
        <w:tc>
          <w:tcPr>
            <w:tcW w:w="2463" w:type="dxa"/>
            <w:vAlign w:val="center"/>
          </w:tcPr>
          <w:p w:rsidR="00CB1B77" w:rsidRPr="00E26332" w:rsidRDefault="00CB1B77" w:rsidP="00185C93">
            <w:pPr>
              <w:spacing w:after="0" w:line="240" w:lineRule="auto"/>
              <w:jc w:val="center"/>
              <w:rPr>
                <w:szCs w:val="24"/>
              </w:rPr>
            </w:pPr>
            <w:r w:rsidRPr="00E26332">
              <w:rPr>
                <w:szCs w:val="24"/>
              </w:rPr>
              <w:t>кВт.ч</w:t>
            </w:r>
          </w:p>
        </w:tc>
        <w:tc>
          <w:tcPr>
            <w:tcW w:w="2217" w:type="dxa"/>
            <w:vAlign w:val="center"/>
          </w:tcPr>
          <w:p w:rsidR="00CB1B77" w:rsidRPr="00E26332" w:rsidRDefault="00480D86" w:rsidP="00185C93">
            <w:pPr>
              <w:spacing w:after="0" w:line="240" w:lineRule="auto"/>
              <w:jc w:val="center"/>
              <w:rPr>
                <w:szCs w:val="24"/>
              </w:rPr>
            </w:pPr>
            <w:r>
              <w:rPr>
                <w:szCs w:val="24"/>
              </w:rPr>
              <w:t>20</w:t>
            </w:r>
          </w:p>
        </w:tc>
      </w:tr>
      <w:tr w:rsidR="00CB1B77" w:rsidRPr="00E26332" w:rsidTr="00BF6B5A">
        <w:trPr>
          <w:jc w:val="center"/>
        </w:trPr>
        <w:tc>
          <w:tcPr>
            <w:tcW w:w="708" w:type="dxa"/>
            <w:vAlign w:val="center"/>
          </w:tcPr>
          <w:p w:rsidR="00CB1B77" w:rsidRPr="00E26332" w:rsidRDefault="00CB1B77" w:rsidP="00185C93">
            <w:pPr>
              <w:spacing w:after="0" w:line="240" w:lineRule="auto"/>
              <w:jc w:val="center"/>
              <w:rPr>
                <w:szCs w:val="24"/>
              </w:rPr>
            </w:pPr>
            <w:r w:rsidRPr="00E26332">
              <w:rPr>
                <w:szCs w:val="24"/>
              </w:rPr>
              <w:t>2.</w:t>
            </w:r>
          </w:p>
        </w:tc>
        <w:tc>
          <w:tcPr>
            <w:tcW w:w="4440" w:type="dxa"/>
            <w:vAlign w:val="center"/>
          </w:tcPr>
          <w:p w:rsidR="00CB1B77" w:rsidRPr="00E26332" w:rsidRDefault="00CB1B77" w:rsidP="00185C93">
            <w:pPr>
              <w:spacing w:after="0" w:line="240" w:lineRule="auto"/>
              <w:rPr>
                <w:szCs w:val="24"/>
              </w:rPr>
            </w:pPr>
            <w:r w:rsidRPr="00E26332">
              <w:rPr>
                <w:szCs w:val="24"/>
              </w:rPr>
              <w:t>Среднесуточная подключенная нагрузка</w:t>
            </w:r>
          </w:p>
        </w:tc>
        <w:tc>
          <w:tcPr>
            <w:tcW w:w="2463" w:type="dxa"/>
            <w:vAlign w:val="center"/>
          </w:tcPr>
          <w:p w:rsidR="00CB1B77" w:rsidRPr="00E26332" w:rsidRDefault="00CB1B77" w:rsidP="00185C93">
            <w:pPr>
              <w:spacing w:after="0" w:line="240" w:lineRule="auto"/>
              <w:jc w:val="center"/>
              <w:rPr>
                <w:szCs w:val="24"/>
              </w:rPr>
            </w:pPr>
            <w:r w:rsidRPr="00E26332">
              <w:rPr>
                <w:szCs w:val="24"/>
              </w:rPr>
              <w:t>м</w:t>
            </w:r>
            <w:r w:rsidRPr="00E26332">
              <w:rPr>
                <w:szCs w:val="24"/>
                <w:vertAlign w:val="superscript"/>
              </w:rPr>
              <w:t>3</w:t>
            </w:r>
            <w:r w:rsidRPr="00E26332">
              <w:rPr>
                <w:szCs w:val="24"/>
              </w:rPr>
              <w:t>/ч</w:t>
            </w:r>
          </w:p>
        </w:tc>
        <w:tc>
          <w:tcPr>
            <w:tcW w:w="2217" w:type="dxa"/>
            <w:vAlign w:val="center"/>
          </w:tcPr>
          <w:p w:rsidR="00CB1B77" w:rsidRPr="00E26332" w:rsidRDefault="00480D86" w:rsidP="00185C93">
            <w:pPr>
              <w:spacing w:after="0" w:line="240" w:lineRule="auto"/>
              <w:jc w:val="center"/>
              <w:rPr>
                <w:szCs w:val="24"/>
              </w:rPr>
            </w:pPr>
            <w:r>
              <w:rPr>
                <w:szCs w:val="24"/>
              </w:rPr>
              <w:t>26</w:t>
            </w:r>
          </w:p>
        </w:tc>
      </w:tr>
      <w:tr w:rsidR="00CB1B77" w:rsidRPr="00E26332" w:rsidTr="00BF6B5A">
        <w:trPr>
          <w:jc w:val="center"/>
        </w:trPr>
        <w:tc>
          <w:tcPr>
            <w:tcW w:w="708" w:type="dxa"/>
            <w:vAlign w:val="center"/>
          </w:tcPr>
          <w:p w:rsidR="00CB1B77" w:rsidRPr="00E26332" w:rsidRDefault="00CB1B77" w:rsidP="00185C93">
            <w:pPr>
              <w:spacing w:after="0" w:line="240" w:lineRule="auto"/>
              <w:jc w:val="center"/>
              <w:rPr>
                <w:szCs w:val="24"/>
              </w:rPr>
            </w:pPr>
            <w:r w:rsidRPr="00E26332">
              <w:rPr>
                <w:szCs w:val="24"/>
              </w:rPr>
              <w:t>3.</w:t>
            </w:r>
          </w:p>
        </w:tc>
        <w:tc>
          <w:tcPr>
            <w:tcW w:w="4440" w:type="dxa"/>
            <w:vAlign w:val="center"/>
          </w:tcPr>
          <w:p w:rsidR="00CB1B77" w:rsidRPr="00E26332" w:rsidRDefault="00CB1B77" w:rsidP="00185C93">
            <w:pPr>
              <w:spacing w:after="0" w:line="240" w:lineRule="auto"/>
              <w:rPr>
                <w:szCs w:val="24"/>
              </w:rPr>
            </w:pPr>
            <w:r w:rsidRPr="00E26332">
              <w:rPr>
                <w:szCs w:val="24"/>
              </w:rPr>
              <w:t>Напор</w:t>
            </w:r>
          </w:p>
        </w:tc>
        <w:tc>
          <w:tcPr>
            <w:tcW w:w="2463" w:type="dxa"/>
            <w:vAlign w:val="center"/>
          </w:tcPr>
          <w:p w:rsidR="00CB1B77" w:rsidRPr="00E26332" w:rsidRDefault="00CB1B77" w:rsidP="00185C93">
            <w:pPr>
              <w:spacing w:after="0" w:line="240" w:lineRule="auto"/>
              <w:jc w:val="center"/>
              <w:rPr>
                <w:szCs w:val="24"/>
              </w:rPr>
            </w:pPr>
            <w:r w:rsidRPr="00E26332">
              <w:rPr>
                <w:szCs w:val="24"/>
              </w:rPr>
              <w:t>м</w:t>
            </w:r>
          </w:p>
        </w:tc>
        <w:tc>
          <w:tcPr>
            <w:tcW w:w="2217" w:type="dxa"/>
            <w:vAlign w:val="center"/>
          </w:tcPr>
          <w:p w:rsidR="00CB1B77" w:rsidRPr="00E26332" w:rsidRDefault="00480D86" w:rsidP="00185C93">
            <w:pPr>
              <w:spacing w:after="0" w:line="240" w:lineRule="auto"/>
              <w:jc w:val="center"/>
              <w:rPr>
                <w:szCs w:val="24"/>
              </w:rPr>
            </w:pPr>
            <w:r>
              <w:rPr>
                <w:szCs w:val="24"/>
              </w:rPr>
              <w:t>50</w:t>
            </w:r>
          </w:p>
        </w:tc>
      </w:tr>
      <w:tr w:rsidR="00CB1B77" w:rsidRPr="00E26332" w:rsidTr="00BF6B5A">
        <w:trPr>
          <w:jc w:val="center"/>
        </w:trPr>
        <w:tc>
          <w:tcPr>
            <w:tcW w:w="708" w:type="dxa"/>
            <w:vAlign w:val="center"/>
          </w:tcPr>
          <w:p w:rsidR="00CB1B77" w:rsidRPr="00E26332" w:rsidRDefault="00CB1B77" w:rsidP="00185C93">
            <w:pPr>
              <w:spacing w:after="0" w:line="240" w:lineRule="auto"/>
              <w:jc w:val="center"/>
              <w:rPr>
                <w:szCs w:val="24"/>
              </w:rPr>
            </w:pPr>
            <w:r w:rsidRPr="00E26332">
              <w:rPr>
                <w:szCs w:val="24"/>
              </w:rPr>
              <w:t>4.</w:t>
            </w:r>
          </w:p>
        </w:tc>
        <w:tc>
          <w:tcPr>
            <w:tcW w:w="4440" w:type="dxa"/>
            <w:vAlign w:val="center"/>
          </w:tcPr>
          <w:p w:rsidR="00CB1B77" w:rsidRPr="00E26332" w:rsidRDefault="00CB1B77" w:rsidP="00185C93">
            <w:pPr>
              <w:spacing w:after="0" w:line="240" w:lineRule="auto"/>
              <w:rPr>
                <w:szCs w:val="24"/>
              </w:rPr>
            </w:pPr>
            <w:r w:rsidRPr="00E26332">
              <w:rPr>
                <w:szCs w:val="24"/>
              </w:rPr>
              <w:t xml:space="preserve">Расход электроэнергии, затрачиваемой для поднятия </w:t>
            </w:r>
            <w:smartTag w:uri="urn:schemas-microsoft-com:office:smarttags" w:element="metricconverter">
              <w:smartTagPr>
                <w:attr w:name="ProductID" w:val="1 м3"/>
              </w:smartTagPr>
              <w:r w:rsidRPr="00E26332">
                <w:rPr>
                  <w:szCs w:val="24"/>
                </w:rPr>
                <w:t>1 м</w:t>
              </w:r>
              <w:r w:rsidRPr="00E26332">
                <w:rPr>
                  <w:szCs w:val="24"/>
                  <w:vertAlign w:val="superscript"/>
                </w:rPr>
                <w:t>3</w:t>
              </w:r>
            </w:smartTag>
            <w:r w:rsidRPr="00E26332">
              <w:rPr>
                <w:szCs w:val="24"/>
              </w:rPr>
              <w:t xml:space="preserve"> воды на </w:t>
            </w:r>
            <w:smartTag w:uri="urn:schemas-microsoft-com:office:smarttags" w:element="metricconverter">
              <w:smartTagPr>
                <w:attr w:name="ProductID" w:val="1 м"/>
              </w:smartTagPr>
              <w:r w:rsidRPr="00E26332">
                <w:rPr>
                  <w:szCs w:val="24"/>
                </w:rPr>
                <w:t>1 м</w:t>
              </w:r>
            </w:smartTag>
          </w:p>
        </w:tc>
        <w:tc>
          <w:tcPr>
            <w:tcW w:w="2463" w:type="dxa"/>
            <w:vAlign w:val="center"/>
          </w:tcPr>
          <w:p w:rsidR="00CB1B77" w:rsidRPr="00E26332" w:rsidRDefault="00CB1B77" w:rsidP="00185C93">
            <w:pPr>
              <w:spacing w:after="0" w:line="240" w:lineRule="auto"/>
              <w:jc w:val="center"/>
              <w:rPr>
                <w:szCs w:val="24"/>
              </w:rPr>
            </w:pPr>
            <w:r w:rsidRPr="00E26332">
              <w:rPr>
                <w:szCs w:val="24"/>
              </w:rPr>
              <w:t>кВт.ч</w:t>
            </w:r>
          </w:p>
        </w:tc>
        <w:tc>
          <w:tcPr>
            <w:tcW w:w="2217" w:type="dxa"/>
            <w:vAlign w:val="center"/>
          </w:tcPr>
          <w:p w:rsidR="00CB1B77" w:rsidRPr="00E26332" w:rsidRDefault="00E0475F" w:rsidP="00185C93">
            <w:pPr>
              <w:spacing w:after="0" w:line="240" w:lineRule="auto"/>
              <w:jc w:val="center"/>
              <w:rPr>
                <w:szCs w:val="24"/>
              </w:rPr>
            </w:pPr>
            <w:r>
              <w:rPr>
                <w:szCs w:val="24"/>
              </w:rPr>
              <w:t>0,015</w:t>
            </w:r>
          </w:p>
        </w:tc>
      </w:tr>
    </w:tbl>
    <w:p w:rsidR="00CB1B77" w:rsidRPr="002144C5" w:rsidRDefault="00CB1B77" w:rsidP="00CB1B77">
      <w:pPr>
        <w:spacing w:after="0" w:line="240" w:lineRule="auto"/>
        <w:jc w:val="both"/>
        <w:rPr>
          <w:sz w:val="28"/>
          <w:szCs w:val="28"/>
          <w:highlight w:val="red"/>
        </w:rPr>
      </w:pPr>
    </w:p>
    <w:p w:rsidR="00CB1B77" w:rsidRPr="007A27B6" w:rsidRDefault="00E0475F" w:rsidP="00CB1B77">
      <w:pPr>
        <w:spacing w:after="0" w:line="240" w:lineRule="auto"/>
        <w:jc w:val="both"/>
        <w:rPr>
          <w:sz w:val="28"/>
          <w:szCs w:val="28"/>
        </w:rPr>
      </w:pPr>
      <w:r>
        <w:rPr>
          <w:sz w:val="28"/>
          <w:szCs w:val="28"/>
        </w:rPr>
        <w:tab/>
        <w:t>Применение на насосной станции системы частотного ре</w:t>
      </w:r>
      <w:r w:rsidR="00A41FBD">
        <w:rPr>
          <w:sz w:val="28"/>
          <w:szCs w:val="28"/>
        </w:rPr>
        <w:t>г</w:t>
      </w:r>
      <w:r>
        <w:rPr>
          <w:sz w:val="28"/>
          <w:szCs w:val="28"/>
        </w:rPr>
        <w:t>улирования</w:t>
      </w:r>
      <w:r w:rsidR="00A41FBD">
        <w:rPr>
          <w:sz w:val="28"/>
          <w:szCs w:val="28"/>
        </w:rPr>
        <w:t xml:space="preserve"> позволяет эффективно использовать электроэнергию для подачи воды в сеть, </w:t>
      </w:r>
      <w:r w:rsidR="00A41FBD">
        <w:rPr>
          <w:sz w:val="28"/>
          <w:szCs w:val="28"/>
        </w:rPr>
        <w:lastRenderedPageBreak/>
        <w:t>регулируя мощность одного из насосов второго подъема, в зависимости от разбора воды</w:t>
      </w:r>
      <w:r w:rsidR="008A12FF">
        <w:rPr>
          <w:sz w:val="28"/>
          <w:szCs w:val="28"/>
        </w:rPr>
        <w:t xml:space="preserve"> потребителями</w:t>
      </w:r>
      <w:r w:rsidR="00A41FBD">
        <w:rPr>
          <w:sz w:val="28"/>
          <w:szCs w:val="28"/>
        </w:rPr>
        <w:t>.</w:t>
      </w:r>
    </w:p>
    <w:p w:rsidR="00353156" w:rsidRDefault="00353156" w:rsidP="00C532F0">
      <w:pPr>
        <w:spacing w:after="0" w:line="240" w:lineRule="auto"/>
        <w:jc w:val="both"/>
        <w:rPr>
          <w:sz w:val="28"/>
          <w:szCs w:val="28"/>
        </w:rPr>
      </w:pPr>
    </w:p>
    <w:p w:rsidR="00C532F0" w:rsidRDefault="008D378D" w:rsidP="00C532F0">
      <w:pPr>
        <w:spacing w:after="0" w:line="240" w:lineRule="auto"/>
        <w:jc w:val="both"/>
        <w:rPr>
          <w:b/>
          <w:sz w:val="28"/>
          <w:szCs w:val="28"/>
        </w:rPr>
      </w:pPr>
      <w:r>
        <w:rPr>
          <w:sz w:val="28"/>
          <w:szCs w:val="28"/>
        </w:rPr>
        <w:tab/>
      </w:r>
      <w:r w:rsidR="00C532F0" w:rsidRPr="002A2C33">
        <w:rPr>
          <w:b/>
          <w:sz w:val="28"/>
          <w:szCs w:val="28"/>
        </w:rPr>
        <w:t>1.4.4. Описание состояния и функционирования водопроводных сетей систем водоснабжения, включая оценку величины износа сетей и определения возможности обеспечения качества воды в процессе транспортировки ее по сетям.</w:t>
      </w:r>
    </w:p>
    <w:p w:rsidR="00D457B2" w:rsidRDefault="00C532F0" w:rsidP="00C532F0">
      <w:pPr>
        <w:spacing w:after="0" w:line="240" w:lineRule="auto"/>
        <w:jc w:val="both"/>
        <w:rPr>
          <w:sz w:val="28"/>
          <w:szCs w:val="28"/>
        </w:rPr>
      </w:pPr>
      <w:r>
        <w:rPr>
          <w:sz w:val="28"/>
          <w:szCs w:val="28"/>
        </w:rPr>
        <w:tab/>
        <w:t xml:space="preserve">В системе водоснабжения </w:t>
      </w:r>
      <w:r w:rsidR="00103587">
        <w:rPr>
          <w:sz w:val="28"/>
          <w:szCs w:val="28"/>
        </w:rPr>
        <w:t>С</w:t>
      </w:r>
      <w:r w:rsidR="00E42405">
        <w:rPr>
          <w:sz w:val="28"/>
          <w:szCs w:val="28"/>
        </w:rPr>
        <w:t>П «</w:t>
      </w:r>
      <w:r w:rsidR="00103587">
        <w:rPr>
          <w:sz w:val="28"/>
          <w:szCs w:val="28"/>
        </w:rPr>
        <w:t>Деревня Думиничи</w:t>
      </w:r>
      <w:r w:rsidR="00E42405">
        <w:rPr>
          <w:sz w:val="28"/>
          <w:szCs w:val="28"/>
        </w:rPr>
        <w:t xml:space="preserve">» эксплуатируются водопроводные сети находящиеся </w:t>
      </w:r>
      <w:r w:rsidR="00103587">
        <w:rPr>
          <w:sz w:val="28"/>
          <w:szCs w:val="28"/>
        </w:rPr>
        <w:t xml:space="preserve">в собственности ГП «Калугаоблводоканал» и сети находящиеся в собственности </w:t>
      </w:r>
      <w:r w:rsidR="00D457B2" w:rsidRPr="00D457B2">
        <w:rPr>
          <w:sz w:val="28"/>
          <w:szCs w:val="28"/>
        </w:rPr>
        <w:t>МР «Думиничский район»</w:t>
      </w:r>
      <w:r w:rsidR="00D457B2">
        <w:rPr>
          <w:sz w:val="28"/>
          <w:szCs w:val="28"/>
        </w:rPr>
        <w:t>.</w:t>
      </w:r>
    </w:p>
    <w:p w:rsidR="00F40E24" w:rsidRDefault="00103587" w:rsidP="00C532F0">
      <w:pPr>
        <w:spacing w:after="0" w:line="240" w:lineRule="auto"/>
        <w:jc w:val="both"/>
        <w:rPr>
          <w:sz w:val="28"/>
          <w:szCs w:val="28"/>
        </w:rPr>
      </w:pPr>
      <w:r>
        <w:rPr>
          <w:sz w:val="28"/>
          <w:szCs w:val="28"/>
        </w:rPr>
        <w:tab/>
      </w:r>
      <w:r w:rsidR="00661A49">
        <w:rPr>
          <w:sz w:val="28"/>
          <w:szCs w:val="28"/>
        </w:rPr>
        <w:t xml:space="preserve">Общая протяженность сетей ГП «Калугаоблводоканал» составляет </w:t>
      </w:r>
      <w:r w:rsidR="00F40E24">
        <w:rPr>
          <w:sz w:val="28"/>
          <w:szCs w:val="28"/>
        </w:rPr>
        <w:br/>
        <w:t>3 184</w:t>
      </w:r>
      <w:r w:rsidR="007D2043">
        <w:rPr>
          <w:sz w:val="28"/>
          <w:szCs w:val="28"/>
        </w:rPr>
        <w:t xml:space="preserve"> м. </w:t>
      </w:r>
      <w:r w:rsidR="00F02C2B">
        <w:rPr>
          <w:sz w:val="28"/>
          <w:szCs w:val="28"/>
        </w:rPr>
        <w:t xml:space="preserve">Количество водопроводных колодцев – </w:t>
      </w:r>
      <w:r w:rsidR="0093278A">
        <w:rPr>
          <w:sz w:val="28"/>
          <w:szCs w:val="28"/>
        </w:rPr>
        <w:t>21</w:t>
      </w:r>
      <w:r w:rsidR="00F02C2B">
        <w:rPr>
          <w:sz w:val="28"/>
          <w:szCs w:val="28"/>
        </w:rPr>
        <w:t xml:space="preserve"> шт.</w:t>
      </w:r>
    </w:p>
    <w:p w:rsidR="00103587" w:rsidRDefault="00103587" w:rsidP="00C532F0">
      <w:pPr>
        <w:spacing w:after="0" w:line="240" w:lineRule="auto"/>
        <w:jc w:val="both"/>
        <w:rPr>
          <w:sz w:val="28"/>
          <w:szCs w:val="28"/>
        </w:rPr>
      </w:pPr>
      <w:r>
        <w:rPr>
          <w:sz w:val="28"/>
          <w:szCs w:val="28"/>
        </w:rPr>
        <w:tab/>
        <w:t xml:space="preserve">Общая протяженность сетей </w:t>
      </w:r>
      <w:r w:rsidR="001F5EE8" w:rsidRPr="001F5EE8">
        <w:rPr>
          <w:sz w:val="28"/>
          <w:szCs w:val="28"/>
        </w:rPr>
        <w:t>МР «Думиничский район»</w:t>
      </w:r>
      <w:r>
        <w:rPr>
          <w:sz w:val="28"/>
          <w:szCs w:val="28"/>
        </w:rPr>
        <w:t xml:space="preserve">составляет </w:t>
      </w:r>
      <w:smartTag w:uri="urn:schemas-microsoft-com:office:smarttags" w:element="metricconverter">
        <w:smartTagPr>
          <w:attr w:name="ProductID" w:val="949,05 м"/>
        </w:smartTagPr>
        <w:r w:rsidR="00204F3A">
          <w:rPr>
            <w:sz w:val="28"/>
            <w:szCs w:val="28"/>
          </w:rPr>
          <w:t>949,05 м</w:t>
        </w:r>
      </w:smartTag>
      <w:r w:rsidR="00204F3A">
        <w:rPr>
          <w:sz w:val="28"/>
          <w:szCs w:val="28"/>
        </w:rPr>
        <w:t>.</w:t>
      </w:r>
      <w:r w:rsidR="00A322AF">
        <w:rPr>
          <w:sz w:val="28"/>
          <w:szCs w:val="28"/>
        </w:rPr>
        <w:t xml:space="preserve"> Количество водопроводных колодцев – 15 шт.</w:t>
      </w:r>
      <w:r w:rsidR="00897C74">
        <w:rPr>
          <w:sz w:val="28"/>
          <w:szCs w:val="28"/>
        </w:rPr>
        <w:t xml:space="preserve"> Годы ввода в эксплуатацию – до </w:t>
      </w:r>
      <w:smartTag w:uri="urn:schemas-microsoft-com:office:smarttags" w:element="metricconverter">
        <w:smartTagPr>
          <w:attr w:name="ProductID" w:val="2008 г"/>
        </w:smartTagPr>
        <w:r w:rsidR="00897C74">
          <w:rPr>
            <w:sz w:val="28"/>
            <w:szCs w:val="28"/>
          </w:rPr>
          <w:t>2008г</w:t>
        </w:r>
      </w:smartTag>
      <w:r w:rsidR="00897C74">
        <w:rPr>
          <w:sz w:val="28"/>
          <w:szCs w:val="28"/>
        </w:rPr>
        <w:t>.</w:t>
      </w:r>
    </w:p>
    <w:p w:rsidR="00C532F0" w:rsidRDefault="00DE716C" w:rsidP="00C532F0">
      <w:pPr>
        <w:spacing w:after="0" w:line="240" w:lineRule="auto"/>
        <w:jc w:val="both"/>
        <w:rPr>
          <w:sz w:val="28"/>
          <w:szCs w:val="28"/>
        </w:rPr>
      </w:pPr>
      <w:r>
        <w:rPr>
          <w:sz w:val="28"/>
          <w:szCs w:val="28"/>
        </w:rPr>
        <w:tab/>
      </w:r>
      <w:r w:rsidR="00C532F0">
        <w:rPr>
          <w:sz w:val="28"/>
          <w:szCs w:val="28"/>
        </w:rPr>
        <w:t>Характеристики сетей водоснабжения, в зависимости от диаметров и материала приведены в таблиц</w:t>
      </w:r>
      <w:r w:rsidR="00A502CD">
        <w:rPr>
          <w:sz w:val="28"/>
          <w:szCs w:val="28"/>
        </w:rPr>
        <w:t>ах</w:t>
      </w:r>
      <w:r w:rsidR="00C532F0">
        <w:rPr>
          <w:sz w:val="28"/>
          <w:szCs w:val="28"/>
        </w:rPr>
        <w:t xml:space="preserve"> 1.4.4.</w:t>
      </w:r>
      <w:r w:rsidR="006A7C43">
        <w:rPr>
          <w:sz w:val="28"/>
          <w:szCs w:val="28"/>
        </w:rPr>
        <w:t>1.</w:t>
      </w:r>
      <w:r w:rsidR="00A502CD">
        <w:rPr>
          <w:sz w:val="28"/>
          <w:szCs w:val="28"/>
        </w:rPr>
        <w:t xml:space="preserve"> – 1.4.4.3.</w:t>
      </w:r>
    </w:p>
    <w:p w:rsidR="00C532F0" w:rsidRDefault="0024603A" w:rsidP="00C532F0">
      <w:pPr>
        <w:spacing w:after="0" w:line="240" w:lineRule="auto"/>
        <w:jc w:val="right"/>
        <w:rPr>
          <w:sz w:val="28"/>
          <w:szCs w:val="28"/>
        </w:rPr>
      </w:pPr>
      <w:r>
        <w:rPr>
          <w:sz w:val="28"/>
          <w:szCs w:val="28"/>
        </w:rPr>
        <w:br w:type="page"/>
      </w:r>
      <w:r w:rsidR="00C532F0">
        <w:rPr>
          <w:sz w:val="28"/>
          <w:szCs w:val="28"/>
        </w:rPr>
        <w:lastRenderedPageBreak/>
        <w:t>Таблица 1.4.4.</w:t>
      </w:r>
      <w:r w:rsidR="006A7C43">
        <w:rPr>
          <w:sz w:val="28"/>
          <w:szCs w:val="28"/>
        </w:rPr>
        <w:t>1.</w:t>
      </w:r>
    </w:p>
    <w:p w:rsidR="00C532F0" w:rsidRDefault="00C532F0" w:rsidP="00C532F0">
      <w:pPr>
        <w:spacing w:after="0" w:line="240" w:lineRule="auto"/>
        <w:jc w:val="center"/>
        <w:rPr>
          <w:b/>
          <w:sz w:val="28"/>
          <w:szCs w:val="28"/>
        </w:rPr>
      </w:pPr>
      <w:r w:rsidRPr="00901E1F">
        <w:rPr>
          <w:b/>
          <w:sz w:val="28"/>
          <w:szCs w:val="28"/>
        </w:rPr>
        <w:t xml:space="preserve">Характеристики водопроводных сетей </w:t>
      </w:r>
      <w:r w:rsidR="00901E1F" w:rsidRPr="00901E1F">
        <w:rPr>
          <w:b/>
          <w:sz w:val="28"/>
          <w:szCs w:val="28"/>
        </w:rPr>
        <w:t>ГП «Калугаоблводоканал»</w:t>
      </w:r>
      <w:r w:rsidR="006A7C43">
        <w:rPr>
          <w:b/>
          <w:sz w:val="28"/>
          <w:szCs w:val="28"/>
        </w:rPr>
        <w:br/>
        <w:t xml:space="preserve">в </w:t>
      </w:r>
      <w:r w:rsidR="00395827">
        <w:rPr>
          <w:b/>
          <w:sz w:val="28"/>
          <w:szCs w:val="28"/>
        </w:rPr>
        <w:t>С</w:t>
      </w:r>
      <w:r w:rsidR="006A7C43">
        <w:rPr>
          <w:b/>
          <w:sz w:val="28"/>
          <w:szCs w:val="28"/>
        </w:rPr>
        <w:t>П «</w:t>
      </w:r>
      <w:r w:rsidR="00395827">
        <w:rPr>
          <w:b/>
          <w:sz w:val="28"/>
          <w:szCs w:val="28"/>
        </w:rPr>
        <w:t>Деревня</w:t>
      </w:r>
      <w:r w:rsidR="006A7C43">
        <w:rPr>
          <w:b/>
          <w:sz w:val="28"/>
          <w:szCs w:val="28"/>
        </w:rPr>
        <w:t xml:space="preserve"> Думиничи».</w:t>
      </w:r>
    </w:p>
    <w:p w:rsidR="00C532F0" w:rsidRDefault="00C532F0" w:rsidP="00C532F0">
      <w:pPr>
        <w:spacing w:after="0" w:line="240" w:lineRule="auto"/>
        <w:jc w:val="center"/>
        <w:rPr>
          <w:b/>
          <w:sz w:val="28"/>
          <w:szCs w:val="28"/>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1"/>
        <w:gridCol w:w="2175"/>
        <w:gridCol w:w="3607"/>
        <w:gridCol w:w="2578"/>
      </w:tblGrid>
      <w:tr w:rsidR="005A6548" w:rsidRPr="00BE63C0" w:rsidTr="009F4E23">
        <w:trPr>
          <w:jc w:val="center"/>
        </w:trPr>
        <w:tc>
          <w:tcPr>
            <w:tcW w:w="571" w:type="dxa"/>
            <w:vAlign w:val="center"/>
          </w:tcPr>
          <w:p w:rsidR="005A6548" w:rsidRPr="00BE63C0" w:rsidRDefault="005A6548" w:rsidP="00D63757">
            <w:pPr>
              <w:spacing w:after="0" w:line="240" w:lineRule="auto"/>
              <w:jc w:val="center"/>
              <w:rPr>
                <w:b/>
                <w:szCs w:val="24"/>
              </w:rPr>
            </w:pPr>
            <w:r w:rsidRPr="00BE63C0">
              <w:rPr>
                <w:b/>
                <w:szCs w:val="24"/>
              </w:rPr>
              <w:t>№ п/п</w:t>
            </w:r>
          </w:p>
        </w:tc>
        <w:tc>
          <w:tcPr>
            <w:tcW w:w="2175" w:type="dxa"/>
            <w:vAlign w:val="center"/>
          </w:tcPr>
          <w:p w:rsidR="005A6548" w:rsidRPr="00BE63C0" w:rsidRDefault="005A6548" w:rsidP="00185C93">
            <w:pPr>
              <w:spacing w:after="0" w:line="240" w:lineRule="auto"/>
              <w:jc w:val="center"/>
              <w:rPr>
                <w:b/>
                <w:szCs w:val="24"/>
              </w:rPr>
            </w:pPr>
            <w:r w:rsidRPr="00BE63C0">
              <w:rPr>
                <w:b/>
                <w:szCs w:val="24"/>
              </w:rPr>
              <w:t>Диаметр, мм</w:t>
            </w:r>
          </w:p>
        </w:tc>
        <w:tc>
          <w:tcPr>
            <w:tcW w:w="3607" w:type="dxa"/>
            <w:vAlign w:val="center"/>
          </w:tcPr>
          <w:p w:rsidR="005A6548" w:rsidRPr="00BE63C0" w:rsidRDefault="005A6548" w:rsidP="004A141C">
            <w:pPr>
              <w:spacing w:after="0" w:line="240" w:lineRule="auto"/>
              <w:jc w:val="center"/>
              <w:rPr>
                <w:b/>
                <w:szCs w:val="24"/>
              </w:rPr>
            </w:pPr>
            <w:r w:rsidRPr="00BE63C0">
              <w:rPr>
                <w:b/>
                <w:szCs w:val="24"/>
              </w:rPr>
              <w:t>Материал</w:t>
            </w:r>
          </w:p>
        </w:tc>
        <w:tc>
          <w:tcPr>
            <w:tcW w:w="2578" w:type="dxa"/>
            <w:vAlign w:val="center"/>
          </w:tcPr>
          <w:p w:rsidR="005A6548" w:rsidRPr="00BE63C0" w:rsidRDefault="005A6548" w:rsidP="00185C93">
            <w:pPr>
              <w:spacing w:after="0" w:line="240" w:lineRule="auto"/>
              <w:jc w:val="center"/>
              <w:rPr>
                <w:b/>
                <w:szCs w:val="24"/>
              </w:rPr>
            </w:pPr>
            <w:r w:rsidRPr="00BE63C0">
              <w:rPr>
                <w:b/>
                <w:szCs w:val="24"/>
              </w:rPr>
              <w:t>Протяженность, м</w:t>
            </w:r>
          </w:p>
        </w:tc>
      </w:tr>
      <w:tr w:rsidR="005A6548" w:rsidRPr="00214DAF" w:rsidTr="009F4E23">
        <w:trPr>
          <w:jc w:val="center"/>
        </w:trPr>
        <w:tc>
          <w:tcPr>
            <w:tcW w:w="571" w:type="dxa"/>
            <w:vAlign w:val="center"/>
          </w:tcPr>
          <w:p w:rsidR="005A6548" w:rsidRPr="00214DAF" w:rsidRDefault="005A6548" w:rsidP="00D63757">
            <w:pPr>
              <w:spacing w:after="0" w:line="240" w:lineRule="auto"/>
              <w:jc w:val="center"/>
              <w:rPr>
                <w:szCs w:val="24"/>
              </w:rPr>
            </w:pPr>
            <w:r>
              <w:rPr>
                <w:szCs w:val="24"/>
              </w:rPr>
              <w:t>1.</w:t>
            </w:r>
          </w:p>
        </w:tc>
        <w:tc>
          <w:tcPr>
            <w:tcW w:w="2175" w:type="dxa"/>
            <w:vAlign w:val="center"/>
          </w:tcPr>
          <w:p w:rsidR="005A6548" w:rsidRPr="009F4E23" w:rsidRDefault="009F4E23" w:rsidP="00185C93">
            <w:pPr>
              <w:spacing w:after="0" w:line="240" w:lineRule="auto"/>
              <w:jc w:val="center"/>
              <w:rPr>
                <w:szCs w:val="24"/>
              </w:rPr>
            </w:pPr>
            <w:r w:rsidRPr="009F4E23">
              <w:rPr>
                <w:szCs w:val="24"/>
              </w:rPr>
              <w:t>100</w:t>
            </w:r>
          </w:p>
        </w:tc>
        <w:tc>
          <w:tcPr>
            <w:tcW w:w="3607" w:type="dxa"/>
            <w:vAlign w:val="center"/>
          </w:tcPr>
          <w:p w:rsidR="005A6548" w:rsidRPr="009F4E23" w:rsidRDefault="009F4E23" w:rsidP="004A141C">
            <w:pPr>
              <w:spacing w:after="0" w:line="240" w:lineRule="auto"/>
              <w:rPr>
                <w:szCs w:val="24"/>
              </w:rPr>
            </w:pPr>
            <w:r>
              <w:rPr>
                <w:szCs w:val="24"/>
              </w:rPr>
              <w:t>Полиэтилен</w:t>
            </w:r>
          </w:p>
        </w:tc>
        <w:tc>
          <w:tcPr>
            <w:tcW w:w="2578" w:type="dxa"/>
            <w:vAlign w:val="center"/>
          </w:tcPr>
          <w:p w:rsidR="005A6548" w:rsidRPr="009F4E23" w:rsidRDefault="009F4E23" w:rsidP="00185C93">
            <w:pPr>
              <w:spacing w:after="0" w:line="240" w:lineRule="auto"/>
              <w:jc w:val="center"/>
              <w:rPr>
                <w:szCs w:val="24"/>
              </w:rPr>
            </w:pPr>
            <w:r>
              <w:rPr>
                <w:szCs w:val="24"/>
              </w:rPr>
              <w:t>304</w:t>
            </w:r>
          </w:p>
        </w:tc>
      </w:tr>
      <w:tr w:rsidR="005A6548" w:rsidRPr="00214DAF" w:rsidTr="009F4E23">
        <w:trPr>
          <w:jc w:val="center"/>
        </w:trPr>
        <w:tc>
          <w:tcPr>
            <w:tcW w:w="571" w:type="dxa"/>
            <w:vAlign w:val="center"/>
          </w:tcPr>
          <w:p w:rsidR="005A6548" w:rsidRPr="00214DAF" w:rsidRDefault="005A6548" w:rsidP="00D63757">
            <w:pPr>
              <w:spacing w:after="0" w:line="240" w:lineRule="auto"/>
              <w:jc w:val="center"/>
              <w:rPr>
                <w:szCs w:val="24"/>
              </w:rPr>
            </w:pPr>
            <w:r>
              <w:rPr>
                <w:szCs w:val="24"/>
              </w:rPr>
              <w:t>2.</w:t>
            </w:r>
          </w:p>
        </w:tc>
        <w:tc>
          <w:tcPr>
            <w:tcW w:w="2175" w:type="dxa"/>
            <w:vAlign w:val="center"/>
          </w:tcPr>
          <w:p w:rsidR="005A6548" w:rsidRPr="009F4E23" w:rsidRDefault="009F4E23" w:rsidP="00185C93">
            <w:pPr>
              <w:spacing w:after="0" w:line="240" w:lineRule="auto"/>
              <w:jc w:val="center"/>
              <w:rPr>
                <w:szCs w:val="24"/>
              </w:rPr>
            </w:pPr>
            <w:r w:rsidRPr="009F4E23">
              <w:rPr>
                <w:szCs w:val="24"/>
              </w:rPr>
              <w:t>50</w:t>
            </w:r>
          </w:p>
        </w:tc>
        <w:tc>
          <w:tcPr>
            <w:tcW w:w="3607" w:type="dxa"/>
            <w:vAlign w:val="center"/>
          </w:tcPr>
          <w:p w:rsidR="005A6548" w:rsidRPr="009F4E23" w:rsidRDefault="009F4E23" w:rsidP="004A141C">
            <w:pPr>
              <w:spacing w:after="0" w:line="240" w:lineRule="auto"/>
              <w:rPr>
                <w:szCs w:val="24"/>
              </w:rPr>
            </w:pPr>
            <w:r>
              <w:rPr>
                <w:szCs w:val="24"/>
              </w:rPr>
              <w:t>Полиэтилен</w:t>
            </w:r>
          </w:p>
        </w:tc>
        <w:tc>
          <w:tcPr>
            <w:tcW w:w="2578" w:type="dxa"/>
            <w:vAlign w:val="center"/>
          </w:tcPr>
          <w:p w:rsidR="005A6548" w:rsidRPr="009F4E23" w:rsidRDefault="009F4E23" w:rsidP="00185C93">
            <w:pPr>
              <w:spacing w:after="0" w:line="240" w:lineRule="auto"/>
              <w:jc w:val="center"/>
              <w:rPr>
                <w:szCs w:val="24"/>
              </w:rPr>
            </w:pPr>
            <w:r>
              <w:rPr>
                <w:szCs w:val="24"/>
              </w:rPr>
              <w:t>208</w:t>
            </w:r>
          </w:p>
        </w:tc>
      </w:tr>
      <w:tr w:rsidR="005A6548" w:rsidRPr="00214DAF" w:rsidTr="009F4E23">
        <w:trPr>
          <w:jc w:val="center"/>
        </w:trPr>
        <w:tc>
          <w:tcPr>
            <w:tcW w:w="571" w:type="dxa"/>
            <w:vAlign w:val="center"/>
          </w:tcPr>
          <w:p w:rsidR="005A6548" w:rsidRPr="00214DAF" w:rsidRDefault="005A6548" w:rsidP="00D63757">
            <w:pPr>
              <w:spacing w:after="0" w:line="240" w:lineRule="auto"/>
              <w:jc w:val="center"/>
              <w:rPr>
                <w:szCs w:val="24"/>
              </w:rPr>
            </w:pPr>
            <w:r>
              <w:rPr>
                <w:szCs w:val="24"/>
              </w:rPr>
              <w:t>3</w:t>
            </w:r>
            <w:r w:rsidRPr="00214DAF">
              <w:rPr>
                <w:szCs w:val="24"/>
              </w:rPr>
              <w:t>.</w:t>
            </w:r>
          </w:p>
        </w:tc>
        <w:tc>
          <w:tcPr>
            <w:tcW w:w="2175" w:type="dxa"/>
            <w:vAlign w:val="center"/>
          </w:tcPr>
          <w:p w:rsidR="005A6548" w:rsidRPr="009F4E23" w:rsidRDefault="009F4E23" w:rsidP="00185C93">
            <w:pPr>
              <w:spacing w:after="0" w:line="240" w:lineRule="auto"/>
              <w:jc w:val="center"/>
              <w:rPr>
                <w:szCs w:val="24"/>
              </w:rPr>
            </w:pPr>
            <w:r>
              <w:rPr>
                <w:szCs w:val="24"/>
              </w:rPr>
              <w:t>100</w:t>
            </w:r>
          </w:p>
        </w:tc>
        <w:tc>
          <w:tcPr>
            <w:tcW w:w="3607" w:type="dxa"/>
            <w:vAlign w:val="center"/>
          </w:tcPr>
          <w:p w:rsidR="005A6548" w:rsidRPr="009F4E23" w:rsidRDefault="009F4E23" w:rsidP="004A141C">
            <w:pPr>
              <w:spacing w:after="0" w:line="240" w:lineRule="auto"/>
              <w:rPr>
                <w:szCs w:val="24"/>
              </w:rPr>
            </w:pPr>
            <w:r>
              <w:rPr>
                <w:szCs w:val="24"/>
              </w:rPr>
              <w:t>Чугун</w:t>
            </w:r>
          </w:p>
        </w:tc>
        <w:tc>
          <w:tcPr>
            <w:tcW w:w="2578" w:type="dxa"/>
            <w:vAlign w:val="center"/>
          </w:tcPr>
          <w:p w:rsidR="005A6548" w:rsidRPr="009F4E23" w:rsidRDefault="00D80020" w:rsidP="00185C93">
            <w:pPr>
              <w:spacing w:after="0" w:line="240" w:lineRule="auto"/>
              <w:jc w:val="center"/>
              <w:rPr>
                <w:szCs w:val="24"/>
              </w:rPr>
            </w:pPr>
            <w:r>
              <w:rPr>
                <w:szCs w:val="24"/>
              </w:rPr>
              <w:t>2 621</w:t>
            </w:r>
          </w:p>
        </w:tc>
      </w:tr>
      <w:tr w:rsidR="005A6548" w:rsidRPr="00214DAF" w:rsidTr="009F4E23">
        <w:trPr>
          <w:jc w:val="center"/>
        </w:trPr>
        <w:tc>
          <w:tcPr>
            <w:tcW w:w="571" w:type="dxa"/>
            <w:vAlign w:val="center"/>
          </w:tcPr>
          <w:p w:rsidR="005A6548" w:rsidRPr="00214DAF" w:rsidRDefault="005A6548" w:rsidP="00D63757">
            <w:pPr>
              <w:spacing w:after="0" w:line="240" w:lineRule="auto"/>
              <w:jc w:val="center"/>
              <w:rPr>
                <w:szCs w:val="24"/>
              </w:rPr>
            </w:pPr>
            <w:r>
              <w:rPr>
                <w:szCs w:val="24"/>
              </w:rPr>
              <w:t>4</w:t>
            </w:r>
            <w:r w:rsidRPr="00214DAF">
              <w:rPr>
                <w:szCs w:val="24"/>
              </w:rPr>
              <w:t>.</w:t>
            </w:r>
          </w:p>
        </w:tc>
        <w:tc>
          <w:tcPr>
            <w:tcW w:w="2175" w:type="dxa"/>
            <w:vAlign w:val="center"/>
          </w:tcPr>
          <w:p w:rsidR="005A6548" w:rsidRPr="009F4E23" w:rsidRDefault="00D80020" w:rsidP="00185C93">
            <w:pPr>
              <w:spacing w:after="0" w:line="240" w:lineRule="auto"/>
              <w:jc w:val="center"/>
              <w:rPr>
                <w:szCs w:val="24"/>
              </w:rPr>
            </w:pPr>
            <w:r>
              <w:rPr>
                <w:szCs w:val="24"/>
              </w:rPr>
              <w:t>32</w:t>
            </w:r>
          </w:p>
        </w:tc>
        <w:tc>
          <w:tcPr>
            <w:tcW w:w="3607" w:type="dxa"/>
            <w:vAlign w:val="center"/>
          </w:tcPr>
          <w:p w:rsidR="005A6548" w:rsidRPr="009F4E23" w:rsidRDefault="00D80020" w:rsidP="004A141C">
            <w:pPr>
              <w:spacing w:after="0" w:line="240" w:lineRule="auto"/>
              <w:rPr>
                <w:szCs w:val="24"/>
              </w:rPr>
            </w:pPr>
            <w:r>
              <w:rPr>
                <w:szCs w:val="24"/>
              </w:rPr>
              <w:t>Полиэтилен</w:t>
            </w:r>
          </w:p>
        </w:tc>
        <w:tc>
          <w:tcPr>
            <w:tcW w:w="2578" w:type="dxa"/>
            <w:vAlign w:val="center"/>
          </w:tcPr>
          <w:p w:rsidR="005A6548" w:rsidRPr="009F4E23" w:rsidRDefault="00D80020" w:rsidP="00185C93">
            <w:pPr>
              <w:spacing w:after="0" w:line="240" w:lineRule="auto"/>
              <w:jc w:val="center"/>
              <w:rPr>
                <w:szCs w:val="24"/>
              </w:rPr>
            </w:pPr>
            <w:r>
              <w:rPr>
                <w:szCs w:val="24"/>
              </w:rPr>
              <w:t>51</w:t>
            </w:r>
          </w:p>
        </w:tc>
      </w:tr>
      <w:tr w:rsidR="00D80020" w:rsidRPr="00214DAF" w:rsidTr="00A02F7F">
        <w:trPr>
          <w:jc w:val="center"/>
        </w:trPr>
        <w:tc>
          <w:tcPr>
            <w:tcW w:w="6353" w:type="dxa"/>
            <w:gridSpan w:val="3"/>
            <w:vAlign w:val="center"/>
          </w:tcPr>
          <w:p w:rsidR="00D80020" w:rsidRPr="009F4E23" w:rsidRDefault="00D80020" w:rsidP="004A141C">
            <w:pPr>
              <w:spacing w:after="0" w:line="240" w:lineRule="auto"/>
              <w:rPr>
                <w:szCs w:val="24"/>
              </w:rPr>
            </w:pPr>
            <w:r>
              <w:rPr>
                <w:szCs w:val="24"/>
              </w:rPr>
              <w:t>Итого:</w:t>
            </w:r>
          </w:p>
        </w:tc>
        <w:tc>
          <w:tcPr>
            <w:tcW w:w="2578" w:type="dxa"/>
            <w:vAlign w:val="center"/>
          </w:tcPr>
          <w:p w:rsidR="00D80020" w:rsidRPr="009F4E23" w:rsidRDefault="00D80020" w:rsidP="00185C93">
            <w:pPr>
              <w:spacing w:after="0" w:line="240" w:lineRule="auto"/>
              <w:jc w:val="center"/>
              <w:rPr>
                <w:szCs w:val="24"/>
              </w:rPr>
            </w:pPr>
            <w:r>
              <w:rPr>
                <w:szCs w:val="24"/>
              </w:rPr>
              <w:t>3 184</w:t>
            </w:r>
          </w:p>
        </w:tc>
      </w:tr>
    </w:tbl>
    <w:p w:rsidR="006A7C43" w:rsidRDefault="006A7C43" w:rsidP="006A7C43">
      <w:pPr>
        <w:spacing w:after="0" w:line="240" w:lineRule="auto"/>
        <w:jc w:val="right"/>
        <w:rPr>
          <w:sz w:val="28"/>
          <w:szCs w:val="28"/>
        </w:rPr>
      </w:pPr>
    </w:p>
    <w:p w:rsidR="006A7C43" w:rsidRDefault="006A7C43" w:rsidP="006A7C43">
      <w:pPr>
        <w:spacing w:after="0" w:line="240" w:lineRule="auto"/>
        <w:jc w:val="right"/>
        <w:rPr>
          <w:sz w:val="28"/>
          <w:szCs w:val="28"/>
        </w:rPr>
      </w:pPr>
      <w:r>
        <w:rPr>
          <w:sz w:val="28"/>
          <w:szCs w:val="28"/>
        </w:rPr>
        <w:t>Таблица 1.4.4.2.</w:t>
      </w:r>
    </w:p>
    <w:p w:rsidR="006A7C43" w:rsidRDefault="006A7C43" w:rsidP="006A7C43">
      <w:pPr>
        <w:spacing w:after="0" w:line="240" w:lineRule="auto"/>
        <w:jc w:val="center"/>
        <w:rPr>
          <w:b/>
          <w:sz w:val="28"/>
          <w:szCs w:val="28"/>
        </w:rPr>
      </w:pPr>
      <w:r w:rsidRPr="00901E1F">
        <w:rPr>
          <w:b/>
          <w:sz w:val="28"/>
          <w:szCs w:val="28"/>
        </w:rPr>
        <w:t xml:space="preserve">Характеристики </w:t>
      </w:r>
      <w:r w:rsidR="007E0CC7">
        <w:rPr>
          <w:b/>
          <w:sz w:val="28"/>
          <w:szCs w:val="28"/>
        </w:rPr>
        <w:t>в</w:t>
      </w:r>
      <w:r w:rsidR="00E14884">
        <w:rPr>
          <w:b/>
          <w:sz w:val="28"/>
          <w:szCs w:val="28"/>
        </w:rPr>
        <w:t xml:space="preserve">одопроводных </w:t>
      </w:r>
      <w:r>
        <w:rPr>
          <w:b/>
          <w:sz w:val="28"/>
          <w:szCs w:val="28"/>
        </w:rPr>
        <w:t xml:space="preserve">сетей </w:t>
      </w:r>
      <w:r w:rsidR="00E14884">
        <w:rPr>
          <w:b/>
          <w:sz w:val="28"/>
          <w:szCs w:val="28"/>
        </w:rPr>
        <w:br/>
      </w:r>
      <w:r w:rsidR="009727EE" w:rsidRPr="009727EE">
        <w:rPr>
          <w:b/>
          <w:sz w:val="28"/>
          <w:szCs w:val="28"/>
        </w:rPr>
        <w:t xml:space="preserve">ГП «Калугаоблводоканал» </w:t>
      </w:r>
      <w:r w:rsidR="009727EE">
        <w:rPr>
          <w:b/>
          <w:sz w:val="28"/>
          <w:szCs w:val="28"/>
        </w:rPr>
        <w:t xml:space="preserve">в </w:t>
      </w:r>
      <w:r w:rsidR="007E0CC7">
        <w:rPr>
          <w:b/>
          <w:sz w:val="28"/>
          <w:szCs w:val="28"/>
        </w:rPr>
        <w:t xml:space="preserve"> С</w:t>
      </w:r>
      <w:r>
        <w:rPr>
          <w:b/>
          <w:sz w:val="28"/>
          <w:szCs w:val="28"/>
        </w:rPr>
        <w:t>П «</w:t>
      </w:r>
      <w:r w:rsidR="007E0CC7">
        <w:rPr>
          <w:b/>
          <w:sz w:val="28"/>
          <w:szCs w:val="28"/>
        </w:rPr>
        <w:t>Деревня</w:t>
      </w:r>
      <w:r>
        <w:rPr>
          <w:b/>
          <w:sz w:val="28"/>
          <w:szCs w:val="28"/>
        </w:rPr>
        <w:t xml:space="preserve"> Думиничи».</w:t>
      </w:r>
    </w:p>
    <w:p w:rsidR="006A7C43" w:rsidRDefault="006A7C43" w:rsidP="006A7C43">
      <w:pPr>
        <w:spacing w:after="0" w:line="240" w:lineRule="auto"/>
        <w:jc w:val="center"/>
        <w:rPr>
          <w:b/>
          <w:sz w:val="28"/>
          <w:szCs w:val="28"/>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1844"/>
        <w:gridCol w:w="1251"/>
        <w:gridCol w:w="1492"/>
        <w:gridCol w:w="1783"/>
        <w:gridCol w:w="924"/>
        <w:gridCol w:w="1993"/>
      </w:tblGrid>
      <w:tr w:rsidR="00877F66" w:rsidRPr="00BE63C0" w:rsidTr="00D826B9">
        <w:trPr>
          <w:jc w:val="center"/>
        </w:trPr>
        <w:tc>
          <w:tcPr>
            <w:tcW w:w="566" w:type="dxa"/>
            <w:vAlign w:val="center"/>
          </w:tcPr>
          <w:p w:rsidR="00877F66" w:rsidRPr="00BE63C0" w:rsidRDefault="00877F66" w:rsidP="004A141C">
            <w:pPr>
              <w:spacing w:after="0" w:line="240" w:lineRule="auto"/>
              <w:jc w:val="center"/>
              <w:rPr>
                <w:b/>
                <w:szCs w:val="24"/>
              </w:rPr>
            </w:pPr>
            <w:r w:rsidRPr="00BE63C0">
              <w:rPr>
                <w:b/>
                <w:szCs w:val="24"/>
              </w:rPr>
              <w:t>№ п/п</w:t>
            </w:r>
          </w:p>
        </w:tc>
        <w:tc>
          <w:tcPr>
            <w:tcW w:w="1844" w:type="dxa"/>
            <w:vAlign w:val="center"/>
          </w:tcPr>
          <w:p w:rsidR="00877F66" w:rsidRPr="00BE63C0" w:rsidRDefault="00877F66" w:rsidP="004A141C">
            <w:pPr>
              <w:spacing w:after="0" w:line="240" w:lineRule="auto"/>
              <w:jc w:val="center"/>
              <w:rPr>
                <w:b/>
                <w:szCs w:val="24"/>
              </w:rPr>
            </w:pPr>
            <w:r>
              <w:rPr>
                <w:b/>
                <w:szCs w:val="24"/>
              </w:rPr>
              <w:t>Расположение</w:t>
            </w:r>
          </w:p>
        </w:tc>
        <w:tc>
          <w:tcPr>
            <w:tcW w:w="1251" w:type="dxa"/>
            <w:vAlign w:val="center"/>
          </w:tcPr>
          <w:p w:rsidR="00877F66" w:rsidRPr="00BE63C0" w:rsidRDefault="00877F66" w:rsidP="004A141C">
            <w:pPr>
              <w:spacing w:after="0" w:line="240" w:lineRule="auto"/>
              <w:jc w:val="center"/>
              <w:rPr>
                <w:b/>
                <w:szCs w:val="24"/>
              </w:rPr>
            </w:pPr>
            <w:r w:rsidRPr="00BE63C0">
              <w:rPr>
                <w:b/>
                <w:szCs w:val="24"/>
              </w:rPr>
              <w:t>Диаметр, мм</w:t>
            </w:r>
          </w:p>
        </w:tc>
        <w:tc>
          <w:tcPr>
            <w:tcW w:w="1492" w:type="dxa"/>
            <w:vAlign w:val="center"/>
          </w:tcPr>
          <w:p w:rsidR="00877F66" w:rsidRPr="00BE63C0" w:rsidRDefault="00877F66" w:rsidP="004A141C">
            <w:pPr>
              <w:spacing w:after="0" w:line="240" w:lineRule="auto"/>
              <w:jc w:val="center"/>
              <w:rPr>
                <w:b/>
                <w:szCs w:val="24"/>
              </w:rPr>
            </w:pPr>
            <w:r w:rsidRPr="00BE63C0">
              <w:rPr>
                <w:b/>
                <w:szCs w:val="24"/>
              </w:rPr>
              <w:t>Материал</w:t>
            </w:r>
          </w:p>
        </w:tc>
        <w:tc>
          <w:tcPr>
            <w:tcW w:w="1783" w:type="dxa"/>
            <w:vAlign w:val="center"/>
          </w:tcPr>
          <w:p w:rsidR="00877F66" w:rsidRPr="00BE63C0" w:rsidRDefault="00877F66" w:rsidP="004A141C">
            <w:pPr>
              <w:spacing w:after="0" w:line="240" w:lineRule="auto"/>
              <w:jc w:val="center"/>
              <w:rPr>
                <w:b/>
                <w:szCs w:val="24"/>
              </w:rPr>
            </w:pPr>
            <w:r>
              <w:rPr>
                <w:b/>
                <w:szCs w:val="24"/>
              </w:rPr>
              <w:t>Год ввода в эксплуатацию</w:t>
            </w:r>
          </w:p>
        </w:tc>
        <w:tc>
          <w:tcPr>
            <w:tcW w:w="924" w:type="dxa"/>
          </w:tcPr>
          <w:p w:rsidR="00877F66" w:rsidRPr="00BE63C0" w:rsidRDefault="00877F66" w:rsidP="004A141C">
            <w:pPr>
              <w:spacing w:after="0" w:line="240" w:lineRule="auto"/>
              <w:jc w:val="center"/>
              <w:rPr>
                <w:b/>
                <w:szCs w:val="24"/>
              </w:rPr>
            </w:pPr>
            <w:r>
              <w:rPr>
                <w:b/>
                <w:szCs w:val="24"/>
              </w:rPr>
              <w:t>Износ, %</w:t>
            </w:r>
          </w:p>
        </w:tc>
        <w:tc>
          <w:tcPr>
            <w:tcW w:w="1993" w:type="dxa"/>
            <w:vAlign w:val="center"/>
          </w:tcPr>
          <w:p w:rsidR="00877F66" w:rsidRPr="00BE63C0" w:rsidRDefault="00877F66" w:rsidP="004A141C">
            <w:pPr>
              <w:spacing w:after="0" w:line="240" w:lineRule="auto"/>
              <w:jc w:val="center"/>
              <w:rPr>
                <w:b/>
                <w:szCs w:val="24"/>
              </w:rPr>
            </w:pPr>
            <w:r w:rsidRPr="00BE63C0">
              <w:rPr>
                <w:b/>
                <w:szCs w:val="24"/>
              </w:rPr>
              <w:t>Протяженность, м</w:t>
            </w:r>
          </w:p>
        </w:tc>
      </w:tr>
      <w:tr w:rsidR="004A7A84" w:rsidRPr="00214DAF" w:rsidTr="00792315">
        <w:trPr>
          <w:jc w:val="center"/>
        </w:trPr>
        <w:tc>
          <w:tcPr>
            <w:tcW w:w="566" w:type="dxa"/>
            <w:vAlign w:val="center"/>
          </w:tcPr>
          <w:p w:rsidR="004A7A84" w:rsidRPr="00214DAF" w:rsidRDefault="004A7A84" w:rsidP="004A141C">
            <w:pPr>
              <w:spacing w:after="0" w:line="240" w:lineRule="auto"/>
              <w:jc w:val="center"/>
              <w:rPr>
                <w:szCs w:val="24"/>
              </w:rPr>
            </w:pPr>
            <w:r>
              <w:rPr>
                <w:szCs w:val="24"/>
              </w:rPr>
              <w:t>1</w:t>
            </w:r>
          </w:p>
        </w:tc>
        <w:tc>
          <w:tcPr>
            <w:tcW w:w="1844" w:type="dxa"/>
            <w:vMerge w:val="restart"/>
            <w:vAlign w:val="center"/>
          </w:tcPr>
          <w:p w:rsidR="004A7A84" w:rsidRPr="00214DAF" w:rsidRDefault="004A7A84" w:rsidP="00792315">
            <w:pPr>
              <w:spacing w:after="0" w:line="240" w:lineRule="auto"/>
              <w:rPr>
                <w:szCs w:val="24"/>
              </w:rPr>
            </w:pPr>
            <w:r>
              <w:rPr>
                <w:szCs w:val="24"/>
              </w:rPr>
              <w:t>ул. Новая</w:t>
            </w:r>
          </w:p>
        </w:tc>
        <w:tc>
          <w:tcPr>
            <w:tcW w:w="1251" w:type="dxa"/>
            <w:vAlign w:val="center"/>
          </w:tcPr>
          <w:p w:rsidR="004A7A84" w:rsidRPr="00214DAF" w:rsidRDefault="004A7A84" w:rsidP="00792315">
            <w:pPr>
              <w:spacing w:after="0" w:line="240" w:lineRule="auto"/>
              <w:jc w:val="center"/>
              <w:rPr>
                <w:szCs w:val="24"/>
              </w:rPr>
            </w:pPr>
            <w:r>
              <w:rPr>
                <w:szCs w:val="24"/>
              </w:rPr>
              <w:t>100</w:t>
            </w:r>
          </w:p>
        </w:tc>
        <w:tc>
          <w:tcPr>
            <w:tcW w:w="1492" w:type="dxa"/>
            <w:vAlign w:val="center"/>
          </w:tcPr>
          <w:p w:rsidR="004A7A84" w:rsidRPr="00214DAF" w:rsidRDefault="004A7A84" w:rsidP="00792315">
            <w:pPr>
              <w:spacing w:after="0" w:line="240" w:lineRule="auto"/>
              <w:jc w:val="center"/>
              <w:rPr>
                <w:szCs w:val="24"/>
              </w:rPr>
            </w:pPr>
            <w:r>
              <w:rPr>
                <w:szCs w:val="24"/>
              </w:rPr>
              <w:t>Чугун</w:t>
            </w:r>
          </w:p>
        </w:tc>
        <w:tc>
          <w:tcPr>
            <w:tcW w:w="1783" w:type="dxa"/>
            <w:vAlign w:val="center"/>
          </w:tcPr>
          <w:p w:rsidR="004A7A84" w:rsidRPr="00214DAF" w:rsidRDefault="004A7A84" w:rsidP="00792315">
            <w:pPr>
              <w:spacing w:after="0" w:line="240" w:lineRule="auto"/>
              <w:jc w:val="center"/>
              <w:rPr>
                <w:szCs w:val="24"/>
              </w:rPr>
            </w:pPr>
            <w:r>
              <w:rPr>
                <w:szCs w:val="24"/>
              </w:rPr>
              <w:t>до 2008</w:t>
            </w:r>
          </w:p>
        </w:tc>
        <w:tc>
          <w:tcPr>
            <w:tcW w:w="924" w:type="dxa"/>
            <w:vAlign w:val="center"/>
          </w:tcPr>
          <w:p w:rsidR="004A7A84" w:rsidRDefault="004A7A84" w:rsidP="00792315">
            <w:pPr>
              <w:spacing w:after="0" w:line="240" w:lineRule="auto"/>
              <w:jc w:val="center"/>
              <w:rPr>
                <w:szCs w:val="24"/>
              </w:rPr>
            </w:pPr>
            <w:r>
              <w:rPr>
                <w:szCs w:val="24"/>
              </w:rPr>
              <w:t>0</w:t>
            </w:r>
          </w:p>
        </w:tc>
        <w:tc>
          <w:tcPr>
            <w:tcW w:w="1993" w:type="dxa"/>
            <w:vAlign w:val="center"/>
          </w:tcPr>
          <w:p w:rsidR="004A7A84" w:rsidRPr="00214DAF" w:rsidRDefault="004A7A84" w:rsidP="00792315">
            <w:pPr>
              <w:spacing w:after="0" w:line="240" w:lineRule="auto"/>
              <w:jc w:val="center"/>
              <w:rPr>
                <w:szCs w:val="24"/>
              </w:rPr>
            </w:pPr>
            <w:r>
              <w:rPr>
                <w:szCs w:val="24"/>
              </w:rPr>
              <w:t>699,7</w:t>
            </w:r>
          </w:p>
        </w:tc>
      </w:tr>
      <w:tr w:rsidR="004A7A84" w:rsidRPr="00214DAF" w:rsidTr="00792315">
        <w:trPr>
          <w:jc w:val="center"/>
        </w:trPr>
        <w:tc>
          <w:tcPr>
            <w:tcW w:w="566" w:type="dxa"/>
            <w:vAlign w:val="center"/>
          </w:tcPr>
          <w:p w:rsidR="004A7A84" w:rsidRDefault="004A7A84" w:rsidP="004A141C">
            <w:pPr>
              <w:spacing w:after="0" w:line="240" w:lineRule="auto"/>
              <w:jc w:val="center"/>
              <w:rPr>
                <w:szCs w:val="24"/>
              </w:rPr>
            </w:pPr>
            <w:r>
              <w:rPr>
                <w:szCs w:val="24"/>
              </w:rPr>
              <w:t>2</w:t>
            </w:r>
          </w:p>
        </w:tc>
        <w:tc>
          <w:tcPr>
            <w:tcW w:w="1844" w:type="dxa"/>
            <w:vMerge/>
            <w:vAlign w:val="center"/>
          </w:tcPr>
          <w:p w:rsidR="004A7A84" w:rsidRDefault="004A7A84" w:rsidP="00792315">
            <w:pPr>
              <w:spacing w:after="0" w:line="240" w:lineRule="auto"/>
              <w:rPr>
                <w:szCs w:val="24"/>
              </w:rPr>
            </w:pPr>
          </w:p>
        </w:tc>
        <w:tc>
          <w:tcPr>
            <w:tcW w:w="1251" w:type="dxa"/>
            <w:vAlign w:val="center"/>
          </w:tcPr>
          <w:p w:rsidR="004A7A84" w:rsidRDefault="004A7A84" w:rsidP="00792315">
            <w:pPr>
              <w:spacing w:after="0" w:line="240" w:lineRule="auto"/>
              <w:jc w:val="center"/>
              <w:rPr>
                <w:szCs w:val="24"/>
              </w:rPr>
            </w:pPr>
            <w:r>
              <w:rPr>
                <w:szCs w:val="24"/>
              </w:rPr>
              <w:t>100</w:t>
            </w:r>
          </w:p>
        </w:tc>
        <w:tc>
          <w:tcPr>
            <w:tcW w:w="1492" w:type="dxa"/>
            <w:vAlign w:val="center"/>
          </w:tcPr>
          <w:p w:rsidR="004A7A84" w:rsidRDefault="004A7A84" w:rsidP="00792315">
            <w:pPr>
              <w:spacing w:after="0" w:line="240" w:lineRule="auto"/>
              <w:jc w:val="center"/>
              <w:rPr>
                <w:szCs w:val="24"/>
              </w:rPr>
            </w:pPr>
            <w:r>
              <w:rPr>
                <w:szCs w:val="24"/>
              </w:rPr>
              <w:t>Полиэтилен</w:t>
            </w:r>
          </w:p>
        </w:tc>
        <w:tc>
          <w:tcPr>
            <w:tcW w:w="1783" w:type="dxa"/>
            <w:vAlign w:val="center"/>
          </w:tcPr>
          <w:p w:rsidR="004A7A84" w:rsidRDefault="004A7A84" w:rsidP="00792315">
            <w:pPr>
              <w:spacing w:after="0" w:line="240" w:lineRule="auto"/>
              <w:jc w:val="center"/>
              <w:rPr>
                <w:szCs w:val="24"/>
              </w:rPr>
            </w:pPr>
            <w:r>
              <w:rPr>
                <w:szCs w:val="24"/>
              </w:rPr>
              <w:t>до 2008</w:t>
            </w:r>
          </w:p>
        </w:tc>
        <w:tc>
          <w:tcPr>
            <w:tcW w:w="924" w:type="dxa"/>
            <w:vAlign w:val="center"/>
          </w:tcPr>
          <w:p w:rsidR="004A7A84" w:rsidRDefault="004A7A84" w:rsidP="00792315">
            <w:pPr>
              <w:spacing w:after="0" w:line="240" w:lineRule="auto"/>
              <w:jc w:val="center"/>
              <w:rPr>
                <w:szCs w:val="24"/>
              </w:rPr>
            </w:pPr>
            <w:r>
              <w:rPr>
                <w:szCs w:val="24"/>
              </w:rPr>
              <w:t>0</w:t>
            </w:r>
          </w:p>
        </w:tc>
        <w:tc>
          <w:tcPr>
            <w:tcW w:w="1993" w:type="dxa"/>
            <w:vAlign w:val="center"/>
          </w:tcPr>
          <w:p w:rsidR="004A7A84" w:rsidRDefault="004A7A84" w:rsidP="00792315">
            <w:pPr>
              <w:spacing w:after="0" w:line="240" w:lineRule="auto"/>
              <w:jc w:val="center"/>
              <w:rPr>
                <w:szCs w:val="24"/>
              </w:rPr>
            </w:pPr>
            <w:r>
              <w:rPr>
                <w:szCs w:val="24"/>
              </w:rPr>
              <w:t>249,35</w:t>
            </w:r>
          </w:p>
        </w:tc>
      </w:tr>
      <w:tr w:rsidR="000777CD" w:rsidRPr="00214DAF" w:rsidTr="004A141C">
        <w:trPr>
          <w:jc w:val="center"/>
        </w:trPr>
        <w:tc>
          <w:tcPr>
            <w:tcW w:w="566" w:type="dxa"/>
            <w:vAlign w:val="center"/>
          </w:tcPr>
          <w:p w:rsidR="000777CD" w:rsidRDefault="000777CD" w:rsidP="004A141C">
            <w:pPr>
              <w:spacing w:after="0" w:line="240" w:lineRule="auto"/>
              <w:jc w:val="center"/>
              <w:rPr>
                <w:szCs w:val="24"/>
              </w:rPr>
            </w:pPr>
          </w:p>
        </w:tc>
        <w:tc>
          <w:tcPr>
            <w:tcW w:w="7294" w:type="dxa"/>
            <w:gridSpan w:val="5"/>
            <w:vAlign w:val="center"/>
          </w:tcPr>
          <w:p w:rsidR="000777CD" w:rsidRDefault="000777CD" w:rsidP="000777CD">
            <w:pPr>
              <w:spacing w:after="0" w:line="240" w:lineRule="auto"/>
              <w:rPr>
                <w:szCs w:val="24"/>
              </w:rPr>
            </w:pPr>
            <w:r>
              <w:rPr>
                <w:szCs w:val="24"/>
              </w:rPr>
              <w:t>Итого:</w:t>
            </w:r>
          </w:p>
        </w:tc>
        <w:tc>
          <w:tcPr>
            <w:tcW w:w="1993" w:type="dxa"/>
            <w:vAlign w:val="center"/>
          </w:tcPr>
          <w:p w:rsidR="000777CD" w:rsidRDefault="00441DDF" w:rsidP="004A141C">
            <w:pPr>
              <w:spacing w:after="0" w:line="240" w:lineRule="auto"/>
              <w:jc w:val="center"/>
              <w:rPr>
                <w:szCs w:val="24"/>
              </w:rPr>
            </w:pPr>
            <w:r>
              <w:rPr>
                <w:szCs w:val="24"/>
              </w:rPr>
              <w:t>949,05</w:t>
            </w:r>
          </w:p>
        </w:tc>
      </w:tr>
    </w:tbl>
    <w:p w:rsidR="00432938" w:rsidRDefault="00432938" w:rsidP="00432938">
      <w:pPr>
        <w:spacing w:after="0" w:line="240" w:lineRule="auto"/>
        <w:jc w:val="right"/>
        <w:rPr>
          <w:sz w:val="28"/>
          <w:szCs w:val="28"/>
        </w:rPr>
      </w:pPr>
    </w:p>
    <w:p w:rsidR="00432938" w:rsidRDefault="00432938" w:rsidP="00432938">
      <w:pPr>
        <w:spacing w:after="0" w:line="240" w:lineRule="auto"/>
        <w:jc w:val="right"/>
        <w:rPr>
          <w:sz w:val="28"/>
          <w:szCs w:val="28"/>
        </w:rPr>
      </w:pPr>
      <w:r>
        <w:rPr>
          <w:sz w:val="28"/>
          <w:szCs w:val="28"/>
        </w:rPr>
        <w:t>Таблица 1.4.4.3.</w:t>
      </w:r>
    </w:p>
    <w:p w:rsidR="00432938" w:rsidRDefault="00432938" w:rsidP="00432938">
      <w:pPr>
        <w:spacing w:after="0" w:line="240" w:lineRule="auto"/>
        <w:jc w:val="center"/>
        <w:rPr>
          <w:b/>
          <w:sz w:val="28"/>
          <w:szCs w:val="28"/>
        </w:rPr>
      </w:pPr>
      <w:r w:rsidRPr="00901E1F">
        <w:rPr>
          <w:b/>
          <w:sz w:val="28"/>
          <w:szCs w:val="28"/>
        </w:rPr>
        <w:t xml:space="preserve">Характеристики </w:t>
      </w:r>
      <w:r w:rsidR="00E14884">
        <w:rPr>
          <w:b/>
          <w:sz w:val="28"/>
          <w:szCs w:val="28"/>
        </w:rPr>
        <w:t>водопроводных</w:t>
      </w:r>
      <w:r w:rsidR="00441DDF">
        <w:rPr>
          <w:b/>
          <w:sz w:val="28"/>
          <w:szCs w:val="28"/>
        </w:rPr>
        <w:t xml:space="preserve"> сетей </w:t>
      </w:r>
      <w:r w:rsidR="00441DDF">
        <w:rPr>
          <w:b/>
          <w:sz w:val="28"/>
          <w:szCs w:val="28"/>
        </w:rPr>
        <w:br/>
      </w:r>
      <w:r w:rsidR="009727EE" w:rsidRPr="009727EE">
        <w:rPr>
          <w:b/>
          <w:sz w:val="28"/>
          <w:szCs w:val="28"/>
        </w:rPr>
        <w:t xml:space="preserve">МР «Думиничский район»  </w:t>
      </w:r>
      <w:r w:rsidR="00441DDF">
        <w:rPr>
          <w:b/>
          <w:sz w:val="28"/>
          <w:szCs w:val="28"/>
        </w:rPr>
        <w:t>в С</w:t>
      </w:r>
      <w:r>
        <w:rPr>
          <w:b/>
          <w:sz w:val="28"/>
          <w:szCs w:val="28"/>
        </w:rPr>
        <w:t>П «</w:t>
      </w:r>
      <w:r w:rsidR="00441DDF">
        <w:rPr>
          <w:b/>
          <w:sz w:val="28"/>
          <w:szCs w:val="28"/>
        </w:rPr>
        <w:t>Деревня</w:t>
      </w:r>
      <w:r>
        <w:rPr>
          <w:b/>
          <w:sz w:val="28"/>
          <w:szCs w:val="28"/>
        </w:rPr>
        <w:t xml:space="preserve"> Думиничи»</w:t>
      </w:r>
      <w:r w:rsidR="00441DDF">
        <w:rPr>
          <w:b/>
          <w:sz w:val="28"/>
          <w:szCs w:val="28"/>
        </w:rPr>
        <w:t>, (д. Поляки</w:t>
      </w:r>
      <w:r w:rsidR="00E14884">
        <w:rPr>
          <w:b/>
          <w:sz w:val="28"/>
          <w:szCs w:val="28"/>
        </w:rPr>
        <w:t>)</w:t>
      </w:r>
      <w:r>
        <w:rPr>
          <w:b/>
          <w:sz w:val="28"/>
          <w:szCs w:val="28"/>
        </w:rPr>
        <w:t>.</w:t>
      </w:r>
    </w:p>
    <w:p w:rsidR="00E14884" w:rsidRDefault="00E14884" w:rsidP="00432938">
      <w:pPr>
        <w:spacing w:after="0" w:line="240" w:lineRule="auto"/>
        <w:jc w:val="center"/>
        <w:rPr>
          <w:b/>
          <w:sz w:val="28"/>
          <w:szCs w:val="28"/>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1"/>
        <w:gridCol w:w="1822"/>
        <w:gridCol w:w="1271"/>
        <w:gridCol w:w="1484"/>
        <w:gridCol w:w="1788"/>
        <w:gridCol w:w="924"/>
        <w:gridCol w:w="1993"/>
      </w:tblGrid>
      <w:tr w:rsidR="00E14884" w:rsidRPr="00BE63C0" w:rsidTr="004A141C">
        <w:trPr>
          <w:jc w:val="center"/>
        </w:trPr>
        <w:tc>
          <w:tcPr>
            <w:tcW w:w="571" w:type="dxa"/>
            <w:vAlign w:val="center"/>
          </w:tcPr>
          <w:p w:rsidR="00E14884" w:rsidRPr="00A47398" w:rsidRDefault="00E14884" w:rsidP="004A141C">
            <w:pPr>
              <w:spacing w:after="0" w:line="240" w:lineRule="auto"/>
              <w:jc w:val="center"/>
              <w:rPr>
                <w:b/>
                <w:szCs w:val="24"/>
              </w:rPr>
            </w:pPr>
            <w:r w:rsidRPr="00A47398">
              <w:rPr>
                <w:b/>
                <w:szCs w:val="24"/>
              </w:rPr>
              <w:t>№ п/п</w:t>
            </w:r>
          </w:p>
        </w:tc>
        <w:tc>
          <w:tcPr>
            <w:tcW w:w="1822" w:type="dxa"/>
            <w:vAlign w:val="center"/>
          </w:tcPr>
          <w:p w:rsidR="00E14884" w:rsidRPr="00A47398" w:rsidRDefault="00E14884" w:rsidP="004A141C">
            <w:pPr>
              <w:spacing w:after="0" w:line="240" w:lineRule="auto"/>
              <w:jc w:val="center"/>
              <w:rPr>
                <w:b/>
                <w:szCs w:val="24"/>
              </w:rPr>
            </w:pPr>
            <w:r w:rsidRPr="00A47398">
              <w:rPr>
                <w:b/>
                <w:szCs w:val="24"/>
              </w:rPr>
              <w:t>Расположение</w:t>
            </w:r>
          </w:p>
        </w:tc>
        <w:tc>
          <w:tcPr>
            <w:tcW w:w="1271" w:type="dxa"/>
            <w:vAlign w:val="center"/>
          </w:tcPr>
          <w:p w:rsidR="00E14884" w:rsidRPr="00A47398" w:rsidRDefault="00E14884" w:rsidP="004A141C">
            <w:pPr>
              <w:spacing w:after="0" w:line="240" w:lineRule="auto"/>
              <w:jc w:val="center"/>
              <w:rPr>
                <w:b/>
                <w:szCs w:val="24"/>
              </w:rPr>
            </w:pPr>
            <w:r w:rsidRPr="00A47398">
              <w:rPr>
                <w:b/>
                <w:szCs w:val="24"/>
              </w:rPr>
              <w:t>Диаметр, мм</w:t>
            </w:r>
          </w:p>
        </w:tc>
        <w:tc>
          <w:tcPr>
            <w:tcW w:w="1484" w:type="dxa"/>
            <w:vAlign w:val="center"/>
          </w:tcPr>
          <w:p w:rsidR="00E14884" w:rsidRPr="00A47398" w:rsidRDefault="00E14884" w:rsidP="004A141C">
            <w:pPr>
              <w:spacing w:after="0" w:line="240" w:lineRule="auto"/>
              <w:jc w:val="center"/>
              <w:rPr>
                <w:b/>
                <w:szCs w:val="24"/>
              </w:rPr>
            </w:pPr>
            <w:r w:rsidRPr="00A47398">
              <w:rPr>
                <w:b/>
                <w:szCs w:val="24"/>
              </w:rPr>
              <w:t>Материал</w:t>
            </w:r>
          </w:p>
        </w:tc>
        <w:tc>
          <w:tcPr>
            <w:tcW w:w="1788" w:type="dxa"/>
            <w:vAlign w:val="center"/>
          </w:tcPr>
          <w:p w:rsidR="00E14884" w:rsidRPr="00A47398" w:rsidRDefault="00E14884" w:rsidP="004A141C">
            <w:pPr>
              <w:spacing w:after="0" w:line="240" w:lineRule="auto"/>
              <w:jc w:val="center"/>
              <w:rPr>
                <w:b/>
                <w:szCs w:val="24"/>
              </w:rPr>
            </w:pPr>
            <w:r w:rsidRPr="00A47398">
              <w:rPr>
                <w:b/>
                <w:szCs w:val="24"/>
              </w:rPr>
              <w:t>Год ввода в эксплуатацию</w:t>
            </w:r>
          </w:p>
        </w:tc>
        <w:tc>
          <w:tcPr>
            <w:tcW w:w="924" w:type="dxa"/>
          </w:tcPr>
          <w:p w:rsidR="00E14884" w:rsidRPr="00A47398" w:rsidRDefault="00E14884" w:rsidP="004A141C">
            <w:pPr>
              <w:spacing w:after="0" w:line="240" w:lineRule="auto"/>
              <w:jc w:val="center"/>
              <w:rPr>
                <w:b/>
                <w:szCs w:val="24"/>
              </w:rPr>
            </w:pPr>
            <w:r w:rsidRPr="00A47398">
              <w:rPr>
                <w:b/>
                <w:szCs w:val="24"/>
              </w:rPr>
              <w:t>Износ, %</w:t>
            </w:r>
          </w:p>
        </w:tc>
        <w:tc>
          <w:tcPr>
            <w:tcW w:w="1993" w:type="dxa"/>
            <w:vAlign w:val="center"/>
          </w:tcPr>
          <w:p w:rsidR="00E14884" w:rsidRPr="00A47398" w:rsidRDefault="00E14884" w:rsidP="004A141C">
            <w:pPr>
              <w:spacing w:after="0" w:line="240" w:lineRule="auto"/>
              <w:jc w:val="center"/>
              <w:rPr>
                <w:b/>
                <w:szCs w:val="24"/>
              </w:rPr>
            </w:pPr>
            <w:r w:rsidRPr="00A47398">
              <w:rPr>
                <w:b/>
                <w:szCs w:val="24"/>
              </w:rPr>
              <w:t>Протяженность, м</w:t>
            </w:r>
          </w:p>
        </w:tc>
      </w:tr>
      <w:tr w:rsidR="00E14884" w:rsidRPr="00214DAF" w:rsidTr="004A141C">
        <w:trPr>
          <w:jc w:val="center"/>
        </w:trPr>
        <w:tc>
          <w:tcPr>
            <w:tcW w:w="9853" w:type="dxa"/>
            <w:gridSpan w:val="7"/>
            <w:vAlign w:val="center"/>
          </w:tcPr>
          <w:p w:rsidR="00E14884" w:rsidRPr="00A47398" w:rsidRDefault="00A47398" w:rsidP="004A141C">
            <w:pPr>
              <w:spacing w:after="0" w:line="240" w:lineRule="auto"/>
              <w:jc w:val="center"/>
              <w:rPr>
                <w:szCs w:val="24"/>
              </w:rPr>
            </w:pPr>
            <w:r w:rsidRPr="00A47398">
              <w:rPr>
                <w:szCs w:val="24"/>
              </w:rPr>
              <w:t>Распределительные</w:t>
            </w:r>
            <w:r w:rsidR="00E14884" w:rsidRPr="00A47398">
              <w:rPr>
                <w:szCs w:val="24"/>
              </w:rPr>
              <w:t xml:space="preserve"> сети водоснабжения</w:t>
            </w:r>
          </w:p>
        </w:tc>
      </w:tr>
      <w:tr w:rsidR="004A7A84" w:rsidRPr="00214DAF" w:rsidTr="004A141C">
        <w:trPr>
          <w:jc w:val="center"/>
        </w:trPr>
        <w:tc>
          <w:tcPr>
            <w:tcW w:w="571" w:type="dxa"/>
            <w:vAlign w:val="center"/>
          </w:tcPr>
          <w:p w:rsidR="004A7A84" w:rsidRPr="004A7A84" w:rsidRDefault="004A7A84" w:rsidP="004A141C">
            <w:pPr>
              <w:spacing w:after="0" w:line="240" w:lineRule="auto"/>
              <w:jc w:val="center"/>
              <w:rPr>
                <w:szCs w:val="24"/>
              </w:rPr>
            </w:pPr>
            <w:r w:rsidRPr="004A7A84">
              <w:rPr>
                <w:szCs w:val="24"/>
              </w:rPr>
              <w:t>1.</w:t>
            </w:r>
          </w:p>
        </w:tc>
        <w:tc>
          <w:tcPr>
            <w:tcW w:w="1822" w:type="dxa"/>
            <w:vMerge w:val="restart"/>
            <w:vAlign w:val="center"/>
          </w:tcPr>
          <w:p w:rsidR="004A7A84" w:rsidRPr="004A7A84" w:rsidRDefault="004A7A84" w:rsidP="004A141C">
            <w:pPr>
              <w:spacing w:after="0" w:line="240" w:lineRule="auto"/>
              <w:jc w:val="center"/>
              <w:rPr>
                <w:szCs w:val="24"/>
              </w:rPr>
            </w:pPr>
            <w:r w:rsidRPr="004A7A84">
              <w:rPr>
                <w:szCs w:val="24"/>
              </w:rPr>
              <w:t>д. Поляки</w:t>
            </w:r>
          </w:p>
        </w:tc>
        <w:tc>
          <w:tcPr>
            <w:tcW w:w="1271" w:type="dxa"/>
            <w:vAlign w:val="center"/>
          </w:tcPr>
          <w:p w:rsidR="004A7A84" w:rsidRPr="004A7A84" w:rsidRDefault="004A7A84" w:rsidP="004A141C">
            <w:pPr>
              <w:spacing w:after="0" w:line="240" w:lineRule="auto"/>
              <w:jc w:val="center"/>
              <w:rPr>
                <w:szCs w:val="24"/>
              </w:rPr>
            </w:pPr>
            <w:r w:rsidRPr="004A7A84">
              <w:rPr>
                <w:szCs w:val="24"/>
              </w:rPr>
              <w:t>100</w:t>
            </w:r>
          </w:p>
        </w:tc>
        <w:tc>
          <w:tcPr>
            <w:tcW w:w="1484" w:type="dxa"/>
            <w:vAlign w:val="center"/>
          </w:tcPr>
          <w:p w:rsidR="004A7A84" w:rsidRPr="004A7A84" w:rsidRDefault="004A7A84" w:rsidP="004A141C">
            <w:pPr>
              <w:spacing w:after="0" w:line="240" w:lineRule="auto"/>
              <w:rPr>
                <w:szCs w:val="24"/>
              </w:rPr>
            </w:pPr>
            <w:r>
              <w:rPr>
                <w:szCs w:val="24"/>
              </w:rPr>
              <w:t>Полиэтилен</w:t>
            </w:r>
          </w:p>
        </w:tc>
        <w:tc>
          <w:tcPr>
            <w:tcW w:w="1788" w:type="dxa"/>
            <w:vAlign w:val="center"/>
          </w:tcPr>
          <w:p w:rsidR="004A7A84" w:rsidRPr="004A7A84" w:rsidRDefault="004A7A84" w:rsidP="004A141C">
            <w:pPr>
              <w:spacing w:after="0" w:line="240" w:lineRule="auto"/>
              <w:jc w:val="center"/>
              <w:rPr>
                <w:szCs w:val="24"/>
              </w:rPr>
            </w:pPr>
            <w:r w:rsidRPr="004A7A84">
              <w:rPr>
                <w:szCs w:val="24"/>
              </w:rPr>
              <w:t>19</w:t>
            </w:r>
            <w:r>
              <w:rPr>
                <w:szCs w:val="24"/>
              </w:rPr>
              <w:t>95</w:t>
            </w:r>
          </w:p>
        </w:tc>
        <w:tc>
          <w:tcPr>
            <w:tcW w:w="924" w:type="dxa"/>
          </w:tcPr>
          <w:p w:rsidR="004A7A84" w:rsidRPr="004A7A84" w:rsidRDefault="004A7A84" w:rsidP="004A141C">
            <w:pPr>
              <w:spacing w:after="0" w:line="240" w:lineRule="auto"/>
              <w:jc w:val="center"/>
              <w:rPr>
                <w:szCs w:val="24"/>
              </w:rPr>
            </w:pPr>
            <w:r>
              <w:rPr>
                <w:szCs w:val="24"/>
              </w:rPr>
              <w:t>28</w:t>
            </w:r>
          </w:p>
        </w:tc>
        <w:tc>
          <w:tcPr>
            <w:tcW w:w="1993" w:type="dxa"/>
            <w:vAlign w:val="center"/>
          </w:tcPr>
          <w:p w:rsidR="004A7A84" w:rsidRPr="004A7A84" w:rsidRDefault="00731F75" w:rsidP="004A141C">
            <w:pPr>
              <w:spacing w:after="0" w:line="240" w:lineRule="auto"/>
              <w:jc w:val="center"/>
              <w:rPr>
                <w:szCs w:val="24"/>
              </w:rPr>
            </w:pPr>
            <w:r>
              <w:rPr>
                <w:szCs w:val="24"/>
              </w:rPr>
              <w:t>951,71</w:t>
            </w:r>
          </w:p>
        </w:tc>
      </w:tr>
      <w:tr w:rsidR="004A7A84" w:rsidRPr="00214DAF" w:rsidTr="004A141C">
        <w:trPr>
          <w:jc w:val="center"/>
        </w:trPr>
        <w:tc>
          <w:tcPr>
            <w:tcW w:w="571" w:type="dxa"/>
            <w:vAlign w:val="center"/>
          </w:tcPr>
          <w:p w:rsidR="004A7A84" w:rsidRPr="004A7A84" w:rsidRDefault="004A7A84" w:rsidP="004A141C">
            <w:pPr>
              <w:spacing w:after="0" w:line="240" w:lineRule="auto"/>
              <w:jc w:val="center"/>
              <w:rPr>
                <w:szCs w:val="24"/>
              </w:rPr>
            </w:pPr>
            <w:r w:rsidRPr="004A7A84">
              <w:rPr>
                <w:szCs w:val="24"/>
              </w:rPr>
              <w:t>2.</w:t>
            </w:r>
          </w:p>
        </w:tc>
        <w:tc>
          <w:tcPr>
            <w:tcW w:w="1822" w:type="dxa"/>
            <w:vMerge/>
            <w:vAlign w:val="center"/>
          </w:tcPr>
          <w:p w:rsidR="004A7A84" w:rsidRPr="004A7A84" w:rsidRDefault="004A7A84" w:rsidP="004A141C">
            <w:pPr>
              <w:spacing w:after="0" w:line="240" w:lineRule="auto"/>
              <w:jc w:val="center"/>
              <w:rPr>
                <w:szCs w:val="24"/>
              </w:rPr>
            </w:pPr>
          </w:p>
        </w:tc>
        <w:tc>
          <w:tcPr>
            <w:tcW w:w="1271" w:type="dxa"/>
            <w:vAlign w:val="center"/>
          </w:tcPr>
          <w:p w:rsidR="004A7A84" w:rsidRPr="004A7A84" w:rsidRDefault="004A7A84" w:rsidP="004A141C">
            <w:pPr>
              <w:spacing w:after="0" w:line="240" w:lineRule="auto"/>
              <w:jc w:val="center"/>
              <w:rPr>
                <w:szCs w:val="24"/>
              </w:rPr>
            </w:pPr>
            <w:r>
              <w:rPr>
                <w:szCs w:val="24"/>
              </w:rPr>
              <w:t>50</w:t>
            </w:r>
          </w:p>
        </w:tc>
        <w:tc>
          <w:tcPr>
            <w:tcW w:w="1484" w:type="dxa"/>
            <w:vAlign w:val="center"/>
          </w:tcPr>
          <w:p w:rsidR="004A7A84" w:rsidRPr="004A7A84" w:rsidRDefault="004A7A84" w:rsidP="004A141C">
            <w:pPr>
              <w:spacing w:after="0" w:line="240" w:lineRule="auto"/>
              <w:rPr>
                <w:szCs w:val="24"/>
              </w:rPr>
            </w:pPr>
            <w:r>
              <w:rPr>
                <w:szCs w:val="24"/>
              </w:rPr>
              <w:t>Полиэтилен</w:t>
            </w:r>
          </w:p>
        </w:tc>
        <w:tc>
          <w:tcPr>
            <w:tcW w:w="1788" w:type="dxa"/>
            <w:vAlign w:val="center"/>
          </w:tcPr>
          <w:p w:rsidR="004A7A84" w:rsidRPr="004A7A84" w:rsidRDefault="004A7A84" w:rsidP="004A141C">
            <w:pPr>
              <w:spacing w:after="0" w:line="240" w:lineRule="auto"/>
              <w:jc w:val="center"/>
              <w:rPr>
                <w:szCs w:val="24"/>
              </w:rPr>
            </w:pPr>
            <w:r>
              <w:rPr>
                <w:szCs w:val="24"/>
              </w:rPr>
              <w:t>1995</w:t>
            </w:r>
          </w:p>
        </w:tc>
        <w:tc>
          <w:tcPr>
            <w:tcW w:w="924" w:type="dxa"/>
          </w:tcPr>
          <w:p w:rsidR="004A7A84" w:rsidRPr="004A7A84" w:rsidRDefault="004A7A84" w:rsidP="004A141C">
            <w:pPr>
              <w:spacing w:after="0" w:line="240" w:lineRule="auto"/>
              <w:jc w:val="center"/>
              <w:rPr>
                <w:szCs w:val="24"/>
              </w:rPr>
            </w:pPr>
            <w:r>
              <w:rPr>
                <w:szCs w:val="24"/>
              </w:rPr>
              <w:t>28</w:t>
            </w:r>
          </w:p>
        </w:tc>
        <w:tc>
          <w:tcPr>
            <w:tcW w:w="1993" w:type="dxa"/>
            <w:vAlign w:val="center"/>
          </w:tcPr>
          <w:p w:rsidR="004A7A84" w:rsidRPr="004A7A84" w:rsidRDefault="00731F75" w:rsidP="004A141C">
            <w:pPr>
              <w:spacing w:after="0" w:line="240" w:lineRule="auto"/>
              <w:jc w:val="center"/>
              <w:rPr>
                <w:szCs w:val="24"/>
              </w:rPr>
            </w:pPr>
            <w:r>
              <w:rPr>
                <w:szCs w:val="24"/>
              </w:rPr>
              <w:t>629,0</w:t>
            </w:r>
          </w:p>
        </w:tc>
      </w:tr>
      <w:tr w:rsidR="004A7A84" w:rsidRPr="00214DAF" w:rsidTr="004A141C">
        <w:trPr>
          <w:jc w:val="center"/>
        </w:trPr>
        <w:tc>
          <w:tcPr>
            <w:tcW w:w="571" w:type="dxa"/>
            <w:vAlign w:val="center"/>
          </w:tcPr>
          <w:p w:rsidR="004A7A84" w:rsidRPr="004A7A84" w:rsidRDefault="004A7A84" w:rsidP="004A141C">
            <w:pPr>
              <w:spacing w:after="0" w:line="240" w:lineRule="auto"/>
              <w:jc w:val="center"/>
              <w:rPr>
                <w:szCs w:val="24"/>
              </w:rPr>
            </w:pPr>
            <w:r w:rsidRPr="004A7A84">
              <w:rPr>
                <w:szCs w:val="24"/>
              </w:rPr>
              <w:t>3.</w:t>
            </w:r>
          </w:p>
        </w:tc>
        <w:tc>
          <w:tcPr>
            <w:tcW w:w="1822" w:type="dxa"/>
            <w:vMerge/>
            <w:vAlign w:val="center"/>
          </w:tcPr>
          <w:p w:rsidR="004A7A84" w:rsidRPr="004A7A84" w:rsidRDefault="004A7A84" w:rsidP="004A141C">
            <w:pPr>
              <w:spacing w:after="0" w:line="240" w:lineRule="auto"/>
              <w:jc w:val="center"/>
              <w:rPr>
                <w:szCs w:val="24"/>
              </w:rPr>
            </w:pPr>
          </w:p>
        </w:tc>
        <w:tc>
          <w:tcPr>
            <w:tcW w:w="1271" w:type="dxa"/>
            <w:vAlign w:val="center"/>
          </w:tcPr>
          <w:p w:rsidR="004A7A84" w:rsidRPr="004A7A84" w:rsidRDefault="004A7A84" w:rsidP="004A141C">
            <w:pPr>
              <w:spacing w:after="0" w:line="240" w:lineRule="auto"/>
              <w:jc w:val="center"/>
              <w:rPr>
                <w:szCs w:val="24"/>
              </w:rPr>
            </w:pPr>
            <w:r>
              <w:rPr>
                <w:szCs w:val="24"/>
              </w:rPr>
              <w:t>40</w:t>
            </w:r>
          </w:p>
        </w:tc>
        <w:tc>
          <w:tcPr>
            <w:tcW w:w="1484" w:type="dxa"/>
            <w:vAlign w:val="center"/>
          </w:tcPr>
          <w:p w:rsidR="004A7A84" w:rsidRPr="004A7A84" w:rsidRDefault="004A7A84" w:rsidP="004A141C">
            <w:pPr>
              <w:spacing w:after="0" w:line="240" w:lineRule="auto"/>
              <w:rPr>
                <w:szCs w:val="24"/>
              </w:rPr>
            </w:pPr>
            <w:r>
              <w:rPr>
                <w:szCs w:val="24"/>
              </w:rPr>
              <w:t>Полиэтилен</w:t>
            </w:r>
          </w:p>
        </w:tc>
        <w:tc>
          <w:tcPr>
            <w:tcW w:w="1788" w:type="dxa"/>
            <w:vAlign w:val="center"/>
          </w:tcPr>
          <w:p w:rsidR="004A7A84" w:rsidRPr="004A7A84" w:rsidRDefault="004A7A84" w:rsidP="004A141C">
            <w:pPr>
              <w:spacing w:after="0" w:line="240" w:lineRule="auto"/>
              <w:jc w:val="center"/>
              <w:rPr>
                <w:szCs w:val="24"/>
              </w:rPr>
            </w:pPr>
            <w:r>
              <w:rPr>
                <w:szCs w:val="24"/>
              </w:rPr>
              <w:t>1995</w:t>
            </w:r>
          </w:p>
        </w:tc>
        <w:tc>
          <w:tcPr>
            <w:tcW w:w="924" w:type="dxa"/>
          </w:tcPr>
          <w:p w:rsidR="004A7A84" w:rsidRPr="004A7A84" w:rsidRDefault="004A7A84" w:rsidP="004A141C">
            <w:pPr>
              <w:spacing w:after="0" w:line="240" w:lineRule="auto"/>
              <w:jc w:val="center"/>
              <w:rPr>
                <w:szCs w:val="24"/>
              </w:rPr>
            </w:pPr>
            <w:r>
              <w:rPr>
                <w:szCs w:val="24"/>
              </w:rPr>
              <w:t>28</w:t>
            </w:r>
          </w:p>
        </w:tc>
        <w:tc>
          <w:tcPr>
            <w:tcW w:w="1993" w:type="dxa"/>
            <w:vAlign w:val="center"/>
          </w:tcPr>
          <w:p w:rsidR="004A7A84" w:rsidRPr="004A7A84" w:rsidRDefault="00731F75" w:rsidP="004A141C">
            <w:pPr>
              <w:spacing w:after="0" w:line="240" w:lineRule="auto"/>
              <w:jc w:val="center"/>
              <w:rPr>
                <w:szCs w:val="24"/>
              </w:rPr>
            </w:pPr>
            <w:r>
              <w:rPr>
                <w:szCs w:val="24"/>
              </w:rPr>
              <w:t>22,50</w:t>
            </w:r>
          </w:p>
        </w:tc>
      </w:tr>
      <w:tr w:rsidR="00731F75" w:rsidRPr="00214DAF" w:rsidTr="00E84404">
        <w:trPr>
          <w:jc w:val="center"/>
        </w:trPr>
        <w:tc>
          <w:tcPr>
            <w:tcW w:w="571" w:type="dxa"/>
            <w:vAlign w:val="center"/>
          </w:tcPr>
          <w:p w:rsidR="00731F75" w:rsidRPr="004A7A84" w:rsidRDefault="00731F75" w:rsidP="004A141C">
            <w:pPr>
              <w:spacing w:after="0" w:line="240" w:lineRule="auto"/>
              <w:jc w:val="center"/>
              <w:rPr>
                <w:szCs w:val="24"/>
              </w:rPr>
            </w:pPr>
          </w:p>
        </w:tc>
        <w:tc>
          <w:tcPr>
            <w:tcW w:w="7289" w:type="dxa"/>
            <w:gridSpan w:val="5"/>
            <w:vAlign w:val="center"/>
          </w:tcPr>
          <w:p w:rsidR="00731F75" w:rsidRDefault="00731F75" w:rsidP="00731F75">
            <w:pPr>
              <w:spacing w:after="0" w:line="240" w:lineRule="auto"/>
              <w:rPr>
                <w:szCs w:val="24"/>
              </w:rPr>
            </w:pPr>
            <w:r>
              <w:rPr>
                <w:szCs w:val="24"/>
              </w:rPr>
              <w:t>Итого:</w:t>
            </w:r>
          </w:p>
        </w:tc>
        <w:tc>
          <w:tcPr>
            <w:tcW w:w="1993" w:type="dxa"/>
            <w:vAlign w:val="center"/>
          </w:tcPr>
          <w:p w:rsidR="00731F75" w:rsidRDefault="00731F75" w:rsidP="004A141C">
            <w:pPr>
              <w:spacing w:after="0" w:line="240" w:lineRule="auto"/>
              <w:jc w:val="center"/>
              <w:rPr>
                <w:szCs w:val="24"/>
              </w:rPr>
            </w:pPr>
            <w:r>
              <w:rPr>
                <w:szCs w:val="24"/>
              </w:rPr>
              <w:t>1 603,21</w:t>
            </w:r>
          </w:p>
        </w:tc>
      </w:tr>
    </w:tbl>
    <w:p w:rsidR="00C532F0" w:rsidRPr="005A67EC" w:rsidRDefault="00C532F0" w:rsidP="00C532F0">
      <w:pPr>
        <w:spacing w:after="0" w:line="240" w:lineRule="auto"/>
        <w:jc w:val="both"/>
        <w:rPr>
          <w:sz w:val="28"/>
          <w:szCs w:val="28"/>
        </w:rPr>
      </w:pPr>
    </w:p>
    <w:p w:rsidR="0060589F" w:rsidRDefault="00C532F0" w:rsidP="00C532F0">
      <w:pPr>
        <w:spacing w:after="0" w:line="240" w:lineRule="auto"/>
        <w:jc w:val="both"/>
        <w:rPr>
          <w:sz w:val="28"/>
          <w:szCs w:val="28"/>
        </w:rPr>
      </w:pPr>
      <w:r>
        <w:rPr>
          <w:sz w:val="28"/>
          <w:szCs w:val="28"/>
        </w:rPr>
        <w:tab/>
      </w:r>
    </w:p>
    <w:p w:rsidR="00D8123D" w:rsidRDefault="00C532F0" w:rsidP="0014412F">
      <w:pPr>
        <w:spacing w:after="0" w:line="240" w:lineRule="auto"/>
        <w:jc w:val="both"/>
        <w:rPr>
          <w:sz w:val="28"/>
          <w:szCs w:val="28"/>
        </w:rPr>
      </w:pPr>
      <w:r>
        <w:rPr>
          <w:sz w:val="28"/>
          <w:szCs w:val="28"/>
        </w:rPr>
        <w:tab/>
      </w:r>
      <w:r>
        <w:rPr>
          <w:sz w:val="28"/>
          <w:szCs w:val="28"/>
        </w:rPr>
        <w:tab/>
      </w:r>
    </w:p>
    <w:p w:rsidR="00731F75" w:rsidRDefault="00D8123D" w:rsidP="00C532F0">
      <w:pPr>
        <w:spacing w:after="0" w:line="240" w:lineRule="auto"/>
        <w:jc w:val="both"/>
        <w:rPr>
          <w:sz w:val="28"/>
          <w:szCs w:val="28"/>
        </w:rPr>
      </w:pPr>
      <w:r>
        <w:rPr>
          <w:sz w:val="28"/>
          <w:szCs w:val="28"/>
        </w:rPr>
        <w:tab/>
      </w:r>
    </w:p>
    <w:p w:rsidR="00C532F0" w:rsidRDefault="00731F75" w:rsidP="00C532F0">
      <w:pPr>
        <w:spacing w:after="0" w:line="240" w:lineRule="auto"/>
        <w:jc w:val="both"/>
        <w:rPr>
          <w:b/>
          <w:sz w:val="28"/>
          <w:szCs w:val="28"/>
        </w:rPr>
      </w:pPr>
      <w:r>
        <w:rPr>
          <w:sz w:val="28"/>
          <w:szCs w:val="28"/>
        </w:rPr>
        <w:br w:type="page"/>
      </w:r>
      <w:r>
        <w:rPr>
          <w:sz w:val="28"/>
          <w:szCs w:val="28"/>
        </w:rPr>
        <w:lastRenderedPageBreak/>
        <w:tab/>
      </w:r>
      <w:r w:rsidR="00C532F0" w:rsidRPr="00E3243B">
        <w:rPr>
          <w:b/>
          <w:sz w:val="28"/>
          <w:szCs w:val="28"/>
        </w:rPr>
        <w:t xml:space="preserve">1.4.5. Описание существующих технических и технологических проблем, возникающих при водоснабжении </w:t>
      </w:r>
      <w:r w:rsidR="00CE104C">
        <w:rPr>
          <w:b/>
          <w:sz w:val="28"/>
          <w:szCs w:val="28"/>
        </w:rPr>
        <w:t>сельского</w:t>
      </w:r>
      <w:r w:rsidR="00C532F0" w:rsidRPr="00E3243B">
        <w:rPr>
          <w:b/>
          <w:sz w:val="28"/>
          <w:szCs w:val="28"/>
        </w:rPr>
        <w:t xml:space="preserve"> поселения,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9F216A" w:rsidRDefault="00C532F0" w:rsidP="00C532F0">
      <w:pPr>
        <w:spacing w:after="0" w:line="240" w:lineRule="auto"/>
        <w:jc w:val="both"/>
        <w:rPr>
          <w:sz w:val="28"/>
          <w:szCs w:val="28"/>
        </w:rPr>
      </w:pPr>
      <w:r>
        <w:rPr>
          <w:b/>
          <w:sz w:val="28"/>
          <w:szCs w:val="28"/>
        </w:rPr>
        <w:tab/>
      </w:r>
      <w:r w:rsidR="00E2649A" w:rsidRPr="00E2649A">
        <w:rPr>
          <w:sz w:val="28"/>
          <w:szCs w:val="28"/>
        </w:rPr>
        <w:t xml:space="preserve">Одной из проблем </w:t>
      </w:r>
      <w:r w:rsidR="00811F46">
        <w:rPr>
          <w:sz w:val="28"/>
          <w:szCs w:val="28"/>
        </w:rPr>
        <w:t>является отсутствие</w:t>
      </w:r>
      <w:r w:rsidR="00F16815">
        <w:rPr>
          <w:sz w:val="28"/>
          <w:szCs w:val="28"/>
        </w:rPr>
        <w:t xml:space="preserve"> эксплуатирующей организации </w:t>
      </w:r>
      <w:r w:rsidR="00243FE2">
        <w:rPr>
          <w:sz w:val="28"/>
          <w:szCs w:val="28"/>
        </w:rPr>
        <w:t>у</w:t>
      </w:r>
      <w:r w:rsidR="00F16815">
        <w:rPr>
          <w:sz w:val="28"/>
          <w:szCs w:val="28"/>
        </w:rPr>
        <w:t xml:space="preserve">системы </w:t>
      </w:r>
      <w:r w:rsidR="00811F46">
        <w:rPr>
          <w:sz w:val="28"/>
          <w:szCs w:val="28"/>
        </w:rPr>
        <w:t>централизованного водоснабжения в д. Поляки.</w:t>
      </w:r>
      <w:r w:rsidR="00F16815">
        <w:rPr>
          <w:sz w:val="28"/>
          <w:szCs w:val="28"/>
        </w:rPr>
        <w:t xml:space="preserve"> Необходимо принять решение о необходимости ввода в эксплуатацию водозабо</w:t>
      </w:r>
      <w:r w:rsidR="00243FE2">
        <w:rPr>
          <w:sz w:val="28"/>
          <w:szCs w:val="28"/>
        </w:rPr>
        <w:t xml:space="preserve">рного узла </w:t>
      </w:r>
      <w:r w:rsidR="00141985">
        <w:rPr>
          <w:sz w:val="28"/>
          <w:szCs w:val="28"/>
        </w:rPr>
        <w:t xml:space="preserve">и сетей водоснабжения </w:t>
      </w:r>
      <w:r w:rsidR="00243FE2">
        <w:rPr>
          <w:sz w:val="28"/>
          <w:szCs w:val="28"/>
        </w:rPr>
        <w:t>в д. Поляки</w:t>
      </w:r>
      <w:r w:rsidR="00141985">
        <w:rPr>
          <w:sz w:val="28"/>
          <w:szCs w:val="28"/>
        </w:rPr>
        <w:t xml:space="preserve">. </w:t>
      </w:r>
    </w:p>
    <w:p w:rsidR="00811F46" w:rsidRDefault="009F216A" w:rsidP="00C532F0">
      <w:pPr>
        <w:spacing w:after="0" w:line="240" w:lineRule="auto"/>
        <w:jc w:val="both"/>
        <w:rPr>
          <w:sz w:val="28"/>
          <w:szCs w:val="28"/>
        </w:rPr>
      </w:pPr>
      <w:r>
        <w:rPr>
          <w:sz w:val="28"/>
          <w:szCs w:val="28"/>
        </w:rPr>
        <w:tab/>
      </w:r>
      <w:r w:rsidR="00141985">
        <w:rPr>
          <w:sz w:val="28"/>
          <w:szCs w:val="28"/>
        </w:rPr>
        <w:t xml:space="preserve">При принятии решения о необходимости системы централизованного водоснабжения в данном населенном пункте необходимо назначить эксплуатирующую организацию и ввести в эксплуатацию </w:t>
      </w:r>
      <w:r w:rsidR="003707E7">
        <w:rPr>
          <w:sz w:val="28"/>
          <w:szCs w:val="28"/>
        </w:rPr>
        <w:t>систему централизованного водоснабжения. Необходимость в проведении ремонтных работ на объектах водозабора и водопроводных сетях должна быть определена по результатам обследования.</w:t>
      </w:r>
    </w:p>
    <w:p w:rsidR="009F216A" w:rsidRPr="005871FB" w:rsidRDefault="009F216A" w:rsidP="002877EC">
      <w:pPr>
        <w:shd w:val="clear" w:color="auto" w:fill="FFFFFF"/>
        <w:spacing w:after="75" w:line="330" w:lineRule="atLeast"/>
        <w:jc w:val="both"/>
        <w:rPr>
          <w:sz w:val="28"/>
          <w:szCs w:val="28"/>
        </w:rPr>
      </w:pPr>
      <w:r>
        <w:rPr>
          <w:sz w:val="28"/>
          <w:szCs w:val="28"/>
        </w:rPr>
        <w:tab/>
      </w:r>
      <w:r w:rsidRPr="005871FB">
        <w:rPr>
          <w:sz w:val="28"/>
          <w:szCs w:val="28"/>
        </w:rPr>
        <w:t xml:space="preserve">При принятии решения об отсутствии необходимости </w:t>
      </w:r>
      <w:r w:rsidR="00C04A0C" w:rsidRPr="005871FB">
        <w:rPr>
          <w:sz w:val="28"/>
          <w:szCs w:val="28"/>
        </w:rPr>
        <w:t>в системе централизова</w:t>
      </w:r>
      <w:r w:rsidR="00526864" w:rsidRPr="005871FB">
        <w:rPr>
          <w:sz w:val="28"/>
          <w:szCs w:val="28"/>
        </w:rPr>
        <w:t xml:space="preserve">нного водоснабжения в д. Поляки, также необходимо </w:t>
      </w:r>
      <w:r w:rsidR="00C04A0C" w:rsidRPr="005871FB">
        <w:rPr>
          <w:sz w:val="28"/>
          <w:szCs w:val="28"/>
        </w:rPr>
        <w:t>произвести тампонаж скважины</w:t>
      </w:r>
      <w:r w:rsidR="001A7244" w:rsidRPr="005871FB">
        <w:rPr>
          <w:sz w:val="28"/>
          <w:szCs w:val="28"/>
        </w:rPr>
        <w:t xml:space="preserve">, в соответствии с требованиями ст. 21 и ст. 26 Федерального закона РФ от 21 февраля </w:t>
      </w:r>
      <w:smartTag w:uri="urn:schemas-microsoft-com:office:smarttags" w:element="metricconverter">
        <w:smartTagPr>
          <w:attr w:name="ProductID" w:val="1992 г"/>
        </w:smartTagPr>
        <w:r w:rsidR="001A7244" w:rsidRPr="005871FB">
          <w:rPr>
            <w:sz w:val="28"/>
            <w:szCs w:val="28"/>
          </w:rPr>
          <w:t>1992 г</w:t>
        </w:r>
      </w:smartTag>
      <w:r w:rsidR="001A7244" w:rsidRPr="005871FB">
        <w:rPr>
          <w:sz w:val="28"/>
          <w:szCs w:val="28"/>
        </w:rPr>
        <w:t xml:space="preserve">. N 2395-1 </w:t>
      </w:r>
      <w:r w:rsidR="001A7244" w:rsidRPr="005871FB">
        <w:rPr>
          <w:rFonts w:hint="eastAsia"/>
          <w:sz w:val="28"/>
          <w:szCs w:val="28"/>
        </w:rPr>
        <w:t>«</w:t>
      </w:r>
      <w:r w:rsidR="001A7244" w:rsidRPr="005871FB">
        <w:rPr>
          <w:sz w:val="28"/>
          <w:szCs w:val="28"/>
        </w:rPr>
        <w:t>О недрах</w:t>
      </w:r>
      <w:r w:rsidR="001A7244" w:rsidRPr="005871FB">
        <w:rPr>
          <w:rFonts w:hint="eastAsia"/>
          <w:sz w:val="28"/>
          <w:szCs w:val="28"/>
        </w:rPr>
        <w:t>»</w:t>
      </w:r>
      <w:r w:rsidR="00C04A0C" w:rsidRPr="005871FB">
        <w:rPr>
          <w:sz w:val="28"/>
          <w:szCs w:val="28"/>
        </w:rPr>
        <w:t xml:space="preserve"> (для защиты водоносного горизонта от попадания загрязняющих веществ) и демонтаж водонапорной башни.</w:t>
      </w:r>
    </w:p>
    <w:p w:rsidR="00C532F0" w:rsidRDefault="00D8123D" w:rsidP="00C532F0">
      <w:pPr>
        <w:spacing w:after="0" w:line="240" w:lineRule="auto"/>
        <w:jc w:val="both"/>
        <w:rPr>
          <w:sz w:val="28"/>
          <w:szCs w:val="28"/>
        </w:rPr>
      </w:pPr>
      <w:r w:rsidRPr="00D35AD0">
        <w:rPr>
          <w:sz w:val="28"/>
          <w:szCs w:val="28"/>
        </w:rPr>
        <w:tab/>
      </w:r>
      <w:r w:rsidR="00C532F0">
        <w:rPr>
          <w:sz w:val="28"/>
          <w:szCs w:val="28"/>
        </w:rPr>
        <w:tab/>
      </w:r>
    </w:p>
    <w:p w:rsidR="00C532F0" w:rsidRDefault="00C532F0" w:rsidP="00C532F0">
      <w:pPr>
        <w:spacing w:after="0" w:line="240" w:lineRule="auto"/>
        <w:jc w:val="both"/>
        <w:rPr>
          <w:b/>
          <w:sz w:val="28"/>
          <w:szCs w:val="28"/>
        </w:rPr>
      </w:pPr>
      <w:r>
        <w:rPr>
          <w:sz w:val="28"/>
          <w:szCs w:val="28"/>
        </w:rPr>
        <w:tab/>
      </w:r>
      <w:r w:rsidRPr="005D511E">
        <w:rPr>
          <w:b/>
          <w:sz w:val="28"/>
          <w:szCs w:val="28"/>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C532F0" w:rsidRDefault="00C532F0" w:rsidP="00C532F0">
      <w:pPr>
        <w:spacing w:after="0" w:line="240" w:lineRule="auto"/>
        <w:jc w:val="both"/>
        <w:rPr>
          <w:sz w:val="28"/>
          <w:szCs w:val="28"/>
        </w:rPr>
      </w:pPr>
      <w:r>
        <w:rPr>
          <w:sz w:val="28"/>
          <w:szCs w:val="28"/>
        </w:rPr>
        <w:tab/>
        <w:t xml:space="preserve">Закрытые системы горячего водоснабжения в системе водоснабжения муниципального образования </w:t>
      </w:r>
      <w:r w:rsidR="006C4D47">
        <w:rPr>
          <w:sz w:val="28"/>
          <w:szCs w:val="28"/>
        </w:rPr>
        <w:t>сельское</w:t>
      </w:r>
      <w:r w:rsidR="00521582">
        <w:rPr>
          <w:sz w:val="28"/>
          <w:szCs w:val="28"/>
        </w:rPr>
        <w:t xml:space="preserve"> поселение «</w:t>
      </w:r>
      <w:r w:rsidR="006C4D47">
        <w:rPr>
          <w:sz w:val="28"/>
          <w:szCs w:val="28"/>
        </w:rPr>
        <w:t>Деревня</w:t>
      </w:r>
      <w:r w:rsidR="003A5AF6">
        <w:rPr>
          <w:sz w:val="28"/>
          <w:szCs w:val="28"/>
        </w:rPr>
        <w:t xml:space="preserve"> Думиничи</w:t>
      </w:r>
      <w:r w:rsidR="00521582">
        <w:rPr>
          <w:sz w:val="28"/>
          <w:szCs w:val="28"/>
        </w:rPr>
        <w:t>»</w:t>
      </w:r>
      <w:r>
        <w:rPr>
          <w:sz w:val="28"/>
          <w:szCs w:val="28"/>
        </w:rPr>
        <w:t xml:space="preserve"> отсутствуют.</w:t>
      </w:r>
    </w:p>
    <w:p w:rsidR="00C532F0" w:rsidRDefault="00C532F0" w:rsidP="00C532F0">
      <w:pPr>
        <w:spacing w:after="0" w:line="240" w:lineRule="auto"/>
        <w:jc w:val="both"/>
        <w:rPr>
          <w:sz w:val="28"/>
          <w:szCs w:val="28"/>
        </w:rPr>
      </w:pPr>
      <w:r>
        <w:rPr>
          <w:sz w:val="28"/>
          <w:szCs w:val="28"/>
        </w:rPr>
        <w:tab/>
      </w:r>
    </w:p>
    <w:p w:rsidR="00C532F0" w:rsidRPr="00B24600" w:rsidRDefault="00C532F0" w:rsidP="00C532F0">
      <w:pPr>
        <w:spacing w:after="0" w:line="240" w:lineRule="auto"/>
        <w:jc w:val="both"/>
        <w:outlineLvl w:val="2"/>
        <w:rPr>
          <w:b/>
          <w:sz w:val="28"/>
          <w:szCs w:val="28"/>
        </w:rPr>
      </w:pPr>
      <w:r>
        <w:rPr>
          <w:sz w:val="28"/>
          <w:szCs w:val="28"/>
        </w:rPr>
        <w:tab/>
      </w:r>
      <w:bookmarkStart w:id="58" w:name="_Toc375233976"/>
      <w:bookmarkStart w:id="59" w:name="_Toc384113783"/>
      <w:r w:rsidRPr="00B24600">
        <w:rPr>
          <w:b/>
          <w:sz w:val="28"/>
          <w:szCs w:val="28"/>
        </w:rPr>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объектов (границ зон, в которых расположены такие объекты).</w:t>
      </w:r>
      <w:bookmarkEnd w:id="58"/>
      <w:bookmarkEnd w:id="59"/>
    </w:p>
    <w:p w:rsidR="00F41E0E" w:rsidRDefault="00C532F0" w:rsidP="00C532F0">
      <w:pPr>
        <w:spacing w:after="0" w:line="240" w:lineRule="auto"/>
        <w:jc w:val="both"/>
        <w:rPr>
          <w:sz w:val="28"/>
          <w:szCs w:val="28"/>
        </w:rPr>
      </w:pPr>
      <w:r>
        <w:rPr>
          <w:sz w:val="28"/>
          <w:szCs w:val="28"/>
        </w:rPr>
        <w:tab/>
      </w:r>
      <w:r w:rsidR="00773598">
        <w:rPr>
          <w:sz w:val="28"/>
          <w:szCs w:val="28"/>
        </w:rPr>
        <w:t xml:space="preserve">На территории </w:t>
      </w:r>
      <w:r w:rsidR="001D4FF5">
        <w:rPr>
          <w:sz w:val="28"/>
          <w:szCs w:val="28"/>
        </w:rPr>
        <w:t>д</w:t>
      </w:r>
      <w:r w:rsidR="00773598">
        <w:rPr>
          <w:sz w:val="28"/>
          <w:szCs w:val="28"/>
        </w:rPr>
        <w:t xml:space="preserve">. Думиничи </w:t>
      </w:r>
      <w:r w:rsidR="00E2649A">
        <w:rPr>
          <w:sz w:val="28"/>
          <w:szCs w:val="28"/>
        </w:rPr>
        <w:t>сети</w:t>
      </w:r>
      <w:r w:rsidR="00773598">
        <w:rPr>
          <w:sz w:val="28"/>
          <w:szCs w:val="28"/>
        </w:rPr>
        <w:t xml:space="preserve"> водоснабжения </w:t>
      </w:r>
      <w:r w:rsidR="001D4FF5">
        <w:rPr>
          <w:sz w:val="28"/>
          <w:szCs w:val="28"/>
        </w:rPr>
        <w:t xml:space="preserve">и водозаборный узел </w:t>
      </w:r>
      <w:r w:rsidR="00580020">
        <w:rPr>
          <w:sz w:val="28"/>
          <w:szCs w:val="28"/>
        </w:rPr>
        <w:t xml:space="preserve">находятся в собственности </w:t>
      </w:r>
      <w:r w:rsidR="001D4FF5">
        <w:rPr>
          <w:sz w:val="28"/>
          <w:szCs w:val="28"/>
        </w:rPr>
        <w:t>ГП «Калугаоблводоканал».</w:t>
      </w:r>
    </w:p>
    <w:p w:rsidR="00C532F0" w:rsidRDefault="001D4FF5" w:rsidP="00C532F0">
      <w:pPr>
        <w:spacing w:after="0" w:line="240" w:lineRule="auto"/>
        <w:jc w:val="both"/>
        <w:rPr>
          <w:sz w:val="28"/>
          <w:szCs w:val="28"/>
        </w:rPr>
      </w:pPr>
      <w:r>
        <w:rPr>
          <w:sz w:val="28"/>
          <w:szCs w:val="28"/>
        </w:rPr>
        <w:tab/>
      </w:r>
      <w:r w:rsidR="00C532F0">
        <w:rPr>
          <w:sz w:val="28"/>
          <w:szCs w:val="28"/>
        </w:rPr>
        <w:t>Информационная</w:t>
      </w:r>
      <w:r w:rsidR="00072FDE">
        <w:rPr>
          <w:sz w:val="28"/>
          <w:szCs w:val="28"/>
        </w:rPr>
        <w:t>о вышеперечисленных организациях приведена</w:t>
      </w:r>
      <w:r w:rsidR="006E3567">
        <w:rPr>
          <w:sz w:val="28"/>
          <w:szCs w:val="28"/>
        </w:rPr>
        <w:t xml:space="preserve">в </w:t>
      </w:r>
      <w:r w:rsidR="00E2649A">
        <w:rPr>
          <w:sz w:val="28"/>
          <w:szCs w:val="28"/>
        </w:rPr>
        <w:t>таблицах 1.5.1</w:t>
      </w:r>
      <w:r>
        <w:rPr>
          <w:sz w:val="28"/>
          <w:szCs w:val="28"/>
        </w:rPr>
        <w:t>.</w:t>
      </w:r>
    </w:p>
    <w:p w:rsidR="006E3567" w:rsidRDefault="001D4FF5" w:rsidP="006E3567">
      <w:pPr>
        <w:spacing w:after="0" w:line="240" w:lineRule="auto"/>
        <w:jc w:val="right"/>
        <w:rPr>
          <w:sz w:val="28"/>
          <w:szCs w:val="28"/>
        </w:rPr>
      </w:pPr>
      <w:r>
        <w:rPr>
          <w:sz w:val="28"/>
          <w:szCs w:val="28"/>
        </w:rPr>
        <w:br w:type="page"/>
      </w:r>
      <w:r w:rsidR="006E3567">
        <w:rPr>
          <w:sz w:val="28"/>
          <w:szCs w:val="28"/>
        </w:rPr>
        <w:lastRenderedPageBreak/>
        <w:t>Таблица 1.5.1.</w:t>
      </w:r>
    </w:p>
    <w:p w:rsidR="00E2649A" w:rsidRPr="00E2649A" w:rsidRDefault="00E2649A" w:rsidP="00E2649A">
      <w:pPr>
        <w:spacing w:after="0" w:line="240" w:lineRule="auto"/>
        <w:jc w:val="center"/>
        <w:rPr>
          <w:b/>
          <w:sz w:val="28"/>
          <w:szCs w:val="28"/>
        </w:rPr>
      </w:pPr>
      <w:r w:rsidRPr="00E2649A">
        <w:rPr>
          <w:b/>
          <w:sz w:val="28"/>
          <w:szCs w:val="28"/>
        </w:rPr>
        <w:t>Реквизиты ГП «Калугаоблводоканал»</w:t>
      </w:r>
    </w:p>
    <w:p w:rsidR="00E2649A" w:rsidRPr="00E2649A" w:rsidRDefault="00E2649A" w:rsidP="00E2649A">
      <w:pPr>
        <w:spacing w:after="0" w:line="240" w:lineRule="auto"/>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786"/>
      </w:tblGrid>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 xml:space="preserve">Наименование предприятия </w:t>
            </w:r>
          </w:p>
        </w:tc>
        <w:tc>
          <w:tcPr>
            <w:tcW w:w="4786" w:type="dxa"/>
            <w:vAlign w:val="center"/>
          </w:tcPr>
          <w:p w:rsidR="00E2649A" w:rsidRPr="00E2649A" w:rsidRDefault="00E2649A" w:rsidP="00E2649A">
            <w:pPr>
              <w:spacing w:after="0" w:line="240" w:lineRule="auto"/>
              <w:rPr>
                <w:i/>
                <w:szCs w:val="24"/>
              </w:rPr>
            </w:pPr>
            <w:r w:rsidRPr="00E2649A">
              <w:rPr>
                <w:i/>
                <w:szCs w:val="24"/>
              </w:rPr>
              <w:t>Государственное предприятие Калужской области «Калугаоблводоканал»</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ИНН</w:t>
            </w:r>
          </w:p>
        </w:tc>
        <w:tc>
          <w:tcPr>
            <w:tcW w:w="4786" w:type="dxa"/>
            <w:vAlign w:val="center"/>
          </w:tcPr>
          <w:p w:rsidR="00E2649A" w:rsidRPr="00E2649A" w:rsidRDefault="00E2649A" w:rsidP="00E2649A">
            <w:pPr>
              <w:spacing w:after="0" w:line="240" w:lineRule="auto"/>
              <w:rPr>
                <w:i/>
                <w:szCs w:val="24"/>
              </w:rPr>
            </w:pPr>
            <w:r w:rsidRPr="00E2649A">
              <w:rPr>
                <w:i/>
                <w:szCs w:val="24"/>
              </w:rPr>
              <w:t>402 700 15 52</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КПП</w:t>
            </w:r>
          </w:p>
        </w:tc>
        <w:tc>
          <w:tcPr>
            <w:tcW w:w="4786" w:type="dxa"/>
            <w:vAlign w:val="center"/>
          </w:tcPr>
          <w:p w:rsidR="00E2649A" w:rsidRPr="00E2649A" w:rsidRDefault="00E2649A" w:rsidP="00E2649A">
            <w:pPr>
              <w:spacing w:after="0" w:line="240" w:lineRule="auto"/>
              <w:rPr>
                <w:i/>
                <w:szCs w:val="24"/>
                <w:highlight w:val="red"/>
              </w:rPr>
            </w:pPr>
            <w:r w:rsidRPr="00E2649A">
              <w:rPr>
                <w:i/>
                <w:szCs w:val="24"/>
              </w:rPr>
              <w:t>402 701 00</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ОГРН</w:t>
            </w:r>
          </w:p>
        </w:tc>
        <w:tc>
          <w:tcPr>
            <w:tcW w:w="4786" w:type="dxa"/>
            <w:vAlign w:val="center"/>
          </w:tcPr>
          <w:p w:rsidR="00E2649A" w:rsidRPr="00E2649A" w:rsidRDefault="00E2649A" w:rsidP="00E2649A">
            <w:pPr>
              <w:spacing w:after="0" w:line="240" w:lineRule="auto"/>
              <w:rPr>
                <w:i/>
                <w:szCs w:val="24"/>
              </w:rPr>
            </w:pPr>
            <w:r w:rsidRPr="00E2649A">
              <w:rPr>
                <w:i/>
                <w:szCs w:val="24"/>
              </w:rPr>
              <w:t>102 400 118 64 61</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ОКПО</w:t>
            </w:r>
          </w:p>
        </w:tc>
        <w:tc>
          <w:tcPr>
            <w:tcW w:w="4786" w:type="dxa"/>
            <w:vAlign w:val="center"/>
          </w:tcPr>
          <w:p w:rsidR="00E2649A" w:rsidRPr="00E2649A" w:rsidRDefault="00E2649A" w:rsidP="00E2649A">
            <w:pPr>
              <w:spacing w:after="0" w:line="240" w:lineRule="auto"/>
              <w:rPr>
                <w:i/>
                <w:szCs w:val="24"/>
              </w:rPr>
            </w:pPr>
            <w:r w:rsidRPr="00E2649A">
              <w:rPr>
                <w:i/>
                <w:szCs w:val="24"/>
              </w:rPr>
              <w:t>327 13 66</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Юридический адрес</w:t>
            </w:r>
          </w:p>
        </w:tc>
        <w:tc>
          <w:tcPr>
            <w:tcW w:w="4786" w:type="dxa"/>
            <w:vAlign w:val="center"/>
          </w:tcPr>
          <w:p w:rsidR="00E2649A" w:rsidRPr="00E2649A" w:rsidRDefault="00E2649A" w:rsidP="00E2649A">
            <w:pPr>
              <w:spacing w:after="0" w:line="240" w:lineRule="auto"/>
              <w:rPr>
                <w:i/>
                <w:szCs w:val="24"/>
              </w:rPr>
            </w:pPr>
            <w:smartTag w:uri="urn:schemas-microsoft-com:office:smarttags" w:element="metricconverter">
              <w:smartTagPr>
                <w:attr w:name="ProductID" w:val="248002, г"/>
              </w:smartTagPr>
              <w:r w:rsidRPr="00E2649A">
                <w:rPr>
                  <w:i/>
                  <w:szCs w:val="24"/>
                </w:rPr>
                <w:t>248002, г</w:t>
              </w:r>
            </w:smartTag>
            <w:r w:rsidRPr="00E2649A">
              <w:rPr>
                <w:i/>
                <w:szCs w:val="24"/>
              </w:rPr>
              <w:t>. Калуга, ул. С.-Щедрина, д.80</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Фактический адрес</w:t>
            </w:r>
          </w:p>
        </w:tc>
        <w:tc>
          <w:tcPr>
            <w:tcW w:w="4786" w:type="dxa"/>
            <w:vAlign w:val="center"/>
          </w:tcPr>
          <w:p w:rsidR="00E2649A" w:rsidRPr="00E2649A" w:rsidRDefault="00E2649A" w:rsidP="00E2649A">
            <w:pPr>
              <w:spacing w:after="0" w:line="240" w:lineRule="auto"/>
              <w:rPr>
                <w:i/>
                <w:szCs w:val="24"/>
              </w:rPr>
            </w:pPr>
            <w:smartTag w:uri="urn:schemas-microsoft-com:office:smarttags" w:element="metricconverter">
              <w:smartTagPr>
                <w:attr w:name="ProductID" w:val="248002, г"/>
              </w:smartTagPr>
              <w:r w:rsidRPr="00E2649A">
                <w:rPr>
                  <w:i/>
                  <w:szCs w:val="24"/>
                </w:rPr>
                <w:t>248002, г</w:t>
              </w:r>
            </w:smartTag>
            <w:r w:rsidRPr="00E2649A">
              <w:rPr>
                <w:i/>
                <w:szCs w:val="24"/>
              </w:rPr>
              <w:t>. Калуга, ул. С.-Щедрина, д.80</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Расчетный счет</w:t>
            </w:r>
          </w:p>
        </w:tc>
        <w:tc>
          <w:tcPr>
            <w:tcW w:w="4786" w:type="dxa"/>
            <w:vAlign w:val="center"/>
          </w:tcPr>
          <w:p w:rsidR="00E2649A" w:rsidRPr="00E2649A" w:rsidRDefault="00E2649A" w:rsidP="00E2649A">
            <w:pPr>
              <w:spacing w:after="0" w:line="240" w:lineRule="auto"/>
              <w:rPr>
                <w:i/>
                <w:szCs w:val="24"/>
              </w:rPr>
            </w:pPr>
            <w:r w:rsidRPr="00E2649A">
              <w:rPr>
                <w:i/>
                <w:szCs w:val="24"/>
              </w:rPr>
              <w:t>406 028 101 000 000 000 52 ООО банк «Элита» г. Калуга</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Корреспондентский счет</w:t>
            </w:r>
          </w:p>
        </w:tc>
        <w:tc>
          <w:tcPr>
            <w:tcW w:w="4786" w:type="dxa"/>
            <w:vAlign w:val="center"/>
          </w:tcPr>
          <w:p w:rsidR="00E2649A" w:rsidRPr="00E2649A" w:rsidRDefault="00E2649A" w:rsidP="00E2649A">
            <w:pPr>
              <w:spacing w:after="0" w:line="240" w:lineRule="auto"/>
              <w:rPr>
                <w:i/>
                <w:szCs w:val="24"/>
              </w:rPr>
            </w:pPr>
            <w:r w:rsidRPr="00E2649A">
              <w:rPr>
                <w:i/>
                <w:szCs w:val="24"/>
              </w:rPr>
              <w:t>301 018 105 000 000 007 62</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БИК</w:t>
            </w:r>
          </w:p>
        </w:tc>
        <w:tc>
          <w:tcPr>
            <w:tcW w:w="4786" w:type="dxa"/>
            <w:vAlign w:val="center"/>
          </w:tcPr>
          <w:p w:rsidR="00E2649A" w:rsidRPr="00E2649A" w:rsidRDefault="00E2649A" w:rsidP="00E2649A">
            <w:pPr>
              <w:spacing w:after="0" w:line="240" w:lineRule="auto"/>
              <w:rPr>
                <w:i/>
                <w:szCs w:val="24"/>
              </w:rPr>
            </w:pPr>
            <w:r w:rsidRPr="00E2649A">
              <w:rPr>
                <w:i/>
                <w:szCs w:val="24"/>
              </w:rPr>
              <w:t>042 908 762</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 xml:space="preserve"> Генерального директора</w:t>
            </w:r>
          </w:p>
        </w:tc>
        <w:tc>
          <w:tcPr>
            <w:tcW w:w="4786" w:type="dxa"/>
            <w:vAlign w:val="center"/>
          </w:tcPr>
          <w:p w:rsidR="00E2649A" w:rsidRPr="00E2649A" w:rsidRDefault="00E2649A" w:rsidP="00E2649A">
            <w:pPr>
              <w:spacing w:after="0" w:line="240" w:lineRule="auto"/>
              <w:rPr>
                <w:i/>
                <w:szCs w:val="24"/>
              </w:rPr>
            </w:pPr>
            <w:r w:rsidRPr="00E2649A">
              <w:rPr>
                <w:i/>
                <w:szCs w:val="24"/>
              </w:rPr>
              <w:t>Петрушин Юрий Николаевич</w:t>
            </w:r>
          </w:p>
        </w:tc>
      </w:tr>
      <w:tr w:rsidR="00E2649A" w:rsidRPr="00E2649A" w:rsidTr="00D075DD">
        <w:trPr>
          <w:trHeight w:val="454"/>
          <w:jc w:val="center"/>
        </w:trPr>
        <w:tc>
          <w:tcPr>
            <w:tcW w:w="4786" w:type="dxa"/>
            <w:vAlign w:val="center"/>
          </w:tcPr>
          <w:p w:rsidR="00E2649A" w:rsidRPr="00E2649A" w:rsidRDefault="00E2649A" w:rsidP="00E2649A">
            <w:pPr>
              <w:spacing w:after="0" w:line="240" w:lineRule="auto"/>
              <w:rPr>
                <w:b/>
                <w:szCs w:val="24"/>
              </w:rPr>
            </w:pPr>
            <w:r w:rsidRPr="00E2649A">
              <w:rPr>
                <w:b/>
                <w:szCs w:val="24"/>
              </w:rPr>
              <w:t>Телефон</w:t>
            </w:r>
          </w:p>
        </w:tc>
        <w:tc>
          <w:tcPr>
            <w:tcW w:w="4786" w:type="dxa"/>
            <w:vAlign w:val="center"/>
          </w:tcPr>
          <w:p w:rsidR="00E2649A" w:rsidRPr="00E2649A" w:rsidRDefault="00E2649A" w:rsidP="00E2649A">
            <w:pPr>
              <w:spacing w:after="0" w:line="240" w:lineRule="auto"/>
              <w:rPr>
                <w:i/>
                <w:szCs w:val="24"/>
              </w:rPr>
            </w:pPr>
            <w:r w:rsidRPr="00E2649A">
              <w:rPr>
                <w:i/>
                <w:szCs w:val="24"/>
              </w:rPr>
              <w:t>8(4842)57-01-40</w:t>
            </w:r>
          </w:p>
        </w:tc>
      </w:tr>
    </w:tbl>
    <w:p w:rsidR="00E2649A" w:rsidRPr="00E2649A" w:rsidRDefault="00E2649A" w:rsidP="00E2649A">
      <w:pPr>
        <w:spacing w:after="0" w:line="240" w:lineRule="auto"/>
        <w:jc w:val="both"/>
        <w:rPr>
          <w:sz w:val="28"/>
          <w:szCs w:val="28"/>
        </w:rPr>
      </w:pPr>
    </w:p>
    <w:p w:rsidR="00E2649A" w:rsidRPr="00E2649A" w:rsidRDefault="00E2649A" w:rsidP="00E2649A">
      <w:pPr>
        <w:spacing w:after="0" w:line="240" w:lineRule="auto"/>
        <w:jc w:val="both"/>
        <w:rPr>
          <w:sz w:val="28"/>
          <w:szCs w:val="28"/>
        </w:rPr>
      </w:pPr>
    </w:p>
    <w:p w:rsidR="009D6642" w:rsidRDefault="009D6642" w:rsidP="00C24D30">
      <w:pPr>
        <w:spacing w:after="0" w:line="240" w:lineRule="auto"/>
        <w:jc w:val="right"/>
        <w:rPr>
          <w:sz w:val="28"/>
          <w:szCs w:val="28"/>
        </w:rPr>
      </w:pPr>
    </w:p>
    <w:p w:rsidR="00DE6EAA" w:rsidRPr="00365DD2" w:rsidRDefault="00542A83" w:rsidP="00DE6EAA">
      <w:pPr>
        <w:spacing w:after="0" w:line="240" w:lineRule="auto"/>
        <w:jc w:val="both"/>
        <w:outlineLvl w:val="1"/>
        <w:rPr>
          <w:b/>
          <w:sz w:val="28"/>
          <w:szCs w:val="28"/>
        </w:rPr>
      </w:pPr>
      <w:r>
        <w:rPr>
          <w:sz w:val="28"/>
          <w:szCs w:val="28"/>
        </w:rPr>
        <w:br w:type="page"/>
      </w:r>
      <w:bookmarkStart w:id="60" w:name="_Toc375233977"/>
      <w:r w:rsidR="00DC57F5">
        <w:rPr>
          <w:b/>
          <w:sz w:val="28"/>
          <w:szCs w:val="28"/>
        </w:rPr>
        <w:lastRenderedPageBreak/>
        <w:tab/>
      </w:r>
      <w:bookmarkStart w:id="61" w:name="_Toc384113784"/>
      <w:r w:rsidR="00DE6EAA" w:rsidRPr="00365DD2">
        <w:rPr>
          <w:b/>
          <w:sz w:val="28"/>
          <w:szCs w:val="28"/>
        </w:rPr>
        <w:t>2. Направления развития централизованных систем водоснабжения.</w:t>
      </w:r>
      <w:bookmarkEnd w:id="60"/>
      <w:bookmarkEnd w:id="61"/>
    </w:p>
    <w:p w:rsidR="00DE6EAA" w:rsidRPr="00365DD2" w:rsidRDefault="00DE6EAA" w:rsidP="00DE6EAA">
      <w:pPr>
        <w:spacing w:after="0" w:line="240" w:lineRule="auto"/>
        <w:jc w:val="both"/>
        <w:rPr>
          <w:b/>
          <w:sz w:val="28"/>
          <w:szCs w:val="28"/>
        </w:rPr>
      </w:pPr>
    </w:p>
    <w:p w:rsidR="00DE6EAA" w:rsidRPr="00D14207" w:rsidRDefault="00DE6EAA" w:rsidP="00DE6EAA">
      <w:pPr>
        <w:spacing w:after="0" w:line="240" w:lineRule="auto"/>
        <w:jc w:val="both"/>
        <w:outlineLvl w:val="2"/>
        <w:rPr>
          <w:b/>
          <w:sz w:val="28"/>
          <w:szCs w:val="28"/>
        </w:rPr>
      </w:pPr>
      <w:r w:rsidRPr="00365DD2">
        <w:rPr>
          <w:b/>
          <w:sz w:val="28"/>
          <w:szCs w:val="28"/>
        </w:rPr>
        <w:tab/>
      </w:r>
      <w:bookmarkStart w:id="62" w:name="_Toc375233978"/>
      <w:bookmarkStart w:id="63" w:name="_Toc384113785"/>
      <w:r w:rsidRPr="00D14207">
        <w:rPr>
          <w:b/>
          <w:sz w:val="28"/>
          <w:szCs w:val="28"/>
        </w:rPr>
        <w:t xml:space="preserve">2.1. Основные направления, принципы, задачи и целевые показатели развития централизованных систем водоснабжения </w:t>
      </w:r>
      <w:r w:rsidR="00F34024" w:rsidRPr="00D14207">
        <w:rPr>
          <w:b/>
          <w:sz w:val="28"/>
          <w:szCs w:val="28"/>
        </w:rPr>
        <w:t xml:space="preserve">муниципального образования </w:t>
      </w:r>
      <w:r w:rsidR="00305BB0">
        <w:rPr>
          <w:b/>
          <w:sz w:val="28"/>
          <w:szCs w:val="28"/>
        </w:rPr>
        <w:t>сельское</w:t>
      </w:r>
      <w:r w:rsidR="000F125A" w:rsidRPr="00D14207">
        <w:rPr>
          <w:b/>
          <w:sz w:val="28"/>
          <w:szCs w:val="28"/>
        </w:rPr>
        <w:t xml:space="preserve"> поселение «</w:t>
      </w:r>
      <w:r w:rsidR="00305BB0">
        <w:rPr>
          <w:b/>
          <w:sz w:val="28"/>
          <w:szCs w:val="28"/>
        </w:rPr>
        <w:t>Деревня</w:t>
      </w:r>
      <w:r w:rsidR="000F125A" w:rsidRPr="00D14207">
        <w:rPr>
          <w:b/>
          <w:sz w:val="28"/>
          <w:szCs w:val="28"/>
        </w:rPr>
        <w:t xml:space="preserve"> Думиничи»</w:t>
      </w:r>
      <w:r w:rsidRPr="00D14207">
        <w:rPr>
          <w:b/>
          <w:sz w:val="28"/>
          <w:szCs w:val="28"/>
        </w:rPr>
        <w:t>.</w:t>
      </w:r>
      <w:bookmarkEnd w:id="62"/>
      <w:bookmarkEnd w:id="63"/>
    </w:p>
    <w:p w:rsidR="00DE6EAA" w:rsidRPr="00D14207" w:rsidRDefault="00DE6EAA" w:rsidP="00DE6EAA">
      <w:pPr>
        <w:spacing w:after="0" w:line="240" w:lineRule="auto"/>
        <w:jc w:val="both"/>
        <w:rPr>
          <w:sz w:val="28"/>
          <w:szCs w:val="28"/>
        </w:rPr>
      </w:pPr>
    </w:p>
    <w:p w:rsidR="00431B89" w:rsidRDefault="00DE6EAA" w:rsidP="00DE6EAA">
      <w:pPr>
        <w:spacing w:after="0" w:line="240" w:lineRule="auto"/>
        <w:jc w:val="both"/>
        <w:rPr>
          <w:sz w:val="28"/>
          <w:szCs w:val="28"/>
        </w:rPr>
      </w:pPr>
      <w:r w:rsidRPr="00D14207">
        <w:rPr>
          <w:sz w:val="28"/>
          <w:szCs w:val="28"/>
        </w:rPr>
        <w:tab/>
      </w:r>
      <w:r w:rsidR="0091568E">
        <w:rPr>
          <w:sz w:val="28"/>
          <w:szCs w:val="28"/>
        </w:rPr>
        <w:t xml:space="preserve">Основными принципами и задачами развития системы централизованного водоснабжения является </w:t>
      </w:r>
      <w:r w:rsidR="00755849">
        <w:rPr>
          <w:sz w:val="28"/>
          <w:szCs w:val="28"/>
        </w:rPr>
        <w:t xml:space="preserve">обеспечение централизованным водоснабжением всех нуждающихся в этой услуге потребителей, </w:t>
      </w:r>
      <w:r w:rsidR="0091568E">
        <w:rPr>
          <w:sz w:val="28"/>
          <w:szCs w:val="28"/>
        </w:rPr>
        <w:t xml:space="preserve">повышение качества и надежности водоснабжения. </w:t>
      </w:r>
    </w:p>
    <w:p w:rsidR="00431B89" w:rsidRDefault="00431B89" w:rsidP="00DE6EAA">
      <w:pPr>
        <w:spacing w:after="0" w:line="240" w:lineRule="auto"/>
        <w:jc w:val="both"/>
        <w:rPr>
          <w:sz w:val="28"/>
          <w:szCs w:val="28"/>
        </w:rPr>
      </w:pPr>
      <w:r>
        <w:rPr>
          <w:sz w:val="28"/>
          <w:szCs w:val="28"/>
        </w:rPr>
        <w:tab/>
        <w:t>Мощности водозаборных сооружений и станции второго подъема в</w:t>
      </w:r>
      <w:r>
        <w:rPr>
          <w:sz w:val="28"/>
          <w:szCs w:val="28"/>
        </w:rPr>
        <w:br/>
        <w:t xml:space="preserve">п. Думиничи достаточно для обеспечениякак собственных </w:t>
      </w:r>
      <w:r w:rsidRPr="00D14207">
        <w:rPr>
          <w:sz w:val="28"/>
          <w:szCs w:val="28"/>
        </w:rPr>
        <w:t xml:space="preserve">нужд </w:t>
      </w:r>
      <w:r>
        <w:rPr>
          <w:sz w:val="28"/>
          <w:szCs w:val="28"/>
        </w:rPr>
        <w:t xml:space="preserve">поселка, так и </w:t>
      </w:r>
      <w:r w:rsidRPr="00D14207">
        <w:rPr>
          <w:sz w:val="28"/>
          <w:szCs w:val="28"/>
        </w:rPr>
        <w:t>потребителей</w:t>
      </w:r>
      <w:r>
        <w:rPr>
          <w:sz w:val="28"/>
          <w:szCs w:val="28"/>
        </w:rPr>
        <w:t xml:space="preserve"> СП «Деревня Думиничи»</w:t>
      </w:r>
      <w:r w:rsidRPr="00D14207">
        <w:rPr>
          <w:sz w:val="28"/>
          <w:szCs w:val="28"/>
        </w:rPr>
        <w:t xml:space="preserve">. </w:t>
      </w:r>
    </w:p>
    <w:p w:rsidR="00DE6EAA" w:rsidRDefault="00431B89" w:rsidP="00DE6EAA">
      <w:pPr>
        <w:spacing w:after="0" w:line="240" w:lineRule="auto"/>
        <w:jc w:val="both"/>
        <w:rPr>
          <w:sz w:val="28"/>
          <w:szCs w:val="28"/>
        </w:rPr>
      </w:pPr>
      <w:r>
        <w:rPr>
          <w:sz w:val="28"/>
          <w:szCs w:val="28"/>
        </w:rPr>
        <w:tab/>
      </w:r>
      <w:r w:rsidR="00920733" w:rsidRPr="00526864">
        <w:rPr>
          <w:sz w:val="28"/>
          <w:szCs w:val="28"/>
        </w:rPr>
        <w:t xml:space="preserve">Для </w:t>
      </w:r>
      <w:r w:rsidR="00BB39D2" w:rsidRPr="00526864">
        <w:rPr>
          <w:sz w:val="28"/>
          <w:szCs w:val="28"/>
        </w:rPr>
        <w:t xml:space="preserve">повышения надежности системы централизованного водоснабжения </w:t>
      </w:r>
      <w:r w:rsidR="000B4E7B" w:rsidRPr="00526864">
        <w:rPr>
          <w:sz w:val="28"/>
          <w:szCs w:val="28"/>
        </w:rPr>
        <w:t xml:space="preserve">схемой предусмотрена замена изношенных участков </w:t>
      </w:r>
      <w:r w:rsidR="00C45C37" w:rsidRPr="00526864">
        <w:rPr>
          <w:sz w:val="28"/>
          <w:szCs w:val="28"/>
        </w:rPr>
        <w:t>водопроводных сетей</w:t>
      </w:r>
      <w:r w:rsidR="00526864">
        <w:rPr>
          <w:sz w:val="28"/>
          <w:szCs w:val="28"/>
        </w:rPr>
        <w:t>:</w:t>
      </w:r>
    </w:p>
    <w:p w:rsidR="00526864" w:rsidRDefault="00526864" w:rsidP="00DE6EAA">
      <w:pPr>
        <w:spacing w:after="0" w:line="240" w:lineRule="auto"/>
        <w:jc w:val="both"/>
        <w:rPr>
          <w:sz w:val="28"/>
          <w:szCs w:val="28"/>
        </w:rPr>
      </w:pPr>
      <w:r>
        <w:rPr>
          <w:sz w:val="28"/>
          <w:szCs w:val="28"/>
        </w:rPr>
        <w:t xml:space="preserve">– магистральная водопроводная </w:t>
      </w:r>
      <w:r w:rsidR="00B72431">
        <w:rPr>
          <w:sz w:val="28"/>
          <w:szCs w:val="28"/>
        </w:rPr>
        <w:t xml:space="preserve">сеть, соединяющая систему водоснабжения </w:t>
      </w:r>
      <w:r w:rsidR="0049433F">
        <w:rPr>
          <w:sz w:val="28"/>
          <w:szCs w:val="28"/>
        </w:rPr>
        <w:br/>
      </w:r>
      <w:r>
        <w:rPr>
          <w:sz w:val="28"/>
          <w:szCs w:val="28"/>
        </w:rPr>
        <w:t xml:space="preserve">п. </w:t>
      </w:r>
      <w:r w:rsidR="00B72431">
        <w:rPr>
          <w:sz w:val="28"/>
          <w:szCs w:val="28"/>
        </w:rPr>
        <w:t xml:space="preserve">Думиничи </w:t>
      </w:r>
      <w:r w:rsidR="0049433F">
        <w:rPr>
          <w:sz w:val="28"/>
          <w:szCs w:val="28"/>
        </w:rPr>
        <w:t>и д. Думиничи;</w:t>
      </w:r>
    </w:p>
    <w:p w:rsidR="0049433F" w:rsidRPr="00D14207" w:rsidRDefault="0049433F" w:rsidP="00DE6EAA">
      <w:pPr>
        <w:spacing w:after="0" w:line="240" w:lineRule="auto"/>
        <w:jc w:val="both"/>
        <w:rPr>
          <w:sz w:val="28"/>
          <w:szCs w:val="28"/>
        </w:rPr>
      </w:pPr>
      <w:r>
        <w:rPr>
          <w:sz w:val="28"/>
          <w:szCs w:val="28"/>
        </w:rPr>
        <w:t>– распределительная водопроводная сеть по ул. Молодежная.</w:t>
      </w:r>
    </w:p>
    <w:p w:rsidR="006C3FFC" w:rsidRPr="006C2257" w:rsidRDefault="006C3FFC" w:rsidP="00DE6EAA">
      <w:pPr>
        <w:spacing w:after="0" w:line="240" w:lineRule="auto"/>
        <w:jc w:val="both"/>
        <w:rPr>
          <w:sz w:val="28"/>
          <w:szCs w:val="28"/>
        </w:rPr>
      </w:pPr>
    </w:p>
    <w:p w:rsidR="001D6023" w:rsidRPr="001D6023" w:rsidRDefault="00DE6EAA" w:rsidP="001D6023">
      <w:pPr>
        <w:spacing w:after="0" w:line="240" w:lineRule="auto"/>
        <w:jc w:val="both"/>
        <w:outlineLvl w:val="2"/>
        <w:rPr>
          <w:b/>
          <w:sz w:val="28"/>
          <w:szCs w:val="28"/>
        </w:rPr>
      </w:pPr>
      <w:r w:rsidRPr="006C2257">
        <w:rPr>
          <w:sz w:val="28"/>
          <w:szCs w:val="28"/>
        </w:rPr>
        <w:tab/>
      </w:r>
      <w:bookmarkStart w:id="64" w:name="_Toc375233979"/>
      <w:bookmarkStart w:id="65" w:name="_Toc384113786"/>
      <w:r w:rsidRPr="006C2257">
        <w:rPr>
          <w:b/>
          <w:sz w:val="28"/>
          <w:szCs w:val="28"/>
        </w:rPr>
        <w:t xml:space="preserve">2.2. Различные сценарии развития централизованных систем водоснабжения в зависимости от различных сценариев развития </w:t>
      </w:r>
      <w:r w:rsidR="00384AA4" w:rsidRPr="006C2257">
        <w:rPr>
          <w:b/>
          <w:sz w:val="28"/>
          <w:szCs w:val="28"/>
        </w:rPr>
        <w:t xml:space="preserve">сельского </w:t>
      </w:r>
      <w:r w:rsidRPr="006C2257">
        <w:rPr>
          <w:b/>
          <w:sz w:val="28"/>
          <w:szCs w:val="28"/>
        </w:rPr>
        <w:t>поселения.</w:t>
      </w:r>
      <w:bookmarkEnd w:id="64"/>
      <w:bookmarkEnd w:id="65"/>
    </w:p>
    <w:p w:rsidR="00B8424D" w:rsidRDefault="001D6023" w:rsidP="001D6023">
      <w:pPr>
        <w:spacing w:after="0" w:line="240" w:lineRule="auto"/>
        <w:jc w:val="both"/>
        <w:rPr>
          <w:rFonts w:eastAsia="Arial"/>
          <w:sz w:val="28"/>
          <w:szCs w:val="28"/>
          <w:lang w:eastAsia="zh-CN"/>
        </w:rPr>
      </w:pPr>
      <w:r>
        <w:rPr>
          <w:rFonts w:eastAsia="Arial"/>
          <w:sz w:val="28"/>
          <w:szCs w:val="28"/>
          <w:lang w:eastAsia="zh-CN"/>
        </w:rPr>
        <w:tab/>
      </w:r>
      <w:r w:rsidRPr="00FC1086">
        <w:rPr>
          <w:rFonts w:eastAsia="Arial"/>
          <w:sz w:val="28"/>
          <w:szCs w:val="28"/>
          <w:lang w:eastAsia="zh-CN"/>
        </w:rPr>
        <w:t xml:space="preserve">В проекте генерального плана МО </w:t>
      </w:r>
      <w:r>
        <w:rPr>
          <w:rFonts w:eastAsia="Arial"/>
          <w:sz w:val="28"/>
          <w:szCs w:val="28"/>
          <w:lang w:eastAsia="zh-CN"/>
        </w:rPr>
        <w:t>С</w:t>
      </w:r>
      <w:r w:rsidRPr="00FC1086">
        <w:rPr>
          <w:rFonts w:eastAsia="Arial"/>
          <w:sz w:val="28"/>
          <w:szCs w:val="28"/>
          <w:lang w:eastAsia="zh-CN"/>
        </w:rPr>
        <w:t>П «</w:t>
      </w:r>
      <w:r>
        <w:rPr>
          <w:rFonts w:eastAsia="Arial"/>
          <w:sz w:val="28"/>
          <w:szCs w:val="28"/>
          <w:lang w:eastAsia="zh-CN"/>
        </w:rPr>
        <w:t>Деревня</w:t>
      </w:r>
      <w:r w:rsidRPr="00FC1086">
        <w:rPr>
          <w:rFonts w:eastAsia="Arial"/>
          <w:sz w:val="28"/>
          <w:szCs w:val="28"/>
          <w:lang w:eastAsia="zh-CN"/>
        </w:rPr>
        <w:t xml:space="preserve"> Думиничи» </w:t>
      </w:r>
      <w:r>
        <w:rPr>
          <w:rFonts w:eastAsia="Arial"/>
          <w:sz w:val="28"/>
          <w:szCs w:val="28"/>
          <w:lang w:eastAsia="zh-CN"/>
        </w:rPr>
        <w:t xml:space="preserve">расширение состава жилого фонда и общественных зданий не предусмотрено. </w:t>
      </w:r>
    </w:p>
    <w:p w:rsidR="00B8424D" w:rsidRDefault="00B8424D" w:rsidP="001D6023">
      <w:pPr>
        <w:spacing w:after="0" w:line="240" w:lineRule="auto"/>
        <w:jc w:val="both"/>
        <w:rPr>
          <w:rFonts w:eastAsia="Arial"/>
          <w:sz w:val="28"/>
          <w:szCs w:val="28"/>
          <w:lang w:eastAsia="zh-CN"/>
        </w:rPr>
      </w:pPr>
      <w:r>
        <w:rPr>
          <w:rFonts w:eastAsia="Arial"/>
          <w:sz w:val="28"/>
          <w:szCs w:val="28"/>
          <w:lang w:eastAsia="zh-CN"/>
        </w:rPr>
        <w:tab/>
      </w:r>
      <w:r w:rsidR="001D6023">
        <w:rPr>
          <w:rFonts w:eastAsia="Arial"/>
          <w:sz w:val="28"/>
          <w:szCs w:val="28"/>
          <w:lang w:eastAsia="zh-CN"/>
        </w:rPr>
        <w:t xml:space="preserve">Развитие системы централизованного водоснабжение направлено на повышение качества и надежности водоснабжения абонентов. </w:t>
      </w:r>
    </w:p>
    <w:p w:rsidR="004853A7" w:rsidRPr="002F7C82" w:rsidRDefault="00B8424D" w:rsidP="001D6023">
      <w:pPr>
        <w:spacing w:after="0" w:line="240" w:lineRule="auto"/>
        <w:jc w:val="both"/>
        <w:rPr>
          <w:sz w:val="28"/>
          <w:szCs w:val="28"/>
        </w:rPr>
      </w:pPr>
      <w:r>
        <w:rPr>
          <w:rFonts w:eastAsia="Arial"/>
          <w:sz w:val="28"/>
          <w:szCs w:val="28"/>
          <w:lang w:eastAsia="zh-CN"/>
        </w:rPr>
        <w:tab/>
      </w:r>
      <w:r w:rsidR="004853A7">
        <w:rPr>
          <w:rFonts w:eastAsia="Arial"/>
          <w:sz w:val="28"/>
          <w:szCs w:val="28"/>
          <w:lang w:eastAsia="zh-CN"/>
        </w:rPr>
        <w:t>Повышени</w:t>
      </w:r>
      <w:r w:rsidR="00736497">
        <w:rPr>
          <w:rFonts w:eastAsia="Arial"/>
          <w:sz w:val="28"/>
          <w:szCs w:val="28"/>
          <w:lang w:eastAsia="zh-CN"/>
        </w:rPr>
        <w:t>е</w:t>
      </w:r>
      <w:r w:rsidR="004853A7">
        <w:rPr>
          <w:rFonts w:eastAsia="Arial"/>
          <w:sz w:val="28"/>
          <w:szCs w:val="28"/>
          <w:lang w:eastAsia="zh-CN"/>
        </w:rPr>
        <w:t xml:space="preserve"> надежностисистемы водоснабжения планируется </w:t>
      </w:r>
      <w:r w:rsidR="00447636">
        <w:rPr>
          <w:rFonts w:eastAsia="Arial"/>
          <w:sz w:val="28"/>
          <w:szCs w:val="28"/>
          <w:lang w:eastAsia="zh-CN"/>
        </w:rPr>
        <w:t>реализовать</w:t>
      </w:r>
      <w:r w:rsidR="004853A7">
        <w:rPr>
          <w:rFonts w:eastAsia="Arial"/>
          <w:sz w:val="28"/>
          <w:szCs w:val="28"/>
          <w:lang w:eastAsia="zh-CN"/>
        </w:rPr>
        <w:t xml:space="preserve"> за счет </w:t>
      </w:r>
      <w:r w:rsidR="00736497">
        <w:rPr>
          <w:rFonts w:eastAsia="Arial"/>
          <w:sz w:val="28"/>
          <w:szCs w:val="28"/>
          <w:lang w:eastAsia="zh-CN"/>
        </w:rPr>
        <w:t>контроля за состоянием</w:t>
      </w:r>
      <w:r w:rsidR="004853A7">
        <w:rPr>
          <w:rFonts w:eastAsia="Arial"/>
          <w:sz w:val="28"/>
          <w:szCs w:val="28"/>
          <w:lang w:eastAsia="zh-CN"/>
        </w:rPr>
        <w:t xml:space="preserve"> сетей</w:t>
      </w:r>
      <w:r w:rsidR="00606DEC">
        <w:rPr>
          <w:rFonts w:eastAsia="Arial"/>
          <w:sz w:val="28"/>
          <w:szCs w:val="28"/>
          <w:lang w:eastAsia="zh-CN"/>
        </w:rPr>
        <w:t xml:space="preserve"> водоснабжения. </w:t>
      </w:r>
      <w:r w:rsidR="00606DEC">
        <w:rPr>
          <w:sz w:val="28"/>
          <w:szCs w:val="28"/>
        </w:rPr>
        <w:t>Данное мероприятие может быть выполнено путем ежегодного утверждения и реализации графика мероприятий по замене сетей водоснабжения в соответствии с процентом износа и статистикой аварий.</w:t>
      </w:r>
    </w:p>
    <w:p w:rsidR="00606DEC" w:rsidRDefault="0090237D" w:rsidP="00DE6EAA">
      <w:pPr>
        <w:spacing w:after="0" w:line="240" w:lineRule="auto"/>
        <w:jc w:val="both"/>
        <w:rPr>
          <w:sz w:val="28"/>
          <w:szCs w:val="28"/>
        </w:rPr>
      </w:pPr>
      <w:r>
        <w:rPr>
          <w:sz w:val="28"/>
          <w:szCs w:val="28"/>
        </w:rPr>
        <w:tab/>
      </w:r>
    </w:p>
    <w:p w:rsidR="00DE6EAA" w:rsidRPr="00E24299" w:rsidRDefault="00606DEC" w:rsidP="004B11DC">
      <w:pPr>
        <w:spacing w:after="0" w:line="240" w:lineRule="auto"/>
        <w:jc w:val="both"/>
        <w:outlineLvl w:val="2"/>
        <w:rPr>
          <w:b/>
          <w:sz w:val="28"/>
          <w:szCs w:val="28"/>
        </w:rPr>
      </w:pPr>
      <w:r>
        <w:rPr>
          <w:sz w:val="28"/>
          <w:szCs w:val="28"/>
        </w:rPr>
        <w:br w:type="page"/>
      </w:r>
      <w:r w:rsidR="00DE6EAA" w:rsidRPr="002F7C82">
        <w:rPr>
          <w:sz w:val="28"/>
          <w:szCs w:val="28"/>
        </w:rPr>
        <w:lastRenderedPageBreak/>
        <w:tab/>
      </w:r>
      <w:bookmarkStart w:id="66" w:name="_Toc375233980"/>
      <w:bookmarkStart w:id="67" w:name="_Toc384113787"/>
      <w:r w:rsidR="00DE6EAA" w:rsidRPr="00E24299">
        <w:rPr>
          <w:b/>
          <w:sz w:val="28"/>
          <w:szCs w:val="28"/>
        </w:rPr>
        <w:t>2.3. Баланс водоснабжения и потребления питьевой воды.</w:t>
      </w:r>
      <w:bookmarkEnd w:id="66"/>
      <w:bookmarkEnd w:id="67"/>
    </w:p>
    <w:p w:rsidR="00DE6EAA" w:rsidRDefault="00DE6EAA" w:rsidP="00DE6EAA">
      <w:pPr>
        <w:spacing w:after="0" w:line="240" w:lineRule="auto"/>
        <w:jc w:val="both"/>
        <w:rPr>
          <w:b/>
          <w:sz w:val="28"/>
          <w:szCs w:val="28"/>
        </w:rPr>
      </w:pPr>
      <w:r w:rsidRPr="005A308E">
        <w:rPr>
          <w:b/>
          <w:sz w:val="28"/>
          <w:szCs w:val="28"/>
        </w:rPr>
        <w:tab/>
        <w:t>2.3.1. Общий баланс подачи и реализации воды, включая анализ и оценку структурных составляющих потерь питьевой воды при ее производстве и транспортировке.</w:t>
      </w:r>
    </w:p>
    <w:p w:rsidR="00DE6EAA" w:rsidRDefault="00DE6EAA" w:rsidP="00DE6EAA">
      <w:pPr>
        <w:spacing w:after="0" w:line="240" w:lineRule="auto"/>
        <w:jc w:val="right"/>
        <w:rPr>
          <w:sz w:val="28"/>
          <w:szCs w:val="28"/>
        </w:rPr>
      </w:pPr>
      <w:r w:rsidRPr="006328CF">
        <w:rPr>
          <w:sz w:val="28"/>
          <w:szCs w:val="28"/>
        </w:rPr>
        <w:t>Таблица 2.3.1.</w:t>
      </w:r>
    </w:p>
    <w:p w:rsidR="00DE6EAA" w:rsidRDefault="00DE6EAA" w:rsidP="00DE6EAA">
      <w:pPr>
        <w:spacing w:after="0" w:line="240" w:lineRule="auto"/>
        <w:jc w:val="center"/>
        <w:rPr>
          <w:b/>
          <w:sz w:val="28"/>
          <w:szCs w:val="28"/>
        </w:rPr>
      </w:pPr>
      <w:r w:rsidRPr="006328CF">
        <w:rPr>
          <w:b/>
          <w:sz w:val="28"/>
          <w:szCs w:val="28"/>
        </w:rPr>
        <w:t>Общий баланс подачи и реализации воды.</w:t>
      </w:r>
    </w:p>
    <w:p w:rsidR="00DE6EAA" w:rsidRDefault="00DE6EAA" w:rsidP="00DE6EAA">
      <w:pPr>
        <w:spacing w:after="0" w:line="240" w:lineRule="auto"/>
        <w:jc w:val="center"/>
        <w:rPr>
          <w:b/>
          <w:sz w:val="28"/>
          <w:szCs w:val="28"/>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8"/>
        <w:gridCol w:w="2040"/>
        <w:gridCol w:w="1200"/>
        <w:gridCol w:w="1320"/>
        <w:gridCol w:w="1320"/>
        <w:gridCol w:w="1320"/>
        <w:gridCol w:w="1268"/>
        <w:gridCol w:w="1148"/>
      </w:tblGrid>
      <w:tr w:rsidR="00CD3A00" w:rsidRPr="005242D6" w:rsidTr="005A07BB">
        <w:trPr>
          <w:jc w:val="center"/>
        </w:trPr>
        <w:tc>
          <w:tcPr>
            <w:tcW w:w="588" w:type="dxa"/>
            <w:vAlign w:val="center"/>
          </w:tcPr>
          <w:p w:rsidR="00CD3A00" w:rsidRPr="005242D6" w:rsidRDefault="00CD3A00" w:rsidP="005242D6">
            <w:pPr>
              <w:spacing w:after="0" w:line="240" w:lineRule="auto"/>
              <w:jc w:val="center"/>
              <w:rPr>
                <w:szCs w:val="24"/>
              </w:rPr>
            </w:pPr>
            <w:r w:rsidRPr="005242D6">
              <w:rPr>
                <w:szCs w:val="24"/>
              </w:rPr>
              <w:t>№ п/п</w:t>
            </w:r>
          </w:p>
        </w:tc>
        <w:tc>
          <w:tcPr>
            <w:tcW w:w="2040" w:type="dxa"/>
            <w:vAlign w:val="center"/>
          </w:tcPr>
          <w:p w:rsidR="00CD3A00" w:rsidRPr="005242D6" w:rsidRDefault="00CD3A00" w:rsidP="005242D6">
            <w:pPr>
              <w:spacing w:after="0" w:line="240" w:lineRule="auto"/>
              <w:jc w:val="center"/>
              <w:rPr>
                <w:szCs w:val="24"/>
              </w:rPr>
            </w:pPr>
            <w:r w:rsidRPr="005242D6">
              <w:rPr>
                <w:szCs w:val="24"/>
              </w:rPr>
              <w:t>Наименование</w:t>
            </w:r>
          </w:p>
        </w:tc>
        <w:tc>
          <w:tcPr>
            <w:tcW w:w="1200" w:type="dxa"/>
            <w:vAlign w:val="center"/>
          </w:tcPr>
          <w:p w:rsidR="00CD3A00" w:rsidRPr="005242D6" w:rsidRDefault="00CD3A00" w:rsidP="005242D6">
            <w:pPr>
              <w:spacing w:after="0" w:line="240" w:lineRule="auto"/>
              <w:jc w:val="center"/>
              <w:rPr>
                <w:szCs w:val="24"/>
              </w:rPr>
            </w:pPr>
            <w:r w:rsidRPr="005242D6">
              <w:rPr>
                <w:szCs w:val="24"/>
              </w:rPr>
              <w:t>Год</w:t>
            </w:r>
          </w:p>
        </w:tc>
        <w:tc>
          <w:tcPr>
            <w:tcW w:w="1320" w:type="dxa"/>
            <w:vAlign w:val="center"/>
          </w:tcPr>
          <w:p w:rsidR="00CD3A00" w:rsidRPr="005242D6" w:rsidRDefault="00CD3A00" w:rsidP="005242D6">
            <w:pPr>
              <w:spacing w:after="0" w:line="240" w:lineRule="auto"/>
              <w:jc w:val="center"/>
              <w:rPr>
                <w:szCs w:val="24"/>
              </w:rPr>
            </w:pPr>
            <w:r w:rsidRPr="005242D6">
              <w:rPr>
                <w:szCs w:val="24"/>
              </w:rPr>
              <w:t xml:space="preserve">Объем поднятой воды, </w:t>
            </w:r>
            <w:r w:rsidR="00062747" w:rsidRPr="005242D6">
              <w:rPr>
                <w:szCs w:val="24"/>
              </w:rPr>
              <w:t>тыс.</w:t>
            </w:r>
            <w:r w:rsidRPr="005242D6">
              <w:rPr>
                <w:szCs w:val="24"/>
              </w:rPr>
              <w:t>м</w:t>
            </w:r>
            <w:r w:rsidRPr="005242D6">
              <w:rPr>
                <w:szCs w:val="24"/>
                <w:vertAlign w:val="superscript"/>
              </w:rPr>
              <w:t>3</w:t>
            </w:r>
            <w:r w:rsidRPr="005242D6">
              <w:rPr>
                <w:szCs w:val="24"/>
              </w:rPr>
              <w:t>/год</w:t>
            </w:r>
          </w:p>
        </w:tc>
        <w:tc>
          <w:tcPr>
            <w:tcW w:w="1320" w:type="dxa"/>
            <w:vAlign w:val="center"/>
          </w:tcPr>
          <w:p w:rsidR="00CD3A00" w:rsidRPr="005242D6" w:rsidRDefault="00CD3A00" w:rsidP="005242D6">
            <w:pPr>
              <w:spacing w:after="0" w:line="240" w:lineRule="auto"/>
              <w:jc w:val="center"/>
              <w:rPr>
                <w:szCs w:val="24"/>
              </w:rPr>
            </w:pPr>
            <w:r w:rsidRPr="005242D6">
              <w:rPr>
                <w:szCs w:val="24"/>
              </w:rPr>
              <w:t xml:space="preserve">Собствен-ные нужды, </w:t>
            </w:r>
            <w:r w:rsidR="00062747" w:rsidRPr="005242D6">
              <w:rPr>
                <w:szCs w:val="24"/>
              </w:rPr>
              <w:t>тыс.</w:t>
            </w:r>
            <w:r w:rsidRPr="005242D6">
              <w:rPr>
                <w:szCs w:val="24"/>
              </w:rPr>
              <w:t>м</w:t>
            </w:r>
            <w:r w:rsidRPr="005242D6">
              <w:rPr>
                <w:szCs w:val="24"/>
                <w:vertAlign w:val="superscript"/>
              </w:rPr>
              <w:t>3</w:t>
            </w:r>
            <w:r w:rsidRPr="005242D6">
              <w:rPr>
                <w:szCs w:val="24"/>
              </w:rPr>
              <w:t>/год</w:t>
            </w:r>
          </w:p>
        </w:tc>
        <w:tc>
          <w:tcPr>
            <w:tcW w:w="1320" w:type="dxa"/>
            <w:vAlign w:val="center"/>
          </w:tcPr>
          <w:p w:rsidR="00CD3A00" w:rsidRPr="005242D6" w:rsidRDefault="00CD3A00" w:rsidP="005242D6">
            <w:pPr>
              <w:spacing w:after="0" w:line="240" w:lineRule="auto"/>
              <w:jc w:val="center"/>
              <w:rPr>
                <w:szCs w:val="24"/>
              </w:rPr>
            </w:pPr>
            <w:r w:rsidRPr="005242D6">
              <w:rPr>
                <w:szCs w:val="24"/>
              </w:rPr>
              <w:t xml:space="preserve">Объем отпуска в сеть, </w:t>
            </w:r>
            <w:r w:rsidR="00062747" w:rsidRPr="005242D6">
              <w:rPr>
                <w:szCs w:val="24"/>
              </w:rPr>
              <w:t>тыс.</w:t>
            </w:r>
            <w:r w:rsidRPr="005242D6">
              <w:rPr>
                <w:szCs w:val="24"/>
              </w:rPr>
              <w:t>м</w:t>
            </w:r>
            <w:r w:rsidRPr="005242D6">
              <w:rPr>
                <w:szCs w:val="24"/>
                <w:vertAlign w:val="superscript"/>
              </w:rPr>
              <w:t>3</w:t>
            </w:r>
            <w:r w:rsidRPr="005242D6">
              <w:rPr>
                <w:szCs w:val="24"/>
              </w:rPr>
              <w:t>/год</w:t>
            </w:r>
          </w:p>
        </w:tc>
        <w:tc>
          <w:tcPr>
            <w:tcW w:w="1268" w:type="dxa"/>
            <w:vAlign w:val="center"/>
          </w:tcPr>
          <w:p w:rsidR="00CD3A00" w:rsidRPr="005242D6" w:rsidRDefault="00CD3A00" w:rsidP="005242D6">
            <w:pPr>
              <w:spacing w:after="0" w:line="240" w:lineRule="auto"/>
              <w:jc w:val="center"/>
              <w:rPr>
                <w:szCs w:val="24"/>
              </w:rPr>
            </w:pPr>
            <w:r w:rsidRPr="005242D6">
              <w:rPr>
                <w:szCs w:val="24"/>
              </w:rPr>
              <w:t xml:space="preserve">Объем потерь воды, </w:t>
            </w:r>
            <w:r w:rsidR="00062747" w:rsidRPr="005242D6">
              <w:rPr>
                <w:szCs w:val="24"/>
              </w:rPr>
              <w:t>тыс.</w:t>
            </w:r>
            <w:r w:rsidRPr="005242D6">
              <w:rPr>
                <w:szCs w:val="24"/>
              </w:rPr>
              <w:t>м</w:t>
            </w:r>
            <w:r w:rsidRPr="005242D6">
              <w:rPr>
                <w:szCs w:val="24"/>
                <w:vertAlign w:val="superscript"/>
              </w:rPr>
              <w:t>3</w:t>
            </w:r>
            <w:r w:rsidRPr="005242D6">
              <w:rPr>
                <w:szCs w:val="24"/>
              </w:rPr>
              <w:t>/</w:t>
            </w:r>
            <w:r w:rsidR="005242D6">
              <w:rPr>
                <w:szCs w:val="24"/>
              </w:rPr>
              <w:br/>
            </w:r>
            <w:r w:rsidRPr="005242D6">
              <w:rPr>
                <w:szCs w:val="24"/>
              </w:rPr>
              <w:t>год</w:t>
            </w:r>
          </w:p>
        </w:tc>
        <w:tc>
          <w:tcPr>
            <w:tcW w:w="1148" w:type="dxa"/>
            <w:vAlign w:val="center"/>
          </w:tcPr>
          <w:p w:rsidR="00CD3A00" w:rsidRPr="005242D6" w:rsidRDefault="00CD3A00" w:rsidP="005242D6">
            <w:pPr>
              <w:spacing w:after="0" w:line="240" w:lineRule="auto"/>
              <w:jc w:val="center"/>
              <w:rPr>
                <w:szCs w:val="24"/>
              </w:rPr>
            </w:pPr>
            <w:r w:rsidRPr="005242D6">
              <w:rPr>
                <w:szCs w:val="24"/>
              </w:rPr>
              <w:t xml:space="preserve">Объем реализа-ции воды, </w:t>
            </w:r>
            <w:r w:rsidR="005242D6" w:rsidRPr="005242D6">
              <w:rPr>
                <w:szCs w:val="24"/>
              </w:rPr>
              <w:t>тыс.</w:t>
            </w:r>
            <w:r w:rsidRPr="005242D6">
              <w:rPr>
                <w:szCs w:val="24"/>
              </w:rPr>
              <w:t>м</w:t>
            </w:r>
            <w:r w:rsidRPr="005242D6">
              <w:rPr>
                <w:szCs w:val="24"/>
                <w:vertAlign w:val="superscript"/>
              </w:rPr>
              <w:t>3</w:t>
            </w:r>
            <w:r w:rsidRPr="005242D6">
              <w:rPr>
                <w:szCs w:val="24"/>
              </w:rPr>
              <w:t>/</w:t>
            </w:r>
            <w:r w:rsidR="005242D6">
              <w:rPr>
                <w:szCs w:val="24"/>
              </w:rPr>
              <w:br/>
            </w:r>
            <w:r w:rsidRPr="005242D6">
              <w:rPr>
                <w:szCs w:val="24"/>
              </w:rPr>
              <w:t>год</w:t>
            </w:r>
          </w:p>
        </w:tc>
      </w:tr>
      <w:tr w:rsidR="00B166A5" w:rsidRPr="00BE63C0" w:rsidTr="00B166A5">
        <w:trPr>
          <w:trHeight w:val="486"/>
          <w:jc w:val="center"/>
        </w:trPr>
        <w:tc>
          <w:tcPr>
            <w:tcW w:w="588" w:type="dxa"/>
            <w:vMerge w:val="restart"/>
            <w:vAlign w:val="center"/>
          </w:tcPr>
          <w:p w:rsidR="00B166A5" w:rsidRPr="00BE63C0" w:rsidRDefault="00B166A5" w:rsidP="006861C6">
            <w:pPr>
              <w:spacing w:after="0" w:line="240" w:lineRule="auto"/>
              <w:jc w:val="center"/>
              <w:rPr>
                <w:szCs w:val="24"/>
              </w:rPr>
            </w:pPr>
            <w:r>
              <w:rPr>
                <w:szCs w:val="24"/>
              </w:rPr>
              <w:t>1.</w:t>
            </w:r>
          </w:p>
        </w:tc>
        <w:tc>
          <w:tcPr>
            <w:tcW w:w="2040" w:type="dxa"/>
            <w:vMerge w:val="restart"/>
            <w:vAlign w:val="center"/>
          </w:tcPr>
          <w:p w:rsidR="00B166A5" w:rsidRPr="00BE63C0" w:rsidRDefault="00B166A5" w:rsidP="006861C6">
            <w:pPr>
              <w:spacing w:after="0" w:line="240" w:lineRule="auto"/>
              <w:rPr>
                <w:szCs w:val="24"/>
              </w:rPr>
            </w:pPr>
            <w:r>
              <w:rPr>
                <w:szCs w:val="24"/>
              </w:rPr>
              <w:t>д. Думиничи, водозаборные узлы ГП «Калугаоблводо</w:t>
            </w:r>
            <w:r w:rsidR="00667E31">
              <w:rPr>
                <w:szCs w:val="24"/>
              </w:rPr>
              <w:t>-</w:t>
            </w:r>
            <w:r>
              <w:rPr>
                <w:szCs w:val="24"/>
              </w:rPr>
              <w:t>канал» (сети всех 5 скважин закольцованы)</w:t>
            </w:r>
          </w:p>
        </w:tc>
        <w:tc>
          <w:tcPr>
            <w:tcW w:w="1200" w:type="dxa"/>
            <w:vAlign w:val="center"/>
          </w:tcPr>
          <w:p w:rsidR="00B166A5" w:rsidRDefault="00E2649A" w:rsidP="005242D6">
            <w:pPr>
              <w:spacing w:after="0" w:line="240" w:lineRule="auto"/>
              <w:jc w:val="center"/>
              <w:rPr>
                <w:szCs w:val="24"/>
              </w:rPr>
            </w:pPr>
            <w:r>
              <w:rPr>
                <w:szCs w:val="24"/>
              </w:rPr>
              <w:t>2017</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20,150</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0</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20,150</w:t>
            </w:r>
          </w:p>
        </w:tc>
        <w:tc>
          <w:tcPr>
            <w:tcW w:w="1268" w:type="dxa"/>
            <w:shd w:val="clear" w:color="auto" w:fill="auto"/>
            <w:vAlign w:val="center"/>
          </w:tcPr>
          <w:p w:rsidR="00B166A5" w:rsidRPr="00B166A5" w:rsidRDefault="00B166A5" w:rsidP="00B166A5">
            <w:pPr>
              <w:spacing w:after="0" w:line="240" w:lineRule="auto"/>
              <w:jc w:val="center"/>
              <w:rPr>
                <w:szCs w:val="24"/>
              </w:rPr>
            </w:pPr>
            <w:r w:rsidRPr="00B166A5">
              <w:rPr>
                <w:szCs w:val="24"/>
              </w:rPr>
              <w:t>2,455</w:t>
            </w:r>
          </w:p>
        </w:tc>
        <w:tc>
          <w:tcPr>
            <w:tcW w:w="1148" w:type="dxa"/>
            <w:shd w:val="clear" w:color="auto" w:fill="auto"/>
            <w:vAlign w:val="center"/>
          </w:tcPr>
          <w:p w:rsidR="00B166A5" w:rsidRPr="00B166A5" w:rsidRDefault="00B166A5" w:rsidP="00B166A5">
            <w:pPr>
              <w:spacing w:after="0" w:line="240" w:lineRule="auto"/>
              <w:jc w:val="center"/>
              <w:rPr>
                <w:szCs w:val="24"/>
              </w:rPr>
            </w:pPr>
            <w:r w:rsidRPr="00B166A5">
              <w:rPr>
                <w:szCs w:val="24"/>
              </w:rPr>
              <w:t>12,029</w:t>
            </w:r>
          </w:p>
        </w:tc>
      </w:tr>
      <w:tr w:rsidR="00B166A5" w:rsidRPr="00BE63C0" w:rsidTr="00B166A5">
        <w:trPr>
          <w:trHeight w:val="483"/>
          <w:jc w:val="center"/>
        </w:trPr>
        <w:tc>
          <w:tcPr>
            <w:tcW w:w="588" w:type="dxa"/>
            <w:vMerge/>
            <w:vAlign w:val="center"/>
          </w:tcPr>
          <w:p w:rsidR="00B166A5" w:rsidRDefault="00B166A5" w:rsidP="006861C6">
            <w:pPr>
              <w:spacing w:after="0" w:line="240" w:lineRule="auto"/>
              <w:jc w:val="center"/>
              <w:rPr>
                <w:szCs w:val="24"/>
              </w:rPr>
            </w:pPr>
          </w:p>
        </w:tc>
        <w:tc>
          <w:tcPr>
            <w:tcW w:w="2040" w:type="dxa"/>
            <w:vMerge/>
            <w:vAlign w:val="center"/>
          </w:tcPr>
          <w:p w:rsidR="00B166A5" w:rsidRDefault="00B166A5" w:rsidP="006861C6">
            <w:pPr>
              <w:spacing w:after="0" w:line="240" w:lineRule="auto"/>
              <w:rPr>
                <w:szCs w:val="24"/>
              </w:rPr>
            </w:pPr>
          </w:p>
        </w:tc>
        <w:tc>
          <w:tcPr>
            <w:tcW w:w="1200" w:type="dxa"/>
            <w:vAlign w:val="center"/>
          </w:tcPr>
          <w:p w:rsidR="00B166A5" w:rsidRDefault="00E2649A" w:rsidP="005242D6">
            <w:pPr>
              <w:spacing w:after="0" w:line="240" w:lineRule="auto"/>
              <w:jc w:val="center"/>
              <w:rPr>
                <w:szCs w:val="24"/>
              </w:rPr>
            </w:pPr>
            <w:r>
              <w:rPr>
                <w:szCs w:val="24"/>
              </w:rPr>
              <w:t>2018</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16,699</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0</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16,699</w:t>
            </w:r>
          </w:p>
        </w:tc>
        <w:tc>
          <w:tcPr>
            <w:tcW w:w="1268" w:type="dxa"/>
            <w:shd w:val="clear" w:color="auto" w:fill="auto"/>
            <w:vAlign w:val="center"/>
          </w:tcPr>
          <w:p w:rsidR="00B166A5" w:rsidRPr="00B166A5" w:rsidRDefault="00B166A5" w:rsidP="00B166A5">
            <w:pPr>
              <w:spacing w:after="0" w:line="240" w:lineRule="auto"/>
              <w:jc w:val="center"/>
              <w:rPr>
                <w:szCs w:val="24"/>
              </w:rPr>
            </w:pPr>
            <w:r w:rsidRPr="00B166A5">
              <w:rPr>
                <w:szCs w:val="24"/>
              </w:rPr>
              <w:t>1,716</w:t>
            </w:r>
          </w:p>
        </w:tc>
        <w:tc>
          <w:tcPr>
            <w:tcW w:w="1148" w:type="dxa"/>
            <w:shd w:val="clear" w:color="auto" w:fill="auto"/>
            <w:vAlign w:val="center"/>
          </w:tcPr>
          <w:p w:rsidR="00B166A5" w:rsidRPr="00B166A5" w:rsidRDefault="00B166A5" w:rsidP="00B166A5">
            <w:pPr>
              <w:spacing w:after="0" w:line="240" w:lineRule="auto"/>
              <w:jc w:val="center"/>
              <w:rPr>
                <w:szCs w:val="24"/>
              </w:rPr>
            </w:pPr>
            <w:r w:rsidRPr="00B166A5">
              <w:rPr>
                <w:szCs w:val="24"/>
              </w:rPr>
              <w:t>12,122</w:t>
            </w:r>
          </w:p>
        </w:tc>
      </w:tr>
      <w:tr w:rsidR="00B166A5" w:rsidRPr="00BE63C0" w:rsidTr="00B166A5">
        <w:trPr>
          <w:trHeight w:val="483"/>
          <w:jc w:val="center"/>
        </w:trPr>
        <w:tc>
          <w:tcPr>
            <w:tcW w:w="588" w:type="dxa"/>
            <w:vMerge/>
            <w:vAlign w:val="center"/>
          </w:tcPr>
          <w:p w:rsidR="00B166A5" w:rsidRDefault="00B166A5" w:rsidP="006861C6">
            <w:pPr>
              <w:spacing w:after="0" w:line="240" w:lineRule="auto"/>
              <w:jc w:val="center"/>
              <w:rPr>
                <w:szCs w:val="24"/>
              </w:rPr>
            </w:pPr>
          </w:p>
        </w:tc>
        <w:tc>
          <w:tcPr>
            <w:tcW w:w="2040" w:type="dxa"/>
            <w:vMerge/>
            <w:vAlign w:val="center"/>
          </w:tcPr>
          <w:p w:rsidR="00B166A5" w:rsidRDefault="00B166A5" w:rsidP="006861C6">
            <w:pPr>
              <w:spacing w:after="0" w:line="240" w:lineRule="auto"/>
              <w:rPr>
                <w:szCs w:val="24"/>
              </w:rPr>
            </w:pPr>
          </w:p>
        </w:tc>
        <w:tc>
          <w:tcPr>
            <w:tcW w:w="1200" w:type="dxa"/>
            <w:vAlign w:val="center"/>
          </w:tcPr>
          <w:p w:rsidR="00B166A5" w:rsidRDefault="00E2649A" w:rsidP="005242D6">
            <w:pPr>
              <w:spacing w:after="0" w:line="240" w:lineRule="auto"/>
              <w:jc w:val="center"/>
              <w:rPr>
                <w:szCs w:val="24"/>
              </w:rPr>
            </w:pPr>
            <w:r>
              <w:rPr>
                <w:szCs w:val="24"/>
              </w:rPr>
              <w:t>2019</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16,678</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0</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16,678</w:t>
            </w:r>
          </w:p>
        </w:tc>
        <w:tc>
          <w:tcPr>
            <w:tcW w:w="1268" w:type="dxa"/>
            <w:shd w:val="clear" w:color="auto" w:fill="auto"/>
            <w:vAlign w:val="center"/>
          </w:tcPr>
          <w:p w:rsidR="00B166A5" w:rsidRPr="00B166A5" w:rsidRDefault="00B166A5" w:rsidP="00B166A5">
            <w:pPr>
              <w:spacing w:after="0" w:line="240" w:lineRule="auto"/>
              <w:jc w:val="center"/>
              <w:rPr>
                <w:szCs w:val="24"/>
              </w:rPr>
            </w:pPr>
            <w:r w:rsidRPr="00B166A5">
              <w:rPr>
                <w:szCs w:val="24"/>
              </w:rPr>
              <w:t>2,065</w:t>
            </w:r>
          </w:p>
        </w:tc>
        <w:tc>
          <w:tcPr>
            <w:tcW w:w="1148" w:type="dxa"/>
            <w:shd w:val="clear" w:color="auto" w:fill="auto"/>
            <w:vAlign w:val="center"/>
          </w:tcPr>
          <w:p w:rsidR="00B166A5" w:rsidRPr="00B166A5" w:rsidRDefault="00B166A5" w:rsidP="00B166A5">
            <w:pPr>
              <w:spacing w:after="0" w:line="240" w:lineRule="auto"/>
              <w:jc w:val="center"/>
              <w:rPr>
                <w:szCs w:val="24"/>
              </w:rPr>
            </w:pPr>
            <w:r w:rsidRPr="00B166A5">
              <w:rPr>
                <w:szCs w:val="24"/>
              </w:rPr>
              <w:t>11,488</w:t>
            </w:r>
          </w:p>
        </w:tc>
      </w:tr>
      <w:tr w:rsidR="00B166A5" w:rsidRPr="00BE63C0" w:rsidTr="00B166A5">
        <w:trPr>
          <w:trHeight w:val="483"/>
          <w:jc w:val="center"/>
        </w:trPr>
        <w:tc>
          <w:tcPr>
            <w:tcW w:w="588" w:type="dxa"/>
            <w:vMerge/>
            <w:vAlign w:val="center"/>
          </w:tcPr>
          <w:p w:rsidR="00B166A5" w:rsidRDefault="00B166A5" w:rsidP="006861C6">
            <w:pPr>
              <w:spacing w:after="0" w:line="240" w:lineRule="auto"/>
              <w:jc w:val="center"/>
              <w:rPr>
                <w:szCs w:val="24"/>
              </w:rPr>
            </w:pPr>
          </w:p>
        </w:tc>
        <w:tc>
          <w:tcPr>
            <w:tcW w:w="2040" w:type="dxa"/>
            <w:vMerge/>
            <w:vAlign w:val="center"/>
          </w:tcPr>
          <w:p w:rsidR="00B166A5" w:rsidRDefault="00B166A5" w:rsidP="006861C6">
            <w:pPr>
              <w:spacing w:after="0" w:line="240" w:lineRule="auto"/>
              <w:rPr>
                <w:szCs w:val="24"/>
              </w:rPr>
            </w:pPr>
          </w:p>
        </w:tc>
        <w:tc>
          <w:tcPr>
            <w:tcW w:w="1200" w:type="dxa"/>
            <w:vAlign w:val="center"/>
          </w:tcPr>
          <w:p w:rsidR="00B166A5" w:rsidRDefault="00E2649A" w:rsidP="005242D6">
            <w:pPr>
              <w:spacing w:after="0" w:line="240" w:lineRule="auto"/>
              <w:jc w:val="center"/>
              <w:rPr>
                <w:szCs w:val="24"/>
              </w:rPr>
            </w:pPr>
            <w:r>
              <w:rPr>
                <w:szCs w:val="24"/>
              </w:rPr>
              <w:t>2020</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11,824</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0</w:t>
            </w:r>
          </w:p>
        </w:tc>
        <w:tc>
          <w:tcPr>
            <w:tcW w:w="1320" w:type="dxa"/>
            <w:shd w:val="clear" w:color="auto" w:fill="auto"/>
            <w:vAlign w:val="center"/>
          </w:tcPr>
          <w:p w:rsidR="00B166A5" w:rsidRPr="00B166A5" w:rsidRDefault="00B166A5" w:rsidP="00B166A5">
            <w:pPr>
              <w:spacing w:after="0" w:line="240" w:lineRule="auto"/>
              <w:jc w:val="center"/>
              <w:rPr>
                <w:szCs w:val="24"/>
              </w:rPr>
            </w:pPr>
            <w:r w:rsidRPr="00B166A5">
              <w:rPr>
                <w:szCs w:val="24"/>
              </w:rPr>
              <w:t>11,824</w:t>
            </w:r>
          </w:p>
        </w:tc>
        <w:tc>
          <w:tcPr>
            <w:tcW w:w="1268" w:type="dxa"/>
            <w:shd w:val="clear" w:color="auto" w:fill="auto"/>
            <w:vAlign w:val="center"/>
          </w:tcPr>
          <w:p w:rsidR="00B166A5" w:rsidRPr="00B166A5" w:rsidRDefault="00B166A5" w:rsidP="00B166A5">
            <w:pPr>
              <w:spacing w:after="0" w:line="240" w:lineRule="auto"/>
              <w:jc w:val="center"/>
              <w:rPr>
                <w:szCs w:val="24"/>
              </w:rPr>
            </w:pPr>
            <w:r w:rsidRPr="00B166A5">
              <w:rPr>
                <w:szCs w:val="24"/>
              </w:rPr>
              <w:t>0,776</w:t>
            </w:r>
          </w:p>
        </w:tc>
        <w:tc>
          <w:tcPr>
            <w:tcW w:w="1148" w:type="dxa"/>
            <w:shd w:val="clear" w:color="auto" w:fill="auto"/>
            <w:vAlign w:val="center"/>
          </w:tcPr>
          <w:p w:rsidR="00B166A5" w:rsidRPr="00B166A5" w:rsidRDefault="00B166A5" w:rsidP="00B166A5">
            <w:pPr>
              <w:spacing w:after="0" w:line="240" w:lineRule="auto"/>
              <w:jc w:val="center"/>
              <w:rPr>
                <w:szCs w:val="24"/>
              </w:rPr>
            </w:pPr>
            <w:r w:rsidRPr="00B166A5">
              <w:rPr>
                <w:szCs w:val="24"/>
              </w:rPr>
              <w:t>8,885</w:t>
            </w:r>
          </w:p>
        </w:tc>
      </w:tr>
    </w:tbl>
    <w:p w:rsidR="00DE6EAA" w:rsidRPr="006328CF" w:rsidRDefault="00DE6EAA" w:rsidP="00DE6EAA">
      <w:pPr>
        <w:spacing w:after="0" w:line="240" w:lineRule="auto"/>
        <w:jc w:val="center"/>
        <w:rPr>
          <w:b/>
          <w:sz w:val="28"/>
          <w:szCs w:val="28"/>
        </w:rPr>
      </w:pPr>
    </w:p>
    <w:p w:rsidR="00DE6EAA" w:rsidRDefault="00DE6EAA" w:rsidP="00DE6EAA">
      <w:pPr>
        <w:spacing w:after="0" w:line="240" w:lineRule="auto"/>
        <w:jc w:val="both"/>
        <w:rPr>
          <w:b/>
          <w:sz w:val="28"/>
          <w:szCs w:val="28"/>
        </w:rPr>
      </w:pPr>
      <w:r>
        <w:rPr>
          <w:sz w:val="28"/>
          <w:szCs w:val="28"/>
        </w:rPr>
        <w:tab/>
      </w:r>
      <w:r w:rsidRPr="005A308E">
        <w:rPr>
          <w:b/>
          <w:sz w:val="28"/>
          <w:szCs w:val="28"/>
        </w:rPr>
        <w:t xml:space="preserve">2.3.2. Территориальный </w:t>
      </w:r>
      <w:r w:rsidR="00D717EA">
        <w:rPr>
          <w:b/>
          <w:sz w:val="28"/>
          <w:szCs w:val="28"/>
        </w:rPr>
        <w:t xml:space="preserve">годовой </w:t>
      </w:r>
      <w:r w:rsidRPr="005A308E">
        <w:rPr>
          <w:b/>
          <w:sz w:val="28"/>
          <w:szCs w:val="28"/>
        </w:rPr>
        <w:t>баланс подачи питьевой воды по технологическим зонам водоснабжения.</w:t>
      </w:r>
    </w:p>
    <w:p w:rsidR="002C363C" w:rsidRDefault="00DE6EAA" w:rsidP="00DE6EAA">
      <w:pPr>
        <w:spacing w:after="0" w:line="240" w:lineRule="auto"/>
        <w:jc w:val="both"/>
        <w:rPr>
          <w:sz w:val="28"/>
          <w:szCs w:val="28"/>
        </w:rPr>
      </w:pPr>
      <w:r>
        <w:rPr>
          <w:b/>
          <w:sz w:val="28"/>
          <w:szCs w:val="28"/>
        </w:rPr>
        <w:tab/>
      </w:r>
      <w:r w:rsidR="003214E8" w:rsidRPr="003214E8">
        <w:rPr>
          <w:sz w:val="28"/>
          <w:szCs w:val="28"/>
        </w:rPr>
        <w:t>Услуги по централизованному</w:t>
      </w:r>
      <w:r w:rsidR="003214E8">
        <w:rPr>
          <w:sz w:val="28"/>
          <w:szCs w:val="28"/>
        </w:rPr>
        <w:t xml:space="preserve"> водоснабжению на территории </w:t>
      </w:r>
      <w:r w:rsidR="003214E8">
        <w:rPr>
          <w:sz w:val="28"/>
          <w:szCs w:val="28"/>
        </w:rPr>
        <w:br/>
      </w:r>
      <w:r w:rsidR="001A7244">
        <w:rPr>
          <w:sz w:val="28"/>
          <w:szCs w:val="28"/>
        </w:rPr>
        <w:t>д</w:t>
      </w:r>
      <w:r w:rsidR="003214E8">
        <w:rPr>
          <w:sz w:val="28"/>
          <w:szCs w:val="28"/>
        </w:rPr>
        <w:t>. Думиничи осуществляется ГП «Калугаоблводоканал»</w:t>
      </w:r>
      <w:r w:rsidR="00E047B5">
        <w:rPr>
          <w:sz w:val="28"/>
          <w:szCs w:val="28"/>
        </w:rPr>
        <w:t xml:space="preserve"> от двух водозаборных узлов (в </w:t>
      </w:r>
      <w:r w:rsidR="001A7244">
        <w:rPr>
          <w:sz w:val="28"/>
          <w:szCs w:val="28"/>
        </w:rPr>
        <w:t>п</w:t>
      </w:r>
      <w:r w:rsidR="008B47C1">
        <w:rPr>
          <w:sz w:val="28"/>
          <w:szCs w:val="28"/>
        </w:rPr>
        <w:t>.</w:t>
      </w:r>
      <w:r w:rsidR="001A7244">
        <w:rPr>
          <w:sz w:val="28"/>
          <w:szCs w:val="28"/>
        </w:rPr>
        <w:t xml:space="preserve"> Думиничи в </w:t>
      </w:r>
      <w:r w:rsidR="00E047B5">
        <w:rPr>
          <w:sz w:val="28"/>
          <w:szCs w:val="28"/>
        </w:rPr>
        <w:t>районе ул. Калинина – 4 артезианские скважины и станция второго подъема).</w:t>
      </w:r>
      <w:r w:rsidR="007F4964">
        <w:rPr>
          <w:sz w:val="28"/>
          <w:szCs w:val="28"/>
        </w:rPr>
        <w:t xml:space="preserve"> Все сети закольцованы. Баланс подачи и реализации воды ГП «Калугаоблводоканал» </w:t>
      </w:r>
      <w:r w:rsidR="001A7244">
        <w:rPr>
          <w:sz w:val="28"/>
          <w:szCs w:val="28"/>
        </w:rPr>
        <w:t>в д</w:t>
      </w:r>
      <w:r w:rsidR="003D4C5B">
        <w:rPr>
          <w:sz w:val="28"/>
          <w:szCs w:val="28"/>
        </w:rPr>
        <w:t xml:space="preserve">. Думиничи </w:t>
      </w:r>
      <w:r w:rsidR="007F4964">
        <w:rPr>
          <w:sz w:val="28"/>
          <w:szCs w:val="28"/>
        </w:rPr>
        <w:t>приведен в таблице 2.3.1.</w:t>
      </w:r>
    </w:p>
    <w:p w:rsidR="00F262FB" w:rsidRDefault="002C363C" w:rsidP="00E0712D">
      <w:pPr>
        <w:spacing w:after="0" w:line="240" w:lineRule="auto"/>
        <w:jc w:val="both"/>
        <w:rPr>
          <w:b/>
          <w:sz w:val="28"/>
          <w:szCs w:val="28"/>
        </w:rPr>
      </w:pPr>
      <w:r>
        <w:rPr>
          <w:sz w:val="28"/>
          <w:szCs w:val="28"/>
        </w:rPr>
        <w:tab/>
      </w:r>
    </w:p>
    <w:p w:rsidR="00E0712D" w:rsidRDefault="00F262FB" w:rsidP="00E0712D">
      <w:pPr>
        <w:spacing w:after="0" w:line="240" w:lineRule="auto"/>
        <w:jc w:val="both"/>
        <w:rPr>
          <w:b/>
          <w:sz w:val="28"/>
          <w:szCs w:val="28"/>
        </w:rPr>
      </w:pPr>
      <w:r>
        <w:rPr>
          <w:b/>
          <w:sz w:val="28"/>
          <w:szCs w:val="28"/>
        </w:rPr>
        <w:tab/>
      </w:r>
      <w:r w:rsidR="00E0712D">
        <w:rPr>
          <w:b/>
          <w:sz w:val="28"/>
          <w:szCs w:val="28"/>
        </w:rPr>
        <w:t xml:space="preserve">2.3.3. Структурный баланс реализации питьевой воды по группам абонентов с разбивкой на хозяйственно-питьевые нужды населения, производственные нужды юридических лиц и другие нужды </w:t>
      </w:r>
      <w:r w:rsidR="001A7244">
        <w:rPr>
          <w:b/>
          <w:sz w:val="28"/>
          <w:szCs w:val="28"/>
        </w:rPr>
        <w:t>сельского</w:t>
      </w:r>
      <w:r w:rsidR="006318BC">
        <w:rPr>
          <w:b/>
          <w:sz w:val="28"/>
          <w:szCs w:val="28"/>
        </w:rPr>
        <w:t>поселения</w:t>
      </w:r>
      <w:r w:rsidR="00E0712D">
        <w:rPr>
          <w:b/>
          <w:sz w:val="28"/>
          <w:szCs w:val="28"/>
        </w:rPr>
        <w:t>.</w:t>
      </w:r>
    </w:p>
    <w:p w:rsidR="001A7244" w:rsidRDefault="001A7244" w:rsidP="001A7244">
      <w:pPr>
        <w:spacing w:after="0" w:line="240" w:lineRule="auto"/>
        <w:ind w:firstLine="708"/>
        <w:jc w:val="both"/>
        <w:rPr>
          <w:sz w:val="28"/>
          <w:szCs w:val="28"/>
        </w:rPr>
      </w:pPr>
      <w:r>
        <w:rPr>
          <w:sz w:val="28"/>
          <w:szCs w:val="28"/>
        </w:rPr>
        <w:t>В системе централизованного водоснабжения  СП «Деревня Думиничи»  присутствует только одна группа потребителей – население. Баланс потребления питьевой воды населением приведен в таблице 2.3.3.</w:t>
      </w:r>
    </w:p>
    <w:p w:rsidR="00E0712D" w:rsidRPr="000B268D" w:rsidRDefault="00E0712D" w:rsidP="00E0712D">
      <w:pPr>
        <w:spacing w:after="0" w:line="240" w:lineRule="auto"/>
        <w:jc w:val="right"/>
        <w:rPr>
          <w:sz w:val="28"/>
          <w:szCs w:val="28"/>
        </w:rPr>
      </w:pPr>
      <w:r w:rsidRPr="000B268D">
        <w:rPr>
          <w:sz w:val="28"/>
          <w:szCs w:val="28"/>
        </w:rPr>
        <w:t>Таблица 2.3.3.</w:t>
      </w:r>
    </w:p>
    <w:p w:rsidR="00E0712D" w:rsidRDefault="00E0712D" w:rsidP="00E0712D">
      <w:pPr>
        <w:spacing w:after="0" w:line="240" w:lineRule="auto"/>
        <w:jc w:val="center"/>
        <w:rPr>
          <w:b/>
          <w:sz w:val="28"/>
          <w:szCs w:val="28"/>
        </w:rPr>
      </w:pPr>
      <w:r w:rsidRPr="000B268D">
        <w:rPr>
          <w:b/>
          <w:sz w:val="28"/>
          <w:szCs w:val="28"/>
        </w:rPr>
        <w:t xml:space="preserve">Структурный баланс реализации </w:t>
      </w:r>
      <w:r w:rsidR="000117E1">
        <w:rPr>
          <w:b/>
          <w:sz w:val="28"/>
          <w:szCs w:val="28"/>
        </w:rPr>
        <w:t>питьевой</w:t>
      </w:r>
      <w:r w:rsidRPr="000B268D">
        <w:rPr>
          <w:b/>
          <w:sz w:val="28"/>
          <w:szCs w:val="28"/>
        </w:rPr>
        <w:t xml:space="preserve"> воды.</w:t>
      </w:r>
    </w:p>
    <w:p w:rsidR="00C63FEA" w:rsidRDefault="00253F80" w:rsidP="00E0712D">
      <w:pPr>
        <w:spacing w:after="0" w:line="240" w:lineRule="auto"/>
        <w:jc w:val="center"/>
        <w:rPr>
          <w:b/>
          <w:sz w:val="28"/>
          <w:szCs w:val="28"/>
        </w:rPr>
      </w:pPr>
      <w:r>
        <w:rPr>
          <w:b/>
          <w:sz w:val="28"/>
          <w:szCs w:val="28"/>
        </w:rPr>
        <w:t>(2012-2013г.г.)</w:t>
      </w:r>
    </w:p>
    <w:p w:rsidR="00253F80" w:rsidRDefault="00253F80" w:rsidP="00E0712D">
      <w:pPr>
        <w:spacing w:after="0" w:line="240" w:lineRule="auto"/>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4200"/>
        <w:gridCol w:w="1980"/>
        <w:gridCol w:w="1980"/>
      </w:tblGrid>
      <w:tr w:rsidR="009B163C" w:rsidRPr="007F0F3E" w:rsidTr="007F0F3E">
        <w:trPr>
          <w:jc w:val="center"/>
        </w:trPr>
        <w:tc>
          <w:tcPr>
            <w:tcW w:w="948" w:type="dxa"/>
            <w:vMerge w:val="restart"/>
            <w:vAlign w:val="center"/>
          </w:tcPr>
          <w:p w:rsidR="009B163C" w:rsidRPr="007F0F3E" w:rsidRDefault="009B163C" w:rsidP="007F0F3E">
            <w:pPr>
              <w:spacing w:after="0" w:line="240" w:lineRule="auto"/>
              <w:jc w:val="center"/>
              <w:rPr>
                <w:szCs w:val="24"/>
              </w:rPr>
            </w:pPr>
            <w:r w:rsidRPr="007F0F3E">
              <w:rPr>
                <w:szCs w:val="24"/>
              </w:rPr>
              <w:t>№ п/п</w:t>
            </w:r>
          </w:p>
        </w:tc>
        <w:tc>
          <w:tcPr>
            <w:tcW w:w="4200" w:type="dxa"/>
            <w:vMerge w:val="restart"/>
            <w:vAlign w:val="center"/>
          </w:tcPr>
          <w:p w:rsidR="009B163C" w:rsidRPr="007F0F3E" w:rsidRDefault="009B163C" w:rsidP="007F0F3E">
            <w:pPr>
              <w:spacing w:after="0" w:line="240" w:lineRule="auto"/>
              <w:jc w:val="center"/>
              <w:rPr>
                <w:szCs w:val="24"/>
              </w:rPr>
            </w:pPr>
            <w:r w:rsidRPr="007F0F3E">
              <w:rPr>
                <w:szCs w:val="24"/>
              </w:rPr>
              <w:t>Наименование группы потребителей</w:t>
            </w:r>
          </w:p>
        </w:tc>
        <w:tc>
          <w:tcPr>
            <w:tcW w:w="3960" w:type="dxa"/>
            <w:gridSpan w:val="2"/>
            <w:vAlign w:val="center"/>
          </w:tcPr>
          <w:p w:rsidR="009B163C" w:rsidRPr="007F0F3E" w:rsidRDefault="009B163C" w:rsidP="007F0F3E">
            <w:pPr>
              <w:spacing w:after="0" w:line="240" w:lineRule="auto"/>
              <w:jc w:val="center"/>
              <w:rPr>
                <w:szCs w:val="24"/>
              </w:rPr>
            </w:pPr>
            <w:r w:rsidRPr="007F0F3E">
              <w:rPr>
                <w:szCs w:val="24"/>
              </w:rPr>
              <w:t xml:space="preserve">Реализация воды в год, </w:t>
            </w:r>
            <w:r w:rsidR="00C26F49" w:rsidRPr="007F0F3E">
              <w:rPr>
                <w:szCs w:val="24"/>
              </w:rPr>
              <w:t>тыс.</w:t>
            </w:r>
            <w:r w:rsidRPr="007F0F3E">
              <w:rPr>
                <w:szCs w:val="24"/>
              </w:rPr>
              <w:t>м</w:t>
            </w:r>
            <w:r w:rsidRPr="007F0F3E">
              <w:rPr>
                <w:szCs w:val="24"/>
                <w:vertAlign w:val="superscript"/>
              </w:rPr>
              <w:t>3</w:t>
            </w:r>
          </w:p>
        </w:tc>
      </w:tr>
      <w:tr w:rsidR="009B163C" w:rsidRPr="007F0F3E" w:rsidTr="007F0F3E">
        <w:trPr>
          <w:jc w:val="center"/>
        </w:trPr>
        <w:tc>
          <w:tcPr>
            <w:tcW w:w="948" w:type="dxa"/>
            <w:vMerge/>
            <w:vAlign w:val="center"/>
          </w:tcPr>
          <w:p w:rsidR="009B163C" w:rsidRPr="007F0F3E" w:rsidRDefault="009B163C" w:rsidP="007F0F3E">
            <w:pPr>
              <w:spacing w:after="0" w:line="240" w:lineRule="auto"/>
              <w:jc w:val="center"/>
              <w:rPr>
                <w:szCs w:val="24"/>
              </w:rPr>
            </w:pPr>
          </w:p>
        </w:tc>
        <w:tc>
          <w:tcPr>
            <w:tcW w:w="4200" w:type="dxa"/>
            <w:vMerge/>
            <w:vAlign w:val="center"/>
          </w:tcPr>
          <w:p w:rsidR="009B163C" w:rsidRPr="007F0F3E" w:rsidRDefault="009B163C" w:rsidP="007F0F3E">
            <w:pPr>
              <w:spacing w:after="0" w:line="240" w:lineRule="auto"/>
              <w:jc w:val="center"/>
              <w:rPr>
                <w:szCs w:val="24"/>
              </w:rPr>
            </w:pPr>
          </w:p>
        </w:tc>
        <w:tc>
          <w:tcPr>
            <w:tcW w:w="1980" w:type="dxa"/>
            <w:vAlign w:val="center"/>
          </w:tcPr>
          <w:p w:rsidR="009B163C" w:rsidRPr="007F0F3E" w:rsidRDefault="008B47C1" w:rsidP="007F0F3E">
            <w:pPr>
              <w:spacing w:after="0" w:line="240" w:lineRule="auto"/>
              <w:jc w:val="center"/>
              <w:rPr>
                <w:szCs w:val="24"/>
              </w:rPr>
            </w:pPr>
            <w:r>
              <w:rPr>
                <w:szCs w:val="24"/>
              </w:rPr>
              <w:t>2019</w:t>
            </w:r>
          </w:p>
        </w:tc>
        <w:tc>
          <w:tcPr>
            <w:tcW w:w="1980" w:type="dxa"/>
            <w:vAlign w:val="center"/>
          </w:tcPr>
          <w:p w:rsidR="009B163C" w:rsidRPr="007F0F3E" w:rsidRDefault="008B47C1" w:rsidP="007F0F3E">
            <w:pPr>
              <w:spacing w:after="0" w:line="240" w:lineRule="auto"/>
              <w:jc w:val="center"/>
              <w:rPr>
                <w:szCs w:val="24"/>
              </w:rPr>
            </w:pPr>
            <w:r>
              <w:rPr>
                <w:szCs w:val="24"/>
              </w:rPr>
              <w:t>2020</w:t>
            </w:r>
          </w:p>
        </w:tc>
      </w:tr>
      <w:tr w:rsidR="00854B4E" w:rsidRPr="007F0F3E" w:rsidTr="007F0F3E">
        <w:trPr>
          <w:jc w:val="center"/>
        </w:trPr>
        <w:tc>
          <w:tcPr>
            <w:tcW w:w="9108" w:type="dxa"/>
            <w:gridSpan w:val="4"/>
            <w:vAlign w:val="center"/>
          </w:tcPr>
          <w:p w:rsidR="00854B4E" w:rsidRPr="007F0F3E" w:rsidRDefault="00854B4E" w:rsidP="007F0F3E">
            <w:pPr>
              <w:spacing w:after="0" w:line="240" w:lineRule="auto"/>
              <w:jc w:val="center"/>
              <w:rPr>
                <w:szCs w:val="24"/>
              </w:rPr>
            </w:pPr>
            <w:r w:rsidRPr="007F0F3E">
              <w:rPr>
                <w:szCs w:val="24"/>
              </w:rPr>
              <w:t>ГП «Калугаоблводоканал»</w:t>
            </w:r>
          </w:p>
        </w:tc>
      </w:tr>
      <w:tr w:rsidR="009B163C" w:rsidRPr="007F0F3E" w:rsidTr="007F0F3E">
        <w:trPr>
          <w:jc w:val="center"/>
        </w:trPr>
        <w:tc>
          <w:tcPr>
            <w:tcW w:w="948" w:type="dxa"/>
            <w:vAlign w:val="center"/>
          </w:tcPr>
          <w:p w:rsidR="009B163C" w:rsidRPr="007F0F3E" w:rsidRDefault="009B163C" w:rsidP="007F0F3E">
            <w:pPr>
              <w:spacing w:after="0" w:line="240" w:lineRule="auto"/>
              <w:jc w:val="center"/>
              <w:rPr>
                <w:szCs w:val="24"/>
              </w:rPr>
            </w:pPr>
            <w:r w:rsidRPr="007F0F3E">
              <w:rPr>
                <w:szCs w:val="24"/>
              </w:rPr>
              <w:t>1.</w:t>
            </w:r>
          </w:p>
        </w:tc>
        <w:tc>
          <w:tcPr>
            <w:tcW w:w="4200" w:type="dxa"/>
            <w:vAlign w:val="center"/>
          </w:tcPr>
          <w:p w:rsidR="009B163C" w:rsidRPr="007F0F3E" w:rsidRDefault="009B163C" w:rsidP="007F0F3E">
            <w:pPr>
              <w:spacing w:after="0" w:line="240" w:lineRule="auto"/>
              <w:rPr>
                <w:szCs w:val="24"/>
              </w:rPr>
            </w:pPr>
            <w:r w:rsidRPr="007F0F3E">
              <w:rPr>
                <w:szCs w:val="24"/>
              </w:rPr>
              <w:t>Население</w:t>
            </w:r>
          </w:p>
        </w:tc>
        <w:tc>
          <w:tcPr>
            <w:tcW w:w="1980" w:type="dxa"/>
            <w:vAlign w:val="center"/>
          </w:tcPr>
          <w:p w:rsidR="009B163C" w:rsidRPr="007F0F3E" w:rsidRDefault="001A7244" w:rsidP="007F0F3E">
            <w:pPr>
              <w:spacing w:after="0" w:line="240" w:lineRule="auto"/>
              <w:jc w:val="center"/>
              <w:rPr>
                <w:szCs w:val="24"/>
              </w:rPr>
            </w:pPr>
            <w:r w:rsidRPr="007F0F3E">
              <w:rPr>
                <w:szCs w:val="24"/>
              </w:rPr>
              <w:t>11,488</w:t>
            </w:r>
          </w:p>
        </w:tc>
        <w:tc>
          <w:tcPr>
            <w:tcW w:w="1980" w:type="dxa"/>
            <w:vAlign w:val="center"/>
          </w:tcPr>
          <w:p w:rsidR="009B163C" w:rsidRPr="007F0F3E" w:rsidRDefault="001A7244" w:rsidP="007F0F3E">
            <w:pPr>
              <w:spacing w:after="0" w:line="240" w:lineRule="auto"/>
              <w:jc w:val="center"/>
              <w:rPr>
                <w:szCs w:val="24"/>
              </w:rPr>
            </w:pPr>
            <w:r w:rsidRPr="007F0F3E">
              <w:rPr>
                <w:szCs w:val="24"/>
              </w:rPr>
              <w:t>8,885</w:t>
            </w:r>
          </w:p>
        </w:tc>
      </w:tr>
    </w:tbl>
    <w:p w:rsidR="00DD464F" w:rsidRDefault="00DD464F" w:rsidP="00C03438">
      <w:pPr>
        <w:spacing w:after="0" w:line="240" w:lineRule="auto"/>
        <w:jc w:val="both"/>
        <w:rPr>
          <w:sz w:val="28"/>
          <w:szCs w:val="28"/>
        </w:rPr>
      </w:pPr>
    </w:p>
    <w:p w:rsidR="002060B4" w:rsidRDefault="002060B4" w:rsidP="002060B4">
      <w:pPr>
        <w:spacing w:after="0" w:line="240" w:lineRule="auto"/>
        <w:jc w:val="both"/>
        <w:rPr>
          <w:b/>
          <w:sz w:val="28"/>
          <w:szCs w:val="28"/>
        </w:rPr>
      </w:pPr>
      <w:r>
        <w:rPr>
          <w:sz w:val="28"/>
          <w:szCs w:val="28"/>
        </w:rPr>
        <w:lastRenderedPageBreak/>
        <w:tab/>
      </w:r>
      <w:r>
        <w:rPr>
          <w:b/>
          <w:sz w:val="28"/>
          <w:szCs w:val="28"/>
        </w:rPr>
        <w:t>2.3.4.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p>
    <w:p w:rsidR="002060B4" w:rsidRDefault="002060B4" w:rsidP="002060B4">
      <w:pPr>
        <w:spacing w:after="0" w:line="240" w:lineRule="auto"/>
        <w:jc w:val="both"/>
        <w:rPr>
          <w:sz w:val="28"/>
          <w:szCs w:val="28"/>
        </w:rPr>
      </w:pPr>
      <w:r>
        <w:rPr>
          <w:sz w:val="28"/>
          <w:szCs w:val="28"/>
        </w:rPr>
        <w:tab/>
        <w:t xml:space="preserve">Сведения о потреблении населением холодной воды за </w:t>
      </w:r>
      <w:r w:rsidR="00AB284D">
        <w:rPr>
          <w:sz w:val="28"/>
          <w:szCs w:val="28"/>
        </w:rPr>
        <w:t>201</w:t>
      </w:r>
      <w:r w:rsidR="008B47C1">
        <w:rPr>
          <w:sz w:val="28"/>
          <w:szCs w:val="28"/>
        </w:rPr>
        <w:t>9-2020</w:t>
      </w:r>
      <w:r w:rsidR="00F73E7D">
        <w:rPr>
          <w:sz w:val="28"/>
          <w:szCs w:val="28"/>
        </w:rPr>
        <w:t xml:space="preserve"> годы</w:t>
      </w:r>
      <w:r>
        <w:rPr>
          <w:sz w:val="28"/>
          <w:szCs w:val="28"/>
        </w:rPr>
        <w:t>представлены в таблице 2.3.4.</w:t>
      </w:r>
    </w:p>
    <w:p w:rsidR="002060B4" w:rsidRDefault="002060B4" w:rsidP="002060B4">
      <w:pPr>
        <w:spacing w:after="0" w:line="240" w:lineRule="auto"/>
        <w:jc w:val="right"/>
        <w:rPr>
          <w:sz w:val="28"/>
          <w:szCs w:val="28"/>
        </w:rPr>
      </w:pPr>
      <w:r>
        <w:rPr>
          <w:sz w:val="28"/>
          <w:szCs w:val="28"/>
        </w:rPr>
        <w:t>Таблица 2.3.4.</w:t>
      </w:r>
    </w:p>
    <w:p w:rsidR="002060B4" w:rsidRPr="00D623D5" w:rsidRDefault="002060B4" w:rsidP="002060B4">
      <w:pPr>
        <w:spacing w:after="0" w:line="240" w:lineRule="auto"/>
        <w:jc w:val="center"/>
        <w:rPr>
          <w:b/>
          <w:sz w:val="28"/>
          <w:szCs w:val="28"/>
        </w:rPr>
      </w:pPr>
      <w:r w:rsidRPr="00D623D5">
        <w:rPr>
          <w:b/>
          <w:sz w:val="28"/>
          <w:szCs w:val="28"/>
        </w:rPr>
        <w:t>Сведения о потреблении населением горячей и холодной воды.</w:t>
      </w:r>
    </w:p>
    <w:p w:rsidR="002060B4" w:rsidRDefault="002060B4" w:rsidP="002060B4">
      <w:pPr>
        <w:spacing w:after="0" w:line="240" w:lineRule="auto"/>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2116"/>
        <w:gridCol w:w="4756"/>
      </w:tblGrid>
      <w:tr w:rsidR="002060B4" w:rsidRPr="00BE63C0" w:rsidTr="006E669D">
        <w:trPr>
          <w:jc w:val="center"/>
        </w:trPr>
        <w:tc>
          <w:tcPr>
            <w:tcW w:w="948" w:type="dxa"/>
            <w:vAlign w:val="center"/>
          </w:tcPr>
          <w:p w:rsidR="002060B4" w:rsidRPr="00BE63C0" w:rsidRDefault="002060B4" w:rsidP="006861C6">
            <w:pPr>
              <w:spacing w:after="0" w:line="240" w:lineRule="auto"/>
              <w:jc w:val="center"/>
              <w:rPr>
                <w:szCs w:val="24"/>
              </w:rPr>
            </w:pPr>
            <w:r w:rsidRPr="00BE63C0">
              <w:rPr>
                <w:szCs w:val="24"/>
              </w:rPr>
              <w:t>№ п/п</w:t>
            </w:r>
          </w:p>
        </w:tc>
        <w:tc>
          <w:tcPr>
            <w:tcW w:w="2116" w:type="dxa"/>
            <w:vAlign w:val="center"/>
          </w:tcPr>
          <w:p w:rsidR="002060B4" w:rsidRPr="00BE63C0" w:rsidRDefault="006E669D" w:rsidP="006861C6">
            <w:pPr>
              <w:spacing w:after="0" w:line="240" w:lineRule="auto"/>
              <w:jc w:val="center"/>
              <w:rPr>
                <w:szCs w:val="24"/>
              </w:rPr>
            </w:pPr>
            <w:r>
              <w:rPr>
                <w:szCs w:val="24"/>
              </w:rPr>
              <w:t>Годы</w:t>
            </w:r>
          </w:p>
        </w:tc>
        <w:tc>
          <w:tcPr>
            <w:tcW w:w="4756" w:type="dxa"/>
            <w:vAlign w:val="center"/>
          </w:tcPr>
          <w:p w:rsidR="002060B4" w:rsidRPr="00BE63C0" w:rsidRDefault="002060B4" w:rsidP="006861C6">
            <w:pPr>
              <w:spacing w:after="0" w:line="240" w:lineRule="auto"/>
              <w:jc w:val="center"/>
              <w:rPr>
                <w:szCs w:val="24"/>
              </w:rPr>
            </w:pPr>
            <w:r w:rsidRPr="00BE63C0">
              <w:rPr>
                <w:szCs w:val="24"/>
              </w:rPr>
              <w:t xml:space="preserve">Значение, </w:t>
            </w:r>
            <w:r w:rsidR="00193158">
              <w:rPr>
                <w:szCs w:val="24"/>
              </w:rPr>
              <w:t>тыс.</w:t>
            </w:r>
            <w:r w:rsidRPr="00BE63C0">
              <w:rPr>
                <w:szCs w:val="24"/>
              </w:rPr>
              <w:t>м</w:t>
            </w:r>
            <w:r w:rsidRPr="00BE63C0">
              <w:rPr>
                <w:szCs w:val="24"/>
                <w:vertAlign w:val="superscript"/>
              </w:rPr>
              <w:t>3</w:t>
            </w:r>
          </w:p>
        </w:tc>
      </w:tr>
      <w:tr w:rsidR="00193158" w:rsidRPr="00BE63C0" w:rsidTr="00AE272C">
        <w:trPr>
          <w:jc w:val="center"/>
        </w:trPr>
        <w:tc>
          <w:tcPr>
            <w:tcW w:w="7820" w:type="dxa"/>
            <w:gridSpan w:val="3"/>
            <w:vAlign w:val="center"/>
          </w:tcPr>
          <w:p w:rsidR="00193158" w:rsidRDefault="001A7244" w:rsidP="001A7244">
            <w:pPr>
              <w:spacing w:after="0" w:line="240" w:lineRule="auto"/>
              <w:jc w:val="center"/>
              <w:rPr>
                <w:szCs w:val="24"/>
              </w:rPr>
            </w:pPr>
            <w:r>
              <w:rPr>
                <w:szCs w:val="24"/>
              </w:rPr>
              <w:t>д</w:t>
            </w:r>
            <w:r w:rsidR="00193158">
              <w:rPr>
                <w:szCs w:val="24"/>
              </w:rPr>
              <w:t>. Думиничи</w:t>
            </w:r>
          </w:p>
        </w:tc>
      </w:tr>
      <w:tr w:rsidR="002060B4" w:rsidRPr="00BE63C0" w:rsidTr="006E669D">
        <w:trPr>
          <w:jc w:val="center"/>
        </w:trPr>
        <w:tc>
          <w:tcPr>
            <w:tcW w:w="948" w:type="dxa"/>
            <w:vAlign w:val="center"/>
          </w:tcPr>
          <w:p w:rsidR="002060B4" w:rsidRPr="00BE63C0" w:rsidRDefault="002060B4" w:rsidP="006861C6">
            <w:pPr>
              <w:spacing w:after="0" w:line="240" w:lineRule="auto"/>
              <w:jc w:val="center"/>
              <w:rPr>
                <w:szCs w:val="24"/>
              </w:rPr>
            </w:pPr>
            <w:r w:rsidRPr="00BE63C0">
              <w:rPr>
                <w:szCs w:val="24"/>
              </w:rPr>
              <w:t>1.</w:t>
            </w:r>
          </w:p>
        </w:tc>
        <w:tc>
          <w:tcPr>
            <w:tcW w:w="2116" w:type="dxa"/>
            <w:vAlign w:val="center"/>
          </w:tcPr>
          <w:p w:rsidR="002060B4" w:rsidRPr="00BE63C0" w:rsidRDefault="006E669D" w:rsidP="006861C6">
            <w:pPr>
              <w:spacing w:after="0" w:line="240" w:lineRule="auto"/>
              <w:rPr>
                <w:szCs w:val="24"/>
              </w:rPr>
            </w:pPr>
            <w:r>
              <w:rPr>
                <w:szCs w:val="24"/>
              </w:rPr>
              <w:t>201</w:t>
            </w:r>
            <w:r w:rsidR="008B47C1">
              <w:rPr>
                <w:szCs w:val="24"/>
              </w:rPr>
              <w:t>9</w:t>
            </w:r>
          </w:p>
        </w:tc>
        <w:tc>
          <w:tcPr>
            <w:tcW w:w="4756" w:type="dxa"/>
            <w:vAlign w:val="center"/>
          </w:tcPr>
          <w:p w:rsidR="002060B4" w:rsidRPr="00BE63C0" w:rsidRDefault="001A7244" w:rsidP="006861C6">
            <w:pPr>
              <w:spacing w:after="0" w:line="240" w:lineRule="auto"/>
              <w:jc w:val="center"/>
              <w:rPr>
                <w:szCs w:val="24"/>
              </w:rPr>
            </w:pPr>
            <w:r>
              <w:rPr>
                <w:szCs w:val="24"/>
              </w:rPr>
              <w:t>11,488</w:t>
            </w:r>
          </w:p>
        </w:tc>
      </w:tr>
      <w:tr w:rsidR="002060B4" w:rsidRPr="00BE63C0" w:rsidTr="006E669D">
        <w:trPr>
          <w:jc w:val="center"/>
        </w:trPr>
        <w:tc>
          <w:tcPr>
            <w:tcW w:w="948" w:type="dxa"/>
            <w:vAlign w:val="center"/>
          </w:tcPr>
          <w:p w:rsidR="002060B4" w:rsidRPr="00BE63C0" w:rsidRDefault="002060B4" w:rsidP="006861C6">
            <w:pPr>
              <w:spacing w:after="0" w:line="240" w:lineRule="auto"/>
              <w:jc w:val="center"/>
              <w:rPr>
                <w:szCs w:val="24"/>
              </w:rPr>
            </w:pPr>
            <w:r w:rsidRPr="00BE63C0">
              <w:rPr>
                <w:szCs w:val="24"/>
              </w:rPr>
              <w:t>2.</w:t>
            </w:r>
          </w:p>
        </w:tc>
        <w:tc>
          <w:tcPr>
            <w:tcW w:w="2116" w:type="dxa"/>
            <w:vAlign w:val="center"/>
          </w:tcPr>
          <w:p w:rsidR="002060B4" w:rsidRPr="00BE63C0" w:rsidRDefault="008B47C1" w:rsidP="006861C6">
            <w:pPr>
              <w:spacing w:after="0" w:line="240" w:lineRule="auto"/>
              <w:rPr>
                <w:szCs w:val="24"/>
              </w:rPr>
            </w:pPr>
            <w:r>
              <w:rPr>
                <w:szCs w:val="24"/>
              </w:rPr>
              <w:t>2020</w:t>
            </w:r>
          </w:p>
        </w:tc>
        <w:tc>
          <w:tcPr>
            <w:tcW w:w="4756" w:type="dxa"/>
            <w:vAlign w:val="center"/>
          </w:tcPr>
          <w:p w:rsidR="002060B4" w:rsidRPr="00BE63C0" w:rsidRDefault="001A7244" w:rsidP="006861C6">
            <w:pPr>
              <w:spacing w:after="0" w:line="240" w:lineRule="auto"/>
              <w:jc w:val="center"/>
              <w:rPr>
                <w:szCs w:val="24"/>
              </w:rPr>
            </w:pPr>
            <w:r>
              <w:rPr>
                <w:szCs w:val="24"/>
              </w:rPr>
              <w:t>8,885</w:t>
            </w:r>
          </w:p>
        </w:tc>
      </w:tr>
    </w:tbl>
    <w:p w:rsidR="002060B4" w:rsidRDefault="002060B4" w:rsidP="002060B4">
      <w:pPr>
        <w:spacing w:after="0" w:line="240" w:lineRule="auto"/>
        <w:jc w:val="both"/>
        <w:rPr>
          <w:b/>
          <w:sz w:val="28"/>
          <w:szCs w:val="28"/>
        </w:rPr>
      </w:pPr>
    </w:p>
    <w:p w:rsidR="00193158" w:rsidRDefault="00193158" w:rsidP="002060B4">
      <w:pPr>
        <w:spacing w:after="0" w:line="240" w:lineRule="auto"/>
        <w:jc w:val="both"/>
        <w:rPr>
          <w:b/>
          <w:sz w:val="28"/>
          <w:szCs w:val="28"/>
        </w:rPr>
      </w:pPr>
    </w:p>
    <w:p w:rsidR="002060B4" w:rsidRDefault="002060B4" w:rsidP="002060B4">
      <w:pPr>
        <w:spacing w:after="0" w:line="240" w:lineRule="auto"/>
        <w:jc w:val="both"/>
        <w:rPr>
          <w:b/>
          <w:sz w:val="28"/>
          <w:szCs w:val="28"/>
        </w:rPr>
      </w:pPr>
      <w:r>
        <w:rPr>
          <w:b/>
          <w:sz w:val="28"/>
          <w:szCs w:val="28"/>
        </w:rPr>
        <w:tab/>
        <w:t>2.3.5. Описание существующей системы коммерческого учета питьевой воды.</w:t>
      </w:r>
    </w:p>
    <w:p w:rsidR="002060B4" w:rsidRPr="00D03460" w:rsidRDefault="002060B4" w:rsidP="002060B4">
      <w:pPr>
        <w:spacing w:after="0" w:line="240" w:lineRule="auto"/>
        <w:jc w:val="both"/>
        <w:rPr>
          <w:sz w:val="28"/>
          <w:szCs w:val="28"/>
        </w:rPr>
      </w:pPr>
      <w:r>
        <w:rPr>
          <w:b/>
          <w:sz w:val="28"/>
          <w:szCs w:val="28"/>
        </w:rPr>
        <w:tab/>
      </w:r>
      <w:r w:rsidR="00BF530D" w:rsidRPr="00D03460">
        <w:rPr>
          <w:sz w:val="28"/>
          <w:szCs w:val="28"/>
        </w:rPr>
        <w:t xml:space="preserve">На водозаборных узлах </w:t>
      </w:r>
      <w:r w:rsidR="001A7244">
        <w:rPr>
          <w:sz w:val="28"/>
          <w:szCs w:val="28"/>
        </w:rPr>
        <w:t>в п. Думиничи и в д. Думиничи</w:t>
      </w:r>
      <w:r w:rsidR="00BF530D" w:rsidRPr="00D03460">
        <w:rPr>
          <w:sz w:val="28"/>
          <w:szCs w:val="28"/>
        </w:rPr>
        <w:t xml:space="preserve"> приборы учета поднятой воды отсутствуют.</w:t>
      </w:r>
      <w:r w:rsidR="008B47C1">
        <w:rPr>
          <w:sz w:val="28"/>
          <w:szCs w:val="28"/>
        </w:rPr>
        <w:t>Из всех</w:t>
      </w:r>
      <w:r w:rsidR="001A7244">
        <w:rPr>
          <w:sz w:val="28"/>
          <w:szCs w:val="28"/>
        </w:rPr>
        <w:t xml:space="preserve"> абонентов на территории д. Думиничи приборы коммерческого учета потребляемо</w:t>
      </w:r>
      <w:r w:rsidR="008B47C1">
        <w:rPr>
          <w:sz w:val="28"/>
          <w:szCs w:val="28"/>
        </w:rPr>
        <w:t>й питьевой воды установлены у 152</w:t>
      </w:r>
      <w:r w:rsidR="001A7244">
        <w:rPr>
          <w:sz w:val="28"/>
          <w:szCs w:val="28"/>
        </w:rPr>
        <w:t xml:space="preserve"> абонентов.</w:t>
      </w:r>
    </w:p>
    <w:p w:rsidR="001A7244" w:rsidRDefault="001A7244" w:rsidP="002060B4">
      <w:pPr>
        <w:spacing w:after="0" w:line="240" w:lineRule="auto"/>
        <w:jc w:val="both"/>
        <w:rPr>
          <w:b/>
          <w:sz w:val="28"/>
          <w:szCs w:val="28"/>
        </w:rPr>
      </w:pPr>
    </w:p>
    <w:p w:rsidR="002060B4" w:rsidRDefault="00D85964" w:rsidP="002060B4">
      <w:pPr>
        <w:spacing w:after="0" w:line="240" w:lineRule="auto"/>
        <w:jc w:val="both"/>
        <w:rPr>
          <w:b/>
          <w:sz w:val="28"/>
          <w:szCs w:val="28"/>
        </w:rPr>
      </w:pPr>
      <w:r>
        <w:rPr>
          <w:b/>
          <w:sz w:val="28"/>
          <w:szCs w:val="28"/>
        </w:rPr>
        <w:tab/>
      </w:r>
      <w:r w:rsidR="002060B4">
        <w:rPr>
          <w:b/>
          <w:sz w:val="28"/>
          <w:szCs w:val="28"/>
        </w:rPr>
        <w:t xml:space="preserve">2.3.6. Анализ резервов и дефицитов производственных мощностей системы </w:t>
      </w:r>
      <w:r w:rsidR="002060B4" w:rsidRPr="00466741">
        <w:rPr>
          <w:b/>
          <w:sz w:val="28"/>
          <w:szCs w:val="28"/>
        </w:rPr>
        <w:t xml:space="preserve">водоснабжения муниципального образования </w:t>
      </w:r>
      <w:r w:rsidR="001A7244">
        <w:rPr>
          <w:b/>
          <w:sz w:val="28"/>
          <w:szCs w:val="28"/>
        </w:rPr>
        <w:t>сельское</w:t>
      </w:r>
      <w:r w:rsidR="00F93BEC">
        <w:rPr>
          <w:b/>
          <w:sz w:val="28"/>
          <w:szCs w:val="28"/>
        </w:rPr>
        <w:t xml:space="preserve"> поселение «</w:t>
      </w:r>
      <w:r w:rsidR="001A7244">
        <w:rPr>
          <w:b/>
          <w:sz w:val="28"/>
          <w:szCs w:val="28"/>
        </w:rPr>
        <w:t>Деревня</w:t>
      </w:r>
      <w:r w:rsidR="00E06D0F">
        <w:rPr>
          <w:b/>
          <w:sz w:val="28"/>
          <w:szCs w:val="28"/>
        </w:rPr>
        <w:t xml:space="preserve"> Думиничи</w:t>
      </w:r>
      <w:r w:rsidR="00F93BEC">
        <w:rPr>
          <w:b/>
          <w:sz w:val="28"/>
          <w:szCs w:val="28"/>
        </w:rPr>
        <w:t>»</w:t>
      </w:r>
      <w:r w:rsidR="002060B4" w:rsidRPr="00466741">
        <w:rPr>
          <w:b/>
          <w:sz w:val="28"/>
          <w:szCs w:val="28"/>
        </w:rPr>
        <w:t>.</w:t>
      </w:r>
    </w:p>
    <w:p w:rsidR="008B2D73" w:rsidRDefault="002060B4" w:rsidP="002060B4">
      <w:pPr>
        <w:spacing w:after="0" w:line="240" w:lineRule="auto"/>
        <w:jc w:val="both"/>
        <w:rPr>
          <w:sz w:val="28"/>
          <w:szCs w:val="28"/>
        </w:rPr>
      </w:pPr>
      <w:r>
        <w:rPr>
          <w:b/>
          <w:sz w:val="28"/>
          <w:szCs w:val="28"/>
        </w:rPr>
        <w:tab/>
      </w:r>
      <w:r w:rsidR="001A7244">
        <w:rPr>
          <w:sz w:val="28"/>
          <w:szCs w:val="28"/>
        </w:rPr>
        <w:t>Водозаборные узлы, расположенные в п. Думиничи в настоящий момент имеют</w:t>
      </w:r>
      <w:r w:rsidRPr="00CE3B36">
        <w:rPr>
          <w:sz w:val="28"/>
          <w:szCs w:val="28"/>
        </w:rPr>
        <w:t xml:space="preserve"> резерв мощности для подключения новых абонентов</w:t>
      </w:r>
      <w:r w:rsidR="000C65E7">
        <w:rPr>
          <w:sz w:val="28"/>
          <w:szCs w:val="28"/>
        </w:rPr>
        <w:t>.</w:t>
      </w:r>
      <w:r w:rsidR="008B2D73">
        <w:rPr>
          <w:sz w:val="28"/>
          <w:szCs w:val="28"/>
        </w:rPr>
        <w:t xml:space="preserve"> Сведения об установленной мощности водозаборных сооружений и подключенной нагрузке приведены в таблице 2.3.6.</w:t>
      </w:r>
    </w:p>
    <w:p w:rsidR="008B2D73" w:rsidRDefault="008B2D73" w:rsidP="008B2D73">
      <w:pPr>
        <w:spacing w:after="0" w:line="240" w:lineRule="auto"/>
        <w:jc w:val="right"/>
        <w:rPr>
          <w:sz w:val="28"/>
          <w:szCs w:val="28"/>
        </w:rPr>
      </w:pPr>
      <w:r>
        <w:rPr>
          <w:sz w:val="28"/>
          <w:szCs w:val="28"/>
        </w:rPr>
        <w:t>Таблица 2.3.6.</w:t>
      </w:r>
    </w:p>
    <w:p w:rsidR="00972A93" w:rsidRPr="00972A93" w:rsidRDefault="008B2D73" w:rsidP="00972A93">
      <w:pPr>
        <w:spacing w:after="0" w:line="240" w:lineRule="auto"/>
        <w:jc w:val="center"/>
        <w:rPr>
          <w:b/>
          <w:sz w:val="28"/>
          <w:szCs w:val="28"/>
        </w:rPr>
      </w:pPr>
      <w:r w:rsidRPr="00972A93">
        <w:rPr>
          <w:b/>
          <w:sz w:val="28"/>
          <w:szCs w:val="28"/>
        </w:rPr>
        <w:t>Баланс установленной мощности</w:t>
      </w:r>
    </w:p>
    <w:p w:rsidR="000C65E7" w:rsidRDefault="008B2D73" w:rsidP="00972A93">
      <w:pPr>
        <w:spacing w:after="0" w:line="240" w:lineRule="auto"/>
        <w:jc w:val="center"/>
        <w:rPr>
          <w:b/>
          <w:sz w:val="28"/>
          <w:szCs w:val="28"/>
        </w:rPr>
      </w:pPr>
      <w:r w:rsidRPr="00972A93">
        <w:rPr>
          <w:b/>
          <w:sz w:val="28"/>
          <w:szCs w:val="28"/>
        </w:rPr>
        <w:t>и подключенной нагрузки водозаборных сооружений.</w:t>
      </w:r>
    </w:p>
    <w:p w:rsidR="00FD34F0" w:rsidRDefault="00FD34F0" w:rsidP="00972A93">
      <w:pPr>
        <w:spacing w:after="0" w:line="240" w:lineRule="auto"/>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4"/>
        <w:gridCol w:w="1983"/>
        <w:gridCol w:w="1819"/>
        <w:gridCol w:w="1749"/>
        <w:gridCol w:w="1806"/>
        <w:gridCol w:w="1912"/>
      </w:tblGrid>
      <w:tr w:rsidR="003F5533" w:rsidRPr="007F0F3E" w:rsidTr="007F0F3E">
        <w:trPr>
          <w:jc w:val="center"/>
        </w:trPr>
        <w:tc>
          <w:tcPr>
            <w:tcW w:w="636" w:type="dxa"/>
            <w:vAlign w:val="center"/>
          </w:tcPr>
          <w:p w:rsidR="003F5533" w:rsidRPr="007F0F3E" w:rsidRDefault="003F5533" w:rsidP="007F0F3E">
            <w:pPr>
              <w:spacing w:after="0" w:line="240" w:lineRule="auto"/>
              <w:jc w:val="center"/>
              <w:rPr>
                <w:szCs w:val="24"/>
              </w:rPr>
            </w:pPr>
            <w:r w:rsidRPr="007F0F3E">
              <w:rPr>
                <w:szCs w:val="24"/>
              </w:rPr>
              <w:t>№ п/п</w:t>
            </w:r>
          </w:p>
        </w:tc>
        <w:tc>
          <w:tcPr>
            <w:tcW w:w="2304" w:type="dxa"/>
            <w:vAlign w:val="center"/>
          </w:tcPr>
          <w:p w:rsidR="003F5533" w:rsidRPr="007F0F3E" w:rsidRDefault="003F5533" w:rsidP="007F0F3E">
            <w:pPr>
              <w:spacing w:after="0" w:line="240" w:lineRule="auto"/>
              <w:jc w:val="center"/>
              <w:rPr>
                <w:szCs w:val="24"/>
              </w:rPr>
            </w:pPr>
            <w:r w:rsidRPr="007F0F3E">
              <w:rPr>
                <w:szCs w:val="24"/>
              </w:rPr>
              <w:t>Наименование</w:t>
            </w:r>
          </w:p>
        </w:tc>
        <w:tc>
          <w:tcPr>
            <w:tcW w:w="1883" w:type="dxa"/>
            <w:vAlign w:val="center"/>
          </w:tcPr>
          <w:p w:rsidR="003F5533" w:rsidRPr="007F0F3E" w:rsidRDefault="003F5533" w:rsidP="007F0F3E">
            <w:pPr>
              <w:spacing w:after="0" w:line="240" w:lineRule="auto"/>
              <w:jc w:val="center"/>
              <w:rPr>
                <w:szCs w:val="24"/>
              </w:rPr>
            </w:pPr>
            <w:r w:rsidRPr="007F0F3E">
              <w:rPr>
                <w:szCs w:val="24"/>
              </w:rPr>
              <w:t>Установленная мощность, м</w:t>
            </w:r>
            <w:r w:rsidRPr="007F0F3E">
              <w:rPr>
                <w:szCs w:val="24"/>
                <w:vertAlign w:val="superscript"/>
              </w:rPr>
              <w:t>3</w:t>
            </w:r>
            <w:r w:rsidRPr="007F0F3E">
              <w:rPr>
                <w:szCs w:val="24"/>
              </w:rPr>
              <w:t>/сутки</w:t>
            </w:r>
          </w:p>
        </w:tc>
        <w:tc>
          <w:tcPr>
            <w:tcW w:w="1218" w:type="dxa"/>
          </w:tcPr>
          <w:p w:rsidR="003F5533" w:rsidRPr="007F0F3E" w:rsidRDefault="003F5533" w:rsidP="007F0F3E">
            <w:pPr>
              <w:spacing w:after="0" w:line="240" w:lineRule="auto"/>
              <w:jc w:val="center"/>
              <w:rPr>
                <w:szCs w:val="24"/>
              </w:rPr>
            </w:pPr>
            <w:r w:rsidRPr="007F0F3E">
              <w:rPr>
                <w:szCs w:val="24"/>
              </w:rPr>
              <w:t>Подключенная нагрузка – п. Думиничи, м</w:t>
            </w:r>
            <w:r w:rsidRPr="007F0F3E">
              <w:rPr>
                <w:szCs w:val="24"/>
                <w:vertAlign w:val="superscript"/>
              </w:rPr>
              <w:t>3</w:t>
            </w:r>
            <w:r w:rsidRPr="007F0F3E">
              <w:rPr>
                <w:szCs w:val="24"/>
              </w:rPr>
              <w:t>/сутки</w:t>
            </w:r>
          </w:p>
        </w:tc>
        <w:tc>
          <w:tcPr>
            <w:tcW w:w="1875" w:type="dxa"/>
            <w:vAlign w:val="center"/>
          </w:tcPr>
          <w:p w:rsidR="003F5533" w:rsidRPr="007F0F3E" w:rsidRDefault="003F5533" w:rsidP="007F0F3E">
            <w:pPr>
              <w:spacing w:after="0" w:line="240" w:lineRule="auto"/>
              <w:jc w:val="center"/>
              <w:rPr>
                <w:szCs w:val="24"/>
              </w:rPr>
            </w:pPr>
            <w:r w:rsidRPr="007F0F3E">
              <w:rPr>
                <w:szCs w:val="24"/>
              </w:rPr>
              <w:t>Подключенная нагрузка – д. Думиничи, м</w:t>
            </w:r>
            <w:r w:rsidRPr="007F0F3E">
              <w:rPr>
                <w:szCs w:val="24"/>
                <w:vertAlign w:val="superscript"/>
              </w:rPr>
              <w:t>3</w:t>
            </w:r>
            <w:r w:rsidRPr="007F0F3E">
              <w:rPr>
                <w:szCs w:val="24"/>
              </w:rPr>
              <w:t>/сутки</w:t>
            </w:r>
          </w:p>
        </w:tc>
        <w:tc>
          <w:tcPr>
            <w:tcW w:w="1937" w:type="dxa"/>
            <w:vAlign w:val="center"/>
          </w:tcPr>
          <w:p w:rsidR="003F5533" w:rsidRPr="007F0F3E" w:rsidRDefault="003F5533" w:rsidP="007F0F3E">
            <w:pPr>
              <w:spacing w:after="0" w:line="240" w:lineRule="auto"/>
              <w:jc w:val="center"/>
              <w:rPr>
                <w:szCs w:val="24"/>
              </w:rPr>
            </w:pPr>
            <w:r w:rsidRPr="007F0F3E">
              <w:rPr>
                <w:szCs w:val="24"/>
              </w:rPr>
              <w:t>Резерв/дефицит, м</w:t>
            </w:r>
            <w:r w:rsidRPr="007F0F3E">
              <w:rPr>
                <w:szCs w:val="24"/>
                <w:vertAlign w:val="superscript"/>
              </w:rPr>
              <w:t>3</w:t>
            </w:r>
            <w:r w:rsidRPr="007F0F3E">
              <w:rPr>
                <w:szCs w:val="24"/>
              </w:rPr>
              <w:t>/сутки</w:t>
            </w:r>
          </w:p>
        </w:tc>
      </w:tr>
      <w:tr w:rsidR="003F5533" w:rsidRPr="007F0F3E" w:rsidTr="007F0F3E">
        <w:trPr>
          <w:jc w:val="center"/>
        </w:trPr>
        <w:tc>
          <w:tcPr>
            <w:tcW w:w="636" w:type="dxa"/>
            <w:vAlign w:val="center"/>
          </w:tcPr>
          <w:p w:rsidR="003F5533" w:rsidRPr="007F0F3E" w:rsidRDefault="003F5533" w:rsidP="007F0F3E">
            <w:pPr>
              <w:spacing w:after="0" w:line="240" w:lineRule="auto"/>
              <w:jc w:val="center"/>
              <w:rPr>
                <w:szCs w:val="24"/>
              </w:rPr>
            </w:pPr>
            <w:r w:rsidRPr="007F0F3E">
              <w:rPr>
                <w:szCs w:val="24"/>
              </w:rPr>
              <w:t>1.</w:t>
            </w:r>
          </w:p>
        </w:tc>
        <w:tc>
          <w:tcPr>
            <w:tcW w:w="2304" w:type="dxa"/>
            <w:vAlign w:val="center"/>
          </w:tcPr>
          <w:p w:rsidR="003F5533" w:rsidRPr="007F0F3E" w:rsidRDefault="003F5533" w:rsidP="007F0F3E">
            <w:pPr>
              <w:spacing w:after="0" w:line="240" w:lineRule="auto"/>
              <w:rPr>
                <w:szCs w:val="24"/>
              </w:rPr>
            </w:pPr>
            <w:r w:rsidRPr="007F0F3E">
              <w:rPr>
                <w:szCs w:val="24"/>
              </w:rPr>
              <w:t>п. Думиничи, пять артезианских скважин, сети закольцованы</w:t>
            </w:r>
          </w:p>
        </w:tc>
        <w:tc>
          <w:tcPr>
            <w:tcW w:w="1883" w:type="dxa"/>
            <w:vAlign w:val="center"/>
          </w:tcPr>
          <w:p w:rsidR="003F5533" w:rsidRPr="007F0F3E" w:rsidRDefault="003F5533" w:rsidP="007F0F3E">
            <w:pPr>
              <w:spacing w:after="0" w:line="240" w:lineRule="auto"/>
              <w:jc w:val="center"/>
              <w:rPr>
                <w:szCs w:val="24"/>
              </w:rPr>
            </w:pPr>
            <w:r w:rsidRPr="007F0F3E">
              <w:rPr>
                <w:szCs w:val="24"/>
              </w:rPr>
              <w:t>28</w:t>
            </w:r>
            <w:r w:rsidR="00FD3747" w:rsidRPr="007F0F3E">
              <w:rPr>
                <w:szCs w:val="24"/>
              </w:rPr>
              <w:t>6</w:t>
            </w:r>
            <w:r w:rsidRPr="007F0F3E">
              <w:rPr>
                <w:szCs w:val="24"/>
              </w:rPr>
              <w:t>0</w:t>
            </w:r>
          </w:p>
        </w:tc>
        <w:tc>
          <w:tcPr>
            <w:tcW w:w="1218" w:type="dxa"/>
            <w:vAlign w:val="center"/>
          </w:tcPr>
          <w:p w:rsidR="003F5533" w:rsidRPr="007F0F3E" w:rsidRDefault="003F5533" w:rsidP="007F0F3E">
            <w:pPr>
              <w:spacing w:after="0" w:line="240" w:lineRule="auto"/>
              <w:jc w:val="center"/>
              <w:rPr>
                <w:szCs w:val="24"/>
              </w:rPr>
            </w:pPr>
            <w:r w:rsidRPr="007F0F3E">
              <w:rPr>
                <w:szCs w:val="24"/>
              </w:rPr>
              <w:t>735,5</w:t>
            </w:r>
          </w:p>
        </w:tc>
        <w:tc>
          <w:tcPr>
            <w:tcW w:w="1875" w:type="dxa"/>
            <w:vAlign w:val="center"/>
          </w:tcPr>
          <w:p w:rsidR="003F5533" w:rsidRPr="007F0F3E" w:rsidRDefault="003F5533" w:rsidP="007F0F3E">
            <w:pPr>
              <w:spacing w:after="0" w:line="240" w:lineRule="auto"/>
              <w:jc w:val="center"/>
              <w:rPr>
                <w:szCs w:val="24"/>
              </w:rPr>
            </w:pPr>
            <w:r w:rsidRPr="007F0F3E">
              <w:rPr>
                <w:szCs w:val="24"/>
              </w:rPr>
              <w:t>44,5</w:t>
            </w:r>
          </w:p>
        </w:tc>
        <w:tc>
          <w:tcPr>
            <w:tcW w:w="1937" w:type="dxa"/>
            <w:vAlign w:val="center"/>
          </w:tcPr>
          <w:p w:rsidR="003F5533" w:rsidRPr="007F0F3E" w:rsidRDefault="003F5533" w:rsidP="007F0F3E">
            <w:pPr>
              <w:spacing w:after="0" w:line="240" w:lineRule="auto"/>
              <w:jc w:val="center"/>
              <w:rPr>
                <w:szCs w:val="24"/>
              </w:rPr>
            </w:pPr>
            <w:r w:rsidRPr="007F0F3E">
              <w:rPr>
                <w:szCs w:val="24"/>
              </w:rPr>
              <w:t>20</w:t>
            </w:r>
            <w:r w:rsidR="00FD3747" w:rsidRPr="007F0F3E">
              <w:rPr>
                <w:szCs w:val="24"/>
              </w:rPr>
              <w:t>8</w:t>
            </w:r>
            <w:r w:rsidRPr="007F0F3E">
              <w:rPr>
                <w:szCs w:val="24"/>
              </w:rPr>
              <w:t>0</w:t>
            </w:r>
          </w:p>
        </w:tc>
      </w:tr>
    </w:tbl>
    <w:p w:rsidR="00FD34F0" w:rsidRPr="00972A93" w:rsidRDefault="00FD34F0" w:rsidP="00972A93">
      <w:pPr>
        <w:spacing w:after="0" w:line="240" w:lineRule="auto"/>
        <w:jc w:val="center"/>
        <w:rPr>
          <w:b/>
          <w:sz w:val="28"/>
          <w:szCs w:val="28"/>
        </w:rPr>
      </w:pPr>
    </w:p>
    <w:p w:rsidR="00D85964" w:rsidRDefault="00D85964" w:rsidP="002060B4">
      <w:pPr>
        <w:spacing w:after="0" w:line="240" w:lineRule="auto"/>
        <w:jc w:val="both"/>
        <w:rPr>
          <w:sz w:val="28"/>
          <w:szCs w:val="28"/>
        </w:rPr>
      </w:pPr>
    </w:p>
    <w:p w:rsidR="00A51233" w:rsidRDefault="000C65E7" w:rsidP="000C65E7">
      <w:pPr>
        <w:spacing w:after="0" w:line="240" w:lineRule="auto"/>
        <w:jc w:val="both"/>
        <w:rPr>
          <w:b/>
          <w:sz w:val="28"/>
          <w:szCs w:val="28"/>
        </w:rPr>
      </w:pPr>
      <w:r>
        <w:rPr>
          <w:b/>
          <w:sz w:val="28"/>
          <w:szCs w:val="28"/>
        </w:rPr>
        <w:tab/>
      </w:r>
    </w:p>
    <w:p w:rsidR="000C65E7" w:rsidRPr="007A27B6" w:rsidRDefault="00A51233" w:rsidP="000C65E7">
      <w:pPr>
        <w:spacing w:after="0" w:line="240" w:lineRule="auto"/>
        <w:jc w:val="both"/>
        <w:rPr>
          <w:b/>
          <w:sz w:val="28"/>
          <w:szCs w:val="28"/>
        </w:rPr>
      </w:pPr>
      <w:r>
        <w:rPr>
          <w:b/>
          <w:sz w:val="28"/>
          <w:szCs w:val="28"/>
        </w:rPr>
        <w:br w:type="page"/>
      </w:r>
      <w:r>
        <w:rPr>
          <w:b/>
          <w:sz w:val="28"/>
          <w:szCs w:val="28"/>
        </w:rPr>
        <w:lastRenderedPageBreak/>
        <w:tab/>
      </w:r>
      <w:r w:rsidR="000C65E7" w:rsidRPr="007A27B6">
        <w:rPr>
          <w:b/>
          <w:sz w:val="28"/>
          <w:szCs w:val="28"/>
        </w:rPr>
        <w:t xml:space="preserve">2.3.7. Прогнозные балансы потребления питьевой воды на срок не менее 10 лет с учетом различных сценариев развития </w:t>
      </w:r>
      <w:r w:rsidR="008F3FE8">
        <w:rPr>
          <w:b/>
          <w:sz w:val="28"/>
          <w:szCs w:val="28"/>
        </w:rPr>
        <w:t>сельского</w:t>
      </w:r>
      <w:r w:rsidR="000C65E7" w:rsidRPr="007A27B6">
        <w:rPr>
          <w:b/>
          <w:sz w:val="28"/>
          <w:szCs w:val="28"/>
        </w:rPr>
        <w:t xml:space="preserve"> поселения, рассчитанные на основании расхода питьевой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rsidR="000C65E7" w:rsidRPr="007A27B6" w:rsidRDefault="000C65E7" w:rsidP="000C65E7">
      <w:pPr>
        <w:spacing w:after="0" w:line="240" w:lineRule="auto"/>
        <w:jc w:val="right"/>
        <w:rPr>
          <w:sz w:val="28"/>
          <w:szCs w:val="28"/>
        </w:rPr>
      </w:pPr>
    </w:p>
    <w:p w:rsidR="000C65E7" w:rsidRPr="007A27B6" w:rsidRDefault="000C65E7" w:rsidP="000C65E7">
      <w:pPr>
        <w:spacing w:after="0" w:line="240" w:lineRule="auto"/>
        <w:jc w:val="right"/>
        <w:rPr>
          <w:sz w:val="28"/>
          <w:szCs w:val="28"/>
        </w:rPr>
      </w:pPr>
      <w:r w:rsidRPr="007A27B6">
        <w:rPr>
          <w:sz w:val="28"/>
          <w:szCs w:val="28"/>
        </w:rPr>
        <w:t>Таблица 2.3.7.</w:t>
      </w:r>
    </w:p>
    <w:p w:rsidR="000C65E7" w:rsidRPr="007A27B6" w:rsidRDefault="000C65E7" w:rsidP="000C65E7">
      <w:pPr>
        <w:spacing w:after="0" w:line="240" w:lineRule="auto"/>
        <w:jc w:val="center"/>
        <w:rPr>
          <w:b/>
          <w:sz w:val="28"/>
          <w:szCs w:val="28"/>
        </w:rPr>
      </w:pPr>
      <w:r w:rsidRPr="007A27B6">
        <w:rPr>
          <w:b/>
          <w:sz w:val="28"/>
          <w:szCs w:val="28"/>
        </w:rPr>
        <w:t>Прогнозные балансы потребления питьевой воды.</w:t>
      </w:r>
    </w:p>
    <w:p w:rsidR="000C65E7" w:rsidRPr="007A27B6" w:rsidRDefault="000C65E7" w:rsidP="000C65E7">
      <w:pPr>
        <w:spacing w:after="0" w:line="240" w:lineRule="auto"/>
        <w:jc w:val="center"/>
        <w:rPr>
          <w:b/>
          <w:sz w:val="28"/>
          <w:szCs w:val="28"/>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2400"/>
        <w:gridCol w:w="1200"/>
        <w:gridCol w:w="1320"/>
        <w:gridCol w:w="1320"/>
        <w:gridCol w:w="1440"/>
        <w:gridCol w:w="1560"/>
      </w:tblGrid>
      <w:tr w:rsidR="009E1110" w:rsidRPr="007A27B6" w:rsidTr="00581CB4">
        <w:tc>
          <w:tcPr>
            <w:tcW w:w="708" w:type="dxa"/>
            <w:vMerge w:val="restart"/>
            <w:vAlign w:val="center"/>
          </w:tcPr>
          <w:p w:rsidR="009E1110" w:rsidRPr="007A27B6" w:rsidRDefault="009E1110" w:rsidP="00AE272C">
            <w:pPr>
              <w:spacing w:after="0" w:line="240" w:lineRule="auto"/>
              <w:jc w:val="center"/>
              <w:rPr>
                <w:szCs w:val="24"/>
              </w:rPr>
            </w:pPr>
            <w:r w:rsidRPr="007A27B6">
              <w:rPr>
                <w:szCs w:val="24"/>
              </w:rPr>
              <w:t>№ п/п</w:t>
            </w:r>
          </w:p>
        </w:tc>
        <w:tc>
          <w:tcPr>
            <w:tcW w:w="2400" w:type="dxa"/>
            <w:vMerge w:val="restart"/>
            <w:vAlign w:val="center"/>
          </w:tcPr>
          <w:p w:rsidR="009E1110" w:rsidRPr="007A27B6" w:rsidRDefault="009E1110" w:rsidP="00AE272C">
            <w:pPr>
              <w:spacing w:after="0" w:line="240" w:lineRule="auto"/>
              <w:jc w:val="center"/>
              <w:rPr>
                <w:szCs w:val="24"/>
              </w:rPr>
            </w:pPr>
            <w:r w:rsidRPr="007A27B6">
              <w:rPr>
                <w:szCs w:val="24"/>
              </w:rPr>
              <w:t>Наименование</w:t>
            </w:r>
          </w:p>
        </w:tc>
        <w:tc>
          <w:tcPr>
            <w:tcW w:w="1200" w:type="dxa"/>
            <w:vMerge w:val="restart"/>
            <w:vAlign w:val="center"/>
          </w:tcPr>
          <w:p w:rsidR="009E1110" w:rsidRPr="007A27B6" w:rsidRDefault="009E1110" w:rsidP="00AE272C">
            <w:pPr>
              <w:spacing w:after="0" w:line="240" w:lineRule="auto"/>
              <w:jc w:val="center"/>
              <w:rPr>
                <w:szCs w:val="24"/>
              </w:rPr>
            </w:pPr>
            <w:r w:rsidRPr="007A27B6">
              <w:rPr>
                <w:szCs w:val="24"/>
              </w:rPr>
              <w:t>Произво-дитель-ность, м</w:t>
            </w:r>
            <w:r w:rsidRPr="007A27B6">
              <w:rPr>
                <w:szCs w:val="24"/>
                <w:vertAlign w:val="superscript"/>
              </w:rPr>
              <w:t>3</w:t>
            </w:r>
            <w:r>
              <w:rPr>
                <w:szCs w:val="24"/>
              </w:rPr>
              <w:t>/сутки</w:t>
            </w:r>
          </w:p>
        </w:tc>
        <w:tc>
          <w:tcPr>
            <w:tcW w:w="5640" w:type="dxa"/>
            <w:gridSpan w:val="4"/>
            <w:vAlign w:val="center"/>
          </w:tcPr>
          <w:p w:rsidR="009E1110" w:rsidRPr="007A27B6" w:rsidRDefault="009E1110" w:rsidP="00AE272C">
            <w:pPr>
              <w:spacing w:after="0" w:line="240" w:lineRule="auto"/>
              <w:jc w:val="center"/>
              <w:rPr>
                <w:szCs w:val="24"/>
              </w:rPr>
            </w:pPr>
            <w:r>
              <w:rPr>
                <w:szCs w:val="24"/>
              </w:rPr>
              <w:t>Подклю</w:t>
            </w:r>
            <w:r w:rsidRPr="007A27B6">
              <w:rPr>
                <w:szCs w:val="24"/>
              </w:rPr>
              <w:t>ченная нагрузка</w:t>
            </w:r>
            <w:r w:rsidR="0074026B">
              <w:rPr>
                <w:szCs w:val="24"/>
              </w:rPr>
              <w:t xml:space="preserve">, </w:t>
            </w:r>
            <w:r w:rsidRPr="007A27B6">
              <w:rPr>
                <w:szCs w:val="24"/>
              </w:rPr>
              <w:t>м</w:t>
            </w:r>
            <w:r w:rsidRPr="007A27B6">
              <w:rPr>
                <w:szCs w:val="24"/>
                <w:vertAlign w:val="superscript"/>
              </w:rPr>
              <w:t>3</w:t>
            </w:r>
            <w:r w:rsidR="00C7445C">
              <w:rPr>
                <w:szCs w:val="24"/>
              </w:rPr>
              <w:t>/сутки</w:t>
            </w:r>
          </w:p>
        </w:tc>
      </w:tr>
      <w:tr w:rsidR="00581CB4" w:rsidRPr="007A27B6" w:rsidTr="00581CB4">
        <w:tc>
          <w:tcPr>
            <w:tcW w:w="708" w:type="dxa"/>
            <w:vMerge/>
            <w:vAlign w:val="center"/>
          </w:tcPr>
          <w:p w:rsidR="00581CB4" w:rsidRPr="007A27B6" w:rsidRDefault="00581CB4" w:rsidP="00AE272C">
            <w:pPr>
              <w:spacing w:after="0" w:line="240" w:lineRule="auto"/>
              <w:jc w:val="center"/>
              <w:rPr>
                <w:szCs w:val="24"/>
              </w:rPr>
            </w:pPr>
          </w:p>
        </w:tc>
        <w:tc>
          <w:tcPr>
            <w:tcW w:w="2400" w:type="dxa"/>
            <w:vMerge/>
            <w:vAlign w:val="center"/>
          </w:tcPr>
          <w:p w:rsidR="00581CB4" w:rsidRDefault="00581CB4" w:rsidP="00AE272C">
            <w:pPr>
              <w:spacing w:after="0" w:line="240" w:lineRule="auto"/>
              <w:rPr>
                <w:szCs w:val="24"/>
              </w:rPr>
            </w:pPr>
          </w:p>
        </w:tc>
        <w:tc>
          <w:tcPr>
            <w:tcW w:w="1200" w:type="dxa"/>
            <w:vMerge/>
            <w:vAlign w:val="center"/>
          </w:tcPr>
          <w:p w:rsidR="00581CB4" w:rsidRDefault="00581CB4" w:rsidP="00AE272C">
            <w:pPr>
              <w:spacing w:after="0" w:line="240" w:lineRule="auto"/>
              <w:jc w:val="center"/>
              <w:rPr>
                <w:szCs w:val="24"/>
              </w:rPr>
            </w:pPr>
          </w:p>
        </w:tc>
        <w:tc>
          <w:tcPr>
            <w:tcW w:w="1320" w:type="dxa"/>
            <w:vAlign w:val="center"/>
          </w:tcPr>
          <w:p w:rsidR="00581CB4" w:rsidRPr="007A27B6" w:rsidRDefault="00763F3C" w:rsidP="009E1110">
            <w:pPr>
              <w:spacing w:after="0" w:line="240" w:lineRule="auto"/>
              <w:jc w:val="center"/>
              <w:rPr>
                <w:szCs w:val="24"/>
              </w:rPr>
            </w:pPr>
            <w:r>
              <w:rPr>
                <w:szCs w:val="24"/>
              </w:rPr>
              <w:t>2021</w:t>
            </w:r>
          </w:p>
        </w:tc>
        <w:tc>
          <w:tcPr>
            <w:tcW w:w="1320" w:type="dxa"/>
            <w:vAlign w:val="center"/>
          </w:tcPr>
          <w:p w:rsidR="00581CB4" w:rsidRPr="007A27B6" w:rsidRDefault="00763F3C" w:rsidP="008F3FE8">
            <w:pPr>
              <w:spacing w:after="0" w:line="240" w:lineRule="auto"/>
              <w:jc w:val="center"/>
              <w:rPr>
                <w:szCs w:val="24"/>
              </w:rPr>
            </w:pPr>
            <w:r>
              <w:rPr>
                <w:szCs w:val="24"/>
              </w:rPr>
              <w:t>2022</w:t>
            </w:r>
          </w:p>
        </w:tc>
        <w:tc>
          <w:tcPr>
            <w:tcW w:w="1440" w:type="dxa"/>
            <w:vAlign w:val="center"/>
          </w:tcPr>
          <w:p w:rsidR="00581CB4" w:rsidRPr="007A27B6" w:rsidRDefault="00763F3C" w:rsidP="008F3FE8">
            <w:pPr>
              <w:spacing w:after="0" w:line="240" w:lineRule="auto"/>
              <w:jc w:val="center"/>
              <w:rPr>
                <w:szCs w:val="24"/>
              </w:rPr>
            </w:pPr>
            <w:r>
              <w:rPr>
                <w:szCs w:val="24"/>
              </w:rPr>
              <w:t>2023</w:t>
            </w:r>
          </w:p>
        </w:tc>
        <w:tc>
          <w:tcPr>
            <w:tcW w:w="1560" w:type="dxa"/>
            <w:vAlign w:val="center"/>
          </w:tcPr>
          <w:p w:rsidR="00581CB4" w:rsidRPr="007A27B6" w:rsidRDefault="00763F3C" w:rsidP="008F3FE8">
            <w:pPr>
              <w:spacing w:after="0" w:line="240" w:lineRule="auto"/>
              <w:jc w:val="center"/>
              <w:rPr>
                <w:szCs w:val="24"/>
              </w:rPr>
            </w:pPr>
            <w:r>
              <w:rPr>
                <w:szCs w:val="24"/>
              </w:rPr>
              <w:t>2024-2031</w:t>
            </w:r>
          </w:p>
        </w:tc>
      </w:tr>
      <w:tr w:rsidR="00581CB4" w:rsidRPr="007A27B6" w:rsidTr="009642B0">
        <w:tc>
          <w:tcPr>
            <w:tcW w:w="708" w:type="dxa"/>
            <w:vAlign w:val="center"/>
          </w:tcPr>
          <w:p w:rsidR="00581CB4" w:rsidRPr="007A27B6" w:rsidRDefault="00581CB4" w:rsidP="00AE272C">
            <w:pPr>
              <w:spacing w:after="0" w:line="240" w:lineRule="auto"/>
              <w:jc w:val="center"/>
              <w:rPr>
                <w:szCs w:val="24"/>
              </w:rPr>
            </w:pPr>
            <w:r w:rsidRPr="007A27B6">
              <w:rPr>
                <w:szCs w:val="24"/>
              </w:rPr>
              <w:t>1.</w:t>
            </w:r>
          </w:p>
        </w:tc>
        <w:tc>
          <w:tcPr>
            <w:tcW w:w="2400" w:type="dxa"/>
            <w:vAlign w:val="center"/>
          </w:tcPr>
          <w:p w:rsidR="00581CB4" w:rsidRPr="007A27B6" w:rsidRDefault="00581CB4" w:rsidP="00AE272C">
            <w:pPr>
              <w:spacing w:after="0" w:line="240" w:lineRule="auto"/>
              <w:rPr>
                <w:szCs w:val="24"/>
              </w:rPr>
            </w:pPr>
            <w:r>
              <w:rPr>
                <w:szCs w:val="24"/>
              </w:rPr>
              <w:t>п. Думиничи, пять артезианских скважин, сети закольцованы</w:t>
            </w:r>
          </w:p>
        </w:tc>
        <w:tc>
          <w:tcPr>
            <w:tcW w:w="1200" w:type="dxa"/>
            <w:vAlign w:val="center"/>
          </w:tcPr>
          <w:p w:rsidR="00581CB4" w:rsidRPr="007A27B6" w:rsidRDefault="00FD3747" w:rsidP="00AE272C">
            <w:pPr>
              <w:spacing w:after="0" w:line="240" w:lineRule="auto"/>
              <w:jc w:val="center"/>
              <w:rPr>
                <w:szCs w:val="24"/>
              </w:rPr>
            </w:pPr>
            <w:r>
              <w:rPr>
                <w:szCs w:val="24"/>
              </w:rPr>
              <w:t>286</w:t>
            </w:r>
            <w:r w:rsidR="00581CB4">
              <w:rPr>
                <w:szCs w:val="24"/>
              </w:rPr>
              <w:t>0</w:t>
            </w:r>
          </w:p>
        </w:tc>
        <w:tc>
          <w:tcPr>
            <w:tcW w:w="1320" w:type="dxa"/>
            <w:shd w:val="clear" w:color="auto" w:fill="auto"/>
            <w:vAlign w:val="center"/>
          </w:tcPr>
          <w:p w:rsidR="00581CB4" w:rsidRPr="007A27B6" w:rsidRDefault="008F3FE8" w:rsidP="009642B0">
            <w:pPr>
              <w:spacing w:after="0" w:line="240" w:lineRule="auto"/>
              <w:jc w:val="center"/>
              <w:rPr>
                <w:szCs w:val="24"/>
              </w:rPr>
            </w:pPr>
            <w:r>
              <w:rPr>
                <w:szCs w:val="24"/>
              </w:rPr>
              <w:t>44,5</w:t>
            </w:r>
          </w:p>
        </w:tc>
        <w:tc>
          <w:tcPr>
            <w:tcW w:w="1320" w:type="dxa"/>
            <w:shd w:val="clear" w:color="auto" w:fill="auto"/>
            <w:vAlign w:val="center"/>
          </w:tcPr>
          <w:p w:rsidR="00581CB4" w:rsidRPr="007A27B6" w:rsidRDefault="008F3FE8" w:rsidP="009642B0">
            <w:pPr>
              <w:spacing w:after="0" w:line="240" w:lineRule="auto"/>
              <w:jc w:val="center"/>
              <w:rPr>
                <w:szCs w:val="24"/>
              </w:rPr>
            </w:pPr>
            <w:r>
              <w:rPr>
                <w:szCs w:val="24"/>
              </w:rPr>
              <w:t>44,5</w:t>
            </w:r>
          </w:p>
        </w:tc>
        <w:tc>
          <w:tcPr>
            <w:tcW w:w="1440" w:type="dxa"/>
            <w:shd w:val="clear" w:color="auto" w:fill="auto"/>
            <w:vAlign w:val="center"/>
          </w:tcPr>
          <w:p w:rsidR="00581CB4" w:rsidRPr="007A27B6" w:rsidRDefault="008F3FE8" w:rsidP="009642B0">
            <w:pPr>
              <w:spacing w:after="0" w:line="240" w:lineRule="auto"/>
              <w:jc w:val="center"/>
              <w:rPr>
                <w:szCs w:val="24"/>
              </w:rPr>
            </w:pPr>
            <w:r>
              <w:rPr>
                <w:szCs w:val="24"/>
              </w:rPr>
              <w:t>44,5</w:t>
            </w:r>
          </w:p>
        </w:tc>
        <w:tc>
          <w:tcPr>
            <w:tcW w:w="1560" w:type="dxa"/>
            <w:vAlign w:val="center"/>
          </w:tcPr>
          <w:p w:rsidR="00581CB4" w:rsidRPr="007A27B6" w:rsidRDefault="008F3FE8" w:rsidP="009642B0">
            <w:pPr>
              <w:spacing w:after="0" w:line="240" w:lineRule="auto"/>
              <w:jc w:val="center"/>
              <w:rPr>
                <w:szCs w:val="24"/>
              </w:rPr>
            </w:pPr>
            <w:r>
              <w:rPr>
                <w:szCs w:val="24"/>
              </w:rPr>
              <w:t>44,5</w:t>
            </w:r>
          </w:p>
        </w:tc>
      </w:tr>
    </w:tbl>
    <w:p w:rsidR="00453762" w:rsidRDefault="00453762" w:rsidP="002060B4">
      <w:pPr>
        <w:spacing w:after="0" w:line="240" w:lineRule="auto"/>
        <w:jc w:val="both"/>
        <w:rPr>
          <w:sz w:val="28"/>
          <w:szCs w:val="28"/>
        </w:rPr>
      </w:pPr>
    </w:p>
    <w:p w:rsidR="009642B0" w:rsidRDefault="00B81131" w:rsidP="00B8052D">
      <w:pPr>
        <w:spacing w:after="0" w:line="240" w:lineRule="auto"/>
        <w:jc w:val="both"/>
        <w:rPr>
          <w:sz w:val="28"/>
          <w:szCs w:val="28"/>
        </w:rPr>
      </w:pPr>
      <w:r>
        <w:rPr>
          <w:sz w:val="28"/>
          <w:szCs w:val="28"/>
        </w:rPr>
        <w:tab/>
      </w:r>
    </w:p>
    <w:p w:rsidR="00B8052D" w:rsidRDefault="009642B0" w:rsidP="00B8052D">
      <w:pPr>
        <w:spacing w:after="0" w:line="240" w:lineRule="auto"/>
        <w:jc w:val="both"/>
        <w:rPr>
          <w:b/>
          <w:sz w:val="28"/>
          <w:szCs w:val="28"/>
        </w:rPr>
      </w:pPr>
      <w:r>
        <w:rPr>
          <w:sz w:val="28"/>
          <w:szCs w:val="28"/>
        </w:rPr>
        <w:tab/>
      </w:r>
      <w:r w:rsidR="00B8052D">
        <w:rPr>
          <w:b/>
          <w:sz w:val="28"/>
          <w:szCs w:val="28"/>
        </w:rPr>
        <w:t>2.3.8.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B8052D" w:rsidRDefault="00B8052D" w:rsidP="00B8052D">
      <w:pPr>
        <w:spacing w:after="0" w:line="240" w:lineRule="auto"/>
        <w:jc w:val="both"/>
        <w:rPr>
          <w:sz w:val="28"/>
          <w:szCs w:val="28"/>
        </w:rPr>
      </w:pPr>
      <w:r>
        <w:rPr>
          <w:sz w:val="28"/>
          <w:szCs w:val="28"/>
        </w:rPr>
        <w:tab/>
        <w:t xml:space="preserve">Закрытые системы горячего водоснабжения в системе водоснабжения муниципального образования </w:t>
      </w:r>
      <w:r w:rsidR="008F3FE8">
        <w:rPr>
          <w:sz w:val="28"/>
          <w:szCs w:val="28"/>
        </w:rPr>
        <w:t>сельское</w:t>
      </w:r>
      <w:r>
        <w:rPr>
          <w:sz w:val="28"/>
          <w:szCs w:val="28"/>
        </w:rPr>
        <w:t xml:space="preserve"> поселение «</w:t>
      </w:r>
      <w:r w:rsidR="008F3FE8">
        <w:rPr>
          <w:sz w:val="28"/>
          <w:szCs w:val="28"/>
        </w:rPr>
        <w:t>Деревня</w:t>
      </w:r>
      <w:r w:rsidR="009642B0">
        <w:rPr>
          <w:sz w:val="28"/>
          <w:szCs w:val="28"/>
        </w:rPr>
        <w:t xml:space="preserve"> Думиничи</w:t>
      </w:r>
      <w:r>
        <w:rPr>
          <w:sz w:val="28"/>
          <w:szCs w:val="28"/>
        </w:rPr>
        <w:t>» отсутствуют.</w:t>
      </w:r>
    </w:p>
    <w:p w:rsidR="00B8052D" w:rsidRDefault="00B8052D" w:rsidP="00B8052D">
      <w:pPr>
        <w:spacing w:after="0" w:line="240" w:lineRule="auto"/>
        <w:jc w:val="both"/>
        <w:rPr>
          <w:b/>
          <w:sz w:val="28"/>
          <w:szCs w:val="28"/>
        </w:rPr>
      </w:pPr>
    </w:p>
    <w:p w:rsidR="00B8052D" w:rsidRDefault="00B8052D" w:rsidP="00B8052D">
      <w:pPr>
        <w:spacing w:after="0" w:line="240" w:lineRule="auto"/>
        <w:jc w:val="both"/>
        <w:rPr>
          <w:b/>
          <w:sz w:val="28"/>
          <w:szCs w:val="28"/>
        </w:rPr>
      </w:pPr>
      <w:r>
        <w:rPr>
          <w:b/>
          <w:sz w:val="28"/>
          <w:szCs w:val="28"/>
        </w:rPr>
        <w:tab/>
        <w:t>2.3.9. Сведения о фактическом и ожидаемом потреблении питьевой воды (среднемесячное, среднесуточное).</w:t>
      </w:r>
    </w:p>
    <w:p w:rsidR="009979A5" w:rsidRPr="009979A5" w:rsidRDefault="009979A5" w:rsidP="00B8052D">
      <w:pPr>
        <w:spacing w:after="0" w:line="240" w:lineRule="auto"/>
        <w:jc w:val="both"/>
        <w:rPr>
          <w:sz w:val="28"/>
          <w:szCs w:val="28"/>
        </w:rPr>
      </w:pPr>
      <w:r>
        <w:rPr>
          <w:sz w:val="28"/>
          <w:szCs w:val="28"/>
        </w:rPr>
        <w:tab/>
        <w:t>Сведения о фактическом и ожидаемом потреблении питьевой воды приведены в таблице 2.3.9.</w:t>
      </w:r>
    </w:p>
    <w:p w:rsidR="00B8052D" w:rsidRDefault="00B8052D" w:rsidP="00B8052D">
      <w:pPr>
        <w:spacing w:after="0" w:line="240" w:lineRule="auto"/>
        <w:jc w:val="both"/>
        <w:rPr>
          <w:b/>
          <w:sz w:val="28"/>
          <w:szCs w:val="28"/>
        </w:rPr>
      </w:pPr>
    </w:p>
    <w:p w:rsidR="00B8052D" w:rsidRDefault="00B8052D" w:rsidP="00B8052D">
      <w:pPr>
        <w:spacing w:after="0" w:line="240" w:lineRule="auto"/>
        <w:jc w:val="right"/>
        <w:rPr>
          <w:sz w:val="28"/>
          <w:szCs w:val="28"/>
        </w:rPr>
      </w:pPr>
      <w:r w:rsidRPr="00AF111E">
        <w:rPr>
          <w:sz w:val="28"/>
          <w:szCs w:val="28"/>
        </w:rPr>
        <w:t>Таблица 2.3.9.</w:t>
      </w:r>
    </w:p>
    <w:p w:rsidR="00B8052D" w:rsidRDefault="00B8052D" w:rsidP="00B8052D">
      <w:pPr>
        <w:spacing w:after="0" w:line="240" w:lineRule="auto"/>
        <w:jc w:val="center"/>
        <w:rPr>
          <w:b/>
          <w:sz w:val="28"/>
          <w:szCs w:val="28"/>
        </w:rPr>
      </w:pPr>
      <w:r w:rsidRPr="00FF2DEB">
        <w:rPr>
          <w:b/>
          <w:sz w:val="28"/>
          <w:szCs w:val="28"/>
        </w:rPr>
        <w:t>Сведения о фактическом и ожидаемом потреблении воды.</w:t>
      </w:r>
    </w:p>
    <w:p w:rsidR="00B8052D" w:rsidRPr="00FF2DEB" w:rsidRDefault="00B8052D" w:rsidP="00B8052D">
      <w:pPr>
        <w:spacing w:after="0" w:line="240" w:lineRule="auto"/>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9"/>
        <w:gridCol w:w="2309"/>
        <w:gridCol w:w="1971"/>
        <w:gridCol w:w="1678"/>
        <w:gridCol w:w="1533"/>
        <w:gridCol w:w="1533"/>
      </w:tblGrid>
      <w:tr w:rsidR="0008387E" w:rsidRPr="00BE63C0" w:rsidTr="0008387E">
        <w:trPr>
          <w:jc w:val="center"/>
        </w:trPr>
        <w:tc>
          <w:tcPr>
            <w:tcW w:w="829" w:type="dxa"/>
            <w:vAlign w:val="center"/>
          </w:tcPr>
          <w:p w:rsidR="0008387E" w:rsidRPr="00BE63C0" w:rsidRDefault="0008387E" w:rsidP="00D20C63">
            <w:pPr>
              <w:spacing w:after="0" w:line="240" w:lineRule="auto"/>
              <w:jc w:val="center"/>
              <w:rPr>
                <w:szCs w:val="24"/>
              </w:rPr>
            </w:pPr>
            <w:r w:rsidRPr="00BE63C0">
              <w:rPr>
                <w:szCs w:val="24"/>
              </w:rPr>
              <w:t>№ п/п</w:t>
            </w:r>
          </w:p>
        </w:tc>
        <w:tc>
          <w:tcPr>
            <w:tcW w:w="2309" w:type="dxa"/>
            <w:vAlign w:val="center"/>
          </w:tcPr>
          <w:p w:rsidR="0008387E" w:rsidRPr="00BE63C0" w:rsidRDefault="0008387E" w:rsidP="00D20C63">
            <w:pPr>
              <w:spacing w:after="0" w:line="240" w:lineRule="auto"/>
              <w:jc w:val="center"/>
              <w:rPr>
                <w:szCs w:val="24"/>
              </w:rPr>
            </w:pPr>
            <w:r w:rsidRPr="00BE63C0">
              <w:rPr>
                <w:szCs w:val="24"/>
              </w:rPr>
              <w:t>Наименование</w:t>
            </w:r>
          </w:p>
        </w:tc>
        <w:tc>
          <w:tcPr>
            <w:tcW w:w="1971" w:type="dxa"/>
            <w:vAlign w:val="center"/>
          </w:tcPr>
          <w:p w:rsidR="0008387E" w:rsidRPr="00BE63C0" w:rsidRDefault="0008387E" w:rsidP="00D20C63">
            <w:pPr>
              <w:spacing w:after="0" w:line="240" w:lineRule="auto"/>
              <w:jc w:val="center"/>
              <w:rPr>
                <w:szCs w:val="24"/>
              </w:rPr>
            </w:pPr>
            <w:r>
              <w:rPr>
                <w:szCs w:val="24"/>
              </w:rPr>
              <w:t>Фактическое</w:t>
            </w:r>
          </w:p>
        </w:tc>
        <w:tc>
          <w:tcPr>
            <w:tcW w:w="1678" w:type="dxa"/>
          </w:tcPr>
          <w:p w:rsidR="0008387E" w:rsidRDefault="00763F3C" w:rsidP="00D20C63">
            <w:pPr>
              <w:spacing w:after="0" w:line="240" w:lineRule="auto"/>
              <w:jc w:val="center"/>
              <w:rPr>
                <w:szCs w:val="24"/>
              </w:rPr>
            </w:pPr>
            <w:r>
              <w:rPr>
                <w:szCs w:val="24"/>
              </w:rPr>
              <w:t>2022</w:t>
            </w:r>
          </w:p>
        </w:tc>
        <w:tc>
          <w:tcPr>
            <w:tcW w:w="1533" w:type="dxa"/>
          </w:tcPr>
          <w:p w:rsidR="0008387E" w:rsidRPr="00BE63C0" w:rsidRDefault="00763F3C" w:rsidP="008F3FE8">
            <w:pPr>
              <w:spacing w:after="0" w:line="240" w:lineRule="auto"/>
              <w:jc w:val="center"/>
              <w:rPr>
                <w:szCs w:val="24"/>
              </w:rPr>
            </w:pPr>
            <w:r>
              <w:rPr>
                <w:szCs w:val="24"/>
              </w:rPr>
              <w:t>2023</w:t>
            </w:r>
          </w:p>
        </w:tc>
        <w:tc>
          <w:tcPr>
            <w:tcW w:w="1533" w:type="dxa"/>
            <w:vAlign w:val="center"/>
          </w:tcPr>
          <w:p w:rsidR="0008387E" w:rsidRPr="00BE63C0" w:rsidRDefault="00763F3C" w:rsidP="008F3FE8">
            <w:pPr>
              <w:spacing w:after="0" w:line="240" w:lineRule="auto"/>
              <w:jc w:val="center"/>
              <w:rPr>
                <w:szCs w:val="24"/>
              </w:rPr>
            </w:pPr>
            <w:r>
              <w:rPr>
                <w:szCs w:val="24"/>
              </w:rPr>
              <w:t>2024-2031</w:t>
            </w:r>
          </w:p>
        </w:tc>
      </w:tr>
      <w:tr w:rsidR="00B7161D" w:rsidRPr="00BE63C0" w:rsidTr="00EC5EEE">
        <w:trPr>
          <w:jc w:val="center"/>
        </w:trPr>
        <w:tc>
          <w:tcPr>
            <w:tcW w:w="9853" w:type="dxa"/>
            <w:gridSpan w:val="6"/>
            <w:vAlign w:val="center"/>
          </w:tcPr>
          <w:p w:rsidR="00B7161D" w:rsidRPr="00BE63C0" w:rsidRDefault="009777D0" w:rsidP="00D30529">
            <w:pPr>
              <w:spacing w:after="0" w:line="240" w:lineRule="auto"/>
              <w:jc w:val="center"/>
              <w:rPr>
                <w:szCs w:val="24"/>
              </w:rPr>
            </w:pPr>
            <w:r>
              <w:rPr>
                <w:szCs w:val="24"/>
              </w:rPr>
              <w:t xml:space="preserve">1. </w:t>
            </w:r>
            <w:r w:rsidR="00B7161D">
              <w:rPr>
                <w:szCs w:val="24"/>
              </w:rPr>
              <w:t>п. Думиничи</w:t>
            </w:r>
          </w:p>
        </w:tc>
      </w:tr>
      <w:tr w:rsidR="0008387E" w:rsidRPr="00BE63C0" w:rsidTr="00D30529">
        <w:trPr>
          <w:jc w:val="center"/>
        </w:trPr>
        <w:tc>
          <w:tcPr>
            <w:tcW w:w="829" w:type="dxa"/>
            <w:vAlign w:val="center"/>
          </w:tcPr>
          <w:p w:rsidR="0008387E" w:rsidRPr="00BE63C0" w:rsidRDefault="00B7161D" w:rsidP="00D20C63">
            <w:pPr>
              <w:spacing w:after="0" w:line="240" w:lineRule="auto"/>
              <w:jc w:val="center"/>
              <w:rPr>
                <w:szCs w:val="24"/>
              </w:rPr>
            </w:pPr>
            <w:r>
              <w:rPr>
                <w:szCs w:val="24"/>
              </w:rPr>
              <w:t>1.</w:t>
            </w:r>
            <w:r w:rsidR="0008387E">
              <w:rPr>
                <w:szCs w:val="24"/>
              </w:rPr>
              <w:t>1.</w:t>
            </w:r>
          </w:p>
        </w:tc>
        <w:tc>
          <w:tcPr>
            <w:tcW w:w="2309" w:type="dxa"/>
            <w:vAlign w:val="center"/>
          </w:tcPr>
          <w:p w:rsidR="0008387E" w:rsidRPr="005E63CD" w:rsidRDefault="0008387E" w:rsidP="00D20C63">
            <w:pPr>
              <w:spacing w:after="0" w:line="240" w:lineRule="auto"/>
              <w:rPr>
                <w:szCs w:val="24"/>
              </w:rPr>
            </w:pPr>
            <w:r>
              <w:rPr>
                <w:szCs w:val="24"/>
              </w:rPr>
              <w:t>Среднесуточное потребление, тыс.м</w:t>
            </w:r>
            <w:r w:rsidRPr="009979A5">
              <w:rPr>
                <w:szCs w:val="24"/>
                <w:vertAlign w:val="superscript"/>
              </w:rPr>
              <w:t>3</w:t>
            </w:r>
          </w:p>
        </w:tc>
        <w:tc>
          <w:tcPr>
            <w:tcW w:w="1971" w:type="dxa"/>
            <w:vAlign w:val="center"/>
          </w:tcPr>
          <w:p w:rsidR="0008387E" w:rsidRPr="00BE63C0" w:rsidRDefault="008F3FE8" w:rsidP="00D30529">
            <w:pPr>
              <w:spacing w:after="0" w:line="240" w:lineRule="auto"/>
              <w:jc w:val="center"/>
              <w:rPr>
                <w:szCs w:val="24"/>
              </w:rPr>
            </w:pPr>
            <w:r>
              <w:rPr>
                <w:szCs w:val="24"/>
              </w:rPr>
              <w:t>0,033</w:t>
            </w:r>
          </w:p>
        </w:tc>
        <w:tc>
          <w:tcPr>
            <w:tcW w:w="1678" w:type="dxa"/>
            <w:vAlign w:val="center"/>
          </w:tcPr>
          <w:p w:rsidR="0008387E" w:rsidRPr="00BE63C0" w:rsidRDefault="008F3FE8" w:rsidP="00D30529">
            <w:pPr>
              <w:spacing w:after="0" w:line="240" w:lineRule="auto"/>
              <w:jc w:val="center"/>
              <w:rPr>
                <w:szCs w:val="24"/>
              </w:rPr>
            </w:pPr>
            <w:r>
              <w:rPr>
                <w:szCs w:val="24"/>
              </w:rPr>
              <w:t>0,033</w:t>
            </w:r>
          </w:p>
        </w:tc>
        <w:tc>
          <w:tcPr>
            <w:tcW w:w="1533" w:type="dxa"/>
            <w:vAlign w:val="center"/>
          </w:tcPr>
          <w:p w:rsidR="0008387E" w:rsidRPr="00BE63C0" w:rsidRDefault="008F3FE8" w:rsidP="00D30529">
            <w:pPr>
              <w:spacing w:after="0" w:line="240" w:lineRule="auto"/>
              <w:jc w:val="center"/>
              <w:rPr>
                <w:szCs w:val="24"/>
              </w:rPr>
            </w:pPr>
            <w:r>
              <w:rPr>
                <w:szCs w:val="24"/>
              </w:rPr>
              <w:t>0,033</w:t>
            </w:r>
          </w:p>
        </w:tc>
        <w:tc>
          <w:tcPr>
            <w:tcW w:w="1533" w:type="dxa"/>
            <w:vAlign w:val="center"/>
          </w:tcPr>
          <w:p w:rsidR="0008387E" w:rsidRPr="00BE63C0" w:rsidRDefault="008F3FE8" w:rsidP="00D30529">
            <w:pPr>
              <w:spacing w:after="0" w:line="240" w:lineRule="auto"/>
              <w:jc w:val="center"/>
              <w:rPr>
                <w:szCs w:val="24"/>
              </w:rPr>
            </w:pPr>
            <w:r>
              <w:rPr>
                <w:szCs w:val="24"/>
              </w:rPr>
              <w:t>0,033</w:t>
            </w:r>
          </w:p>
        </w:tc>
      </w:tr>
      <w:tr w:rsidR="0008387E" w:rsidRPr="00BE63C0" w:rsidTr="00D30529">
        <w:trPr>
          <w:jc w:val="center"/>
        </w:trPr>
        <w:tc>
          <w:tcPr>
            <w:tcW w:w="829" w:type="dxa"/>
            <w:vAlign w:val="center"/>
          </w:tcPr>
          <w:p w:rsidR="0008387E" w:rsidRPr="00BE63C0" w:rsidRDefault="00B7161D" w:rsidP="00D20C63">
            <w:pPr>
              <w:spacing w:after="0" w:line="240" w:lineRule="auto"/>
              <w:jc w:val="center"/>
              <w:rPr>
                <w:szCs w:val="24"/>
              </w:rPr>
            </w:pPr>
            <w:r>
              <w:rPr>
                <w:szCs w:val="24"/>
              </w:rPr>
              <w:t>1.</w:t>
            </w:r>
            <w:r w:rsidR="0008387E">
              <w:rPr>
                <w:szCs w:val="24"/>
              </w:rPr>
              <w:t>2.</w:t>
            </w:r>
          </w:p>
        </w:tc>
        <w:tc>
          <w:tcPr>
            <w:tcW w:w="2309" w:type="dxa"/>
            <w:vAlign w:val="center"/>
          </w:tcPr>
          <w:p w:rsidR="0008387E" w:rsidRPr="00BE63C0" w:rsidRDefault="0008387E" w:rsidP="00D20C63">
            <w:pPr>
              <w:spacing w:after="0" w:line="240" w:lineRule="auto"/>
              <w:rPr>
                <w:szCs w:val="24"/>
              </w:rPr>
            </w:pPr>
            <w:r>
              <w:rPr>
                <w:szCs w:val="24"/>
              </w:rPr>
              <w:t>Среднемесячное потребление, тыс.м</w:t>
            </w:r>
            <w:r w:rsidRPr="009979A5">
              <w:rPr>
                <w:szCs w:val="24"/>
                <w:vertAlign w:val="superscript"/>
              </w:rPr>
              <w:t>3</w:t>
            </w:r>
          </w:p>
        </w:tc>
        <w:tc>
          <w:tcPr>
            <w:tcW w:w="1971" w:type="dxa"/>
            <w:vAlign w:val="center"/>
          </w:tcPr>
          <w:p w:rsidR="0008387E" w:rsidRPr="00BE63C0" w:rsidRDefault="008F3FE8" w:rsidP="00D30529">
            <w:pPr>
              <w:spacing w:after="0" w:line="240" w:lineRule="auto"/>
              <w:jc w:val="center"/>
              <w:rPr>
                <w:szCs w:val="24"/>
              </w:rPr>
            </w:pPr>
            <w:r>
              <w:rPr>
                <w:szCs w:val="24"/>
              </w:rPr>
              <w:t>0,987</w:t>
            </w:r>
          </w:p>
        </w:tc>
        <w:tc>
          <w:tcPr>
            <w:tcW w:w="1678" w:type="dxa"/>
            <w:vAlign w:val="center"/>
          </w:tcPr>
          <w:p w:rsidR="0008387E" w:rsidRPr="00BE63C0" w:rsidRDefault="008F3FE8" w:rsidP="00D30529">
            <w:pPr>
              <w:spacing w:after="0" w:line="240" w:lineRule="auto"/>
              <w:jc w:val="center"/>
              <w:rPr>
                <w:szCs w:val="24"/>
              </w:rPr>
            </w:pPr>
            <w:r>
              <w:rPr>
                <w:szCs w:val="24"/>
              </w:rPr>
              <w:t>0,987</w:t>
            </w:r>
          </w:p>
        </w:tc>
        <w:tc>
          <w:tcPr>
            <w:tcW w:w="1533" w:type="dxa"/>
            <w:vAlign w:val="center"/>
          </w:tcPr>
          <w:p w:rsidR="0008387E" w:rsidRPr="00BE63C0" w:rsidRDefault="008F3FE8" w:rsidP="00D30529">
            <w:pPr>
              <w:spacing w:after="0" w:line="240" w:lineRule="auto"/>
              <w:jc w:val="center"/>
              <w:rPr>
                <w:szCs w:val="24"/>
              </w:rPr>
            </w:pPr>
            <w:r>
              <w:rPr>
                <w:szCs w:val="24"/>
              </w:rPr>
              <w:t>0,987</w:t>
            </w:r>
          </w:p>
        </w:tc>
        <w:tc>
          <w:tcPr>
            <w:tcW w:w="1533" w:type="dxa"/>
            <w:vAlign w:val="center"/>
          </w:tcPr>
          <w:p w:rsidR="0008387E" w:rsidRPr="00BE63C0" w:rsidRDefault="008F3FE8" w:rsidP="00D30529">
            <w:pPr>
              <w:spacing w:after="0" w:line="240" w:lineRule="auto"/>
              <w:jc w:val="center"/>
              <w:rPr>
                <w:szCs w:val="24"/>
              </w:rPr>
            </w:pPr>
            <w:r>
              <w:rPr>
                <w:szCs w:val="24"/>
              </w:rPr>
              <w:t>0,987</w:t>
            </w:r>
          </w:p>
        </w:tc>
      </w:tr>
    </w:tbl>
    <w:p w:rsidR="00B8052D" w:rsidRDefault="00B8052D" w:rsidP="00B8052D">
      <w:pPr>
        <w:spacing w:after="0" w:line="240" w:lineRule="auto"/>
        <w:jc w:val="center"/>
        <w:rPr>
          <w:sz w:val="28"/>
          <w:szCs w:val="28"/>
        </w:rPr>
      </w:pPr>
    </w:p>
    <w:p w:rsidR="00B8052D" w:rsidRDefault="00B8052D" w:rsidP="00B8052D">
      <w:pPr>
        <w:spacing w:after="0" w:line="240" w:lineRule="auto"/>
        <w:jc w:val="both"/>
        <w:rPr>
          <w:b/>
          <w:sz w:val="28"/>
          <w:szCs w:val="28"/>
        </w:rPr>
      </w:pPr>
      <w:r>
        <w:rPr>
          <w:b/>
          <w:sz w:val="28"/>
          <w:szCs w:val="28"/>
        </w:rPr>
        <w:tab/>
      </w:r>
    </w:p>
    <w:p w:rsidR="00B8052D" w:rsidRDefault="008F3FE8" w:rsidP="00B8052D">
      <w:pPr>
        <w:spacing w:after="0" w:line="240" w:lineRule="auto"/>
        <w:ind w:firstLine="708"/>
        <w:jc w:val="both"/>
        <w:rPr>
          <w:b/>
          <w:sz w:val="28"/>
          <w:szCs w:val="28"/>
        </w:rPr>
      </w:pPr>
      <w:r>
        <w:rPr>
          <w:b/>
          <w:sz w:val="28"/>
          <w:szCs w:val="28"/>
        </w:rPr>
        <w:br w:type="page"/>
      </w:r>
      <w:r w:rsidR="00B8052D" w:rsidRPr="005F44F2">
        <w:rPr>
          <w:b/>
          <w:sz w:val="28"/>
          <w:szCs w:val="28"/>
        </w:rPr>
        <w:lastRenderedPageBreak/>
        <w:t xml:space="preserve">2.3.10. </w:t>
      </w:r>
      <w:r w:rsidR="00B8052D">
        <w:rPr>
          <w:b/>
          <w:sz w:val="28"/>
          <w:szCs w:val="28"/>
        </w:rPr>
        <w:t>Описание территориальной структуры потребителей питьевой воды, которую следует определять по отчетам организаций, осуществляющих водоснабжение, с разбивкой по технологическим зонам.</w:t>
      </w:r>
    </w:p>
    <w:p w:rsidR="00B8052D" w:rsidRPr="00990DC5" w:rsidRDefault="0033148D" w:rsidP="00FC4892">
      <w:pPr>
        <w:spacing w:after="0" w:line="240" w:lineRule="auto"/>
        <w:ind w:firstLine="708"/>
        <w:jc w:val="both"/>
        <w:rPr>
          <w:sz w:val="28"/>
          <w:szCs w:val="28"/>
        </w:rPr>
      </w:pPr>
      <w:r>
        <w:rPr>
          <w:sz w:val="28"/>
          <w:szCs w:val="28"/>
        </w:rPr>
        <w:t xml:space="preserve">Водоснабжение потребителей СП «Деревня Думиничи» осуществляется от водозаборных </w:t>
      </w:r>
      <w:r w:rsidR="00763F3C">
        <w:rPr>
          <w:sz w:val="28"/>
          <w:szCs w:val="28"/>
        </w:rPr>
        <w:t>узлов</w:t>
      </w:r>
      <w:r>
        <w:rPr>
          <w:sz w:val="28"/>
          <w:szCs w:val="28"/>
        </w:rPr>
        <w:t xml:space="preserve"> п. Думиничи, район ул. Калинина (4 артезианские скважины</w:t>
      </w:r>
      <w:r w:rsidR="00FD3747">
        <w:rPr>
          <w:sz w:val="28"/>
          <w:szCs w:val="28"/>
        </w:rPr>
        <w:t xml:space="preserve"> и насосная станция второго подъема, производительностью 280</w:t>
      </w:r>
      <w:r>
        <w:rPr>
          <w:sz w:val="28"/>
          <w:szCs w:val="28"/>
        </w:rPr>
        <w:t>0 м</w:t>
      </w:r>
      <w:r w:rsidRPr="0033148D">
        <w:rPr>
          <w:sz w:val="28"/>
          <w:szCs w:val="28"/>
          <w:vertAlign w:val="superscript"/>
        </w:rPr>
        <w:t>3</w:t>
      </w:r>
      <w:r>
        <w:rPr>
          <w:sz w:val="28"/>
          <w:szCs w:val="28"/>
        </w:rPr>
        <w:t>/сутки)</w:t>
      </w:r>
      <w:r w:rsidR="001358FC">
        <w:rPr>
          <w:sz w:val="28"/>
          <w:szCs w:val="28"/>
        </w:rPr>
        <w:t>. Сети водозаборных сооружений закольцованы и снабжают питьевой водой потребителей п. Думиничи и д. Думиничи. 100 % потребителей в системе централизованного водоснабжения в д. Думиничи составляет население.</w:t>
      </w:r>
    </w:p>
    <w:p w:rsidR="00B8052D" w:rsidRDefault="00B8052D" w:rsidP="00B8052D">
      <w:pPr>
        <w:spacing w:after="0" w:line="240" w:lineRule="auto"/>
        <w:jc w:val="both"/>
        <w:rPr>
          <w:b/>
          <w:sz w:val="28"/>
          <w:szCs w:val="28"/>
        </w:rPr>
      </w:pPr>
    </w:p>
    <w:p w:rsidR="00B8052D" w:rsidRDefault="00080D13" w:rsidP="00B8052D">
      <w:pPr>
        <w:spacing w:after="0" w:line="240" w:lineRule="auto"/>
        <w:jc w:val="both"/>
        <w:rPr>
          <w:b/>
          <w:sz w:val="28"/>
          <w:szCs w:val="28"/>
        </w:rPr>
      </w:pPr>
      <w:r>
        <w:rPr>
          <w:b/>
          <w:sz w:val="28"/>
          <w:szCs w:val="28"/>
        </w:rPr>
        <w:tab/>
      </w:r>
      <w:r w:rsidR="00B8052D" w:rsidRPr="003E3BB5">
        <w:rPr>
          <w:b/>
          <w:sz w:val="28"/>
          <w:szCs w:val="28"/>
        </w:rPr>
        <w:t>2.3.11.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воды с учетом данных о перспективном потреблении питьевой воды абонентами.</w:t>
      </w:r>
    </w:p>
    <w:p w:rsidR="00B8052D" w:rsidRDefault="00B8052D" w:rsidP="00B8052D">
      <w:pPr>
        <w:spacing w:after="0" w:line="240" w:lineRule="auto"/>
        <w:jc w:val="right"/>
        <w:rPr>
          <w:sz w:val="28"/>
          <w:szCs w:val="28"/>
        </w:rPr>
      </w:pPr>
    </w:p>
    <w:p w:rsidR="00B8052D" w:rsidRPr="00C1779B" w:rsidRDefault="00B8052D" w:rsidP="00B8052D">
      <w:pPr>
        <w:spacing w:after="0" w:line="240" w:lineRule="auto"/>
        <w:jc w:val="right"/>
        <w:rPr>
          <w:sz w:val="28"/>
          <w:szCs w:val="28"/>
        </w:rPr>
      </w:pPr>
      <w:r w:rsidRPr="00C1779B">
        <w:rPr>
          <w:sz w:val="28"/>
          <w:szCs w:val="28"/>
        </w:rPr>
        <w:t>Таблица 2.3.11.</w:t>
      </w:r>
    </w:p>
    <w:p w:rsidR="00B8052D" w:rsidRDefault="00B8052D" w:rsidP="00B8052D">
      <w:pPr>
        <w:spacing w:after="0" w:line="240" w:lineRule="auto"/>
        <w:jc w:val="center"/>
        <w:rPr>
          <w:b/>
          <w:sz w:val="28"/>
          <w:szCs w:val="28"/>
        </w:rPr>
      </w:pPr>
      <w:r>
        <w:rPr>
          <w:b/>
          <w:sz w:val="28"/>
          <w:szCs w:val="28"/>
        </w:rPr>
        <w:t>Прогноз распределения расходов воды по типам абонентов.</w:t>
      </w:r>
    </w:p>
    <w:p w:rsidR="005E63CD" w:rsidRDefault="005E63CD" w:rsidP="00B8052D">
      <w:pPr>
        <w:spacing w:after="0" w:line="240" w:lineRule="auto"/>
        <w:jc w:val="center"/>
        <w:rPr>
          <w:b/>
          <w:sz w:val="28"/>
          <w:szCs w:val="28"/>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2400"/>
        <w:gridCol w:w="1320"/>
        <w:gridCol w:w="1320"/>
        <w:gridCol w:w="1440"/>
        <w:gridCol w:w="1560"/>
      </w:tblGrid>
      <w:tr w:rsidR="005E63CD" w:rsidRPr="007A27B6" w:rsidTr="005E63CD">
        <w:trPr>
          <w:jc w:val="center"/>
        </w:trPr>
        <w:tc>
          <w:tcPr>
            <w:tcW w:w="708" w:type="dxa"/>
            <w:vMerge w:val="restart"/>
            <w:vAlign w:val="center"/>
          </w:tcPr>
          <w:p w:rsidR="005E63CD" w:rsidRPr="007A27B6" w:rsidRDefault="005E63CD" w:rsidP="00C12B1C">
            <w:pPr>
              <w:spacing w:after="0" w:line="240" w:lineRule="auto"/>
              <w:jc w:val="center"/>
              <w:rPr>
                <w:szCs w:val="24"/>
              </w:rPr>
            </w:pPr>
            <w:r w:rsidRPr="007A27B6">
              <w:rPr>
                <w:szCs w:val="24"/>
              </w:rPr>
              <w:t>№ п/п</w:t>
            </w:r>
          </w:p>
        </w:tc>
        <w:tc>
          <w:tcPr>
            <w:tcW w:w="2400" w:type="dxa"/>
            <w:vMerge w:val="restart"/>
            <w:vAlign w:val="center"/>
          </w:tcPr>
          <w:p w:rsidR="005E63CD" w:rsidRPr="007A27B6" w:rsidRDefault="005E63CD" w:rsidP="00C12B1C">
            <w:pPr>
              <w:spacing w:after="0" w:line="240" w:lineRule="auto"/>
              <w:jc w:val="center"/>
              <w:rPr>
                <w:szCs w:val="24"/>
              </w:rPr>
            </w:pPr>
            <w:r w:rsidRPr="007A27B6">
              <w:rPr>
                <w:szCs w:val="24"/>
              </w:rPr>
              <w:t>Наименование</w:t>
            </w:r>
          </w:p>
        </w:tc>
        <w:tc>
          <w:tcPr>
            <w:tcW w:w="5640" w:type="dxa"/>
            <w:gridSpan w:val="4"/>
            <w:vAlign w:val="center"/>
          </w:tcPr>
          <w:p w:rsidR="005E63CD" w:rsidRPr="007A27B6" w:rsidRDefault="005E63CD" w:rsidP="00C12B1C">
            <w:pPr>
              <w:spacing w:after="0" w:line="240" w:lineRule="auto"/>
              <w:jc w:val="center"/>
              <w:rPr>
                <w:szCs w:val="24"/>
              </w:rPr>
            </w:pPr>
            <w:r>
              <w:rPr>
                <w:szCs w:val="24"/>
              </w:rPr>
              <w:t>Подклю</w:t>
            </w:r>
            <w:r w:rsidRPr="007A27B6">
              <w:rPr>
                <w:szCs w:val="24"/>
              </w:rPr>
              <w:t>ченная нагрузка</w:t>
            </w:r>
            <w:r>
              <w:rPr>
                <w:szCs w:val="24"/>
              </w:rPr>
              <w:t xml:space="preserve">, </w:t>
            </w:r>
            <w:r w:rsidRPr="007A27B6">
              <w:rPr>
                <w:szCs w:val="24"/>
              </w:rPr>
              <w:t>м</w:t>
            </w:r>
            <w:r w:rsidRPr="007A27B6">
              <w:rPr>
                <w:szCs w:val="24"/>
                <w:vertAlign w:val="superscript"/>
              </w:rPr>
              <w:t>3</w:t>
            </w:r>
            <w:r>
              <w:rPr>
                <w:szCs w:val="24"/>
              </w:rPr>
              <w:t>/сутки</w:t>
            </w:r>
          </w:p>
        </w:tc>
      </w:tr>
      <w:tr w:rsidR="005E63CD" w:rsidRPr="007A27B6" w:rsidTr="005E63CD">
        <w:trPr>
          <w:jc w:val="center"/>
        </w:trPr>
        <w:tc>
          <w:tcPr>
            <w:tcW w:w="708" w:type="dxa"/>
            <w:vMerge/>
            <w:vAlign w:val="center"/>
          </w:tcPr>
          <w:p w:rsidR="005E63CD" w:rsidRPr="007A27B6" w:rsidRDefault="005E63CD" w:rsidP="00C12B1C">
            <w:pPr>
              <w:spacing w:after="0" w:line="240" w:lineRule="auto"/>
              <w:jc w:val="center"/>
              <w:rPr>
                <w:szCs w:val="24"/>
              </w:rPr>
            </w:pPr>
          </w:p>
        </w:tc>
        <w:tc>
          <w:tcPr>
            <w:tcW w:w="2400" w:type="dxa"/>
            <w:vMerge/>
            <w:vAlign w:val="center"/>
          </w:tcPr>
          <w:p w:rsidR="005E63CD" w:rsidRDefault="005E63CD" w:rsidP="00C12B1C">
            <w:pPr>
              <w:spacing w:after="0" w:line="240" w:lineRule="auto"/>
              <w:rPr>
                <w:szCs w:val="24"/>
              </w:rPr>
            </w:pPr>
          </w:p>
        </w:tc>
        <w:tc>
          <w:tcPr>
            <w:tcW w:w="1320" w:type="dxa"/>
            <w:vAlign w:val="center"/>
          </w:tcPr>
          <w:p w:rsidR="005E63CD" w:rsidRPr="007A27B6" w:rsidRDefault="00763F3C" w:rsidP="00C12B1C">
            <w:pPr>
              <w:spacing w:after="0" w:line="240" w:lineRule="auto"/>
              <w:jc w:val="center"/>
              <w:rPr>
                <w:szCs w:val="24"/>
              </w:rPr>
            </w:pPr>
            <w:r>
              <w:rPr>
                <w:szCs w:val="24"/>
              </w:rPr>
              <w:t>2021</w:t>
            </w:r>
          </w:p>
        </w:tc>
        <w:tc>
          <w:tcPr>
            <w:tcW w:w="1320" w:type="dxa"/>
            <w:vAlign w:val="center"/>
          </w:tcPr>
          <w:p w:rsidR="005E63CD" w:rsidRPr="007A27B6" w:rsidRDefault="00763F3C" w:rsidP="001358FC">
            <w:pPr>
              <w:spacing w:after="0" w:line="240" w:lineRule="auto"/>
              <w:jc w:val="center"/>
              <w:rPr>
                <w:szCs w:val="24"/>
              </w:rPr>
            </w:pPr>
            <w:r>
              <w:rPr>
                <w:szCs w:val="24"/>
              </w:rPr>
              <w:t>2022</w:t>
            </w:r>
          </w:p>
        </w:tc>
        <w:tc>
          <w:tcPr>
            <w:tcW w:w="1440" w:type="dxa"/>
            <w:vAlign w:val="center"/>
          </w:tcPr>
          <w:p w:rsidR="005E63CD" w:rsidRPr="007A27B6" w:rsidRDefault="00763F3C" w:rsidP="001358FC">
            <w:pPr>
              <w:spacing w:after="0" w:line="240" w:lineRule="auto"/>
              <w:jc w:val="center"/>
              <w:rPr>
                <w:szCs w:val="24"/>
              </w:rPr>
            </w:pPr>
            <w:r>
              <w:rPr>
                <w:szCs w:val="24"/>
              </w:rPr>
              <w:t>2023</w:t>
            </w:r>
          </w:p>
        </w:tc>
        <w:tc>
          <w:tcPr>
            <w:tcW w:w="1560" w:type="dxa"/>
            <w:vAlign w:val="center"/>
          </w:tcPr>
          <w:p w:rsidR="005E63CD" w:rsidRPr="007A27B6" w:rsidRDefault="00763F3C" w:rsidP="001358FC">
            <w:pPr>
              <w:spacing w:after="0" w:line="240" w:lineRule="auto"/>
              <w:jc w:val="center"/>
              <w:rPr>
                <w:szCs w:val="24"/>
              </w:rPr>
            </w:pPr>
            <w:r>
              <w:rPr>
                <w:szCs w:val="24"/>
              </w:rPr>
              <w:t>2024-2031</w:t>
            </w:r>
          </w:p>
        </w:tc>
      </w:tr>
      <w:tr w:rsidR="005E63CD" w:rsidRPr="007A27B6" w:rsidTr="005E63CD">
        <w:trPr>
          <w:jc w:val="center"/>
        </w:trPr>
        <w:tc>
          <w:tcPr>
            <w:tcW w:w="708" w:type="dxa"/>
            <w:vAlign w:val="center"/>
          </w:tcPr>
          <w:p w:rsidR="005E63CD" w:rsidRPr="007A27B6" w:rsidRDefault="005E63CD" w:rsidP="00C12B1C">
            <w:pPr>
              <w:spacing w:after="0" w:line="240" w:lineRule="auto"/>
              <w:jc w:val="center"/>
              <w:rPr>
                <w:szCs w:val="24"/>
              </w:rPr>
            </w:pPr>
            <w:r w:rsidRPr="007A27B6">
              <w:rPr>
                <w:szCs w:val="24"/>
              </w:rPr>
              <w:t>1.</w:t>
            </w:r>
          </w:p>
        </w:tc>
        <w:tc>
          <w:tcPr>
            <w:tcW w:w="2400" w:type="dxa"/>
            <w:vAlign w:val="center"/>
          </w:tcPr>
          <w:p w:rsidR="005E63CD" w:rsidRPr="007A27B6" w:rsidRDefault="005E63CD" w:rsidP="00C12B1C">
            <w:pPr>
              <w:spacing w:after="0" w:line="240" w:lineRule="auto"/>
              <w:rPr>
                <w:szCs w:val="24"/>
              </w:rPr>
            </w:pPr>
            <w:r>
              <w:rPr>
                <w:szCs w:val="24"/>
              </w:rPr>
              <w:t>Население</w:t>
            </w:r>
          </w:p>
        </w:tc>
        <w:tc>
          <w:tcPr>
            <w:tcW w:w="1320" w:type="dxa"/>
            <w:shd w:val="clear" w:color="auto" w:fill="auto"/>
            <w:vAlign w:val="center"/>
          </w:tcPr>
          <w:p w:rsidR="005E63CD" w:rsidRPr="007A27B6" w:rsidRDefault="001358FC" w:rsidP="00C12B1C">
            <w:pPr>
              <w:spacing w:after="0" w:line="240" w:lineRule="auto"/>
              <w:jc w:val="center"/>
              <w:rPr>
                <w:szCs w:val="24"/>
              </w:rPr>
            </w:pPr>
            <w:r>
              <w:rPr>
                <w:szCs w:val="24"/>
              </w:rPr>
              <w:t>33</w:t>
            </w:r>
          </w:p>
        </w:tc>
        <w:tc>
          <w:tcPr>
            <w:tcW w:w="1320" w:type="dxa"/>
            <w:shd w:val="clear" w:color="auto" w:fill="auto"/>
            <w:vAlign w:val="center"/>
          </w:tcPr>
          <w:p w:rsidR="005E63CD" w:rsidRPr="007A27B6" w:rsidRDefault="001358FC" w:rsidP="00C12B1C">
            <w:pPr>
              <w:spacing w:after="0" w:line="240" w:lineRule="auto"/>
              <w:jc w:val="center"/>
              <w:rPr>
                <w:szCs w:val="24"/>
              </w:rPr>
            </w:pPr>
            <w:r>
              <w:rPr>
                <w:szCs w:val="24"/>
              </w:rPr>
              <w:t>33</w:t>
            </w:r>
          </w:p>
        </w:tc>
        <w:tc>
          <w:tcPr>
            <w:tcW w:w="1440" w:type="dxa"/>
            <w:shd w:val="clear" w:color="auto" w:fill="auto"/>
            <w:vAlign w:val="center"/>
          </w:tcPr>
          <w:p w:rsidR="005E63CD" w:rsidRPr="007A27B6" w:rsidRDefault="001358FC" w:rsidP="00C12B1C">
            <w:pPr>
              <w:spacing w:after="0" w:line="240" w:lineRule="auto"/>
              <w:jc w:val="center"/>
              <w:rPr>
                <w:szCs w:val="24"/>
              </w:rPr>
            </w:pPr>
            <w:r>
              <w:rPr>
                <w:szCs w:val="24"/>
              </w:rPr>
              <w:t>33</w:t>
            </w:r>
          </w:p>
        </w:tc>
        <w:tc>
          <w:tcPr>
            <w:tcW w:w="1560" w:type="dxa"/>
            <w:vAlign w:val="center"/>
          </w:tcPr>
          <w:p w:rsidR="005E63CD" w:rsidRPr="007A27B6" w:rsidRDefault="001358FC" w:rsidP="00C12B1C">
            <w:pPr>
              <w:spacing w:after="0" w:line="240" w:lineRule="auto"/>
              <w:jc w:val="center"/>
              <w:rPr>
                <w:szCs w:val="24"/>
              </w:rPr>
            </w:pPr>
            <w:r>
              <w:rPr>
                <w:szCs w:val="24"/>
              </w:rPr>
              <w:t>33</w:t>
            </w:r>
          </w:p>
        </w:tc>
      </w:tr>
      <w:tr w:rsidR="005E63CD" w:rsidRPr="007A27B6" w:rsidTr="005E63CD">
        <w:trPr>
          <w:jc w:val="center"/>
        </w:trPr>
        <w:tc>
          <w:tcPr>
            <w:tcW w:w="708" w:type="dxa"/>
            <w:vAlign w:val="center"/>
          </w:tcPr>
          <w:p w:rsidR="005E63CD" w:rsidRPr="007A27B6" w:rsidRDefault="005E63CD" w:rsidP="00C12B1C">
            <w:pPr>
              <w:spacing w:after="0" w:line="240" w:lineRule="auto"/>
              <w:jc w:val="center"/>
              <w:rPr>
                <w:szCs w:val="24"/>
              </w:rPr>
            </w:pPr>
            <w:r>
              <w:rPr>
                <w:szCs w:val="24"/>
              </w:rPr>
              <w:t>2</w:t>
            </w:r>
            <w:r w:rsidRPr="007A27B6">
              <w:rPr>
                <w:szCs w:val="24"/>
              </w:rPr>
              <w:t>.</w:t>
            </w:r>
          </w:p>
        </w:tc>
        <w:tc>
          <w:tcPr>
            <w:tcW w:w="2400" w:type="dxa"/>
            <w:vAlign w:val="center"/>
          </w:tcPr>
          <w:p w:rsidR="005E63CD" w:rsidRPr="007A27B6" w:rsidRDefault="005E63CD" w:rsidP="00C12B1C">
            <w:pPr>
              <w:spacing w:after="0" w:line="240" w:lineRule="auto"/>
              <w:rPr>
                <w:szCs w:val="24"/>
              </w:rPr>
            </w:pPr>
            <w:r>
              <w:rPr>
                <w:szCs w:val="24"/>
              </w:rPr>
              <w:t>Прочие потребители</w:t>
            </w:r>
          </w:p>
        </w:tc>
        <w:tc>
          <w:tcPr>
            <w:tcW w:w="1320" w:type="dxa"/>
            <w:shd w:val="clear" w:color="auto" w:fill="auto"/>
            <w:vAlign w:val="center"/>
          </w:tcPr>
          <w:p w:rsidR="005E63CD" w:rsidRPr="007A27B6" w:rsidRDefault="001358FC" w:rsidP="00C12B1C">
            <w:pPr>
              <w:spacing w:after="0" w:line="240" w:lineRule="auto"/>
              <w:jc w:val="center"/>
              <w:rPr>
                <w:szCs w:val="24"/>
              </w:rPr>
            </w:pPr>
            <w:r>
              <w:rPr>
                <w:szCs w:val="24"/>
              </w:rPr>
              <w:t>0</w:t>
            </w:r>
          </w:p>
        </w:tc>
        <w:tc>
          <w:tcPr>
            <w:tcW w:w="1320" w:type="dxa"/>
            <w:shd w:val="clear" w:color="auto" w:fill="auto"/>
            <w:vAlign w:val="center"/>
          </w:tcPr>
          <w:p w:rsidR="005E63CD" w:rsidRPr="007A27B6" w:rsidRDefault="001358FC" w:rsidP="00C12B1C">
            <w:pPr>
              <w:spacing w:after="0" w:line="240" w:lineRule="auto"/>
              <w:jc w:val="center"/>
              <w:rPr>
                <w:szCs w:val="24"/>
              </w:rPr>
            </w:pPr>
            <w:r>
              <w:rPr>
                <w:szCs w:val="24"/>
              </w:rPr>
              <w:t>0</w:t>
            </w:r>
          </w:p>
        </w:tc>
        <w:tc>
          <w:tcPr>
            <w:tcW w:w="1440" w:type="dxa"/>
            <w:shd w:val="clear" w:color="auto" w:fill="auto"/>
            <w:vAlign w:val="center"/>
          </w:tcPr>
          <w:p w:rsidR="005E63CD" w:rsidRPr="007A27B6" w:rsidRDefault="001358FC" w:rsidP="00C12B1C">
            <w:pPr>
              <w:spacing w:after="0" w:line="240" w:lineRule="auto"/>
              <w:jc w:val="center"/>
              <w:rPr>
                <w:szCs w:val="24"/>
              </w:rPr>
            </w:pPr>
            <w:r>
              <w:rPr>
                <w:szCs w:val="24"/>
              </w:rPr>
              <w:t>0</w:t>
            </w:r>
          </w:p>
        </w:tc>
        <w:tc>
          <w:tcPr>
            <w:tcW w:w="1560" w:type="dxa"/>
            <w:vAlign w:val="center"/>
          </w:tcPr>
          <w:p w:rsidR="005E63CD" w:rsidRPr="007A27B6" w:rsidRDefault="001358FC" w:rsidP="00C12B1C">
            <w:pPr>
              <w:spacing w:after="0" w:line="240" w:lineRule="auto"/>
              <w:jc w:val="center"/>
              <w:rPr>
                <w:szCs w:val="24"/>
              </w:rPr>
            </w:pPr>
            <w:r>
              <w:rPr>
                <w:szCs w:val="24"/>
              </w:rPr>
              <w:t>0</w:t>
            </w:r>
          </w:p>
        </w:tc>
      </w:tr>
    </w:tbl>
    <w:p w:rsidR="001358FC" w:rsidRDefault="001358FC" w:rsidP="00B8052D">
      <w:pPr>
        <w:spacing w:after="0" w:line="240" w:lineRule="auto"/>
        <w:jc w:val="both"/>
        <w:rPr>
          <w:b/>
          <w:sz w:val="28"/>
          <w:szCs w:val="28"/>
        </w:rPr>
      </w:pPr>
    </w:p>
    <w:p w:rsidR="00B8052D" w:rsidRPr="00B70486" w:rsidRDefault="00D85964" w:rsidP="00B8052D">
      <w:pPr>
        <w:spacing w:after="0" w:line="240" w:lineRule="auto"/>
        <w:jc w:val="both"/>
        <w:rPr>
          <w:b/>
          <w:sz w:val="28"/>
          <w:szCs w:val="28"/>
        </w:rPr>
      </w:pPr>
      <w:r>
        <w:rPr>
          <w:b/>
          <w:sz w:val="28"/>
          <w:szCs w:val="28"/>
        </w:rPr>
        <w:tab/>
      </w:r>
      <w:r w:rsidR="00B8052D" w:rsidRPr="00B70486">
        <w:rPr>
          <w:b/>
          <w:sz w:val="28"/>
          <w:szCs w:val="28"/>
        </w:rPr>
        <w:t>2.3.12. Сведения о фактических и планируемых потерях питьевой воды при ее транспортировке (годовые и среднесуточные значения).</w:t>
      </w:r>
    </w:p>
    <w:p w:rsidR="00B8052D" w:rsidRDefault="00B8052D" w:rsidP="00B8052D">
      <w:pPr>
        <w:spacing w:after="0" w:line="240" w:lineRule="auto"/>
        <w:jc w:val="right"/>
        <w:rPr>
          <w:sz w:val="28"/>
          <w:szCs w:val="28"/>
        </w:rPr>
      </w:pPr>
      <w:r>
        <w:rPr>
          <w:sz w:val="28"/>
          <w:szCs w:val="28"/>
        </w:rPr>
        <w:t>Таблица 2.3.12.</w:t>
      </w:r>
    </w:p>
    <w:p w:rsidR="00B8052D" w:rsidRDefault="00B8052D" w:rsidP="00B8052D">
      <w:pPr>
        <w:spacing w:after="0" w:line="240" w:lineRule="auto"/>
        <w:jc w:val="center"/>
        <w:rPr>
          <w:b/>
          <w:sz w:val="28"/>
          <w:szCs w:val="28"/>
        </w:rPr>
      </w:pPr>
      <w:r w:rsidRPr="00C91A11">
        <w:rPr>
          <w:b/>
          <w:sz w:val="28"/>
          <w:szCs w:val="28"/>
        </w:rPr>
        <w:t xml:space="preserve">Сведения о фактических и планируемых </w:t>
      </w:r>
    </w:p>
    <w:p w:rsidR="00B8052D" w:rsidRDefault="00B8052D" w:rsidP="00B8052D">
      <w:pPr>
        <w:spacing w:after="0" w:line="240" w:lineRule="auto"/>
        <w:jc w:val="center"/>
        <w:rPr>
          <w:b/>
          <w:sz w:val="28"/>
          <w:szCs w:val="28"/>
        </w:rPr>
      </w:pPr>
      <w:r w:rsidRPr="00C91A11">
        <w:rPr>
          <w:b/>
          <w:sz w:val="28"/>
          <w:szCs w:val="28"/>
        </w:rPr>
        <w:t>потерях питьевой воды.</w:t>
      </w:r>
    </w:p>
    <w:p w:rsidR="00B8052D" w:rsidRPr="00C91A11" w:rsidRDefault="00B8052D" w:rsidP="00B8052D">
      <w:pPr>
        <w:spacing w:after="0" w:line="240" w:lineRule="auto"/>
        <w:jc w:val="center"/>
        <w:rPr>
          <w:b/>
          <w:sz w:val="28"/>
          <w:szCs w:val="28"/>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7"/>
        <w:gridCol w:w="2550"/>
        <w:gridCol w:w="1841"/>
        <w:gridCol w:w="1585"/>
        <w:gridCol w:w="1585"/>
        <w:gridCol w:w="1555"/>
      </w:tblGrid>
      <w:tr w:rsidR="004B2B96" w:rsidRPr="00045A4D" w:rsidTr="004B2B96">
        <w:trPr>
          <w:jc w:val="center"/>
        </w:trPr>
        <w:tc>
          <w:tcPr>
            <w:tcW w:w="737" w:type="dxa"/>
            <w:vAlign w:val="center"/>
          </w:tcPr>
          <w:p w:rsidR="004B2B96" w:rsidRPr="004B2B96" w:rsidRDefault="004B2B96" w:rsidP="00861AE0">
            <w:pPr>
              <w:spacing w:after="0" w:line="240" w:lineRule="auto"/>
              <w:jc w:val="center"/>
              <w:rPr>
                <w:szCs w:val="24"/>
              </w:rPr>
            </w:pPr>
            <w:r w:rsidRPr="004B2B96">
              <w:rPr>
                <w:szCs w:val="24"/>
              </w:rPr>
              <w:t>№ п/п</w:t>
            </w:r>
          </w:p>
        </w:tc>
        <w:tc>
          <w:tcPr>
            <w:tcW w:w="2550" w:type="dxa"/>
            <w:vAlign w:val="center"/>
          </w:tcPr>
          <w:p w:rsidR="004B2B96" w:rsidRPr="004B2B96" w:rsidRDefault="004B2B96" w:rsidP="00861AE0">
            <w:pPr>
              <w:spacing w:after="0" w:line="240" w:lineRule="auto"/>
              <w:jc w:val="center"/>
              <w:rPr>
                <w:szCs w:val="24"/>
              </w:rPr>
            </w:pPr>
            <w:r w:rsidRPr="004B2B96">
              <w:rPr>
                <w:szCs w:val="24"/>
              </w:rPr>
              <w:t>Наименование</w:t>
            </w:r>
          </w:p>
        </w:tc>
        <w:tc>
          <w:tcPr>
            <w:tcW w:w="1841" w:type="dxa"/>
            <w:vAlign w:val="center"/>
          </w:tcPr>
          <w:p w:rsidR="004B2B96" w:rsidRPr="004B2B96" w:rsidRDefault="004B2B96" w:rsidP="00861AE0">
            <w:pPr>
              <w:spacing w:after="0" w:line="240" w:lineRule="auto"/>
              <w:jc w:val="center"/>
              <w:rPr>
                <w:szCs w:val="24"/>
              </w:rPr>
            </w:pPr>
            <w:r w:rsidRPr="004B2B96">
              <w:rPr>
                <w:szCs w:val="24"/>
              </w:rPr>
              <w:t>Существующее значение</w:t>
            </w:r>
          </w:p>
        </w:tc>
        <w:tc>
          <w:tcPr>
            <w:tcW w:w="1585" w:type="dxa"/>
            <w:vAlign w:val="center"/>
          </w:tcPr>
          <w:p w:rsidR="004B2B96" w:rsidRDefault="00763F3C" w:rsidP="004B2B96">
            <w:pPr>
              <w:spacing w:after="0" w:line="240" w:lineRule="auto"/>
              <w:jc w:val="center"/>
              <w:rPr>
                <w:szCs w:val="24"/>
              </w:rPr>
            </w:pPr>
            <w:r>
              <w:rPr>
                <w:szCs w:val="24"/>
              </w:rPr>
              <w:t>2022</w:t>
            </w:r>
          </w:p>
        </w:tc>
        <w:tc>
          <w:tcPr>
            <w:tcW w:w="1585" w:type="dxa"/>
            <w:vAlign w:val="center"/>
          </w:tcPr>
          <w:p w:rsidR="004B2B96" w:rsidRPr="00BE63C0" w:rsidRDefault="00763F3C" w:rsidP="004B2B96">
            <w:pPr>
              <w:spacing w:after="0" w:line="240" w:lineRule="auto"/>
              <w:jc w:val="center"/>
              <w:rPr>
                <w:szCs w:val="24"/>
              </w:rPr>
            </w:pPr>
            <w:r>
              <w:rPr>
                <w:szCs w:val="24"/>
              </w:rPr>
              <w:t>2023</w:t>
            </w:r>
          </w:p>
        </w:tc>
        <w:tc>
          <w:tcPr>
            <w:tcW w:w="1555" w:type="dxa"/>
            <w:vAlign w:val="center"/>
          </w:tcPr>
          <w:p w:rsidR="004B2B96" w:rsidRPr="00BE63C0" w:rsidRDefault="00763F3C" w:rsidP="004B2B96">
            <w:pPr>
              <w:spacing w:after="0" w:line="240" w:lineRule="auto"/>
              <w:jc w:val="center"/>
              <w:rPr>
                <w:szCs w:val="24"/>
              </w:rPr>
            </w:pPr>
            <w:r>
              <w:rPr>
                <w:szCs w:val="24"/>
              </w:rPr>
              <w:t>2024-2031</w:t>
            </w:r>
          </w:p>
        </w:tc>
      </w:tr>
      <w:tr w:rsidR="004B2B96" w:rsidRPr="00045A4D" w:rsidTr="004B2B96">
        <w:trPr>
          <w:jc w:val="center"/>
        </w:trPr>
        <w:tc>
          <w:tcPr>
            <w:tcW w:w="737" w:type="dxa"/>
            <w:vAlign w:val="center"/>
          </w:tcPr>
          <w:p w:rsidR="004B2B96" w:rsidRPr="004B2B96" w:rsidRDefault="002728EA" w:rsidP="00861AE0">
            <w:pPr>
              <w:spacing w:after="0" w:line="240" w:lineRule="auto"/>
              <w:jc w:val="center"/>
              <w:rPr>
                <w:szCs w:val="24"/>
              </w:rPr>
            </w:pPr>
            <w:r>
              <w:rPr>
                <w:szCs w:val="24"/>
              </w:rPr>
              <w:t>1.</w:t>
            </w:r>
          </w:p>
        </w:tc>
        <w:tc>
          <w:tcPr>
            <w:tcW w:w="2550" w:type="dxa"/>
            <w:vAlign w:val="center"/>
          </w:tcPr>
          <w:p w:rsidR="004B2B96" w:rsidRPr="004B2B96" w:rsidRDefault="004B2B96" w:rsidP="00861AE0">
            <w:pPr>
              <w:spacing w:after="0" w:line="240" w:lineRule="auto"/>
              <w:rPr>
                <w:szCs w:val="24"/>
              </w:rPr>
            </w:pPr>
            <w:r>
              <w:rPr>
                <w:szCs w:val="24"/>
              </w:rPr>
              <w:t xml:space="preserve">Среднесуточное значение, </w:t>
            </w:r>
            <w:r w:rsidRPr="004B2B96">
              <w:rPr>
                <w:szCs w:val="24"/>
              </w:rPr>
              <w:t>м</w:t>
            </w:r>
            <w:r w:rsidRPr="004B2B96">
              <w:rPr>
                <w:szCs w:val="24"/>
                <w:vertAlign w:val="superscript"/>
              </w:rPr>
              <w:t>3</w:t>
            </w:r>
          </w:p>
        </w:tc>
        <w:tc>
          <w:tcPr>
            <w:tcW w:w="1841" w:type="dxa"/>
            <w:vAlign w:val="center"/>
          </w:tcPr>
          <w:p w:rsidR="004B2B96" w:rsidRPr="004B2B96" w:rsidRDefault="004B2B96" w:rsidP="00861AE0">
            <w:pPr>
              <w:spacing w:after="0" w:line="240" w:lineRule="auto"/>
              <w:jc w:val="center"/>
              <w:rPr>
                <w:szCs w:val="24"/>
              </w:rPr>
            </w:pPr>
            <w:r>
              <w:rPr>
                <w:szCs w:val="24"/>
              </w:rPr>
              <w:t>2,12</w:t>
            </w:r>
          </w:p>
        </w:tc>
        <w:tc>
          <w:tcPr>
            <w:tcW w:w="1585" w:type="dxa"/>
            <w:vAlign w:val="center"/>
          </w:tcPr>
          <w:p w:rsidR="004B2B96" w:rsidRPr="004B2B96" w:rsidRDefault="004B2B96" w:rsidP="004B2B96">
            <w:pPr>
              <w:spacing w:after="0" w:line="240" w:lineRule="auto"/>
              <w:jc w:val="center"/>
              <w:rPr>
                <w:szCs w:val="24"/>
              </w:rPr>
            </w:pPr>
            <w:r>
              <w:rPr>
                <w:szCs w:val="24"/>
              </w:rPr>
              <w:t>2,1</w:t>
            </w:r>
            <w:r w:rsidR="000606A7">
              <w:rPr>
                <w:szCs w:val="24"/>
              </w:rPr>
              <w:t>0</w:t>
            </w:r>
          </w:p>
        </w:tc>
        <w:tc>
          <w:tcPr>
            <w:tcW w:w="1585" w:type="dxa"/>
            <w:vAlign w:val="center"/>
          </w:tcPr>
          <w:p w:rsidR="004B2B96" w:rsidRPr="004B2B96" w:rsidRDefault="000606A7" w:rsidP="00861AE0">
            <w:pPr>
              <w:spacing w:after="0" w:line="240" w:lineRule="auto"/>
              <w:jc w:val="center"/>
              <w:rPr>
                <w:szCs w:val="24"/>
              </w:rPr>
            </w:pPr>
            <w:r>
              <w:rPr>
                <w:szCs w:val="24"/>
              </w:rPr>
              <w:t>2,08</w:t>
            </w:r>
          </w:p>
        </w:tc>
        <w:tc>
          <w:tcPr>
            <w:tcW w:w="1555" w:type="dxa"/>
            <w:vAlign w:val="center"/>
          </w:tcPr>
          <w:p w:rsidR="004B2B96" w:rsidRPr="004B2B96" w:rsidRDefault="000606A7" w:rsidP="00861AE0">
            <w:pPr>
              <w:spacing w:after="0" w:line="240" w:lineRule="auto"/>
              <w:jc w:val="center"/>
              <w:rPr>
                <w:szCs w:val="24"/>
              </w:rPr>
            </w:pPr>
            <w:r>
              <w:rPr>
                <w:szCs w:val="24"/>
              </w:rPr>
              <w:t>2,08</w:t>
            </w:r>
          </w:p>
        </w:tc>
      </w:tr>
      <w:tr w:rsidR="004B2B96" w:rsidRPr="00045A4D" w:rsidTr="004B2B96">
        <w:trPr>
          <w:jc w:val="center"/>
        </w:trPr>
        <w:tc>
          <w:tcPr>
            <w:tcW w:w="737" w:type="dxa"/>
            <w:vAlign w:val="center"/>
          </w:tcPr>
          <w:p w:rsidR="004B2B96" w:rsidRPr="004B2B96" w:rsidRDefault="004B2B96" w:rsidP="00861AE0">
            <w:pPr>
              <w:spacing w:after="0" w:line="240" w:lineRule="auto"/>
              <w:jc w:val="center"/>
              <w:rPr>
                <w:szCs w:val="24"/>
              </w:rPr>
            </w:pPr>
            <w:r w:rsidRPr="004B2B96">
              <w:rPr>
                <w:szCs w:val="24"/>
              </w:rPr>
              <w:t>2.</w:t>
            </w:r>
          </w:p>
        </w:tc>
        <w:tc>
          <w:tcPr>
            <w:tcW w:w="2550" w:type="dxa"/>
            <w:vAlign w:val="center"/>
          </w:tcPr>
          <w:p w:rsidR="004B2B96" w:rsidRPr="004B2B96" w:rsidRDefault="004B2B96" w:rsidP="00C12B1C">
            <w:pPr>
              <w:spacing w:after="0" w:line="240" w:lineRule="auto"/>
              <w:rPr>
                <w:szCs w:val="24"/>
              </w:rPr>
            </w:pPr>
            <w:r>
              <w:rPr>
                <w:szCs w:val="24"/>
              </w:rPr>
              <w:t xml:space="preserve">Годовое значение, </w:t>
            </w:r>
            <w:r w:rsidRPr="004B2B96">
              <w:rPr>
                <w:szCs w:val="24"/>
              </w:rPr>
              <w:t>м</w:t>
            </w:r>
            <w:r w:rsidRPr="004B2B96">
              <w:rPr>
                <w:szCs w:val="24"/>
                <w:vertAlign w:val="superscript"/>
              </w:rPr>
              <w:t>3</w:t>
            </w:r>
          </w:p>
        </w:tc>
        <w:tc>
          <w:tcPr>
            <w:tcW w:w="1841" w:type="dxa"/>
            <w:vAlign w:val="center"/>
          </w:tcPr>
          <w:p w:rsidR="004B2B96" w:rsidRPr="004B2B96" w:rsidRDefault="004B2B96" w:rsidP="00861AE0">
            <w:pPr>
              <w:spacing w:after="0" w:line="240" w:lineRule="auto"/>
              <w:jc w:val="center"/>
              <w:rPr>
                <w:szCs w:val="24"/>
              </w:rPr>
            </w:pPr>
            <w:r>
              <w:rPr>
                <w:szCs w:val="24"/>
              </w:rPr>
              <w:t>77</w:t>
            </w:r>
            <w:r w:rsidR="000606A7">
              <w:rPr>
                <w:szCs w:val="24"/>
              </w:rPr>
              <w:t>4</w:t>
            </w:r>
          </w:p>
        </w:tc>
        <w:tc>
          <w:tcPr>
            <w:tcW w:w="1585" w:type="dxa"/>
          </w:tcPr>
          <w:p w:rsidR="004B2B96" w:rsidRPr="004B2B96" w:rsidRDefault="000606A7" w:rsidP="00861AE0">
            <w:pPr>
              <w:spacing w:after="0" w:line="240" w:lineRule="auto"/>
              <w:jc w:val="center"/>
              <w:rPr>
                <w:szCs w:val="24"/>
              </w:rPr>
            </w:pPr>
            <w:r>
              <w:rPr>
                <w:szCs w:val="24"/>
              </w:rPr>
              <w:t>767</w:t>
            </w:r>
          </w:p>
        </w:tc>
        <w:tc>
          <w:tcPr>
            <w:tcW w:w="1585" w:type="dxa"/>
            <w:vAlign w:val="center"/>
          </w:tcPr>
          <w:p w:rsidR="004B2B96" w:rsidRPr="004B2B96" w:rsidRDefault="000606A7" w:rsidP="00861AE0">
            <w:pPr>
              <w:spacing w:after="0" w:line="240" w:lineRule="auto"/>
              <w:jc w:val="center"/>
              <w:rPr>
                <w:szCs w:val="24"/>
              </w:rPr>
            </w:pPr>
            <w:r>
              <w:rPr>
                <w:szCs w:val="24"/>
              </w:rPr>
              <w:t>759</w:t>
            </w:r>
          </w:p>
        </w:tc>
        <w:tc>
          <w:tcPr>
            <w:tcW w:w="1555" w:type="dxa"/>
            <w:vAlign w:val="center"/>
          </w:tcPr>
          <w:p w:rsidR="004B2B96" w:rsidRPr="004B2B96" w:rsidRDefault="000606A7" w:rsidP="00861AE0">
            <w:pPr>
              <w:spacing w:after="0" w:line="240" w:lineRule="auto"/>
              <w:jc w:val="center"/>
              <w:rPr>
                <w:szCs w:val="24"/>
              </w:rPr>
            </w:pPr>
            <w:r>
              <w:rPr>
                <w:szCs w:val="24"/>
              </w:rPr>
              <w:t>759</w:t>
            </w:r>
          </w:p>
        </w:tc>
      </w:tr>
    </w:tbl>
    <w:p w:rsidR="00B8052D" w:rsidRDefault="00B8052D" w:rsidP="00B8052D">
      <w:pPr>
        <w:spacing w:after="0" w:line="240" w:lineRule="auto"/>
        <w:jc w:val="both"/>
        <w:rPr>
          <w:sz w:val="28"/>
          <w:szCs w:val="28"/>
        </w:rPr>
      </w:pPr>
    </w:p>
    <w:p w:rsidR="00861AE0" w:rsidRDefault="00B8052D" w:rsidP="00B8052D">
      <w:pPr>
        <w:spacing w:after="0" w:line="240" w:lineRule="auto"/>
        <w:jc w:val="both"/>
        <w:rPr>
          <w:sz w:val="28"/>
          <w:szCs w:val="28"/>
        </w:rPr>
      </w:pPr>
      <w:r>
        <w:rPr>
          <w:sz w:val="28"/>
          <w:szCs w:val="28"/>
        </w:rPr>
        <w:tab/>
      </w:r>
      <w:r>
        <w:rPr>
          <w:sz w:val="28"/>
          <w:szCs w:val="28"/>
        </w:rPr>
        <w:tab/>
      </w:r>
    </w:p>
    <w:p w:rsidR="004B2B96" w:rsidRDefault="00861AE0" w:rsidP="00B8052D">
      <w:pPr>
        <w:spacing w:after="0" w:line="240" w:lineRule="auto"/>
        <w:jc w:val="both"/>
        <w:rPr>
          <w:sz w:val="28"/>
          <w:szCs w:val="28"/>
        </w:rPr>
      </w:pPr>
      <w:r>
        <w:rPr>
          <w:sz w:val="28"/>
          <w:szCs w:val="28"/>
        </w:rPr>
        <w:tab/>
      </w:r>
    </w:p>
    <w:p w:rsidR="00B8052D" w:rsidRDefault="004B2B96" w:rsidP="004B2B96">
      <w:pPr>
        <w:spacing w:after="0" w:line="240" w:lineRule="auto"/>
        <w:ind w:firstLine="708"/>
        <w:jc w:val="both"/>
        <w:rPr>
          <w:b/>
          <w:sz w:val="28"/>
          <w:szCs w:val="28"/>
        </w:rPr>
      </w:pPr>
      <w:r>
        <w:rPr>
          <w:sz w:val="28"/>
          <w:szCs w:val="28"/>
        </w:rPr>
        <w:br w:type="page"/>
      </w:r>
      <w:r w:rsidR="00B8052D" w:rsidRPr="00B70486">
        <w:rPr>
          <w:b/>
          <w:sz w:val="28"/>
          <w:szCs w:val="28"/>
        </w:rPr>
        <w:lastRenderedPageBreak/>
        <w:t>2.3.13. Перспективный баланс водоснабжения (общий – баланс подачи и реализации питьевой воды, территориальный – баланс подачи питьевой воды по технологическим зонам водоснабжения, структурный – баланс реализации питьевой воды по группам абонентов.</w:t>
      </w:r>
    </w:p>
    <w:p w:rsidR="00423662" w:rsidRPr="00423662" w:rsidRDefault="00423662" w:rsidP="00B8052D">
      <w:pPr>
        <w:spacing w:after="0" w:line="240" w:lineRule="auto"/>
        <w:jc w:val="both"/>
        <w:rPr>
          <w:sz w:val="28"/>
          <w:szCs w:val="28"/>
        </w:rPr>
      </w:pPr>
      <w:r>
        <w:rPr>
          <w:b/>
          <w:sz w:val="28"/>
          <w:szCs w:val="28"/>
        </w:rPr>
        <w:tab/>
      </w:r>
    </w:p>
    <w:p w:rsidR="00B8052D" w:rsidRDefault="00B8052D" w:rsidP="00B8052D">
      <w:pPr>
        <w:spacing w:after="0" w:line="240" w:lineRule="auto"/>
        <w:jc w:val="right"/>
        <w:rPr>
          <w:sz w:val="28"/>
          <w:szCs w:val="28"/>
        </w:rPr>
      </w:pPr>
      <w:r>
        <w:rPr>
          <w:sz w:val="28"/>
          <w:szCs w:val="28"/>
        </w:rPr>
        <w:t>Таблица 2.3.13.</w:t>
      </w:r>
    </w:p>
    <w:p w:rsidR="00B8052D" w:rsidRDefault="00B8052D" w:rsidP="00B8052D">
      <w:pPr>
        <w:spacing w:after="0" w:line="240" w:lineRule="auto"/>
        <w:jc w:val="center"/>
        <w:rPr>
          <w:b/>
          <w:sz w:val="28"/>
          <w:szCs w:val="28"/>
        </w:rPr>
      </w:pPr>
      <w:r w:rsidRPr="00A837DF">
        <w:rPr>
          <w:b/>
          <w:sz w:val="28"/>
          <w:szCs w:val="28"/>
        </w:rPr>
        <w:t>Перспективный баланс водоснабжения.</w:t>
      </w:r>
    </w:p>
    <w:p w:rsidR="00B8052D" w:rsidRPr="00A837DF" w:rsidRDefault="00B8052D" w:rsidP="00B8052D">
      <w:pPr>
        <w:spacing w:after="0" w:line="240" w:lineRule="auto"/>
        <w:jc w:val="center"/>
        <w:rPr>
          <w:b/>
          <w:sz w:val="28"/>
          <w:szCs w:val="28"/>
        </w:rPr>
      </w:pPr>
    </w:p>
    <w:tbl>
      <w:tblPr>
        <w:tblW w:w="10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7"/>
        <w:gridCol w:w="2292"/>
        <w:gridCol w:w="1851"/>
        <w:gridCol w:w="1793"/>
        <w:gridCol w:w="1713"/>
        <w:gridCol w:w="1843"/>
      </w:tblGrid>
      <w:tr w:rsidR="004B01E3" w:rsidRPr="00BE63C0" w:rsidTr="004B01E3">
        <w:trPr>
          <w:jc w:val="center"/>
        </w:trPr>
        <w:tc>
          <w:tcPr>
            <w:tcW w:w="657" w:type="dxa"/>
            <w:vAlign w:val="center"/>
          </w:tcPr>
          <w:p w:rsidR="004B01E3" w:rsidRPr="00BE63C0" w:rsidRDefault="004B01E3" w:rsidP="00D20C63">
            <w:pPr>
              <w:spacing w:after="0" w:line="240" w:lineRule="auto"/>
              <w:jc w:val="center"/>
              <w:rPr>
                <w:szCs w:val="24"/>
              </w:rPr>
            </w:pPr>
            <w:r>
              <w:rPr>
                <w:szCs w:val="24"/>
              </w:rPr>
              <w:t>№ п/п</w:t>
            </w:r>
          </w:p>
        </w:tc>
        <w:tc>
          <w:tcPr>
            <w:tcW w:w="2292" w:type="dxa"/>
            <w:vAlign w:val="center"/>
          </w:tcPr>
          <w:p w:rsidR="004B01E3" w:rsidRPr="00BE63C0" w:rsidRDefault="004B01E3" w:rsidP="00D20C63">
            <w:pPr>
              <w:spacing w:after="0" w:line="240" w:lineRule="auto"/>
              <w:jc w:val="center"/>
              <w:rPr>
                <w:szCs w:val="24"/>
              </w:rPr>
            </w:pPr>
            <w:r>
              <w:rPr>
                <w:szCs w:val="24"/>
              </w:rPr>
              <w:t>Наименование</w:t>
            </w:r>
          </w:p>
        </w:tc>
        <w:tc>
          <w:tcPr>
            <w:tcW w:w="1851" w:type="dxa"/>
            <w:vAlign w:val="center"/>
          </w:tcPr>
          <w:p w:rsidR="004B01E3" w:rsidRPr="00BE63C0" w:rsidRDefault="004B01E3" w:rsidP="00D20C63">
            <w:pPr>
              <w:spacing w:after="0" w:line="240" w:lineRule="auto"/>
              <w:jc w:val="center"/>
              <w:rPr>
                <w:szCs w:val="24"/>
              </w:rPr>
            </w:pPr>
            <w:r>
              <w:rPr>
                <w:szCs w:val="24"/>
              </w:rPr>
              <w:t>Существующее значение</w:t>
            </w:r>
          </w:p>
        </w:tc>
        <w:tc>
          <w:tcPr>
            <w:tcW w:w="1793" w:type="dxa"/>
          </w:tcPr>
          <w:p w:rsidR="004B01E3" w:rsidRDefault="00763F3C" w:rsidP="00D20C63">
            <w:pPr>
              <w:spacing w:after="0" w:line="240" w:lineRule="auto"/>
              <w:jc w:val="center"/>
              <w:rPr>
                <w:szCs w:val="24"/>
              </w:rPr>
            </w:pPr>
            <w:r>
              <w:rPr>
                <w:szCs w:val="24"/>
              </w:rPr>
              <w:t xml:space="preserve">Ожидаемое значение на </w:t>
            </w:r>
            <w:r>
              <w:rPr>
                <w:szCs w:val="24"/>
              </w:rPr>
              <w:br/>
              <w:t>2022</w:t>
            </w:r>
            <w:r w:rsidR="004B01E3">
              <w:rPr>
                <w:szCs w:val="24"/>
              </w:rPr>
              <w:t xml:space="preserve"> год</w:t>
            </w:r>
          </w:p>
        </w:tc>
        <w:tc>
          <w:tcPr>
            <w:tcW w:w="1713" w:type="dxa"/>
          </w:tcPr>
          <w:p w:rsidR="004B01E3" w:rsidRDefault="004B01E3" w:rsidP="00D20C63">
            <w:pPr>
              <w:spacing w:after="0" w:line="240" w:lineRule="auto"/>
              <w:jc w:val="center"/>
              <w:rPr>
                <w:szCs w:val="24"/>
              </w:rPr>
            </w:pPr>
            <w:r>
              <w:rPr>
                <w:szCs w:val="24"/>
              </w:rPr>
              <w:t xml:space="preserve">Ожидаемое значение </w:t>
            </w:r>
            <w:r w:rsidR="00763F3C">
              <w:rPr>
                <w:szCs w:val="24"/>
              </w:rPr>
              <w:t xml:space="preserve">на </w:t>
            </w:r>
            <w:r w:rsidR="00763F3C">
              <w:rPr>
                <w:szCs w:val="24"/>
              </w:rPr>
              <w:br/>
              <w:t>2023</w:t>
            </w:r>
            <w:r>
              <w:rPr>
                <w:szCs w:val="24"/>
              </w:rPr>
              <w:t xml:space="preserve"> год</w:t>
            </w:r>
          </w:p>
        </w:tc>
        <w:tc>
          <w:tcPr>
            <w:tcW w:w="1843" w:type="dxa"/>
            <w:vAlign w:val="center"/>
          </w:tcPr>
          <w:p w:rsidR="004B01E3" w:rsidRPr="00BE63C0" w:rsidRDefault="00763F3C" w:rsidP="004B01E3">
            <w:pPr>
              <w:spacing w:after="0" w:line="240" w:lineRule="auto"/>
              <w:jc w:val="center"/>
              <w:rPr>
                <w:szCs w:val="24"/>
              </w:rPr>
            </w:pPr>
            <w:r>
              <w:rPr>
                <w:szCs w:val="24"/>
              </w:rPr>
              <w:t xml:space="preserve">Ожидаемое значение на 2024-2031 </w:t>
            </w:r>
            <w:r w:rsidR="004B01E3">
              <w:rPr>
                <w:szCs w:val="24"/>
              </w:rPr>
              <w:t>годы</w:t>
            </w:r>
          </w:p>
        </w:tc>
      </w:tr>
      <w:tr w:rsidR="004B01E3" w:rsidRPr="00BE63C0" w:rsidTr="00DD181C">
        <w:trPr>
          <w:jc w:val="center"/>
        </w:trPr>
        <w:tc>
          <w:tcPr>
            <w:tcW w:w="657" w:type="dxa"/>
            <w:vAlign w:val="center"/>
          </w:tcPr>
          <w:p w:rsidR="004B01E3" w:rsidRPr="00BE63C0" w:rsidRDefault="001416F7" w:rsidP="00D20C63">
            <w:pPr>
              <w:spacing w:after="0" w:line="240" w:lineRule="auto"/>
              <w:jc w:val="center"/>
              <w:rPr>
                <w:szCs w:val="24"/>
              </w:rPr>
            </w:pPr>
            <w:r>
              <w:rPr>
                <w:szCs w:val="24"/>
              </w:rPr>
              <w:t>1.</w:t>
            </w:r>
          </w:p>
        </w:tc>
        <w:tc>
          <w:tcPr>
            <w:tcW w:w="2292" w:type="dxa"/>
            <w:vAlign w:val="center"/>
          </w:tcPr>
          <w:p w:rsidR="004B01E3" w:rsidRPr="00BE63C0" w:rsidRDefault="004B01E3" w:rsidP="00D20C63">
            <w:pPr>
              <w:spacing w:after="0" w:line="240" w:lineRule="auto"/>
              <w:rPr>
                <w:szCs w:val="24"/>
              </w:rPr>
            </w:pPr>
            <w:r>
              <w:rPr>
                <w:szCs w:val="24"/>
              </w:rPr>
              <w:t>Производитель</w:t>
            </w:r>
            <w:r w:rsidR="00950548">
              <w:rPr>
                <w:szCs w:val="24"/>
              </w:rPr>
              <w:t>-</w:t>
            </w:r>
            <w:r>
              <w:rPr>
                <w:szCs w:val="24"/>
              </w:rPr>
              <w:t>ность водозаборных узлов, в том числе:</w:t>
            </w:r>
          </w:p>
        </w:tc>
        <w:tc>
          <w:tcPr>
            <w:tcW w:w="1851" w:type="dxa"/>
            <w:vAlign w:val="center"/>
          </w:tcPr>
          <w:p w:rsidR="004B01E3" w:rsidRDefault="004B01E3" w:rsidP="002611E8">
            <w:pPr>
              <w:spacing w:after="0" w:line="240" w:lineRule="auto"/>
              <w:jc w:val="center"/>
              <w:rPr>
                <w:szCs w:val="24"/>
              </w:rPr>
            </w:pPr>
            <w:r>
              <w:rPr>
                <w:szCs w:val="24"/>
              </w:rPr>
              <w:t>2860 м</w:t>
            </w:r>
            <w:r w:rsidRPr="008A3FF5">
              <w:rPr>
                <w:szCs w:val="24"/>
                <w:vertAlign w:val="superscript"/>
              </w:rPr>
              <w:t>3</w:t>
            </w:r>
            <w:r>
              <w:rPr>
                <w:szCs w:val="24"/>
              </w:rPr>
              <w:t>/сутки</w:t>
            </w:r>
          </w:p>
        </w:tc>
        <w:tc>
          <w:tcPr>
            <w:tcW w:w="1793" w:type="dxa"/>
            <w:vAlign w:val="center"/>
          </w:tcPr>
          <w:p w:rsidR="004B01E3" w:rsidRDefault="004B01E3" w:rsidP="004B01E3">
            <w:pPr>
              <w:spacing w:after="0" w:line="240" w:lineRule="auto"/>
              <w:jc w:val="center"/>
            </w:pPr>
            <w:r>
              <w:rPr>
                <w:szCs w:val="24"/>
              </w:rPr>
              <w:t>2860</w:t>
            </w:r>
            <w:r w:rsidRPr="00CE181C">
              <w:rPr>
                <w:szCs w:val="24"/>
              </w:rPr>
              <w:t xml:space="preserve"> м</w:t>
            </w:r>
            <w:r w:rsidRPr="00CE181C">
              <w:rPr>
                <w:szCs w:val="24"/>
                <w:vertAlign w:val="superscript"/>
              </w:rPr>
              <w:t>3</w:t>
            </w:r>
            <w:r w:rsidRPr="00CE181C">
              <w:rPr>
                <w:szCs w:val="24"/>
              </w:rPr>
              <w:t>/</w:t>
            </w:r>
            <w:r>
              <w:rPr>
                <w:szCs w:val="24"/>
              </w:rPr>
              <w:t>сутки</w:t>
            </w:r>
          </w:p>
        </w:tc>
        <w:tc>
          <w:tcPr>
            <w:tcW w:w="1713" w:type="dxa"/>
            <w:vAlign w:val="center"/>
          </w:tcPr>
          <w:p w:rsidR="004B01E3" w:rsidRDefault="004B01E3" w:rsidP="00DD181C">
            <w:pPr>
              <w:spacing w:after="0" w:line="240" w:lineRule="auto"/>
              <w:jc w:val="center"/>
            </w:pPr>
            <w:r w:rsidRPr="006936C2">
              <w:rPr>
                <w:szCs w:val="24"/>
              </w:rPr>
              <w:t>2860 м</w:t>
            </w:r>
            <w:r w:rsidRPr="006936C2">
              <w:rPr>
                <w:szCs w:val="24"/>
                <w:vertAlign w:val="superscript"/>
              </w:rPr>
              <w:t>3</w:t>
            </w:r>
            <w:r w:rsidRPr="006936C2">
              <w:rPr>
                <w:szCs w:val="24"/>
              </w:rPr>
              <w:t>/</w:t>
            </w:r>
            <w:r>
              <w:rPr>
                <w:szCs w:val="24"/>
              </w:rPr>
              <w:t>сутки</w:t>
            </w:r>
          </w:p>
        </w:tc>
        <w:tc>
          <w:tcPr>
            <w:tcW w:w="1843" w:type="dxa"/>
            <w:vAlign w:val="center"/>
          </w:tcPr>
          <w:p w:rsidR="004B01E3" w:rsidRDefault="004B01E3" w:rsidP="004B01E3">
            <w:pPr>
              <w:spacing w:after="0" w:line="240" w:lineRule="auto"/>
              <w:jc w:val="center"/>
            </w:pPr>
            <w:r w:rsidRPr="006936C2">
              <w:rPr>
                <w:szCs w:val="24"/>
              </w:rPr>
              <w:t>2860 м</w:t>
            </w:r>
            <w:r w:rsidRPr="006936C2">
              <w:rPr>
                <w:szCs w:val="24"/>
                <w:vertAlign w:val="superscript"/>
              </w:rPr>
              <w:t>3</w:t>
            </w:r>
            <w:r w:rsidRPr="006936C2">
              <w:rPr>
                <w:szCs w:val="24"/>
              </w:rPr>
              <w:t>/</w:t>
            </w:r>
            <w:r>
              <w:rPr>
                <w:szCs w:val="24"/>
              </w:rPr>
              <w:t>сутки</w:t>
            </w:r>
          </w:p>
        </w:tc>
      </w:tr>
      <w:tr w:rsidR="004B01E3" w:rsidRPr="00BE63C0" w:rsidTr="00DD181C">
        <w:trPr>
          <w:jc w:val="center"/>
        </w:trPr>
        <w:tc>
          <w:tcPr>
            <w:tcW w:w="657" w:type="dxa"/>
            <w:vAlign w:val="center"/>
          </w:tcPr>
          <w:p w:rsidR="004B01E3" w:rsidRPr="00BE63C0" w:rsidRDefault="004B01E3" w:rsidP="00D20C63">
            <w:pPr>
              <w:spacing w:after="0" w:line="240" w:lineRule="auto"/>
              <w:jc w:val="center"/>
              <w:rPr>
                <w:szCs w:val="24"/>
              </w:rPr>
            </w:pPr>
          </w:p>
        </w:tc>
        <w:tc>
          <w:tcPr>
            <w:tcW w:w="2292" w:type="dxa"/>
            <w:vAlign w:val="center"/>
          </w:tcPr>
          <w:p w:rsidR="004B01E3" w:rsidRPr="00BE63C0" w:rsidRDefault="004B01E3" w:rsidP="00D20C63">
            <w:pPr>
              <w:spacing w:after="0" w:line="240" w:lineRule="auto"/>
              <w:rPr>
                <w:szCs w:val="24"/>
              </w:rPr>
            </w:pPr>
            <w:r>
              <w:rPr>
                <w:szCs w:val="24"/>
              </w:rPr>
              <w:t>п. Думиничи, район ул. Калинина</w:t>
            </w:r>
          </w:p>
        </w:tc>
        <w:tc>
          <w:tcPr>
            <w:tcW w:w="1851" w:type="dxa"/>
            <w:vAlign w:val="center"/>
          </w:tcPr>
          <w:p w:rsidR="004B01E3" w:rsidRDefault="004B01E3" w:rsidP="002611E8">
            <w:pPr>
              <w:spacing w:after="0" w:line="240" w:lineRule="auto"/>
              <w:jc w:val="center"/>
              <w:rPr>
                <w:szCs w:val="24"/>
              </w:rPr>
            </w:pPr>
            <w:r>
              <w:rPr>
                <w:szCs w:val="24"/>
              </w:rPr>
              <w:t>2800 м</w:t>
            </w:r>
            <w:r w:rsidRPr="00036EEA">
              <w:rPr>
                <w:szCs w:val="24"/>
                <w:vertAlign w:val="superscript"/>
              </w:rPr>
              <w:t>3</w:t>
            </w:r>
            <w:r>
              <w:rPr>
                <w:szCs w:val="24"/>
              </w:rPr>
              <w:t>/сутки</w:t>
            </w:r>
          </w:p>
        </w:tc>
        <w:tc>
          <w:tcPr>
            <w:tcW w:w="1793" w:type="dxa"/>
            <w:vAlign w:val="center"/>
          </w:tcPr>
          <w:p w:rsidR="004B01E3" w:rsidRDefault="004B01E3" w:rsidP="004B01E3">
            <w:pPr>
              <w:spacing w:after="0" w:line="240" w:lineRule="auto"/>
              <w:jc w:val="center"/>
            </w:pPr>
            <w:r w:rsidRPr="007B4044">
              <w:rPr>
                <w:szCs w:val="24"/>
              </w:rPr>
              <w:t>2800 м</w:t>
            </w:r>
            <w:r w:rsidRPr="007B4044">
              <w:rPr>
                <w:szCs w:val="24"/>
                <w:vertAlign w:val="superscript"/>
              </w:rPr>
              <w:t>3</w:t>
            </w:r>
            <w:r w:rsidRPr="007B4044">
              <w:rPr>
                <w:szCs w:val="24"/>
              </w:rPr>
              <w:t>/</w:t>
            </w:r>
            <w:r>
              <w:rPr>
                <w:szCs w:val="24"/>
              </w:rPr>
              <w:t>сутки</w:t>
            </w:r>
          </w:p>
        </w:tc>
        <w:tc>
          <w:tcPr>
            <w:tcW w:w="1713" w:type="dxa"/>
            <w:vAlign w:val="center"/>
          </w:tcPr>
          <w:p w:rsidR="004B01E3" w:rsidRDefault="004B01E3" w:rsidP="00DD181C">
            <w:pPr>
              <w:spacing w:after="0" w:line="240" w:lineRule="auto"/>
              <w:jc w:val="center"/>
            </w:pPr>
            <w:r w:rsidRPr="007B4044">
              <w:rPr>
                <w:szCs w:val="24"/>
              </w:rPr>
              <w:t>2800 м</w:t>
            </w:r>
            <w:r w:rsidRPr="007B4044">
              <w:rPr>
                <w:szCs w:val="24"/>
                <w:vertAlign w:val="superscript"/>
              </w:rPr>
              <w:t>3</w:t>
            </w:r>
            <w:r w:rsidRPr="007B4044">
              <w:rPr>
                <w:szCs w:val="24"/>
              </w:rPr>
              <w:t>/</w:t>
            </w:r>
            <w:r>
              <w:rPr>
                <w:szCs w:val="24"/>
              </w:rPr>
              <w:t>сутки</w:t>
            </w:r>
          </w:p>
        </w:tc>
        <w:tc>
          <w:tcPr>
            <w:tcW w:w="1843" w:type="dxa"/>
            <w:vAlign w:val="center"/>
          </w:tcPr>
          <w:p w:rsidR="004B01E3" w:rsidRDefault="004B01E3" w:rsidP="004B01E3">
            <w:pPr>
              <w:spacing w:after="0" w:line="240" w:lineRule="auto"/>
              <w:jc w:val="center"/>
            </w:pPr>
            <w:r w:rsidRPr="007B4044">
              <w:rPr>
                <w:szCs w:val="24"/>
              </w:rPr>
              <w:t>2800 м</w:t>
            </w:r>
            <w:r w:rsidRPr="007B4044">
              <w:rPr>
                <w:szCs w:val="24"/>
                <w:vertAlign w:val="superscript"/>
              </w:rPr>
              <w:t>3</w:t>
            </w:r>
            <w:r w:rsidRPr="007B4044">
              <w:rPr>
                <w:szCs w:val="24"/>
              </w:rPr>
              <w:t>/</w:t>
            </w:r>
            <w:r>
              <w:rPr>
                <w:szCs w:val="24"/>
              </w:rPr>
              <w:t>сутки</w:t>
            </w:r>
          </w:p>
        </w:tc>
      </w:tr>
      <w:tr w:rsidR="004B01E3" w:rsidRPr="00BE63C0" w:rsidTr="00DD181C">
        <w:trPr>
          <w:jc w:val="center"/>
        </w:trPr>
        <w:tc>
          <w:tcPr>
            <w:tcW w:w="657" w:type="dxa"/>
            <w:vAlign w:val="center"/>
          </w:tcPr>
          <w:p w:rsidR="004B01E3" w:rsidRPr="00BE63C0" w:rsidRDefault="004B01E3" w:rsidP="00D20C63">
            <w:pPr>
              <w:spacing w:after="0" w:line="240" w:lineRule="auto"/>
              <w:jc w:val="center"/>
              <w:rPr>
                <w:szCs w:val="24"/>
              </w:rPr>
            </w:pPr>
          </w:p>
        </w:tc>
        <w:tc>
          <w:tcPr>
            <w:tcW w:w="2292" w:type="dxa"/>
            <w:vAlign w:val="center"/>
          </w:tcPr>
          <w:p w:rsidR="004B01E3" w:rsidRPr="00BE63C0" w:rsidRDefault="004B01E3" w:rsidP="00D20C63">
            <w:pPr>
              <w:spacing w:after="0" w:line="240" w:lineRule="auto"/>
              <w:rPr>
                <w:szCs w:val="24"/>
              </w:rPr>
            </w:pPr>
            <w:r>
              <w:rPr>
                <w:szCs w:val="24"/>
              </w:rPr>
              <w:t>д. Думиничи</w:t>
            </w:r>
          </w:p>
        </w:tc>
        <w:tc>
          <w:tcPr>
            <w:tcW w:w="1851" w:type="dxa"/>
            <w:vAlign w:val="center"/>
          </w:tcPr>
          <w:p w:rsidR="004B01E3" w:rsidRDefault="004B01E3" w:rsidP="002611E8">
            <w:pPr>
              <w:spacing w:after="0" w:line="240" w:lineRule="auto"/>
              <w:jc w:val="center"/>
              <w:rPr>
                <w:szCs w:val="24"/>
              </w:rPr>
            </w:pPr>
            <w:r>
              <w:rPr>
                <w:szCs w:val="24"/>
              </w:rPr>
              <w:t>60 м</w:t>
            </w:r>
            <w:r w:rsidRPr="00036EEA">
              <w:rPr>
                <w:szCs w:val="24"/>
                <w:vertAlign w:val="superscript"/>
              </w:rPr>
              <w:t>3</w:t>
            </w:r>
            <w:r>
              <w:rPr>
                <w:szCs w:val="24"/>
              </w:rPr>
              <w:t>/сутки</w:t>
            </w:r>
          </w:p>
        </w:tc>
        <w:tc>
          <w:tcPr>
            <w:tcW w:w="1793" w:type="dxa"/>
            <w:vAlign w:val="center"/>
          </w:tcPr>
          <w:p w:rsidR="004B01E3" w:rsidRDefault="004B01E3" w:rsidP="004B01E3">
            <w:pPr>
              <w:spacing w:after="0" w:line="240" w:lineRule="auto"/>
              <w:jc w:val="center"/>
            </w:pPr>
            <w:r w:rsidRPr="009F4B2C">
              <w:rPr>
                <w:szCs w:val="24"/>
              </w:rPr>
              <w:t>60 м</w:t>
            </w:r>
            <w:r w:rsidRPr="009F4B2C">
              <w:rPr>
                <w:szCs w:val="24"/>
                <w:vertAlign w:val="superscript"/>
              </w:rPr>
              <w:t>3</w:t>
            </w:r>
            <w:r w:rsidRPr="009F4B2C">
              <w:rPr>
                <w:szCs w:val="24"/>
              </w:rPr>
              <w:t>/</w:t>
            </w:r>
            <w:r>
              <w:rPr>
                <w:szCs w:val="24"/>
              </w:rPr>
              <w:t>сутки</w:t>
            </w:r>
          </w:p>
        </w:tc>
        <w:tc>
          <w:tcPr>
            <w:tcW w:w="1713" w:type="dxa"/>
            <w:vAlign w:val="center"/>
          </w:tcPr>
          <w:p w:rsidR="004B01E3" w:rsidRDefault="004B01E3" w:rsidP="00DD181C">
            <w:pPr>
              <w:spacing w:after="0" w:line="240" w:lineRule="auto"/>
              <w:jc w:val="center"/>
            </w:pPr>
            <w:r w:rsidRPr="009F4B2C">
              <w:rPr>
                <w:szCs w:val="24"/>
              </w:rPr>
              <w:t>60 м</w:t>
            </w:r>
            <w:r w:rsidRPr="009F4B2C">
              <w:rPr>
                <w:szCs w:val="24"/>
                <w:vertAlign w:val="superscript"/>
              </w:rPr>
              <w:t>3</w:t>
            </w:r>
            <w:r w:rsidRPr="009F4B2C">
              <w:rPr>
                <w:szCs w:val="24"/>
              </w:rPr>
              <w:t>/</w:t>
            </w:r>
            <w:r>
              <w:rPr>
                <w:szCs w:val="24"/>
              </w:rPr>
              <w:t>сутки</w:t>
            </w:r>
          </w:p>
        </w:tc>
        <w:tc>
          <w:tcPr>
            <w:tcW w:w="1843" w:type="dxa"/>
            <w:vAlign w:val="center"/>
          </w:tcPr>
          <w:p w:rsidR="004B01E3" w:rsidRDefault="004B01E3" w:rsidP="004B01E3">
            <w:pPr>
              <w:spacing w:after="0" w:line="240" w:lineRule="auto"/>
              <w:jc w:val="center"/>
            </w:pPr>
            <w:r w:rsidRPr="009F4B2C">
              <w:rPr>
                <w:szCs w:val="24"/>
              </w:rPr>
              <w:t>60 м</w:t>
            </w:r>
            <w:r w:rsidRPr="009F4B2C">
              <w:rPr>
                <w:szCs w:val="24"/>
                <w:vertAlign w:val="superscript"/>
              </w:rPr>
              <w:t>3</w:t>
            </w:r>
            <w:r w:rsidRPr="009F4B2C">
              <w:rPr>
                <w:szCs w:val="24"/>
              </w:rPr>
              <w:t>/</w:t>
            </w:r>
            <w:r>
              <w:rPr>
                <w:szCs w:val="24"/>
              </w:rPr>
              <w:t>сутки</w:t>
            </w:r>
          </w:p>
        </w:tc>
      </w:tr>
      <w:tr w:rsidR="004B01E3" w:rsidRPr="00BE63C0" w:rsidTr="00DD181C">
        <w:trPr>
          <w:jc w:val="center"/>
        </w:trPr>
        <w:tc>
          <w:tcPr>
            <w:tcW w:w="657" w:type="dxa"/>
            <w:vAlign w:val="center"/>
          </w:tcPr>
          <w:p w:rsidR="004B01E3" w:rsidRDefault="004B01E3" w:rsidP="00D20C63">
            <w:pPr>
              <w:spacing w:after="0" w:line="240" w:lineRule="auto"/>
              <w:jc w:val="center"/>
              <w:rPr>
                <w:szCs w:val="24"/>
              </w:rPr>
            </w:pPr>
            <w:r>
              <w:rPr>
                <w:szCs w:val="24"/>
              </w:rPr>
              <w:t>2.</w:t>
            </w:r>
          </w:p>
        </w:tc>
        <w:tc>
          <w:tcPr>
            <w:tcW w:w="2292" w:type="dxa"/>
            <w:vAlign w:val="center"/>
          </w:tcPr>
          <w:p w:rsidR="004B01E3" w:rsidRDefault="004B01E3" w:rsidP="004B01E3">
            <w:pPr>
              <w:spacing w:after="0" w:line="240" w:lineRule="auto"/>
              <w:rPr>
                <w:szCs w:val="24"/>
              </w:rPr>
            </w:pPr>
            <w:r>
              <w:rPr>
                <w:szCs w:val="24"/>
              </w:rPr>
              <w:t xml:space="preserve">Подключенная нагрузка – потребители </w:t>
            </w:r>
            <w:r>
              <w:rPr>
                <w:szCs w:val="24"/>
              </w:rPr>
              <w:br/>
              <w:t>д. Думиничи</w:t>
            </w:r>
            <w:r w:rsidR="00D07572">
              <w:rPr>
                <w:szCs w:val="24"/>
              </w:rPr>
              <w:t>, в том числе:</w:t>
            </w:r>
          </w:p>
        </w:tc>
        <w:tc>
          <w:tcPr>
            <w:tcW w:w="1851" w:type="dxa"/>
            <w:vAlign w:val="center"/>
          </w:tcPr>
          <w:p w:rsidR="004B01E3" w:rsidRDefault="00367666" w:rsidP="002611E8">
            <w:pPr>
              <w:spacing w:after="0" w:line="240" w:lineRule="auto"/>
              <w:jc w:val="center"/>
              <w:rPr>
                <w:szCs w:val="24"/>
              </w:rPr>
            </w:pPr>
            <w:r>
              <w:rPr>
                <w:szCs w:val="24"/>
              </w:rPr>
              <w:t>44,5</w:t>
            </w:r>
            <w:r w:rsidR="004B01E3">
              <w:rPr>
                <w:szCs w:val="24"/>
              </w:rPr>
              <w:t xml:space="preserve"> м</w:t>
            </w:r>
            <w:r w:rsidR="004B01E3" w:rsidRPr="007D4233">
              <w:rPr>
                <w:szCs w:val="24"/>
                <w:vertAlign w:val="superscript"/>
              </w:rPr>
              <w:t>3</w:t>
            </w:r>
            <w:r>
              <w:rPr>
                <w:szCs w:val="24"/>
              </w:rPr>
              <w:t>/сутки</w:t>
            </w:r>
          </w:p>
        </w:tc>
        <w:tc>
          <w:tcPr>
            <w:tcW w:w="1793" w:type="dxa"/>
            <w:vAlign w:val="center"/>
          </w:tcPr>
          <w:p w:rsidR="004B01E3" w:rsidRDefault="00367666" w:rsidP="002611E8">
            <w:pPr>
              <w:spacing w:after="0" w:line="240" w:lineRule="auto"/>
              <w:jc w:val="center"/>
              <w:rPr>
                <w:szCs w:val="24"/>
              </w:rPr>
            </w:pPr>
            <w:r>
              <w:rPr>
                <w:szCs w:val="24"/>
              </w:rPr>
              <w:t>44,5 м</w:t>
            </w:r>
            <w:r w:rsidRPr="007D4233">
              <w:rPr>
                <w:szCs w:val="24"/>
                <w:vertAlign w:val="superscript"/>
              </w:rPr>
              <w:t>3</w:t>
            </w:r>
            <w:r>
              <w:rPr>
                <w:szCs w:val="24"/>
              </w:rPr>
              <w:t>/сутки</w:t>
            </w:r>
          </w:p>
        </w:tc>
        <w:tc>
          <w:tcPr>
            <w:tcW w:w="1713" w:type="dxa"/>
            <w:vAlign w:val="center"/>
          </w:tcPr>
          <w:p w:rsidR="004B01E3" w:rsidRDefault="00367666" w:rsidP="00DD181C">
            <w:pPr>
              <w:spacing w:after="0" w:line="240" w:lineRule="auto"/>
              <w:jc w:val="center"/>
              <w:rPr>
                <w:szCs w:val="24"/>
              </w:rPr>
            </w:pPr>
            <w:r>
              <w:rPr>
                <w:szCs w:val="24"/>
              </w:rPr>
              <w:t>44,5 м</w:t>
            </w:r>
            <w:r w:rsidRPr="007D4233">
              <w:rPr>
                <w:szCs w:val="24"/>
                <w:vertAlign w:val="superscript"/>
              </w:rPr>
              <w:t>3</w:t>
            </w:r>
            <w:r>
              <w:rPr>
                <w:szCs w:val="24"/>
              </w:rPr>
              <w:t>/сутки</w:t>
            </w:r>
          </w:p>
        </w:tc>
        <w:tc>
          <w:tcPr>
            <w:tcW w:w="1843" w:type="dxa"/>
            <w:vAlign w:val="center"/>
          </w:tcPr>
          <w:p w:rsidR="004B01E3" w:rsidRDefault="00367666" w:rsidP="002611E8">
            <w:pPr>
              <w:spacing w:after="0" w:line="240" w:lineRule="auto"/>
              <w:jc w:val="center"/>
              <w:rPr>
                <w:szCs w:val="24"/>
              </w:rPr>
            </w:pPr>
            <w:r>
              <w:rPr>
                <w:szCs w:val="24"/>
              </w:rPr>
              <w:t>44,5 м</w:t>
            </w:r>
            <w:r w:rsidRPr="007D4233">
              <w:rPr>
                <w:szCs w:val="24"/>
                <w:vertAlign w:val="superscript"/>
              </w:rPr>
              <w:t>3</w:t>
            </w:r>
            <w:r>
              <w:rPr>
                <w:szCs w:val="24"/>
              </w:rPr>
              <w:t>/сутки</w:t>
            </w:r>
          </w:p>
        </w:tc>
      </w:tr>
      <w:tr w:rsidR="004B01E3" w:rsidRPr="00BE63C0" w:rsidTr="00DD181C">
        <w:trPr>
          <w:trHeight w:val="158"/>
          <w:jc w:val="center"/>
        </w:trPr>
        <w:tc>
          <w:tcPr>
            <w:tcW w:w="657" w:type="dxa"/>
            <w:vAlign w:val="center"/>
          </w:tcPr>
          <w:p w:rsidR="004B01E3" w:rsidRDefault="004B01E3" w:rsidP="00D20C63">
            <w:pPr>
              <w:spacing w:after="0" w:line="240" w:lineRule="auto"/>
              <w:jc w:val="center"/>
              <w:rPr>
                <w:szCs w:val="24"/>
              </w:rPr>
            </w:pPr>
          </w:p>
        </w:tc>
        <w:tc>
          <w:tcPr>
            <w:tcW w:w="2292" w:type="dxa"/>
            <w:vAlign w:val="center"/>
          </w:tcPr>
          <w:p w:rsidR="004B01E3" w:rsidRDefault="004B01E3" w:rsidP="00D20C63">
            <w:pPr>
              <w:spacing w:after="0" w:line="240" w:lineRule="auto"/>
              <w:rPr>
                <w:szCs w:val="24"/>
              </w:rPr>
            </w:pPr>
            <w:r>
              <w:rPr>
                <w:szCs w:val="24"/>
              </w:rPr>
              <w:t>Организации</w:t>
            </w:r>
          </w:p>
        </w:tc>
        <w:tc>
          <w:tcPr>
            <w:tcW w:w="1851" w:type="dxa"/>
            <w:vAlign w:val="center"/>
          </w:tcPr>
          <w:p w:rsidR="004B01E3" w:rsidRDefault="004B01E3" w:rsidP="00D20C63">
            <w:pPr>
              <w:spacing w:after="0" w:line="240" w:lineRule="auto"/>
              <w:jc w:val="center"/>
              <w:rPr>
                <w:szCs w:val="24"/>
              </w:rPr>
            </w:pPr>
            <w:r>
              <w:rPr>
                <w:szCs w:val="24"/>
              </w:rPr>
              <w:t>0 м</w:t>
            </w:r>
            <w:r w:rsidRPr="00AE4330">
              <w:rPr>
                <w:szCs w:val="24"/>
                <w:vertAlign w:val="superscript"/>
              </w:rPr>
              <w:t>3</w:t>
            </w:r>
            <w:r>
              <w:rPr>
                <w:szCs w:val="24"/>
              </w:rPr>
              <w:t>/сутки</w:t>
            </w:r>
          </w:p>
        </w:tc>
        <w:tc>
          <w:tcPr>
            <w:tcW w:w="1793" w:type="dxa"/>
            <w:vAlign w:val="center"/>
          </w:tcPr>
          <w:p w:rsidR="004B01E3" w:rsidRDefault="004B01E3" w:rsidP="00D20C63">
            <w:pPr>
              <w:spacing w:after="0" w:line="240" w:lineRule="auto"/>
              <w:jc w:val="center"/>
              <w:rPr>
                <w:szCs w:val="24"/>
              </w:rPr>
            </w:pPr>
            <w:r>
              <w:rPr>
                <w:szCs w:val="24"/>
              </w:rPr>
              <w:t>0 м</w:t>
            </w:r>
            <w:r w:rsidRPr="00AE4330">
              <w:rPr>
                <w:szCs w:val="24"/>
                <w:vertAlign w:val="superscript"/>
              </w:rPr>
              <w:t>3</w:t>
            </w:r>
            <w:r>
              <w:rPr>
                <w:szCs w:val="24"/>
              </w:rPr>
              <w:t>/сутки</w:t>
            </w:r>
          </w:p>
        </w:tc>
        <w:tc>
          <w:tcPr>
            <w:tcW w:w="1713" w:type="dxa"/>
            <w:vAlign w:val="center"/>
          </w:tcPr>
          <w:p w:rsidR="004B01E3" w:rsidRDefault="004B01E3" w:rsidP="00DD181C">
            <w:pPr>
              <w:spacing w:after="0" w:line="240" w:lineRule="auto"/>
              <w:jc w:val="center"/>
              <w:rPr>
                <w:szCs w:val="24"/>
              </w:rPr>
            </w:pPr>
            <w:r>
              <w:rPr>
                <w:szCs w:val="24"/>
              </w:rPr>
              <w:t>0 м</w:t>
            </w:r>
            <w:r w:rsidRPr="00AE4330">
              <w:rPr>
                <w:szCs w:val="24"/>
                <w:vertAlign w:val="superscript"/>
              </w:rPr>
              <w:t>3</w:t>
            </w:r>
            <w:r>
              <w:rPr>
                <w:szCs w:val="24"/>
              </w:rPr>
              <w:t>/сутки</w:t>
            </w:r>
          </w:p>
        </w:tc>
        <w:tc>
          <w:tcPr>
            <w:tcW w:w="1843" w:type="dxa"/>
            <w:vAlign w:val="center"/>
          </w:tcPr>
          <w:p w:rsidR="004B01E3" w:rsidRDefault="004B01E3" w:rsidP="00D20C63">
            <w:pPr>
              <w:spacing w:after="0" w:line="240" w:lineRule="auto"/>
              <w:jc w:val="center"/>
              <w:rPr>
                <w:szCs w:val="24"/>
              </w:rPr>
            </w:pPr>
            <w:r>
              <w:rPr>
                <w:szCs w:val="24"/>
              </w:rPr>
              <w:t>0 м</w:t>
            </w:r>
            <w:r w:rsidRPr="00AE4330">
              <w:rPr>
                <w:szCs w:val="24"/>
                <w:vertAlign w:val="superscript"/>
              </w:rPr>
              <w:t>3</w:t>
            </w:r>
            <w:r>
              <w:rPr>
                <w:szCs w:val="24"/>
              </w:rPr>
              <w:t>/сутки</w:t>
            </w:r>
          </w:p>
        </w:tc>
      </w:tr>
      <w:tr w:rsidR="004B01E3" w:rsidRPr="00BE63C0" w:rsidTr="00DD181C">
        <w:trPr>
          <w:jc w:val="center"/>
        </w:trPr>
        <w:tc>
          <w:tcPr>
            <w:tcW w:w="657" w:type="dxa"/>
            <w:vAlign w:val="center"/>
          </w:tcPr>
          <w:p w:rsidR="004B01E3" w:rsidRDefault="004B01E3" w:rsidP="00D20C63">
            <w:pPr>
              <w:spacing w:after="0" w:line="240" w:lineRule="auto"/>
              <w:jc w:val="center"/>
              <w:rPr>
                <w:szCs w:val="24"/>
              </w:rPr>
            </w:pPr>
          </w:p>
        </w:tc>
        <w:tc>
          <w:tcPr>
            <w:tcW w:w="2292" w:type="dxa"/>
            <w:vAlign w:val="center"/>
          </w:tcPr>
          <w:p w:rsidR="004B01E3" w:rsidRDefault="004B01E3" w:rsidP="00D20C63">
            <w:pPr>
              <w:spacing w:after="0" w:line="240" w:lineRule="auto"/>
              <w:rPr>
                <w:szCs w:val="24"/>
              </w:rPr>
            </w:pPr>
            <w:r>
              <w:rPr>
                <w:szCs w:val="24"/>
              </w:rPr>
              <w:t>Население</w:t>
            </w:r>
          </w:p>
        </w:tc>
        <w:tc>
          <w:tcPr>
            <w:tcW w:w="1851" w:type="dxa"/>
            <w:vAlign w:val="center"/>
          </w:tcPr>
          <w:p w:rsidR="004B01E3" w:rsidRDefault="004B01E3" w:rsidP="002611E8">
            <w:pPr>
              <w:spacing w:after="0" w:line="240" w:lineRule="auto"/>
              <w:jc w:val="center"/>
              <w:rPr>
                <w:szCs w:val="24"/>
              </w:rPr>
            </w:pPr>
            <w:r>
              <w:rPr>
                <w:szCs w:val="24"/>
              </w:rPr>
              <w:t>44,5 м</w:t>
            </w:r>
            <w:r w:rsidRPr="00AE4330">
              <w:rPr>
                <w:szCs w:val="24"/>
                <w:vertAlign w:val="superscript"/>
              </w:rPr>
              <w:t>3</w:t>
            </w:r>
            <w:r>
              <w:rPr>
                <w:szCs w:val="24"/>
              </w:rPr>
              <w:t>/сутки</w:t>
            </w:r>
          </w:p>
        </w:tc>
        <w:tc>
          <w:tcPr>
            <w:tcW w:w="1793" w:type="dxa"/>
            <w:vAlign w:val="center"/>
          </w:tcPr>
          <w:p w:rsidR="004B01E3" w:rsidRDefault="004B01E3" w:rsidP="002611E8">
            <w:pPr>
              <w:spacing w:after="0" w:line="240" w:lineRule="auto"/>
              <w:jc w:val="center"/>
              <w:rPr>
                <w:szCs w:val="24"/>
              </w:rPr>
            </w:pPr>
            <w:r>
              <w:rPr>
                <w:szCs w:val="24"/>
              </w:rPr>
              <w:t>44,5 м</w:t>
            </w:r>
            <w:r w:rsidRPr="00AE4330">
              <w:rPr>
                <w:szCs w:val="24"/>
                <w:vertAlign w:val="superscript"/>
              </w:rPr>
              <w:t>3</w:t>
            </w:r>
            <w:r>
              <w:rPr>
                <w:szCs w:val="24"/>
              </w:rPr>
              <w:t>/сутки</w:t>
            </w:r>
          </w:p>
        </w:tc>
        <w:tc>
          <w:tcPr>
            <w:tcW w:w="1713" w:type="dxa"/>
            <w:vAlign w:val="center"/>
          </w:tcPr>
          <w:p w:rsidR="004B01E3" w:rsidRDefault="004B01E3" w:rsidP="00DD181C">
            <w:pPr>
              <w:spacing w:after="0" w:line="240" w:lineRule="auto"/>
              <w:jc w:val="center"/>
              <w:rPr>
                <w:szCs w:val="24"/>
              </w:rPr>
            </w:pPr>
            <w:r>
              <w:rPr>
                <w:szCs w:val="24"/>
              </w:rPr>
              <w:t>44,5 м</w:t>
            </w:r>
            <w:r w:rsidRPr="00AE4330">
              <w:rPr>
                <w:szCs w:val="24"/>
                <w:vertAlign w:val="superscript"/>
              </w:rPr>
              <w:t>3</w:t>
            </w:r>
            <w:r>
              <w:rPr>
                <w:szCs w:val="24"/>
              </w:rPr>
              <w:t>/сутки</w:t>
            </w:r>
          </w:p>
        </w:tc>
        <w:tc>
          <w:tcPr>
            <w:tcW w:w="1843" w:type="dxa"/>
            <w:vAlign w:val="center"/>
          </w:tcPr>
          <w:p w:rsidR="004B01E3" w:rsidRDefault="004B01E3" w:rsidP="002611E8">
            <w:pPr>
              <w:spacing w:after="0" w:line="240" w:lineRule="auto"/>
              <w:jc w:val="center"/>
              <w:rPr>
                <w:szCs w:val="24"/>
              </w:rPr>
            </w:pPr>
            <w:r>
              <w:rPr>
                <w:szCs w:val="24"/>
              </w:rPr>
              <w:t>44,5 м</w:t>
            </w:r>
            <w:r w:rsidRPr="00AE4330">
              <w:rPr>
                <w:szCs w:val="24"/>
                <w:vertAlign w:val="superscript"/>
              </w:rPr>
              <w:t>3</w:t>
            </w:r>
            <w:r>
              <w:rPr>
                <w:szCs w:val="24"/>
              </w:rPr>
              <w:t>/сутки</w:t>
            </w:r>
          </w:p>
        </w:tc>
      </w:tr>
      <w:tr w:rsidR="004B01E3" w:rsidRPr="00BE63C0" w:rsidTr="00DD181C">
        <w:trPr>
          <w:jc w:val="center"/>
        </w:trPr>
        <w:tc>
          <w:tcPr>
            <w:tcW w:w="657" w:type="dxa"/>
            <w:vAlign w:val="center"/>
          </w:tcPr>
          <w:p w:rsidR="004B01E3" w:rsidRDefault="004B01E3" w:rsidP="00D20C63">
            <w:pPr>
              <w:spacing w:after="0" w:line="240" w:lineRule="auto"/>
              <w:jc w:val="center"/>
              <w:rPr>
                <w:szCs w:val="24"/>
              </w:rPr>
            </w:pPr>
            <w:r>
              <w:rPr>
                <w:szCs w:val="24"/>
              </w:rPr>
              <w:t>3.</w:t>
            </w:r>
          </w:p>
        </w:tc>
        <w:tc>
          <w:tcPr>
            <w:tcW w:w="2292" w:type="dxa"/>
            <w:vAlign w:val="center"/>
          </w:tcPr>
          <w:p w:rsidR="004B01E3" w:rsidRDefault="004B01E3" w:rsidP="00D20C63">
            <w:pPr>
              <w:spacing w:after="0" w:line="240" w:lineRule="auto"/>
              <w:rPr>
                <w:szCs w:val="24"/>
              </w:rPr>
            </w:pPr>
            <w:r>
              <w:rPr>
                <w:szCs w:val="24"/>
              </w:rPr>
              <w:t>Собственные нужды</w:t>
            </w:r>
            <w:r w:rsidR="00C63B49">
              <w:rPr>
                <w:szCs w:val="24"/>
              </w:rPr>
              <w:t xml:space="preserve"> водоснабжающей организации</w:t>
            </w:r>
          </w:p>
        </w:tc>
        <w:tc>
          <w:tcPr>
            <w:tcW w:w="1851" w:type="dxa"/>
            <w:vAlign w:val="center"/>
          </w:tcPr>
          <w:p w:rsidR="004B01E3" w:rsidRDefault="004B01E3" w:rsidP="002611E8">
            <w:pPr>
              <w:spacing w:after="0" w:line="240" w:lineRule="auto"/>
              <w:jc w:val="center"/>
              <w:rPr>
                <w:szCs w:val="24"/>
              </w:rPr>
            </w:pPr>
            <w:r>
              <w:rPr>
                <w:szCs w:val="24"/>
              </w:rPr>
              <w:t>0 м</w:t>
            </w:r>
            <w:r w:rsidRPr="00A826E4">
              <w:rPr>
                <w:szCs w:val="24"/>
                <w:vertAlign w:val="superscript"/>
              </w:rPr>
              <w:t>3</w:t>
            </w:r>
            <w:r>
              <w:rPr>
                <w:szCs w:val="24"/>
              </w:rPr>
              <w:t>/сутки</w:t>
            </w:r>
          </w:p>
        </w:tc>
        <w:tc>
          <w:tcPr>
            <w:tcW w:w="1793" w:type="dxa"/>
            <w:vAlign w:val="center"/>
          </w:tcPr>
          <w:p w:rsidR="004B01E3" w:rsidRDefault="004B01E3" w:rsidP="002611E8">
            <w:pPr>
              <w:spacing w:after="0" w:line="240" w:lineRule="auto"/>
              <w:jc w:val="center"/>
              <w:rPr>
                <w:szCs w:val="24"/>
              </w:rPr>
            </w:pPr>
            <w:r>
              <w:rPr>
                <w:szCs w:val="24"/>
              </w:rPr>
              <w:t>0 м</w:t>
            </w:r>
            <w:r w:rsidRPr="00A826E4">
              <w:rPr>
                <w:szCs w:val="24"/>
                <w:vertAlign w:val="superscript"/>
              </w:rPr>
              <w:t>3</w:t>
            </w:r>
            <w:r>
              <w:rPr>
                <w:szCs w:val="24"/>
              </w:rPr>
              <w:t>/сутки</w:t>
            </w:r>
          </w:p>
        </w:tc>
        <w:tc>
          <w:tcPr>
            <w:tcW w:w="1713" w:type="dxa"/>
            <w:vAlign w:val="center"/>
          </w:tcPr>
          <w:p w:rsidR="004B01E3" w:rsidRDefault="004B01E3" w:rsidP="00DD181C">
            <w:pPr>
              <w:spacing w:after="0" w:line="240" w:lineRule="auto"/>
              <w:jc w:val="center"/>
              <w:rPr>
                <w:szCs w:val="24"/>
              </w:rPr>
            </w:pPr>
            <w:r>
              <w:rPr>
                <w:szCs w:val="24"/>
              </w:rPr>
              <w:t>0 м</w:t>
            </w:r>
            <w:r w:rsidRPr="00A826E4">
              <w:rPr>
                <w:szCs w:val="24"/>
                <w:vertAlign w:val="superscript"/>
              </w:rPr>
              <w:t>3</w:t>
            </w:r>
            <w:r>
              <w:rPr>
                <w:szCs w:val="24"/>
              </w:rPr>
              <w:t>/сутки</w:t>
            </w:r>
          </w:p>
        </w:tc>
        <w:tc>
          <w:tcPr>
            <w:tcW w:w="1843" w:type="dxa"/>
            <w:vAlign w:val="center"/>
          </w:tcPr>
          <w:p w:rsidR="004B01E3" w:rsidRDefault="004B01E3" w:rsidP="002611E8">
            <w:pPr>
              <w:spacing w:after="0" w:line="240" w:lineRule="auto"/>
              <w:jc w:val="center"/>
              <w:rPr>
                <w:szCs w:val="24"/>
              </w:rPr>
            </w:pPr>
            <w:r>
              <w:rPr>
                <w:szCs w:val="24"/>
              </w:rPr>
              <w:t>0 м</w:t>
            </w:r>
            <w:r w:rsidRPr="00A826E4">
              <w:rPr>
                <w:szCs w:val="24"/>
                <w:vertAlign w:val="superscript"/>
              </w:rPr>
              <w:t>3</w:t>
            </w:r>
            <w:r>
              <w:rPr>
                <w:szCs w:val="24"/>
              </w:rPr>
              <w:t>/сутки</w:t>
            </w:r>
          </w:p>
        </w:tc>
      </w:tr>
      <w:tr w:rsidR="004B01E3" w:rsidRPr="00BE63C0" w:rsidTr="00DD181C">
        <w:trPr>
          <w:jc w:val="center"/>
        </w:trPr>
        <w:tc>
          <w:tcPr>
            <w:tcW w:w="657" w:type="dxa"/>
            <w:vAlign w:val="center"/>
          </w:tcPr>
          <w:p w:rsidR="004B01E3" w:rsidRDefault="004B01E3" w:rsidP="00D20C63">
            <w:pPr>
              <w:spacing w:after="0" w:line="240" w:lineRule="auto"/>
              <w:jc w:val="center"/>
              <w:rPr>
                <w:szCs w:val="24"/>
              </w:rPr>
            </w:pPr>
            <w:r>
              <w:rPr>
                <w:szCs w:val="24"/>
              </w:rPr>
              <w:t>4.</w:t>
            </w:r>
          </w:p>
        </w:tc>
        <w:tc>
          <w:tcPr>
            <w:tcW w:w="2292" w:type="dxa"/>
            <w:vAlign w:val="center"/>
          </w:tcPr>
          <w:p w:rsidR="004B01E3" w:rsidRDefault="004B01E3" w:rsidP="00D20C63">
            <w:pPr>
              <w:spacing w:after="0" w:line="240" w:lineRule="auto"/>
              <w:rPr>
                <w:szCs w:val="24"/>
              </w:rPr>
            </w:pPr>
            <w:r>
              <w:rPr>
                <w:szCs w:val="24"/>
              </w:rPr>
              <w:t>Потери при передаче</w:t>
            </w:r>
          </w:p>
        </w:tc>
        <w:tc>
          <w:tcPr>
            <w:tcW w:w="1851" w:type="dxa"/>
            <w:vAlign w:val="center"/>
          </w:tcPr>
          <w:p w:rsidR="004B01E3" w:rsidRDefault="004B01E3" w:rsidP="002611E8">
            <w:pPr>
              <w:spacing w:after="0" w:line="240" w:lineRule="auto"/>
              <w:jc w:val="center"/>
              <w:rPr>
                <w:szCs w:val="24"/>
              </w:rPr>
            </w:pPr>
            <w:r>
              <w:rPr>
                <w:szCs w:val="24"/>
              </w:rPr>
              <w:t>2,12 м</w:t>
            </w:r>
            <w:r w:rsidRPr="00A826E4">
              <w:rPr>
                <w:szCs w:val="24"/>
                <w:vertAlign w:val="superscript"/>
              </w:rPr>
              <w:t>3</w:t>
            </w:r>
            <w:r>
              <w:rPr>
                <w:szCs w:val="24"/>
              </w:rPr>
              <w:t>/сутки</w:t>
            </w:r>
          </w:p>
        </w:tc>
        <w:tc>
          <w:tcPr>
            <w:tcW w:w="1793" w:type="dxa"/>
            <w:vAlign w:val="center"/>
          </w:tcPr>
          <w:p w:rsidR="004B01E3" w:rsidRDefault="004B01E3" w:rsidP="002611E8">
            <w:pPr>
              <w:spacing w:after="0" w:line="240" w:lineRule="auto"/>
              <w:jc w:val="center"/>
              <w:rPr>
                <w:szCs w:val="24"/>
              </w:rPr>
            </w:pPr>
            <w:r>
              <w:rPr>
                <w:szCs w:val="24"/>
              </w:rPr>
              <w:t>2,12 м</w:t>
            </w:r>
            <w:r w:rsidRPr="00A826E4">
              <w:rPr>
                <w:szCs w:val="24"/>
                <w:vertAlign w:val="superscript"/>
              </w:rPr>
              <w:t>3</w:t>
            </w:r>
            <w:r>
              <w:rPr>
                <w:szCs w:val="24"/>
              </w:rPr>
              <w:t>/сутки</w:t>
            </w:r>
          </w:p>
        </w:tc>
        <w:tc>
          <w:tcPr>
            <w:tcW w:w="1713" w:type="dxa"/>
            <w:vAlign w:val="center"/>
          </w:tcPr>
          <w:p w:rsidR="004B01E3" w:rsidRDefault="004B01E3" w:rsidP="00DD181C">
            <w:pPr>
              <w:spacing w:after="0" w:line="240" w:lineRule="auto"/>
              <w:jc w:val="center"/>
              <w:rPr>
                <w:szCs w:val="24"/>
              </w:rPr>
            </w:pPr>
            <w:r>
              <w:rPr>
                <w:szCs w:val="24"/>
              </w:rPr>
              <w:t>2,12 м</w:t>
            </w:r>
            <w:r w:rsidRPr="00A826E4">
              <w:rPr>
                <w:szCs w:val="24"/>
                <w:vertAlign w:val="superscript"/>
              </w:rPr>
              <w:t>3</w:t>
            </w:r>
            <w:r>
              <w:rPr>
                <w:szCs w:val="24"/>
              </w:rPr>
              <w:t>/сутки</w:t>
            </w:r>
          </w:p>
        </w:tc>
        <w:tc>
          <w:tcPr>
            <w:tcW w:w="1843" w:type="dxa"/>
            <w:vAlign w:val="center"/>
          </w:tcPr>
          <w:p w:rsidR="004B01E3" w:rsidRDefault="004B01E3" w:rsidP="002611E8">
            <w:pPr>
              <w:spacing w:after="0" w:line="240" w:lineRule="auto"/>
              <w:jc w:val="center"/>
              <w:rPr>
                <w:szCs w:val="24"/>
              </w:rPr>
            </w:pPr>
            <w:r>
              <w:rPr>
                <w:szCs w:val="24"/>
              </w:rPr>
              <w:t>2, 12 м</w:t>
            </w:r>
            <w:r w:rsidRPr="00A826E4">
              <w:rPr>
                <w:szCs w:val="24"/>
                <w:vertAlign w:val="superscript"/>
              </w:rPr>
              <w:t>3</w:t>
            </w:r>
            <w:r>
              <w:rPr>
                <w:szCs w:val="24"/>
              </w:rPr>
              <w:t>/сутки</w:t>
            </w:r>
          </w:p>
        </w:tc>
      </w:tr>
      <w:tr w:rsidR="004B01E3" w:rsidRPr="00BE63C0" w:rsidTr="00DD181C">
        <w:trPr>
          <w:jc w:val="center"/>
        </w:trPr>
        <w:tc>
          <w:tcPr>
            <w:tcW w:w="657" w:type="dxa"/>
            <w:vAlign w:val="center"/>
          </w:tcPr>
          <w:p w:rsidR="004B01E3" w:rsidRDefault="004B01E3" w:rsidP="00D20C63">
            <w:pPr>
              <w:spacing w:after="0" w:line="240" w:lineRule="auto"/>
              <w:jc w:val="center"/>
              <w:rPr>
                <w:szCs w:val="24"/>
              </w:rPr>
            </w:pPr>
            <w:r>
              <w:rPr>
                <w:szCs w:val="24"/>
              </w:rPr>
              <w:t>5.</w:t>
            </w:r>
          </w:p>
        </w:tc>
        <w:tc>
          <w:tcPr>
            <w:tcW w:w="2292" w:type="dxa"/>
            <w:vAlign w:val="center"/>
          </w:tcPr>
          <w:p w:rsidR="004B01E3" w:rsidRDefault="004B01E3" w:rsidP="00D20C63">
            <w:pPr>
              <w:spacing w:after="0" w:line="240" w:lineRule="auto"/>
              <w:rPr>
                <w:szCs w:val="24"/>
              </w:rPr>
            </w:pPr>
            <w:r>
              <w:rPr>
                <w:szCs w:val="24"/>
              </w:rPr>
              <w:t>Потребление п. Думиничи (с учетом потерь и собственных нужд водоснабжающей организации)</w:t>
            </w:r>
          </w:p>
        </w:tc>
        <w:tc>
          <w:tcPr>
            <w:tcW w:w="1851" w:type="dxa"/>
            <w:vAlign w:val="center"/>
          </w:tcPr>
          <w:p w:rsidR="004B01E3" w:rsidRDefault="00652AD9" w:rsidP="002611E8">
            <w:pPr>
              <w:spacing w:after="0" w:line="240" w:lineRule="auto"/>
              <w:jc w:val="center"/>
              <w:rPr>
                <w:szCs w:val="24"/>
              </w:rPr>
            </w:pPr>
            <w:r>
              <w:rPr>
                <w:szCs w:val="24"/>
              </w:rPr>
              <w:t>830,69 м</w:t>
            </w:r>
            <w:r w:rsidRPr="00652AD9">
              <w:rPr>
                <w:szCs w:val="24"/>
                <w:vertAlign w:val="superscript"/>
              </w:rPr>
              <w:t>3</w:t>
            </w:r>
            <w:r>
              <w:rPr>
                <w:szCs w:val="24"/>
              </w:rPr>
              <w:t>/сутки</w:t>
            </w:r>
          </w:p>
        </w:tc>
        <w:tc>
          <w:tcPr>
            <w:tcW w:w="1793" w:type="dxa"/>
            <w:vAlign w:val="center"/>
          </w:tcPr>
          <w:p w:rsidR="004B01E3" w:rsidRDefault="00652AD9" w:rsidP="002611E8">
            <w:pPr>
              <w:spacing w:after="0" w:line="240" w:lineRule="auto"/>
              <w:jc w:val="center"/>
              <w:rPr>
                <w:szCs w:val="24"/>
              </w:rPr>
            </w:pPr>
            <w:r>
              <w:rPr>
                <w:szCs w:val="24"/>
              </w:rPr>
              <w:t>892,19 м</w:t>
            </w:r>
            <w:r w:rsidRPr="00652AD9">
              <w:rPr>
                <w:szCs w:val="24"/>
                <w:vertAlign w:val="superscript"/>
              </w:rPr>
              <w:t>3</w:t>
            </w:r>
            <w:r>
              <w:rPr>
                <w:szCs w:val="24"/>
              </w:rPr>
              <w:t>/сутки</w:t>
            </w:r>
          </w:p>
        </w:tc>
        <w:tc>
          <w:tcPr>
            <w:tcW w:w="1713" w:type="dxa"/>
            <w:vAlign w:val="center"/>
          </w:tcPr>
          <w:p w:rsidR="004B01E3" w:rsidRDefault="00652AD9" w:rsidP="00DD181C">
            <w:pPr>
              <w:spacing w:after="0" w:line="240" w:lineRule="auto"/>
              <w:jc w:val="center"/>
              <w:rPr>
                <w:szCs w:val="24"/>
              </w:rPr>
            </w:pPr>
            <w:r>
              <w:rPr>
                <w:szCs w:val="24"/>
              </w:rPr>
              <w:t>9</w:t>
            </w:r>
            <w:r w:rsidR="000B5DA9">
              <w:rPr>
                <w:szCs w:val="24"/>
              </w:rPr>
              <w:t>30</w:t>
            </w:r>
            <w:r>
              <w:rPr>
                <w:szCs w:val="24"/>
              </w:rPr>
              <w:t>,19 м</w:t>
            </w:r>
            <w:r w:rsidRPr="00DD181C">
              <w:rPr>
                <w:szCs w:val="24"/>
                <w:vertAlign w:val="superscript"/>
              </w:rPr>
              <w:t>3</w:t>
            </w:r>
            <w:r>
              <w:rPr>
                <w:szCs w:val="24"/>
              </w:rPr>
              <w:t>/сутки</w:t>
            </w:r>
          </w:p>
        </w:tc>
        <w:tc>
          <w:tcPr>
            <w:tcW w:w="1843" w:type="dxa"/>
            <w:vAlign w:val="center"/>
          </w:tcPr>
          <w:p w:rsidR="004B01E3" w:rsidRDefault="000B5DA9" w:rsidP="002611E8">
            <w:pPr>
              <w:spacing w:after="0" w:line="240" w:lineRule="auto"/>
              <w:jc w:val="center"/>
              <w:rPr>
                <w:szCs w:val="24"/>
              </w:rPr>
            </w:pPr>
            <w:r>
              <w:rPr>
                <w:szCs w:val="24"/>
              </w:rPr>
              <w:t>930</w:t>
            </w:r>
            <w:r w:rsidR="00DD181C">
              <w:rPr>
                <w:szCs w:val="24"/>
              </w:rPr>
              <w:t>,19 м</w:t>
            </w:r>
            <w:r w:rsidR="00DD181C" w:rsidRPr="00DD181C">
              <w:rPr>
                <w:szCs w:val="24"/>
                <w:vertAlign w:val="superscript"/>
              </w:rPr>
              <w:t>3</w:t>
            </w:r>
            <w:r w:rsidR="00DD181C">
              <w:rPr>
                <w:szCs w:val="24"/>
              </w:rPr>
              <w:t>/сутки</w:t>
            </w:r>
          </w:p>
        </w:tc>
      </w:tr>
      <w:tr w:rsidR="004B01E3" w:rsidRPr="00BE63C0" w:rsidTr="00DD181C">
        <w:trPr>
          <w:jc w:val="center"/>
        </w:trPr>
        <w:tc>
          <w:tcPr>
            <w:tcW w:w="657" w:type="dxa"/>
            <w:vAlign w:val="center"/>
          </w:tcPr>
          <w:p w:rsidR="004B01E3" w:rsidRPr="00BE63C0" w:rsidRDefault="004B01E3" w:rsidP="00D20C63">
            <w:pPr>
              <w:spacing w:after="0" w:line="240" w:lineRule="auto"/>
              <w:jc w:val="center"/>
              <w:rPr>
                <w:szCs w:val="24"/>
              </w:rPr>
            </w:pPr>
            <w:r>
              <w:rPr>
                <w:szCs w:val="24"/>
              </w:rPr>
              <w:t>6.</w:t>
            </w:r>
          </w:p>
        </w:tc>
        <w:tc>
          <w:tcPr>
            <w:tcW w:w="2292" w:type="dxa"/>
            <w:vAlign w:val="center"/>
          </w:tcPr>
          <w:p w:rsidR="004B01E3" w:rsidRPr="00BE63C0" w:rsidRDefault="004B01E3" w:rsidP="00D20C63">
            <w:pPr>
              <w:spacing w:after="0" w:line="240" w:lineRule="auto"/>
              <w:rPr>
                <w:szCs w:val="24"/>
              </w:rPr>
            </w:pPr>
            <w:r>
              <w:rPr>
                <w:szCs w:val="24"/>
              </w:rPr>
              <w:t>Резерв (дефицит) мощности</w:t>
            </w:r>
          </w:p>
        </w:tc>
        <w:tc>
          <w:tcPr>
            <w:tcW w:w="1851" w:type="dxa"/>
            <w:vAlign w:val="center"/>
          </w:tcPr>
          <w:p w:rsidR="004B01E3" w:rsidRDefault="00652AD9" w:rsidP="002611E8">
            <w:pPr>
              <w:spacing w:after="0" w:line="240" w:lineRule="auto"/>
              <w:jc w:val="center"/>
              <w:rPr>
                <w:szCs w:val="24"/>
              </w:rPr>
            </w:pPr>
            <w:r>
              <w:rPr>
                <w:szCs w:val="24"/>
              </w:rPr>
              <w:t>1982,69</w:t>
            </w:r>
            <w:r w:rsidR="004B01E3">
              <w:rPr>
                <w:szCs w:val="24"/>
              </w:rPr>
              <w:t xml:space="preserve"> м</w:t>
            </w:r>
            <w:r w:rsidR="004B01E3" w:rsidRPr="007D4233">
              <w:rPr>
                <w:szCs w:val="24"/>
                <w:vertAlign w:val="superscript"/>
              </w:rPr>
              <w:t>3</w:t>
            </w:r>
            <w:r>
              <w:rPr>
                <w:szCs w:val="24"/>
              </w:rPr>
              <w:t>/сутки</w:t>
            </w:r>
          </w:p>
        </w:tc>
        <w:tc>
          <w:tcPr>
            <w:tcW w:w="1793" w:type="dxa"/>
            <w:vAlign w:val="center"/>
          </w:tcPr>
          <w:p w:rsidR="004B01E3" w:rsidRDefault="00652AD9" w:rsidP="002611E8">
            <w:pPr>
              <w:spacing w:after="0" w:line="240" w:lineRule="auto"/>
              <w:jc w:val="center"/>
              <w:rPr>
                <w:szCs w:val="24"/>
              </w:rPr>
            </w:pPr>
            <w:r>
              <w:rPr>
                <w:szCs w:val="24"/>
              </w:rPr>
              <w:t>1921,19</w:t>
            </w:r>
            <w:r w:rsidR="004B01E3">
              <w:rPr>
                <w:szCs w:val="24"/>
              </w:rPr>
              <w:t xml:space="preserve"> м</w:t>
            </w:r>
            <w:r w:rsidR="004B01E3" w:rsidRPr="007D4233">
              <w:rPr>
                <w:szCs w:val="24"/>
                <w:vertAlign w:val="superscript"/>
              </w:rPr>
              <w:t>3</w:t>
            </w:r>
            <w:r w:rsidR="004B01E3">
              <w:rPr>
                <w:szCs w:val="24"/>
              </w:rPr>
              <w:t>/</w:t>
            </w:r>
            <w:r>
              <w:rPr>
                <w:szCs w:val="24"/>
              </w:rPr>
              <w:t>сутки</w:t>
            </w:r>
          </w:p>
        </w:tc>
        <w:tc>
          <w:tcPr>
            <w:tcW w:w="1713" w:type="dxa"/>
            <w:vAlign w:val="center"/>
          </w:tcPr>
          <w:p w:rsidR="004B01E3" w:rsidRDefault="000B5DA9" w:rsidP="00DD181C">
            <w:pPr>
              <w:spacing w:after="0" w:line="240" w:lineRule="auto"/>
              <w:jc w:val="center"/>
              <w:rPr>
                <w:szCs w:val="24"/>
              </w:rPr>
            </w:pPr>
            <w:r>
              <w:rPr>
                <w:szCs w:val="24"/>
              </w:rPr>
              <w:t>1883,19</w:t>
            </w:r>
            <w:r w:rsidR="00DD181C">
              <w:rPr>
                <w:szCs w:val="24"/>
              </w:rPr>
              <w:t xml:space="preserve"> м</w:t>
            </w:r>
            <w:r w:rsidR="00DD181C" w:rsidRPr="00DD181C">
              <w:rPr>
                <w:szCs w:val="24"/>
                <w:vertAlign w:val="superscript"/>
              </w:rPr>
              <w:t>3</w:t>
            </w:r>
            <w:r w:rsidR="00DD181C">
              <w:rPr>
                <w:szCs w:val="24"/>
              </w:rPr>
              <w:t>/сутки</w:t>
            </w:r>
          </w:p>
        </w:tc>
        <w:tc>
          <w:tcPr>
            <w:tcW w:w="1843" w:type="dxa"/>
            <w:vAlign w:val="center"/>
          </w:tcPr>
          <w:p w:rsidR="004B01E3" w:rsidRDefault="00DD181C" w:rsidP="00DD181C">
            <w:pPr>
              <w:spacing w:after="0" w:line="240" w:lineRule="auto"/>
              <w:jc w:val="center"/>
              <w:rPr>
                <w:szCs w:val="24"/>
              </w:rPr>
            </w:pPr>
            <w:r>
              <w:rPr>
                <w:szCs w:val="24"/>
              </w:rPr>
              <w:t>1</w:t>
            </w:r>
            <w:r w:rsidR="000B5DA9">
              <w:rPr>
                <w:szCs w:val="24"/>
              </w:rPr>
              <w:t>883</w:t>
            </w:r>
            <w:r>
              <w:rPr>
                <w:szCs w:val="24"/>
              </w:rPr>
              <w:t>,19</w:t>
            </w:r>
            <w:r w:rsidR="004B01E3">
              <w:rPr>
                <w:szCs w:val="24"/>
              </w:rPr>
              <w:t xml:space="preserve"> м</w:t>
            </w:r>
            <w:r w:rsidR="004B01E3" w:rsidRPr="007D4233">
              <w:rPr>
                <w:szCs w:val="24"/>
                <w:vertAlign w:val="superscript"/>
              </w:rPr>
              <w:t>3</w:t>
            </w:r>
            <w:r w:rsidR="004B01E3">
              <w:rPr>
                <w:szCs w:val="24"/>
              </w:rPr>
              <w:t>/</w:t>
            </w:r>
            <w:r>
              <w:rPr>
                <w:szCs w:val="24"/>
              </w:rPr>
              <w:t>сутки</w:t>
            </w:r>
          </w:p>
        </w:tc>
      </w:tr>
    </w:tbl>
    <w:p w:rsidR="004E0B2A" w:rsidRDefault="00B8052D" w:rsidP="00B8052D">
      <w:pPr>
        <w:spacing w:after="0" w:line="240" w:lineRule="auto"/>
        <w:jc w:val="both"/>
        <w:rPr>
          <w:sz w:val="28"/>
          <w:szCs w:val="28"/>
        </w:rPr>
      </w:pPr>
      <w:r>
        <w:rPr>
          <w:sz w:val="28"/>
          <w:szCs w:val="28"/>
        </w:rPr>
        <w:tab/>
      </w:r>
    </w:p>
    <w:p w:rsidR="00A547F0" w:rsidRDefault="004E0B2A" w:rsidP="00B8052D">
      <w:pPr>
        <w:spacing w:after="0" w:line="240" w:lineRule="auto"/>
        <w:jc w:val="both"/>
        <w:rPr>
          <w:sz w:val="28"/>
          <w:szCs w:val="28"/>
        </w:rPr>
      </w:pPr>
      <w:r>
        <w:rPr>
          <w:sz w:val="28"/>
          <w:szCs w:val="28"/>
        </w:rPr>
        <w:tab/>
      </w:r>
    </w:p>
    <w:p w:rsidR="00B8052D" w:rsidRPr="00B70486" w:rsidRDefault="00A547F0" w:rsidP="00A547F0">
      <w:pPr>
        <w:spacing w:after="0" w:line="240" w:lineRule="auto"/>
        <w:ind w:firstLine="708"/>
        <w:jc w:val="both"/>
        <w:rPr>
          <w:b/>
          <w:sz w:val="28"/>
          <w:szCs w:val="28"/>
        </w:rPr>
      </w:pPr>
      <w:r>
        <w:rPr>
          <w:sz w:val="28"/>
          <w:szCs w:val="28"/>
        </w:rPr>
        <w:br w:type="page"/>
      </w:r>
      <w:r w:rsidR="00B8052D" w:rsidRPr="00B70486">
        <w:rPr>
          <w:b/>
          <w:sz w:val="28"/>
          <w:szCs w:val="28"/>
        </w:rPr>
        <w:lastRenderedPageBreak/>
        <w:t>2.3.14. Расчет требуемой мощности водозаборных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w:t>
      </w:r>
    </w:p>
    <w:p w:rsidR="00B8052D" w:rsidRDefault="00EF54CC" w:rsidP="00B8052D">
      <w:pPr>
        <w:spacing w:after="0" w:line="240" w:lineRule="auto"/>
        <w:jc w:val="both"/>
        <w:rPr>
          <w:sz w:val="28"/>
          <w:szCs w:val="28"/>
        </w:rPr>
      </w:pPr>
      <w:r>
        <w:rPr>
          <w:sz w:val="28"/>
          <w:szCs w:val="28"/>
        </w:rPr>
        <w:tab/>
        <w:t xml:space="preserve">Исходя из сведений о производительности </w:t>
      </w:r>
      <w:r w:rsidR="00B8052D">
        <w:rPr>
          <w:sz w:val="28"/>
          <w:szCs w:val="28"/>
        </w:rPr>
        <w:t>водозаборных сооружений, а также данных о существующей и пл</w:t>
      </w:r>
      <w:r w:rsidR="00A547F0">
        <w:rPr>
          <w:sz w:val="28"/>
          <w:szCs w:val="28"/>
        </w:rPr>
        <w:t>анируемой к подключению нагрузке</w:t>
      </w:r>
      <w:r w:rsidR="00B8052D">
        <w:rPr>
          <w:sz w:val="28"/>
          <w:szCs w:val="28"/>
        </w:rPr>
        <w:t xml:space="preserve">, можно сделать вывод о том, что резерва, имеющегося на существующих водозаборных сооружениях </w:t>
      </w:r>
      <w:r w:rsidR="00A547F0">
        <w:rPr>
          <w:sz w:val="28"/>
          <w:szCs w:val="28"/>
        </w:rPr>
        <w:t>ГП «Калугаоблводоканал</w:t>
      </w:r>
      <w:r>
        <w:rPr>
          <w:sz w:val="28"/>
          <w:szCs w:val="28"/>
        </w:rPr>
        <w:t>»</w:t>
      </w:r>
      <w:r w:rsidR="00B8052D">
        <w:rPr>
          <w:sz w:val="28"/>
          <w:szCs w:val="28"/>
        </w:rPr>
        <w:t xml:space="preserve"> достаточно</w:t>
      </w:r>
      <w:r>
        <w:rPr>
          <w:sz w:val="28"/>
          <w:szCs w:val="28"/>
        </w:rPr>
        <w:t>, строительство дополнительных водозаборов не требуется</w:t>
      </w:r>
      <w:r w:rsidR="00B8052D">
        <w:rPr>
          <w:sz w:val="28"/>
          <w:szCs w:val="28"/>
        </w:rPr>
        <w:t>.</w:t>
      </w:r>
    </w:p>
    <w:p w:rsidR="00A547F0" w:rsidRDefault="00B8052D" w:rsidP="00B8052D">
      <w:pPr>
        <w:spacing w:after="0" w:line="240" w:lineRule="auto"/>
        <w:jc w:val="both"/>
        <w:rPr>
          <w:sz w:val="28"/>
          <w:szCs w:val="28"/>
        </w:rPr>
      </w:pPr>
      <w:r>
        <w:rPr>
          <w:sz w:val="28"/>
          <w:szCs w:val="28"/>
        </w:rPr>
        <w:tab/>
      </w:r>
    </w:p>
    <w:p w:rsidR="00B8052D" w:rsidRPr="00F454EA" w:rsidRDefault="00B8052D" w:rsidP="00A547F0">
      <w:pPr>
        <w:spacing w:after="0" w:line="240" w:lineRule="auto"/>
        <w:ind w:firstLine="708"/>
        <w:jc w:val="both"/>
        <w:rPr>
          <w:b/>
          <w:sz w:val="28"/>
          <w:szCs w:val="28"/>
        </w:rPr>
      </w:pPr>
      <w:r w:rsidRPr="00F454EA">
        <w:rPr>
          <w:b/>
          <w:sz w:val="28"/>
          <w:szCs w:val="28"/>
        </w:rPr>
        <w:t>2.3.15. Наименование организации, которая наделена статусом гарантирующей организации.</w:t>
      </w:r>
    </w:p>
    <w:p w:rsidR="00B8052D" w:rsidRDefault="00B8052D" w:rsidP="00B8052D">
      <w:pPr>
        <w:spacing w:after="0" w:line="240" w:lineRule="auto"/>
        <w:jc w:val="both"/>
        <w:rPr>
          <w:sz w:val="28"/>
          <w:szCs w:val="28"/>
        </w:rPr>
      </w:pPr>
      <w:r>
        <w:rPr>
          <w:sz w:val="28"/>
          <w:szCs w:val="28"/>
        </w:rPr>
        <w:tab/>
      </w:r>
      <w:r w:rsidR="00A547F0">
        <w:rPr>
          <w:sz w:val="28"/>
          <w:szCs w:val="28"/>
        </w:rPr>
        <w:t>ГП</w:t>
      </w:r>
      <w:r>
        <w:rPr>
          <w:sz w:val="28"/>
          <w:szCs w:val="28"/>
        </w:rPr>
        <w:t xml:space="preserve"> «</w:t>
      </w:r>
      <w:r w:rsidR="00A547F0">
        <w:rPr>
          <w:sz w:val="28"/>
          <w:szCs w:val="28"/>
        </w:rPr>
        <w:t>Калугаоблводоканал</w:t>
      </w:r>
      <w:r>
        <w:rPr>
          <w:sz w:val="28"/>
          <w:szCs w:val="28"/>
        </w:rPr>
        <w:t xml:space="preserve">» является единственной организацией, оказывающей на территории муниципального образования </w:t>
      </w:r>
      <w:r w:rsidR="00020902">
        <w:rPr>
          <w:sz w:val="28"/>
          <w:szCs w:val="28"/>
        </w:rPr>
        <w:t>сельское поселение «</w:t>
      </w:r>
      <w:r w:rsidR="00A547F0">
        <w:rPr>
          <w:sz w:val="28"/>
          <w:szCs w:val="28"/>
        </w:rPr>
        <w:t>Деревня Думиничи</w:t>
      </w:r>
      <w:r w:rsidR="00020902">
        <w:rPr>
          <w:sz w:val="28"/>
          <w:szCs w:val="28"/>
        </w:rPr>
        <w:t>»</w:t>
      </w:r>
      <w:r>
        <w:rPr>
          <w:sz w:val="28"/>
          <w:szCs w:val="28"/>
        </w:rPr>
        <w:t xml:space="preserve"> услуги по централизованному водоснабжению. В связи с этим, в схеме водоснабжения </w:t>
      </w:r>
      <w:r w:rsidR="00A547F0">
        <w:rPr>
          <w:sz w:val="28"/>
          <w:szCs w:val="28"/>
        </w:rPr>
        <w:t>ГП</w:t>
      </w:r>
      <w:r>
        <w:rPr>
          <w:sz w:val="28"/>
          <w:szCs w:val="28"/>
        </w:rPr>
        <w:t xml:space="preserve"> «</w:t>
      </w:r>
      <w:r w:rsidR="00A547F0">
        <w:rPr>
          <w:sz w:val="28"/>
          <w:szCs w:val="28"/>
        </w:rPr>
        <w:t>Калугаоблводоканал</w:t>
      </w:r>
      <w:r>
        <w:rPr>
          <w:sz w:val="28"/>
          <w:szCs w:val="28"/>
        </w:rPr>
        <w:t>» определяется как гарантирующая организация.</w:t>
      </w:r>
    </w:p>
    <w:p w:rsidR="00B8052D" w:rsidRDefault="00B8052D" w:rsidP="00B8052D">
      <w:pPr>
        <w:spacing w:after="0" w:line="240" w:lineRule="auto"/>
        <w:jc w:val="both"/>
        <w:rPr>
          <w:sz w:val="28"/>
          <w:szCs w:val="28"/>
        </w:rPr>
      </w:pPr>
    </w:p>
    <w:p w:rsidR="00B8052D" w:rsidRPr="00C9344A" w:rsidRDefault="00B8052D" w:rsidP="004B11DC">
      <w:pPr>
        <w:spacing w:after="0" w:line="240" w:lineRule="auto"/>
        <w:jc w:val="both"/>
        <w:outlineLvl w:val="1"/>
        <w:rPr>
          <w:b/>
          <w:sz w:val="28"/>
          <w:szCs w:val="28"/>
        </w:rPr>
      </w:pPr>
      <w:r w:rsidRPr="00C9344A">
        <w:rPr>
          <w:b/>
          <w:sz w:val="28"/>
          <w:szCs w:val="28"/>
        </w:rPr>
        <w:tab/>
      </w:r>
      <w:bookmarkStart w:id="68" w:name="_Toc384113788"/>
      <w:r w:rsidRPr="00C9344A">
        <w:rPr>
          <w:b/>
          <w:sz w:val="28"/>
          <w:szCs w:val="28"/>
        </w:rPr>
        <w:t>3. Предложения по строительству, реконструкции и модернизации объектов централизованных систем водоснабжения.</w:t>
      </w:r>
      <w:bookmarkEnd w:id="68"/>
    </w:p>
    <w:p w:rsidR="00C54A95" w:rsidRDefault="00B8052D" w:rsidP="00C54A95">
      <w:pPr>
        <w:spacing w:after="0" w:line="240" w:lineRule="auto"/>
        <w:jc w:val="both"/>
        <w:rPr>
          <w:sz w:val="28"/>
          <w:szCs w:val="28"/>
        </w:rPr>
      </w:pPr>
      <w:r>
        <w:rPr>
          <w:sz w:val="28"/>
          <w:szCs w:val="28"/>
        </w:rPr>
        <w:tab/>
      </w:r>
      <w:r w:rsidR="00C54A95" w:rsidRPr="00526864">
        <w:rPr>
          <w:sz w:val="28"/>
          <w:szCs w:val="28"/>
        </w:rPr>
        <w:t>Для повышения надежности системы централизованного водоснабжения схемой предусмотрена замена изношенных участков водопроводных сетей</w:t>
      </w:r>
      <w:r w:rsidR="00C54A95">
        <w:rPr>
          <w:sz w:val="28"/>
          <w:szCs w:val="28"/>
        </w:rPr>
        <w:t>:</w:t>
      </w:r>
    </w:p>
    <w:p w:rsidR="00C54A95" w:rsidRDefault="00C54A95" w:rsidP="00C54A95">
      <w:pPr>
        <w:spacing w:after="0" w:line="240" w:lineRule="auto"/>
        <w:jc w:val="both"/>
        <w:rPr>
          <w:sz w:val="28"/>
          <w:szCs w:val="28"/>
        </w:rPr>
      </w:pPr>
      <w:r>
        <w:rPr>
          <w:sz w:val="28"/>
          <w:szCs w:val="28"/>
        </w:rPr>
        <w:t xml:space="preserve">– магистральная водопроводная сеть, соединяющая систему водоснабжения </w:t>
      </w:r>
      <w:r>
        <w:rPr>
          <w:sz w:val="28"/>
          <w:szCs w:val="28"/>
        </w:rPr>
        <w:br/>
        <w:t>п. Думиничи и д. Думиничи;</w:t>
      </w:r>
    </w:p>
    <w:p w:rsidR="00C54A95" w:rsidRPr="00D14207" w:rsidRDefault="00C54A95" w:rsidP="00C54A95">
      <w:pPr>
        <w:spacing w:after="0" w:line="240" w:lineRule="auto"/>
        <w:jc w:val="both"/>
        <w:rPr>
          <w:sz w:val="28"/>
          <w:szCs w:val="28"/>
        </w:rPr>
      </w:pPr>
      <w:r>
        <w:rPr>
          <w:sz w:val="28"/>
          <w:szCs w:val="28"/>
        </w:rPr>
        <w:t>– распределительная водопроводная сеть по ул. Молодежная.</w:t>
      </w:r>
    </w:p>
    <w:p w:rsidR="00514041" w:rsidRDefault="00514041" w:rsidP="00A547F0">
      <w:pPr>
        <w:spacing w:after="0" w:line="240" w:lineRule="auto"/>
        <w:jc w:val="both"/>
        <w:rPr>
          <w:sz w:val="28"/>
          <w:szCs w:val="28"/>
        </w:rPr>
      </w:pPr>
    </w:p>
    <w:p w:rsidR="00B8052D" w:rsidRPr="00C9344A" w:rsidRDefault="00B8052D" w:rsidP="004B11DC">
      <w:pPr>
        <w:jc w:val="both"/>
        <w:outlineLvl w:val="1"/>
        <w:rPr>
          <w:b/>
          <w:sz w:val="28"/>
          <w:szCs w:val="28"/>
        </w:rPr>
      </w:pPr>
      <w:r>
        <w:rPr>
          <w:sz w:val="28"/>
          <w:szCs w:val="28"/>
        </w:rPr>
        <w:tab/>
      </w:r>
      <w:bookmarkStart w:id="69" w:name="_Toc375233981"/>
      <w:bookmarkStart w:id="70" w:name="_Toc384113789"/>
      <w:r w:rsidRPr="00C9344A">
        <w:rPr>
          <w:b/>
          <w:sz w:val="28"/>
          <w:szCs w:val="28"/>
        </w:rPr>
        <w:t>4. Экологические аспекты мероприятий по строительству, реконструкции и модернизации объектов централизованных систем водоснабжения.</w:t>
      </w:r>
      <w:bookmarkEnd w:id="69"/>
      <w:bookmarkEnd w:id="70"/>
    </w:p>
    <w:p w:rsidR="00B8052D" w:rsidRDefault="00B8052D" w:rsidP="00B8052D">
      <w:pPr>
        <w:spacing w:after="0" w:line="240" w:lineRule="auto"/>
        <w:jc w:val="both"/>
        <w:outlineLvl w:val="2"/>
        <w:rPr>
          <w:b/>
          <w:sz w:val="28"/>
          <w:szCs w:val="28"/>
        </w:rPr>
      </w:pPr>
      <w:r w:rsidRPr="00C9344A">
        <w:rPr>
          <w:b/>
          <w:sz w:val="28"/>
          <w:szCs w:val="28"/>
        </w:rPr>
        <w:tab/>
      </w:r>
      <w:bookmarkStart w:id="71" w:name="_Toc375233982"/>
      <w:bookmarkStart w:id="72" w:name="_Toc384113790"/>
      <w:r w:rsidRPr="00C9344A">
        <w:rPr>
          <w:b/>
          <w:sz w:val="28"/>
          <w:szCs w:val="28"/>
        </w:rPr>
        <w:t>4.1.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71"/>
      <w:bookmarkEnd w:id="72"/>
    </w:p>
    <w:p w:rsidR="00B8052D" w:rsidRDefault="00B8052D" w:rsidP="00B8052D">
      <w:pPr>
        <w:spacing w:after="0" w:line="240" w:lineRule="auto"/>
        <w:jc w:val="both"/>
        <w:rPr>
          <w:sz w:val="28"/>
          <w:szCs w:val="28"/>
        </w:rPr>
      </w:pPr>
      <w:r>
        <w:rPr>
          <w:b/>
          <w:sz w:val="28"/>
          <w:szCs w:val="28"/>
        </w:rPr>
        <w:tab/>
      </w:r>
      <w:r w:rsidR="00A547F0">
        <w:rPr>
          <w:sz w:val="28"/>
          <w:szCs w:val="28"/>
        </w:rPr>
        <w:t xml:space="preserve">Утилизацию промывных вод </w:t>
      </w:r>
      <w:r w:rsidR="004F5132">
        <w:rPr>
          <w:sz w:val="28"/>
          <w:szCs w:val="28"/>
        </w:rPr>
        <w:t xml:space="preserve"> н</w:t>
      </w:r>
      <w:r w:rsidR="004F5132" w:rsidRPr="004F5132">
        <w:rPr>
          <w:sz w:val="28"/>
          <w:szCs w:val="28"/>
        </w:rPr>
        <w:t xml:space="preserve">а водозаборном узле в п. Думиничи </w:t>
      </w:r>
      <w:r w:rsidR="00A547F0">
        <w:rPr>
          <w:sz w:val="28"/>
          <w:szCs w:val="28"/>
        </w:rPr>
        <w:t>планируется производить путем очистки в  собственных отстойниках</w:t>
      </w:r>
      <w:r w:rsidR="004F5132" w:rsidRPr="004F5132">
        <w:rPr>
          <w:sz w:val="28"/>
          <w:szCs w:val="28"/>
        </w:rPr>
        <w:t>станции обезжелезивания</w:t>
      </w:r>
      <w:r w:rsidR="003543EC">
        <w:rPr>
          <w:sz w:val="28"/>
          <w:szCs w:val="28"/>
        </w:rPr>
        <w:t>. Сброс промывных вод в централизованную систему водоотведения поселка не предусматривается.</w:t>
      </w:r>
    </w:p>
    <w:p w:rsidR="00B8052D" w:rsidRPr="00F54812" w:rsidRDefault="00B8052D" w:rsidP="00B8052D">
      <w:pPr>
        <w:spacing w:after="0" w:line="240" w:lineRule="auto"/>
        <w:jc w:val="both"/>
        <w:rPr>
          <w:sz w:val="28"/>
          <w:szCs w:val="28"/>
        </w:rPr>
      </w:pPr>
    </w:p>
    <w:p w:rsidR="00B8052D" w:rsidRPr="00C9344A" w:rsidRDefault="00B8052D" w:rsidP="00B8052D">
      <w:pPr>
        <w:spacing w:after="0" w:line="240" w:lineRule="auto"/>
        <w:jc w:val="both"/>
        <w:outlineLvl w:val="2"/>
        <w:rPr>
          <w:b/>
          <w:sz w:val="28"/>
          <w:szCs w:val="28"/>
        </w:rPr>
      </w:pPr>
      <w:r w:rsidRPr="00C9344A">
        <w:rPr>
          <w:b/>
          <w:sz w:val="28"/>
          <w:szCs w:val="28"/>
        </w:rPr>
        <w:tab/>
      </w:r>
      <w:bookmarkStart w:id="73" w:name="_Toc375233983"/>
      <w:bookmarkStart w:id="74" w:name="_Toc384113791"/>
      <w:r w:rsidRPr="00C9344A">
        <w:rPr>
          <w:b/>
          <w:sz w:val="28"/>
          <w:szCs w:val="28"/>
        </w:rPr>
        <w:t>4.2.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73"/>
      <w:bookmarkEnd w:id="74"/>
    </w:p>
    <w:p w:rsidR="00174C9A" w:rsidRDefault="00B8052D" w:rsidP="00174C9A">
      <w:pPr>
        <w:spacing w:after="0" w:line="240" w:lineRule="auto"/>
        <w:jc w:val="both"/>
        <w:rPr>
          <w:sz w:val="28"/>
          <w:szCs w:val="28"/>
        </w:rPr>
      </w:pPr>
      <w:r>
        <w:rPr>
          <w:sz w:val="28"/>
          <w:szCs w:val="28"/>
        </w:rPr>
        <w:lastRenderedPageBreak/>
        <w:tab/>
      </w:r>
      <w:r w:rsidR="002E2933">
        <w:rPr>
          <w:sz w:val="28"/>
          <w:szCs w:val="28"/>
        </w:rPr>
        <w:t>На существующих водозаборных сооружениях необходимости в применении химических реагентов нет.</w:t>
      </w:r>
    </w:p>
    <w:p w:rsidR="00B8052D" w:rsidRDefault="00B8052D" w:rsidP="00B8052D">
      <w:pPr>
        <w:spacing w:after="0" w:line="240" w:lineRule="auto"/>
        <w:jc w:val="both"/>
        <w:rPr>
          <w:sz w:val="28"/>
          <w:szCs w:val="28"/>
        </w:rPr>
      </w:pPr>
    </w:p>
    <w:p w:rsidR="00B8052D" w:rsidRDefault="00B8052D" w:rsidP="00B8052D">
      <w:pPr>
        <w:spacing w:after="0" w:line="240" w:lineRule="auto"/>
        <w:jc w:val="both"/>
        <w:outlineLvl w:val="1"/>
        <w:rPr>
          <w:b/>
          <w:sz w:val="28"/>
          <w:szCs w:val="28"/>
        </w:rPr>
      </w:pPr>
      <w:r>
        <w:rPr>
          <w:sz w:val="28"/>
          <w:szCs w:val="28"/>
        </w:rPr>
        <w:tab/>
      </w:r>
      <w:bookmarkStart w:id="75" w:name="_Toc375233984"/>
      <w:bookmarkStart w:id="76" w:name="_Toc384113792"/>
      <w:r>
        <w:rPr>
          <w:b/>
          <w:sz w:val="28"/>
          <w:szCs w:val="28"/>
        </w:rPr>
        <w:t>5</w:t>
      </w:r>
      <w:r w:rsidRPr="00C9344A">
        <w:rPr>
          <w:b/>
          <w:sz w:val="28"/>
          <w:szCs w:val="28"/>
        </w:rPr>
        <w:t>. Оценка объемов капитальных вложений в строительство, реконструкцию и модернизацию объектов централизованных систем водоснабжения.</w:t>
      </w:r>
      <w:bookmarkEnd w:id="75"/>
      <w:bookmarkEnd w:id="76"/>
    </w:p>
    <w:p w:rsidR="003543EC" w:rsidRDefault="00B8052D" w:rsidP="00B8052D">
      <w:pPr>
        <w:spacing w:after="0" w:line="240" w:lineRule="auto"/>
        <w:jc w:val="both"/>
        <w:rPr>
          <w:sz w:val="28"/>
          <w:szCs w:val="28"/>
        </w:rPr>
      </w:pPr>
      <w:r w:rsidRPr="003A21C3">
        <w:rPr>
          <w:sz w:val="28"/>
          <w:szCs w:val="28"/>
        </w:rPr>
        <w:tab/>
      </w:r>
      <w:r w:rsidR="003543EC">
        <w:rPr>
          <w:sz w:val="28"/>
          <w:szCs w:val="28"/>
        </w:rPr>
        <w:t xml:space="preserve">В разделе 3 приведены мероприятия по повышению качества и надежности водоснабжения потребителей. </w:t>
      </w:r>
    </w:p>
    <w:p w:rsidR="00B8052D" w:rsidRDefault="003543EC" w:rsidP="003543EC">
      <w:pPr>
        <w:spacing w:after="0" w:line="240" w:lineRule="auto"/>
        <w:ind w:firstLine="708"/>
        <w:jc w:val="both"/>
        <w:rPr>
          <w:sz w:val="28"/>
          <w:szCs w:val="28"/>
        </w:rPr>
      </w:pPr>
      <w:r>
        <w:rPr>
          <w:sz w:val="28"/>
          <w:szCs w:val="28"/>
        </w:rPr>
        <w:t>Капитальные вложения, связанные со строительством станции обезжелезивания на водозаборном узле в п. Думиничи определены в сметной документации входящей в проект станции.</w:t>
      </w:r>
    </w:p>
    <w:p w:rsidR="003543EC" w:rsidRDefault="00C54A95" w:rsidP="003543EC">
      <w:pPr>
        <w:spacing w:after="0" w:line="240" w:lineRule="auto"/>
        <w:ind w:firstLine="708"/>
        <w:jc w:val="both"/>
        <w:rPr>
          <w:sz w:val="28"/>
          <w:szCs w:val="28"/>
        </w:rPr>
      </w:pPr>
      <w:r w:rsidRPr="00C54A95">
        <w:rPr>
          <w:sz w:val="28"/>
          <w:szCs w:val="28"/>
        </w:rPr>
        <w:t>Расчет к</w:t>
      </w:r>
      <w:r w:rsidR="003543EC" w:rsidRPr="00C54A95">
        <w:rPr>
          <w:sz w:val="28"/>
          <w:szCs w:val="28"/>
        </w:rPr>
        <w:t>апитальны</w:t>
      </w:r>
      <w:r w:rsidRPr="00C54A95">
        <w:rPr>
          <w:sz w:val="28"/>
          <w:szCs w:val="28"/>
        </w:rPr>
        <w:t>х</w:t>
      </w:r>
      <w:r w:rsidR="003543EC" w:rsidRPr="00C54A95">
        <w:rPr>
          <w:sz w:val="28"/>
          <w:szCs w:val="28"/>
        </w:rPr>
        <w:t xml:space="preserve"> вложени</w:t>
      </w:r>
      <w:r w:rsidRPr="00C54A95">
        <w:rPr>
          <w:sz w:val="28"/>
          <w:szCs w:val="28"/>
        </w:rPr>
        <w:t>й</w:t>
      </w:r>
      <w:r w:rsidR="003543EC" w:rsidRPr="00C54A95">
        <w:rPr>
          <w:sz w:val="28"/>
          <w:szCs w:val="28"/>
        </w:rPr>
        <w:t xml:space="preserve"> необходимы</w:t>
      </w:r>
      <w:r w:rsidRPr="00C54A95">
        <w:rPr>
          <w:sz w:val="28"/>
          <w:szCs w:val="28"/>
        </w:rPr>
        <w:t>х</w:t>
      </w:r>
      <w:r w:rsidR="003543EC" w:rsidRPr="00C54A95">
        <w:rPr>
          <w:sz w:val="28"/>
          <w:szCs w:val="28"/>
        </w:rPr>
        <w:t xml:space="preserve"> для замены участков сетей водоснабжения</w:t>
      </w:r>
      <w:r w:rsidRPr="00C54A95">
        <w:rPr>
          <w:sz w:val="28"/>
          <w:szCs w:val="28"/>
        </w:rPr>
        <w:t xml:space="preserve"> приведен в таблице 5.1.1.</w:t>
      </w:r>
    </w:p>
    <w:p w:rsidR="00156A5B" w:rsidRDefault="00156A5B" w:rsidP="00156A5B">
      <w:pPr>
        <w:spacing w:after="0" w:line="240" w:lineRule="auto"/>
        <w:jc w:val="both"/>
        <w:rPr>
          <w:sz w:val="28"/>
          <w:szCs w:val="28"/>
        </w:rPr>
      </w:pPr>
    </w:p>
    <w:p w:rsidR="00156A5B" w:rsidRDefault="00156A5B" w:rsidP="00156A5B">
      <w:pPr>
        <w:spacing w:after="0" w:line="240" w:lineRule="auto"/>
        <w:jc w:val="center"/>
        <w:rPr>
          <w:sz w:val="28"/>
          <w:szCs w:val="28"/>
        </w:rPr>
      </w:pPr>
      <w:r w:rsidRPr="000624B6">
        <w:rPr>
          <w:position w:val="-30"/>
          <w:sz w:val="28"/>
          <w:szCs w:val="28"/>
        </w:rPr>
        <w:object w:dxaOrig="67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36pt" o:ole="">
            <v:imagedata r:id="rId12" o:title=""/>
          </v:shape>
          <o:OLEObject Type="Embed" ProgID="Equation.3" ShapeID="_x0000_i1025" DrawAspect="Content" ObjectID="_1785927417" r:id="rId13"/>
        </w:object>
      </w:r>
      <w:r>
        <w:rPr>
          <w:sz w:val="28"/>
          <w:szCs w:val="28"/>
        </w:rPr>
        <w:t>,</w:t>
      </w:r>
    </w:p>
    <w:p w:rsidR="00156A5B" w:rsidRDefault="00156A5B" w:rsidP="00156A5B">
      <w:pPr>
        <w:spacing w:after="0" w:line="240" w:lineRule="auto"/>
        <w:jc w:val="both"/>
        <w:rPr>
          <w:sz w:val="28"/>
          <w:szCs w:val="28"/>
        </w:rPr>
      </w:pPr>
      <w:r>
        <w:rPr>
          <w:sz w:val="28"/>
          <w:szCs w:val="28"/>
        </w:rPr>
        <w:t>где:</w:t>
      </w:r>
    </w:p>
    <w:p w:rsidR="00156A5B" w:rsidRDefault="00156A5B" w:rsidP="00156A5B">
      <w:pPr>
        <w:spacing w:after="0" w:line="240" w:lineRule="auto"/>
        <w:jc w:val="both"/>
        <w:rPr>
          <w:sz w:val="28"/>
          <w:szCs w:val="28"/>
        </w:rPr>
      </w:pPr>
      <w:r>
        <w:rPr>
          <w:sz w:val="28"/>
          <w:szCs w:val="28"/>
        </w:rPr>
        <w:t>НЦС</w:t>
      </w:r>
      <w:r w:rsidRPr="00E5126A">
        <w:rPr>
          <w:sz w:val="28"/>
          <w:szCs w:val="28"/>
          <w:vertAlign w:val="subscript"/>
        </w:rPr>
        <w:t>i</w:t>
      </w:r>
      <w:r>
        <w:rPr>
          <w:sz w:val="28"/>
          <w:szCs w:val="28"/>
        </w:rPr>
        <w:t xml:space="preserve"> – используемый показатель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w:t>
      </w:r>
      <w:r w:rsidR="004F5132">
        <w:rPr>
          <w:sz w:val="28"/>
          <w:szCs w:val="28"/>
        </w:rPr>
        <w:t xml:space="preserve"> года (НЦС 81-02-14-2021</w:t>
      </w:r>
      <w:r>
        <w:rPr>
          <w:sz w:val="28"/>
          <w:szCs w:val="28"/>
        </w:rPr>
        <w:t>);</w:t>
      </w:r>
    </w:p>
    <w:p w:rsidR="00156A5B" w:rsidRDefault="00156A5B" w:rsidP="00156A5B">
      <w:pPr>
        <w:spacing w:after="0" w:line="240" w:lineRule="auto"/>
        <w:jc w:val="both"/>
        <w:rPr>
          <w:sz w:val="28"/>
          <w:szCs w:val="28"/>
        </w:rPr>
      </w:pPr>
      <w:r>
        <w:rPr>
          <w:sz w:val="28"/>
          <w:szCs w:val="28"/>
          <w:lang w:val="en-US"/>
        </w:rPr>
        <w:t>N</w:t>
      </w:r>
      <w:r>
        <w:rPr>
          <w:sz w:val="28"/>
          <w:szCs w:val="28"/>
        </w:rPr>
        <w:t>–  общее количество используемых показателей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156A5B" w:rsidRDefault="00156A5B" w:rsidP="00156A5B">
      <w:pPr>
        <w:spacing w:after="0" w:line="240" w:lineRule="auto"/>
        <w:jc w:val="both"/>
        <w:rPr>
          <w:sz w:val="28"/>
          <w:szCs w:val="28"/>
        </w:rPr>
      </w:pPr>
      <w:r w:rsidRPr="00746BE3">
        <w:rPr>
          <w:sz w:val="28"/>
          <w:szCs w:val="28"/>
        </w:rPr>
        <w:t xml:space="preserve">М </w:t>
      </w:r>
      <w:r>
        <w:rPr>
          <w:sz w:val="28"/>
          <w:szCs w:val="28"/>
        </w:rPr>
        <w:t>– мощность планируемого к строительству объекта (общая площадь, количество мест, протяженность и т.д.);</w:t>
      </w:r>
    </w:p>
    <w:p w:rsidR="00156A5B" w:rsidRDefault="00156A5B" w:rsidP="00156A5B">
      <w:pPr>
        <w:spacing w:after="0" w:line="240" w:lineRule="auto"/>
        <w:jc w:val="both"/>
        <w:rPr>
          <w:sz w:val="28"/>
          <w:szCs w:val="28"/>
        </w:rPr>
      </w:pPr>
      <w:r>
        <w:rPr>
          <w:sz w:val="28"/>
          <w:szCs w:val="28"/>
        </w:rPr>
        <w:t>И</w:t>
      </w:r>
      <w:r w:rsidRPr="00E5126A">
        <w:rPr>
          <w:sz w:val="28"/>
          <w:szCs w:val="28"/>
          <w:vertAlign w:val="subscript"/>
        </w:rPr>
        <w:t>пр</w:t>
      </w:r>
      <w:r>
        <w:rPr>
          <w:sz w:val="28"/>
          <w:szCs w:val="28"/>
        </w:rPr>
        <w:t xml:space="preserve"> – прогнозный индекс, определяемый исходя из значения прогнозного индекса-дефлятора от даты уровня цен принятого в НЦС до планируемой даты начала строительства, с учетом планируемой продолжительности строительства);</w:t>
      </w:r>
    </w:p>
    <w:p w:rsidR="00156A5B" w:rsidRDefault="00156A5B" w:rsidP="00156A5B">
      <w:pPr>
        <w:spacing w:after="0" w:line="240" w:lineRule="auto"/>
        <w:jc w:val="both"/>
        <w:rPr>
          <w:sz w:val="28"/>
          <w:szCs w:val="28"/>
        </w:rPr>
      </w:pPr>
      <w:r>
        <w:rPr>
          <w:sz w:val="28"/>
          <w:szCs w:val="28"/>
        </w:rPr>
        <w:t>К</w:t>
      </w:r>
      <w:r w:rsidRPr="00DA77F2">
        <w:rPr>
          <w:sz w:val="28"/>
          <w:szCs w:val="28"/>
          <w:vertAlign w:val="subscript"/>
        </w:rPr>
        <w:t>тр</w:t>
      </w:r>
      <w:r>
        <w:rPr>
          <w:sz w:val="28"/>
          <w:szCs w:val="28"/>
        </w:rPr>
        <w:t xml:space="preserve"> – коэффициент перехода от цен базового района (Московская область) к уровню цен субъектов Российской Федерации (Приказ Министерства регионального развития Российской Федерации № 482 от 04.10.2011 года);</w:t>
      </w:r>
    </w:p>
    <w:p w:rsidR="00156A5B" w:rsidRDefault="00156A5B" w:rsidP="00156A5B">
      <w:pPr>
        <w:spacing w:after="0" w:line="240" w:lineRule="auto"/>
        <w:jc w:val="both"/>
        <w:rPr>
          <w:sz w:val="28"/>
          <w:szCs w:val="28"/>
        </w:rPr>
      </w:pPr>
      <w:r>
        <w:rPr>
          <w:sz w:val="28"/>
          <w:szCs w:val="28"/>
        </w:rPr>
        <w:t>К</w:t>
      </w:r>
      <w:r w:rsidRPr="005A5E18">
        <w:rPr>
          <w:sz w:val="28"/>
          <w:szCs w:val="28"/>
          <w:vertAlign w:val="subscript"/>
        </w:rPr>
        <w:t>рег</w:t>
      </w:r>
      <w:r>
        <w:rPr>
          <w:sz w:val="28"/>
          <w:szCs w:val="28"/>
        </w:rPr>
        <w:t xml:space="preserve"> – коэффициент, учитывающий регионально-климатические условия осуществления строительства (отличия в конструктивных решениях) в регионах Российской Федерации по отношению к базовому району;</w:t>
      </w:r>
    </w:p>
    <w:p w:rsidR="00156A5B" w:rsidRDefault="00156A5B" w:rsidP="00156A5B">
      <w:pPr>
        <w:spacing w:after="0" w:line="240" w:lineRule="auto"/>
        <w:jc w:val="both"/>
        <w:rPr>
          <w:sz w:val="28"/>
          <w:szCs w:val="28"/>
        </w:rPr>
      </w:pPr>
      <w:r>
        <w:rPr>
          <w:sz w:val="28"/>
          <w:szCs w:val="28"/>
        </w:rPr>
        <w:t>К</w:t>
      </w:r>
      <w:r w:rsidRPr="00AD7437">
        <w:rPr>
          <w:sz w:val="28"/>
          <w:szCs w:val="28"/>
          <w:vertAlign w:val="subscript"/>
        </w:rPr>
        <w:t>с</w:t>
      </w:r>
      <w:r>
        <w:rPr>
          <w:sz w:val="28"/>
          <w:szCs w:val="28"/>
        </w:rPr>
        <w:t xml:space="preserve"> – коэффициент, характеризующий удорожание стоимости строительства в сейсмических районах Российской Федерации;</w:t>
      </w:r>
    </w:p>
    <w:p w:rsidR="00156A5B" w:rsidRDefault="00156A5B" w:rsidP="00156A5B">
      <w:pPr>
        <w:spacing w:after="0" w:line="240" w:lineRule="auto"/>
        <w:jc w:val="both"/>
        <w:rPr>
          <w:sz w:val="28"/>
          <w:szCs w:val="28"/>
        </w:rPr>
      </w:pPr>
      <w:r>
        <w:rPr>
          <w:sz w:val="28"/>
          <w:szCs w:val="28"/>
        </w:rPr>
        <w:t>К</w:t>
      </w:r>
      <w:r w:rsidRPr="00487D03">
        <w:rPr>
          <w:sz w:val="28"/>
          <w:szCs w:val="28"/>
          <w:vertAlign w:val="subscript"/>
        </w:rPr>
        <w:t>зон</w:t>
      </w:r>
      <w:r>
        <w:rPr>
          <w:sz w:val="28"/>
          <w:szCs w:val="28"/>
        </w:rPr>
        <w:t xml:space="preserve"> – коэффициент зонирования, учитывающий разницу в стоимости ресурсов в пределах региона;</w:t>
      </w:r>
    </w:p>
    <w:p w:rsidR="00156A5B" w:rsidRDefault="00156A5B" w:rsidP="00156A5B">
      <w:pPr>
        <w:spacing w:after="0" w:line="240" w:lineRule="auto"/>
        <w:jc w:val="both"/>
        <w:rPr>
          <w:sz w:val="28"/>
          <w:szCs w:val="28"/>
        </w:rPr>
      </w:pPr>
      <w:r>
        <w:rPr>
          <w:sz w:val="28"/>
          <w:szCs w:val="28"/>
        </w:rPr>
        <w:t>З</w:t>
      </w:r>
      <w:r w:rsidRPr="00546034">
        <w:rPr>
          <w:sz w:val="28"/>
          <w:szCs w:val="28"/>
          <w:vertAlign w:val="subscript"/>
        </w:rPr>
        <w:t>р</w:t>
      </w:r>
      <w:r>
        <w:rPr>
          <w:sz w:val="28"/>
          <w:szCs w:val="28"/>
        </w:rPr>
        <w:t xml:space="preserve"> – дополнительные затраты, учитываемые по отдельному расчету, в порядке, предусмотренном Методикой определения стоимости строительной продукции на территории Российской Федерации МДС 81-35-2004;</w:t>
      </w:r>
    </w:p>
    <w:p w:rsidR="00156A5B" w:rsidRDefault="00156A5B" w:rsidP="00156A5B">
      <w:pPr>
        <w:spacing w:after="0" w:line="240" w:lineRule="auto"/>
        <w:jc w:val="both"/>
        <w:rPr>
          <w:sz w:val="28"/>
          <w:szCs w:val="28"/>
        </w:rPr>
      </w:pPr>
      <w:r>
        <w:rPr>
          <w:sz w:val="28"/>
          <w:szCs w:val="28"/>
        </w:rPr>
        <w:lastRenderedPageBreak/>
        <w:t>НДС – налог на добавленную стоимость.</w:t>
      </w:r>
    </w:p>
    <w:p w:rsidR="00156A5B" w:rsidRPr="00F70C96" w:rsidRDefault="00156A5B" w:rsidP="00156A5B">
      <w:pPr>
        <w:spacing w:after="0" w:line="240" w:lineRule="auto"/>
        <w:jc w:val="both"/>
        <w:rPr>
          <w:sz w:val="28"/>
          <w:szCs w:val="28"/>
        </w:rPr>
      </w:pPr>
    </w:p>
    <w:p w:rsidR="00156A5B" w:rsidRDefault="00156A5B" w:rsidP="00156A5B">
      <w:pPr>
        <w:spacing w:after="0" w:line="240" w:lineRule="auto"/>
        <w:jc w:val="right"/>
        <w:rPr>
          <w:sz w:val="28"/>
          <w:szCs w:val="28"/>
        </w:rPr>
      </w:pPr>
      <w:r>
        <w:rPr>
          <w:sz w:val="28"/>
          <w:szCs w:val="28"/>
        </w:rPr>
        <w:t>Таблица 5.1.1.</w:t>
      </w:r>
    </w:p>
    <w:p w:rsidR="00156A5B" w:rsidRDefault="00156A5B" w:rsidP="00156A5B">
      <w:pPr>
        <w:spacing w:after="0" w:line="240" w:lineRule="auto"/>
        <w:jc w:val="center"/>
        <w:rPr>
          <w:b/>
          <w:sz w:val="28"/>
          <w:szCs w:val="28"/>
        </w:rPr>
      </w:pPr>
      <w:r w:rsidRPr="00DF3462">
        <w:rPr>
          <w:b/>
          <w:sz w:val="28"/>
          <w:szCs w:val="28"/>
        </w:rPr>
        <w:t xml:space="preserve">Объем капитальных вложений, </w:t>
      </w:r>
      <w:r>
        <w:rPr>
          <w:b/>
          <w:sz w:val="28"/>
          <w:szCs w:val="28"/>
        </w:rPr>
        <w:br/>
      </w:r>
      <w:r w:rsidRPr="00DF3462">
        <w:rPr>
          <w:b/>
          <w:sz w:val="28"/>
          <w:szCs w:val="28"/>
        </w:rPr>
        <w:t xml:space="preserve">необходимых для </w:t>
      </w:r>
      <w:r>
        <w:rPr>
          <w:b/>
          <w:sz w:val="28"/>
          <w:szCs w:val="28"/>
        </w:rPr>
        <w:t>замены участков водопроводных сетей в д. Думиничи</w:t>
      </w:r>
      <w:r w:rsidRPr="00DF3462">
        <w:rPr>
          <w:b/>
          <w:sz w:val="28"/>
          <w:szCs w:val="28"/>
        </w:rPr>
        <w:t>.</w:t>
      </w:r>
    </w:p>
    <w:p w:rsidR="00156A5B" w:rsidRDefault="00156A5B" w:rsidP="00156A5B">
      <w:pPr>
        <w:spacing w:after="0" w:line="240" w:lineRule="auto"/>
        <w:jc w:val="center"/>
        <w:rPr>
          <w:b/>
          <w:sz w:val="28"/>
          <w:szCs w:val="28"/>
        </w:rPr>
      </w:pPr>
    </w:p>
    <w:tbl>
      <w:tblPr>
        <w:tblStyle w:val="af1"/>
        <w:tblW w:w="0" w:type="auto"/>
        <w:tblLook w:val="01E0"/>
      </w:tblPr>
      <w:tblGrid>
        <w:gridCol w:w="758"/>
        <w:gridCol w:w="3136"/>
        <w:gridCol w:w="1958"/>
        <w:gridCol w:w="4001"/>
      </w:tblGrid>
      <w:tr w:rsidR="00156A5B" w:rsidTr="001357C3">
        <w:tc>
          <w:tcPr>
            <w:tcW w:w="758" w:type="dxa"/>
          </w:tcPr>
          <w:p w:rsidR="00156A5B" w:rsidRPr="00AC0331" w:rsidRDefault="00156A5B" w:rsidP="006D1732">
            <w:pPr>
              <w:spacing w:after="0" w:line="240" w:lineRule="auto"/>
              <w:jc w:val="center"/>
              <w:rPr>
                <w:szCs w:val="24"/>
              </w:rPr>
            </w:pPr>
            <w:r w:rsidRPr="00AC0331">
              <w:rPr>
                <w:szCs w:val="24"/>
              </w:rPr>
              <w:t>№ п/п</w:t>
            </w:r>
          </w:p>
        </w:tc>
        <w:tc>
          <w:tcPr>
            <w:tcW w:w="3136" w:type="dxa"/>
          </w:tcPr>
          <w:p w:rsidR="00156A5B" w:rsidRPr="00AC0331" w:rsidRDefault="00156A5B" w:rsidP="006D1732">
            <w:pPr>
              <w:spacing w:after="0" w:line="240" w:lineRule="auto"/>
              <w:jc w:val="center"/>
              <w:rPr>
                <w:szCs w:val="24"/>
              </w:rPr>
            </w:pPr>
            <w:r>
              <w:rPr>
                <w:szCs w:val="24"/>
              </w:rPr>
              <w:t>Наименование</w:t>
            </w:r>
          </w:p>
        </w:tc>
        <w:tc>
          <w:tcPr>
            <w:tcW w:w="1958" w:type="dxa"/>
          </w:tcPr>
          <w:p w:rsidR="00156A5B" w:rsidRPr="00AC0331" w:rsidRDefault="00156A5B" w:rsidP="006D1732">
            <w:pPr>
              <w:spacing w:after="0" w:line="240" w:lineRule="auto"/>
              <w:jc w:val="center"/>
              <w:rPr>
                <w:szCs w:val="24"/>
              </w:rPr>
            </w:pPr>
            <w:r>
              <w:rPr>
                <w:szCs w:val="24"/>
              </w:rPr>
              <w:t>Срок реализации</w:t>
            </w:r>
          </w:p>
        </w:tc>
        <w:tc>
          <w:tcPr>
            <w:tcW w:w="4001" w:type="dxa"/>
          </w:tcPr>
          <w:p w:rsidR="00156A5B" w:rsidRPr="00AC0331" w:rsidRDefault="00156A5B" w:rsidP="006D1732">
            <w:pPr>
              <w:spacing w:after="0" w:line="240" w:lineRule="auto"/>
              <w:jc w:val="center"/>
              <w:rPr>
                <w:szCs w:val="24"/>
              </w:rPr>
            </w:pPr>
            <w:r>
              <w:rPr>
                <w:szCs w:val="24"/>
              </w:rPr>
              <w:t>Стоимость, тыс.руб.</w:t>
            </w:r>
          </w:p>
        </w:tc>
      </w:tr>
      <w:tr w:rsidR="001357C3" w:rsidTr="001357C3">
        <w:tc>
          <w:tcPr>
            <w:tcW w:w="758" w:type="dxa"/>
            <w:vAlign w:val="center"/>
          </w:tcPr>
          <w:p w:rsidR="001357C3" w:rsidRPr="00AC0331" w:rsidRDefault="006B0286" w:rsidP="006D1732">
            <w:pPr>
              <w:spacing w:after="0" w:line="240" w:lineRule="auto"/>
              <w:jc w:val="center"/>
              <w:rPr>
                <w:szCs w:val="24"/>
              </w:rPr>
            </w:pPr>
            <w:r>
              <w:rPr>
                <w:szCs w:val="24"/>
              </w:rPr>
              <w:t>1</w:t>
            </w:r>
            <w:r w:rsidR="001357C3">
              <w:rPr>
                <w:szCs w:val="24"/>
              </w:rPr>
              <w:t>.</w:t>
            </w:r>
          </w:p>
        </w:tc>
        <w:tc>
          <w:tcPr>
            <w:tcW w:w="3136" w:type="dxa"/>
            <w:vAlign w:val="center"/>
          </w:tcPr>
          <w:p w:rsidR="001357C3" w:rsidRPr="00AC0331" w:rsidRDefault="001357C3" w:rsidP="006D1732">
            <w:pPr>
              <w:spacing w:after="0" w:line="240" w:lineRule="auto"/>
              <w:rPr>
                <w:szCs w:val="24"/>
              </w:rPr>
            </w:pPr>
            <w:r>
              <w:rPr>
                <w:szCs w:val="24"/>
              </w:rPr>
              <w:t>Замена распределительной сети по ул. Молодежная</w:t>
            </w:r>
          </w:p>
        </w:tc>
        <w:tc>
          <w:tcPr>
            <w:tcW w:w="1958" w:type="dxa"/>
            <w:vAlign w:val="center"/>
          </w:tcPr>
          <w:p w:rsidR="001357C3" w:rsidRPr="00AC0331" w:rsidRDefault="004F5132" w:rsidP="006D1732">
            <w:pPr>
              <w:spacing w:after="0" w:line="240" w:lineRule="auto"/>
              <w:jc w:val="center"/>
              <w:rPr>
                <w:szCs w:val="24"/>
              </w:rPr>
            </w:pPr>
            <w:r>
              <w:rPr>
                <w:szCs w:val="24"/>
              </w:rPr>
              <w:t>20</w:t>
            </w:r>
            <w:r w:rsidR="00363350">
              <w:rPr>
                <w:szCs w:val="24"/>
              </w:rPr>
              <w:t>23</w:t>
            </w:r>
            <w:r w:rsidR="001357C3">
              <w:rPr>
                <w:szCs w:val="24"/>
              </w:rPr>
              <w:t xml:space="preserve"> год</w:t>
            </w:r>
          </w:p>
        </w:tc>
        <w:tc>
          <w:tcPr>
            <w:tcW w:w="4001" w:type="dxa"/>
            <w:vAlign w:val="center"/>
          </w:tcPr>
          <w:p w:rsidR="001357C3" w:rsidRDefault="006711ED" w:rsidP="006D1732">
            <w:pPr>
              <w:spacing w:after="0" w:line="240" w:lineRule="auto"/>
              <w:jc w:val="center"/>
              <w:rPr>
                <w:szCs w:val="24"/>
              </w:rPr>
            </w:pPr>
            <w:r>
              <w:rPr>
                <w:szCs w:val="24"/>
              </w:rPr>
              <w:t>1761,679</w:t>
            </w:r>
          </w:p>
          <w:p w:rsidR="001357C3" w:rsidRPr="006B0286" w:rsidRDefault="001357C3" w:rsidP="006D1732">
            <w:pPr>
              <w:spacing w:after="0" w:line="240" w:lineRule="auto"/>
              <w:jc w:val="center"/>
              <w:rPr>
                <w:i/>
                <w:sz w:val="20"/>
                <w:szCs w:val="20"/>
              </w:rPr>
            </w:pPr>
            <w:r w:rsidRPr="00661DF1">
              <w:rPr>
                <w:i/>
                <w:sz w:val="20"/>
                <w:szCs w:val="20"/>
              </w:rPr>
              <w:t>(</w:t>
            </w:r>
            <w:r w:rsidR="00FA22E8">
              <w:rPr>
                <w:i/>
                <w:sz w:val="20"/>
                <w:szCs w:val="20"/>
              </w:rPr>
              <w:t>2488,86</w:t>
            </w:r>
            <w:r w:rsidRPr="00661DF1">
              <w:rPr>
                <w:i/>
                <w:sz w:val="20"/>
                <w:szCs w:val="20"/>
              </w:rPr>
              <w:t>*</w:t>
            </w:r>
            <w:r w:rsidR="00D44CAA" w:rsidRPr="00D44CAA">
              <w:rPr>
                <w:i/>
                <w:sz w:val="20"/>
                <w:szCs w:val="20"/>
              </w:rPr>
              <w:t>0,697</w:t>
            </w:r>
            <w:r w:rsidRPr="00661DF1">
              <w:rPr>
                <w:i/>
                <w:sz w:val="20"/>
                <w:szCs w:val="20"/>
              </w:rPr>
              <w:t>*1*0,74*1*1*)1</w:t>
            </w:r>
            <w:r>
              <w:rPr>
                <w:i/>
                <w:sz w:val="20"/>
                <w:szCs w:val="20"/>
              </w:rPr>
              <w:t>,1</w:t>
            </w:r>
            <w:r w:rsidR="006B0286">
              <w:rPr>
                <w:i/>
                <w:sz w:val="20"/>
                <w:szCs w:val="20"/>
              </w:rPr>
              <w:t>63</w:t>
            </w:r>
            <w:r w:rsidRPr="00661DF1">
              <w:rPr>
                <w:i/>
                <w:sz w:val="20"/>
                <w:szCs w:val="20"/>
              </w:rPr>
              <w:t>+18%</w:t>
            </w:r>
          </w:p>
        </w:tc>
      </w:tr>
      <w:tr w:rsidR="00156A5B" w:rsidTr="001357C3">
        <w:tc>
          <w:tcPr>
            <w:tcW w:w="758" w:type="dxa"/>
            <w:vAlign w:val="center"/>
          </w:tcPr>
          <w:p w:rsidR="00156A5B" w:rsidRDefault="006B0286" w:rsidP="006D1732">
            <w:pPr>
              <w:spacing w:after="0" w:line="240" w:lineRule="auto"/>
              <w:jc w:val="center"/>
              <w:rPr>
                <w:szCs w:val="24"/>
              </w:rPr>
            </w:pPr>
            <w:r>
              <w:rPr>
                <w:szCs w:val="24"/>
              </w:rPr>
              <w:t>2</w:t>
            </w:r>
            <w:r w:rsidR="00156A5B">
              <w:rPr>
                <w:szCs w:val="24"/>
              </w:rPr>
              <w:t>.</w:t>
            </w:r>
          </w:p>
        </w:tc>
        <w:tc>
          <w:tcPr>
            <w:tcW w:w="3136" w:type="dxa"/>
            <w:vAlign w:val="center"/>
          </w:tcPr>
          <w:p w:rsidR="00156A5B" w:rsidRDefault="007E157E" w:rsidP="006D1732">
            <w:pPr>
              <w:spacing w:after="0" w:line="240" w:lineRule="auto"/>
              <w:rPr>
                <w:szCs w:val="24"/>
              </w:rPr>
            </w:pPr>
            <w:r>
              <w:rPr>
                <w:szCs w:val="24"/>
              </w:rPr>
              <w:t>Замена магистрального водопровода от п. Думиничи до д. Думиничи</w:t>
            </w:r>
          </w:p>
        </w:tc>
        <w:tc>
          <w:tcPr>
            <w:tcW w:w="1958" w:type="dxa"/>
            <w:vAlign w:val="center"/>
          </w:tcPr>
          <w:p w:rsidR="00156A5B" w:rsidRDefault="004F5132" w:rsidP="006D1732">
            <w:pPr>
              <w:spacing w:after="0" w:line="240" w:lineRule="auto"/>
              <w:jc w:val="center"/>
              <w:rPr>
                <w:szCs w:val="24"/>
              </w:rPr>
            </w:pPr>
            <w:r>
              <w:rPr>
                <w:szCs w:val="24"/>
              </w:rPr>
              <w:t>20</w:t>
            </w:r>
            <w:r w:rsidR="00363350">
              <w:rPr>
                <w:szCs w:val="24"/>
              </w:rPr>
              <w:t>24</w:t>
            </w:r>
            <w:r w:rsidR="007E157E">
              <w:rPr>
                <w:szCs w:val="24"/>
              </w:rPr>
              <w:t xml:space="preserve"> год</w:t>
            </w:r>
          </w:p>
        </w:tc>
        <w:tc>
          <w:tcPr>
            <w:tcW w:w="4001" w:type="dxa"/>
            <w:vAlign w:val="center"/>
          </w:tcPr>
          <w:p w:rsidR="006B0286" w:rsidRDefault="00D44CAA" w:rsidP="006B0286">
            <w:pPr>
              <w:spacing w:after="0" w:line="240" w:lineRule="auto"/>
              <w:jc w:val="center"/>
              <w:rPr>
                <w:szCs w:val="24"/>
              </w:rPr>
            </w:pPr>
            <w:r>
              <w:rPr>
                <w:szCs w:val="24"/>
              </w:rPr>
              <w:t>527,671</w:t>
            </w:r>
          </w:p>
          <w:p w:rsidR="00156A5B" w:rsidRPr="00AC0331" w:rsidRDefault="006B0286" w:rsidP="006B0286">
            <w:pPr>
              <w:spacing w:after="0" w:line="240" w:lineRule="auto"/>
              <w:jc w:val="center"/>
              <w:rPr>
                <w:szCs w:val="24"/>
              </w:rPr>
            </w:pPr>
            <w:r w:rsidRPr="00661DF1">
              <w:rPr>
                <w:i/>
                <w:sz w:val="20"/>
                <w:szCs w:val="20"/>
              </w:rPr>
              <w:t>(</w:t>
            </w:r>
            <w:r w:rsidR="00FA22E8">
              <w:rPr>
                <w:i/>
                <w:sz w:val="20"/>
                <w:szCs w:val="20"/>
              </w:rPr>
              <w:t>2488,86</w:t>
            </w:r>
            <w:r w:rsidRPr="00661DF1">
              <w:rPr>
                <w:i/>
                <w:sz w:val="20"/>
                <w:szCs w:val="20"/>
              </w:rPr>
              <w:t>*</w:t>
            </w:r>
            <w:r w:rsidR="00D44CAA">
              <w:rPr>
                <w:i/>
                <w:sz w:val="20"/>
                <w:szCs w:val="20"/>
              </w:rPr>
              <w:t>0,2</w:t>
            </w:r>
            <w:r w:rsidRPr="00661DF1">
              <w:rPr>
                <w:i/>
                <w:sz w:val="20"/>
                <w:szCs w:val="20"/>
              </w:rPr>
              <w:t>*1*0,74*1*1*)1</w:t>
            </w:r>
            <w:r>
              <w:rPr>
                <w:i/>
                <w:sz w:val="20"/>
                <w:szCs w:val="20"/>
              </w:rPr>
              <w:t>,214</w:t>
            </w:r>
            <w:r w:rsidRPr="00661DF1">
              <w:rPr>
                <w:i/>
                <w:sz w:val="20"/>
                <w:szCs w:val="20"/>
              </w:rPr>
              <w:t>+18%</w:t>
            </w:r>
          </w:p>
        </w:tc>
      </w:tr>
    </w:tbl>
    <w:p w:rsidR="007C193A" w:rsidRPr="003A21C3" w:rsidRDefault="007C193A" w:rsidP="00C54A95">
      <w:pPr>
        <w:spacing w:after="0" w:line="240" w:lineRule="auto"/>
        <w:jc w:val="center"/>
        <w:rPr>
          <w:b/>
          <w:sz w:val="28"/>
          <w:szCs w:val="28"/>
        </w:rPr>
      </w:pPr>
    </w:p>
    <w:p w:rsidR="00B8052D" w:rsidRDefault="00B8052D" w:rsidP="00B8052D">
      <w:pPr>
        <w:spacing w:after="0" w:line="240" w:lineRule="auto"/>
        <w:jc w:val="both"/>
        <w:outlineLvl w:val="1"/>
        <w:rPr>
          <w:b/>
          <w:sz w:val="28"/>
          <w:szCs w:val="28"/>
        </w:rPr>
      </w:pPr>
      <w:r>
        <w:rPr>
          <w:b/>
          <w:sz w:val="28"/>
          <w:szCs w:val="28"/>
        </w:rPr>
        <w:tab/>
      </w:r>
      <w:bookmarkStart w:id="77" w:name="_Toc375233985"/>
      <w:bookmarkStart w:id="78" w:name="_Toc384113793"/>
      <w:r>
        <w:rPr>
          <w:b/>
          <w:sz w:val="28"/>
          <w:szCs w:val="28"/>
        </w:rPr>
        <w:t>6. Целевые показатели развития централизованных систем водоснабжения.</w:t>
      </w:r>
      <w:bookmarkEnd w:id="77"/>
      <w:bookmarkEnd w:id="78"/>
    </w:p>
    <w:p w:rsidR="00B8052D" w:rsidRDefault="00B8052D" w:rsidP="00B8052D">
      <w:pPr>
        <w:spacing w:after="0" w:line="240" w:lineRule="auto"/>
        <w:ind w:firstLine="360"/>
        <w:jc w:val="both"/>
        <w:rPr>
          <w:sz w:val="28"/>
          <w:szCs w:val="28"/>
        </w:rPr>
      </w:pPr>
      <w:r>
        <w:rPr>
          <w:b/>
          <w:sz w:val="28"/>
          <w:szCs w:val="28"/>
        </w:rPr>
        <w:tab/>
      </w:r>
      <w:r w:rsidRPr="00F77A5C">
        <w:rPr>
          <w:sz w:val="28"/>
          <w:szCs w:val="28"/>
        </w:rPr>
        <w:t xml:space="preserve">Качественные характеристики водоснабжения </w:t>
      </w:r>
      <w:r w:rsidR="00864532">
        <w:rPr>
          <w:sz w:val="28"/>
          <w:szCs w:val="28"/>
        </w:rPr>
        <w:t>сельского</w:t>
      </w:r>
      <w:r w:rsidRPr="00F77A5C">
        <w:rPr>
          <w:sz w:val="28"/>
          <w:szCs w:val="28"/>
        </w:rPr>
        <w:t>пос</w:t>
      </w:r>
      <w:r>
        <w:rPr>
          <w:sz w:val="28"/>
          <w:szCs w:val="28"/>
        </w:rPr>
        <w:t>е</w:t>
      </w:r>
      <w:r w:rsidRPr="00F77A5C">
        <w:rPr>
          <w:sz w:val="28"/>
          <w:szCs w:val="28"/>
        </w:rPr>
        <w:t>ления</w:t>
      </w:r>
      <w:r w:rsidR="003543EC">
        <w:rPr>
          <w:sz w:val="28"/>
          <w:szCs w:val="28"/>
        </w:rPr>
        <w:t xml:space="preserve">в общем </w:t>
      </w:r>
      <w:r w:rsidRPr="00F77A5C">
        <w:rPr>
          <w:sz w:val="28"/>
          <w:szCs w:val="28"/>
        </w:rPr>
        <w:t xml:space="preserve">соответствуют норме. </w:t>
      </w:r>
      <w:r w:rsidR="00363350">
        <w:rPr>
          <w:sz w:val="28"/>
          <w:szCs w:val="28"/>
        </w:rPr>
        <w:t>Все</w:t>
      </w:r>
      <w:r w:rsidR="003543EC">
        <w:rPr>
          <w:sz w:val="28"/>
          <w:szCs w:val="28"/>
        </w:rPr>
        <w:t xml:space="preserve"> мероприятия по развитию системы централизованного водоснабжения должны быть направлены на поддержание надежности и энергоэффективности системы. </w:t>
      </w:r>
      <w:r w:rsidRPr="00F77A5C">
        <w:rPr>
          <w:sz w:val="28"/>
          <w:szCs w:val="28"/>
        </w:rPr>
        <w:t>Ниже приведены</w:t>
      </w:r>
      <w:r>
        <w:rPr>
          <w:sz w:val="28"/>
          <w:szCs w:val="28"/>
        </w:rPr>
        <w:t xml:space="preserve"> целевые показатели системы водоснабжения и способы </w:t>
      </w:r>
      <w:r w:rsidR="003543EC">
        <w:rPr>
          <w:sz w:val="28"/>
          <w:szCs w:val="28"/>
        </w:rPr>
        <w:t xml:space="preserve">достижения и </w:t>
      </w:r>
      <w:r>
        <w:rPr>
          <w:sz w:val="28"/>
          <w:szCs w:val="28"/>
        </w:rPr>
        <w:t>поддержания данных показателей.</w:t>
      </w:r>
    </w:p>
    <w:p w:rsidR="00B8052D" w:rsidRDefault="00B8052D" w:rsidP="00B8052D">
      <w:pPr>
        <w:spacing w:after="0" w:line="240" w:lineRule="auto"/>
        <w:ind w:left="360"/>
        <w:jc w:val="right"/>
        <w:rPr>
          <w:sz w:val="28"/>
          <w:szCs w:val="28"/>
        </w:rPr>
      </w:pPr>
      <w:r>
        <w:rPr>
          <w:sz w:val="28"/>
          <w:szCs w:val="28"/>
        </w:rPr>
        <w:t>Таблица 6.1.1.</w:t>
      </w:r>
    </w:p>
    <w:p w:rsidR="00B8052D" w:rsidRPr="001C7E13" w:rsidRDefault="00B8052D" w:rsidP="00B8052D">
      <w:pPr>
        <w:spacing w:after="0" w:line="240" w:lineRule="auto"/>
        <w:ind w:left="360"/>
        <w:jc w:val="center"/>
        <w:rPr>
          <w:b/>
          <w:sz w:val="28"/>
          <w:szCs w:val="28"/>
        </w:rPr>
      </w:pPr>
      <w:r w:rsidRPr="001C7E13">
        <w:rPr>
          <w:b/>
          <w:sz w:val="28"/>
          <w:szCs w:val="28"/>
        </w:rPr>
        <w:t>Целевые показатели развития централизованных систем водоснабжения.</w:t>
      </w:r>
    </w:p>
    <w:p w:rsidR="00B8052D" w:rsidRPr="00F77A5C" w:rsidRDefault="00B8052D" w:rsidP="00B8052D">
      <w:pPr>
        <w:spacing w:after="0" w:line="240" w:lineRule="auto"/>
        <w:ind w:left="36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7"/>
      </w:tblGrid>
      <w:tr w:rsidR="00363350" w:rsidRPr="00BE63C0" w:rsidTr="00883A3F">
        <w:trPr>
          <w:trHeight w:val="562"/>
        </w:trPr>
        <w:tc>
          <w:tcPr>
            <w:tcW w:w="4926" w:type="dxa"/>
            <w:vAlign w:val="center"/>
          </w:tcPr>
          <w:p w:rsidR="00363350" w:rsidRPr="00BE63C0" w:rsidRDefault="00363350" w:rsidP="00D20C63">
            <w:pPr>
              <w:spacing w:after="0" w:line="240" w:lineRule="auto"/>
              <w:jc w:val="center"/>
              <w:rPr>
                <w:szCs w:val="24"/>
              </w:rPr>
            </w:pPr>
            <w:r w:rsidRPr="00BE63C0">
              <w:rPr>
                <w:szCs w:val="24"/>
              </w:rPr>
              <w:t>Наименование</w:t>
            </w:r>
          </w:p>
        </w:tc>
        <w:tc>
          <w:tcPr>
            <w:tcW w:w="4927" w:type="dxa"/>
            <w:vAlign w:val="center"/>
          </w:tcPr>
          <w:p w:rsidR="00363350" w:rsidRPr="00BE63C0" w:rsidRDefault="00363350" w:rsidP="00D20C63">
            <w:pPr>
              <w:spacing w:after="0" w:line="240" w:lineRule="auto"/>
              <w:jc w:val="center"/>
              <w:rPr>
                <w:szCs w:val="24"/>
              </w:rPr>
            </w:pPr>
            <w:r w:rsidRPr="00BE63C0">
              <w:rPr>
                <w:szCs w:val="24"/>
              </w:rPr>
              <w:t>Способы достижения</w:t>
            </w:r>
          </w:p>
        </w:tc>
      </w:tr>
      <w:tr w:rsidR="00B8052D" w:rsidRPr="00BE63C0" w:rsidTr="00D20C63">
        <w:tc>
          <w:tcPr>
            <w:tcW w:w="4926" w:type="dxa"/>
            <w:vAlign w:val="center"/>
          </w:tcPr>
          <w:p w:rsidR="00B8052D" w:rsidRPr="00BE63C0" w:rsidRDefault="00B8052D" w:rsidP="00D20C63">
            <w:pPr>
              <w:spacing w:after="0" w:line="240" w:lineRule="auto"/>
              <w:rPr>
                <w:szCs w:val="24"/>
              </w:rPr>
            </w:pPr>
            <w:r w:rsidRPr="00BE63C0">
              <w:rPr>
                <w:szCs w:val="24"/>
              </w:rPr>
              <w:t>Показатели надежности и бесперебойности водоснабжения.</w:t>
            </w:r>
          </w:p>
        </w:tc>
        <w:tc>
          <w:tcPr>
            <w:tcW w:w="4927" w:type="dxa"/>
            <w:vAlign w:val="center"/>
          </w:tcPr>
          <w:p w:rsidR="00B8052D" w:rsidRPr="00BE63C0" w:rsidRDefault="00B8052D" w:rsidP="00D20C63">
            <w:pPr>
              <w:spacing w:after="0" w:line="240" w:lineRule="auto"/>
              <w:rPr>
                <w:szCs w:val="24"/>
              </w:rPr>
            </w:pPr>
            <w:r w:rsidRPr="00BE63C0">
              <w:rPr>
                <w:szCs w:val="24"/>
              </w:rPr>
              <w:t>Контроль за исправным состоянием оборудования водозаборн</w:t>
            </w:r>
            <w:r w:rsidR="00414658">
              <w:rPr>
                <w:szCs w:val="24"/>
              </w:rPr>
              <w:t>ых</w:t>
            </w:r>
            <w:r w:rsidRPr="00BE63C0">
              <w:rPr>
                <w:szCs w:val="24"/>
              </w:rPr>
              <w:t xml:space="preserve"> узл</w:t>
            </w:r>
            <w:r w:rsidR="00414658">
              <w:rPr>
                <w:szCs w:val="24"/>
              </w:rPr>
              <w:t>ов,</w:t>
            </w:r>
            <w:r w:rsidRPr="00BE63C0">
              <w:rPr>
                <w:szCs w:val="24"/>
              </w:rPr>
              <w:t xml:space="preserve"> своевременная замена изношенных участков сетей, запорной и регулировочной арматуры.</w:t>
            </w:r>
          </w:p>
        </w:tc>
      </w:tr>
      <w:tr w:rsidR="00B8052D" w:rsidRPr="00BE63C0" w:rsidTr="00D20C63">
        <w:tc>
          <w:tcPr>
            <w:tcW w:w="4926" w:type="dxa"/>
            <w:vAlign w:val="center"/>
          </w:tcPr>
          <w:p w:rsidR="00B8052D" w:rsidRPr="00BE63C0" w:rsidRDefault="00B8052D" w:rsidP="00D20C63">
            <w:pPr>
              <w:spacing w:after="0" w:line="240" w:lineRule="auto"/>
              <w:rPr>
                <w:szCs w:val="24"/>
              </w:rPr>
            </w:pPr>
            <w:r w:rsidRPr="00BE63C0">
              <w:rPr>
                <w:szCs w:val="24"/>
              </w:rPr>
              <w:t>Показатели эффективного использования ресурсов, в том числе сокращения потерь воды при ее транспортировке.</w:t>
            </w:r>
          </w:p>
        </w:tc>
        <w:tc>
          <w:tcPr>
            <w:tcW w:w="4927" w:type="dxa"/>
            <w:vAlign w:val="center"/>
          </w:tcPr>
          <w:p w:rsidR="00B8052D" w:rsidRPr="00BE63C0" w:rsidRDefault="00B8052D" w:rsidP="005A675E">
            <w:pPr>
              <w:spacing w:after="0" w:line="240" w:lineRule="auto"/>
              <w:rPr>
                <w:szCs w:val="24"/>
              </w:rPr>
            </w:pPr>
            <w:r w:rsidRPr="00BE63C0">
              <w:rPr>
                <w:szCs w:val="24"/>
              </w:rPr>
              <w:t>Контроль за состоянием трубопроводов</w:t>
            </w:r>
            <w:r w:rsidR="005A675E">
              <w:rPr>
                <w:szCs w:val="24"/>
              </w:rPr>
              <w:t>, регулировочной и запорной арматуры.Контроль за исправной работой частотного регулятора станции второго подъема.</w:t>
            </w:r>
          </w:p>
        </w:tc>
      </w:tr>
      <w:tr w:rsidR="00B8052D" w:rsidRPr="00BE63C0" w:rsidTr="00D20C63">
        <w:tc>
          <w:tcPr>
            <w:tcW w:w="4926" w:type="dxa"/>
            <w:vAlign w:val="center"/>
          </w:tcPr>
          <w:p w:rsidR="00B8052D" w:rsidRPr="00BE63C0" w:rsidRDefault="00B8052D" w:rsidP="00D20C63">
            <w:pPr>
              <w:spacing w:after="0" w:line="240" w:lineRule="auto"/>
              <w:rPr>
                <w:szCs w:val="24"/>
              </w:rPr>
            </w:pPr>
            <w:r w:rsidRPr="00BE63C0">
              <w:rPr>
                <w:szCs w:val="24"/>
              </w:rPr>
              <w:t>Соотношение цены реализации мероприятий инвестиционной программы и их эффективности – улучшение качества воды.</w:t>
            </w:r>
          </w:p>
        </w:tc>
        <w:tc>
          <w:tcPr>
            <w:tcW w:w="4927" w:type="dxa"/>
            <w:vAlign w:val="center"/>
          </w:tcPr>
          <w:p w:rsidR="00B8052D" w:rsidRPr="00BE63C0" w:rsidRDefault="00B8052D" w:rsidP="00D20C63">
            <w:pPr>
              <w:spacing w:after="0" w:line="240" w:lineRule="auto"/>
              <w:rPr>
                <w:szCs w:val="24"/>
              </w:rPr>
            </w:pPr>
            <w:r w:rsidRPr="00BE63C0">
              <w:rPr>
                <w:szCs w:val="24"/>
              </w:rPr>
              <w:t>Инвестиционная программа отсутствует.</w:t>
            </w:r>
          </w:p>
        </w:tc>
      </w:tr>
    </w:tbl>
    <w:p w:rsidR="00B8052D" w:rsidRDefault="00B8052D" w:rsidP="00B8052D">
      <w:pPr>
        <w:spacing w:after="0" w:line="240" w:lineRule="auto"/>
        <w:jc w:val="both"/>
        <w:rPr>
          <w:b/>
          <w:sz w:val="28"/>
          <w:szCs w:val="28"/>
        </w:rPr>
      </w:pPr>
    </w:p>
    <w:p w:rsidR="00B8052D" w:rsidRDefault="00B8052D" w:rsidP="00B8052D">
      <w:pPr>
        <w:spacing w:after="0" w:line="240" w:lineRule="auto"/>
        <w:jc w:val="both"/>
        <w:outlineLvl w:val="1"/>
        <w:rPr>
          <w:b/>
          <w:sz w:val="28"/>
          <w:szCs w:val="28"/>
        </w:rPr>
      </w:pPr>
      <w:r>
        <w:rPr>
          <w:b/>
          <w:sz w:val="28"/>
          <w:szCs w:val="28"/>
        </w:rPr>
        <w:tab/>
      </w:r>
      <w:bookmarkStart w:id="79" w:name="_Toc375233986"/>
      <w:bookmarkStart w:id="80" w:name="_Toc384113794"/>
      <w:r>
        <w:rPr>
          <w:b/>
          <w:sz w:val="28"/>
          <w:szCs w:val="28"/>
        </w:rPr>
        <w:t>7. Перечень выявленных бесхозяйственных объектов централизованных систем водоснабжения (в случае их выявления) и перечень организаций, уполномоченных на их эксплуатацию.</w:t>
      </w:r>
      <w:bookmarkEnd w:id="79"/>
      <w:bookmarkEnd w:id="80"/>
    </w:p>
    <w:p w:rsidR="005A675E" w:rsidRDefault="00B8052D" w:rsidP="005A675E">
      <w:pPr>
        <w:spacing w:after="0" w:line="240" w:lineRule="auto"/>
        <w:jc w:val="both"/>
        <w:rPr>
          <w:sz w:val="28"/>
          <w:szCs w:val="28"/>
        </w:rPr>
      </w:pPr>
      <w:r>
        <w:rPr>
          <w:b/>
          <w:sz w:val="28"/>
          <w:szCs w:val="28"/>
        </w:rPr>
        <w:tab/>
      </w:r>
      <w:r w:rsidRPr="00E02534">
        <w:rPr>
          <w:sz w:val="28"/>
          <w:szCs w:val="28"/>
        </w:rPr>
        <w:t>В ходе разработки схемы</w:t>
      </w:r>
      <w:r w:rsidR="005A675E">
        <w:rPr>
          <w:sz w:val="28"/>
          <w:szCs w:val="28"/>
        </w:rPr>
        <w:t xml:space="preserve"> водоснабжения</w:t>
      </w:r>
      <w:bookmarkStart w:id="81" w:name="_Toc375233987"/>
      <w:r w:rsidR="005A675E">
        <w:rPr>
          <w:sz w:val="28"/>
          <w:szCs w:val="28"/>
        </w:rPr>
        <w:t xml:space="preserve"> эксплуатирующей организации у системы централизованного водоснабжения в д. Поляки. Необходимо принять </w:t>
      </w:r>
      <w:r w:rsidR="005A675E">
        <w:rPr>
          <w:sz w:val="28"/>
          <w:szCs w:val="28"/>
        </w:rPr>
        <w:lastRenderedPageBreak/>
        <w:t xml:space="preserve">решение о необходимости ввода в эксплуатацию водозаборного узла и сетей водоснабжения в д. Поляки. </w:t>
      </w:r>
    </w:p>
    <w:p w:rsidR="005A675E" w:rsidRDefault="005A675E" w:rsidP="005A675E">
      <w:pPr>
        <w:spacing w:after="0" w:line="240" w:lineRule="auto"/>
        <w:jc w:val="both"/>
        <w:rPr>
          <w:sz w:val="28"/>
          <w:szCs w:val="28"/>
        </w:rPr>
      </w:pPr>
      <w:r>
        <w:rPr>
          <w:sz w:val="28"/>
          <w:szCs w:val="28"/>
        </w:rPr>
        <w:tab/>
        <w:t xml:space="preserve">При принятии решения о необходимости системы централизованного водоснабжения в данном населенном пункте необходимо назначить эксплуатирующую организацию и ввести в эксплуатацию систему централизованного водоснабжения. Необходимость в проведении ремонтных работ на объектах водозабора и водопроводных сетях должна быть определена по результатам обследования. </w:t>
      </w:r>
    </w:p>
    <w:p w:rsidR="005A675E" w:rsidRPr="005871FB" w:rsidRDefault="005A675E" w:rsidP="002877EC">
      <w:pPr>
        <w:shd w:val="clear" w:color="auto" w:fill="FFFFFF"/>
        <w:spacing w:after="75" w:line="330" w:lineRule="atLeast"/>
        <w:jc w:val="both"/>
        <w:rPr>
          <w:sz w:val="28"/>
          <w:szCs w:val="28"/>
        </w:rPr>
      </w:pPr>
      <w:r>
        <w:rPr>
          <w:sz w:val="28"/>
          <w:szCs w:val="28"/>
        </w:rPr>
        <w:tab/>
      </w:r>
      <w:r w:rsidRPr="005871FB">
        <w:rPr>
          <w:sz w:val="28"/>
          <w:szCs w:val="28"/>
        </w:rPr>
        <w:t xml:space="preserve">При принятии решения об отсутствии необходимости в системе централизованного водоснабжения в д. Поляки необходимо произвести тампонаж скважины, в соответствии с требованиями ст. 21 и ст. 26 Федерального закона РФ от 21 февраля </w:t>
      </w:r>
      <w:smartTag w:uri="urn:schemas-microsoft-com:office:smarttags" w:element="metricconverter">
        <w:smartTagPr>
          <w:attr w:name="ProductID" w:val="1992 г"/>
        </w:smartTagPr>
        <w:r w:rsidRPr="005871FB">
          <w:rPr>
            <w:sz w:val="28"/>
            <w:szCs w:val="28"/>
          </w:rPr>
          <w:t>1992 г</w:t>
        </w:r>
      </w:smartTag>
      <w:r w:rsidRPr="005871FB">
        <w:rPr>
          <w:sz w:val="28"/>
          <w:szCs w:val="28"/>
        </w:rPr>
        <w:t xml:space="preserve">. N 2395-1 </w:t>
      </w:r>
      <w:r w:rsidRPr="005871FB">
        <w:rPr>
          <w:rFonts w:hint="eastAsia"/>
          <w:sz w:val="28"/>
          <w:szCs w:val="28"/>
        </w:rPr>
        <w:t>«</w:t>
      </w:r>
      <w:r w:rsidRPr="005871FB">
        <w:rPr>
          <w:sz w:val="28"/>
          <w:szCs w:val="28"/>
        </w:rPr>
        <w:t>О недрах</w:t>
      </w:r>
      <w:r w:rsidRPr="005871FB">
        <w:rPr>
          <w:rFonts w:hint="eastAsia"/>
          <w:sz w:val="28"/>
          <w:szCs w:val="28"/>
        </w:rPr>
        <w:t>»</w:t>
      </w:r>
      <w:r w:rsidRPr="005871FB">
        <w:rPr>
          <w:sz w:val="28"/>
          <w:szCs w:val="28"/>
        </w:rPr>
        <w:t xml:space="preserve"> (для защиты водоносного горизонта от попадания загрязняющих веществ) и демонтаж водонапорной башни.</w:t>
      </w:r>
    </w:p>
    <w:p w:rsidR="002C0CA1" w:rsidRPr="005A675E" w:rsidRDefault="005A675E" w:rsidP="004B11DC">
      <w:pPr>
        <w:spacing w:after="0" w:line="240" w:lineRule="auto"/>
        <w:jc w:val="center"/>
        <w:outlineLvl w:val="0"/>
        <w:rPr>
          <w:b/>
          <w:sz w:val="28"/>
          <w:szCs w:val="28"/>
        </w:rPr>
      </w:pPr>
      <w:r>
        <w:br w:type="page"/>
      </w:r>
      <w:bookmarkStart w:id="82" w:name="_Toc384113795"/>
      <w:r w:rsidR="002C0CA1" w:rsidRPr="005A675E">
        <w:rPr>
          <w:b/>
          <w:sz w:val="28"/>
          <w:szCs w:val="28"/>
        </w:rPr>
        <w:lastRenderedPageBreak/>
        <w:t>Глава 2. Схема водоотвед</w:t>
      </w:r>
      <w:r w:rsidR="00363350">
        <w:rPr>
          <w:b/>
          <w:sz w:val="28"/>
          <w:szCs w:val="28"/>
        </w:rPr>
        <w:t>ения муниципального образования</w:t>
      </w:r>
      <w:r w:rsidR="002C0CA1" w:rsidRPr="005A675E">
        <w:rPr>
          <w:b/>
          <w:sz w:val="28"/>
          <w:szCs w:val="28"/>
        </w:rPr>
        <w:br/>
      </w:r>
      <w:bookmarkEnd w:id="81"/>
      <w:r w:rsidR="002C0CA1" w:rsidRPr="005A675E">
        <w:rPr>
          <w:b/>
          <w:sz w:val="28"/>
          <w:szCs w:val="28"/>
        </w:rPr>
        <w:t>сельское поселение «</w:t>
      </w:r>
      <w:r w:rsidR="005871FB">
        <w:rPr>
          <w:b/>
          <w:sz w:val="28"/>
          <w:szCs w:val="28"/>
        </w:rPr>
        <w:t>Деревня Думиничи</w:t>
      </w:r>
      <w:r w:rsidR="002C0CA1" w:rsidRPr="005A675E">
        <w:rPr>
          <w:b/>
          <w:sz w:val="28"/>
          <w:szCs w:val="28"/>
        </w:rPr>
        <w:t>».</w:t>
      </w:r>
      <w:bookmarkEnd w:id="82"/>
    </w:p>
    <w:p w:rsidR="002C0CA1" w:rsidRPr="005A675E" w:rsidRDefault="002C0CA1" w:rsidP="002C0CA1">
      <w:pPr>
        <w:spacing w:line="240" w:lineRule="auto"/>
        <w:ind w:firstLine="708"/>
        <w:jc w:val="both"/>
        <w:outlineLvl w:val="1"/>
        <w:rPr>
          <w:b/>
          <w:sz w:val="28"/>
          <w:szCs w:val="28"/>
        </w:rPr>
      </w:pPr>
      <w:bookmarkStart w:id="83" w:name="_Toc375233988"/>
      <w:bookmarkStart w:id="84" w:name="_Toc384113796"/>
      <w:r w:rsidRPr="005A675E">
        <w:rPr>
          <w:b/>
          <w:sz w:val="28"/>
          <w:szCs w:val="28"/>
        </w:rPr>
        <w:t>1. Существующее положение в сфере водоотведения муниципального образования сельское поселение «</w:t>
      </w:r>
      <w:r w:rsidR="005871FB">
        <w:rPr>
          <w:b/>
          <w:sz w:val="28"/>
          <w:szCs w:val="28"/>
        </w:rPr>
        <w:t>Деревня Думиничи</w:t>
      </w:r>
      <w:r w:rsidRPr="005A675E">
        <w:rPr>
          <w:b/>
          <w:sz w:val="28"/>
          <w:szCs w:val="28"/>
        </w:rPr>
        <w:t>».</w:t>
      </w:r>
      <w:bookmarkEnd w:id="83"/>
      <w:bookmarkEnd w:id="84"/>
    </w:p>
    <w:p w:rsidR="002C0CA1" w:rsidRPr="00510369" w:rsidRDefault="002C0CA1" w:rsidP="002C0CA1">
      <w:pPr>
        <w:spacing w:after="0" w:line="240" w:lineRule="auto"/>
        <w:jc w:val="both"/>
        <w:outlineLvl w:val="2"/>
        <w:rPr>
          <w:b/>
          <w:sz w:val="28"/>
          <w:szCs w:val="28"/>
        </w:rPr>
      </w:pPr>
      <w:r>
        <w:rPr>
          <w:sz w:val="28"/>
          <w:szCs w:val="28"/>
        </w:rPr>
        <w:tab/>
      </w:r>
      <w:bookmarkStart w:id="85" w:name="_Toc375233989"/>
      <w:bookmarkStart w:id="86" w:name="_Toc384113797"/>
      <w:r w:rsidRPr="00510369">
        <w:rPr>
          <w:b/>
          <w:sz w:val="28"/>
          <w:szCs w:val="28"/>
        </w:rPr>
        <w:t xml:space="preserve">1.1. Описание структуры системы сбора, очистки и отведения сточных вод на территории </w:t>
      </w:r>
      <w:r>
        <w:rPr>
          <w:b/>
          <w:sz w:val="28"/>
          <w:szCs w:val="28"/>
        </w:rPr>
        <w:t>сельского</w:t>
      </w:r>
      <w:r w:rsidRPr="00510369">
        <w:rPr>
          <w:b/>
          <w:sz w:val="28"/>
          <w:szCs w:val="28"/>
        </w:rPr>
        <w:t xml:space="preserve"> поселения и деление территории поселения на эксплуатационные зоны.</w:t>
      </w:r>
      <w:bookmarkEnd w:id="85"/>
      <w:bookmarkEnd w:id="86"/>
    </w:p>
    <w:p w:rsidR="00E55C59" w:rsidRDefault="002C0CA1" w:rsidP="002C0CA1">
      <w:pPr>
        <w:spacing w:after="0" w:line="240" w:lineRule="auto"/>
        <w:jc w:val="both"/>
        <w:rPr>
          <w:sz w:val="28"/>
          <w:szCs w:val="28"/>
        </w:rPr>
      </w:pPr>
      <w:r>
        <w:rPr>
          <w:sz w:val="28"/>
          <w:szCs w:val="28"/>
        </w:rPr>
        <w:tab/>
      </w:r>
      <w:r w:rsidR="00223719">
        <w:rPr>
          <w:sz w:val="28"/>
          <w:szCs w:val="28"/>
        </w:rPr>
        <w:t xml:space="preserve">На территории сельского поселения система централизованного водоотведения имеется только в </w:t>
      </w:r>
      <w:r w:rsidR="00EE4109">
        <w:rPr>
          <w:sz w:val="28"/>
          <w:szCs w:val="28"/>
        </w:rPr>
        <w:t>д. Думиничи</w:t>
      </w:r>
      <w:r w:rsidR="0036035E">
        <w:rPr>
          <w:sz w:val="28"/>
          <w:szCs w:val="28"/>
        </w:rPr>
        <w:t xml:space="preserve"> на ул. Новая</w:t>
      </w:r>
      <w:r>
        <w:rPr>
          <w:sz w:val="28"/>
          <w:szCs w:val="28"/>
        </w:rPr>
        <w:t xml:space="preserve">. </w:t>
      </w:r>
      <w:r w:rsidR="00223719">
        <w:rPr>
          <w:sz w:val="28"/>
          <w:szCs w:val="28"/>
        </w:rPr>
        <w:t>Система состоит из самотечного коллектора</w:t>
      </w:r>
      <w:r w:rsidR="009101F7">
        <w:rPr>
          <w:sz w:val="28"/>
          <w:szCs w:val="28"/>
        </w:rPr>
        <w:t>, протяженностью</w:t>
      </w:r>
      <w:smartTag w:uri="urn:schemas-microsoft-com:office:smarttags" w:element="metricconverter">
        <w:smartTagPr>
          <w:attr w:name="ProductID" w:val="525,5 м"/>
        </w:smartTagPr>
        <w:r w:rsidR="006D37FF" w:rsidRPr="00297CAE">
          <w:rPr>
            <w:sz w:val="28"/>
            <w:szCs w:val="28"/>
          </w:rPr>
          <w:t>525,5</w:t>
        </w:r>
        <w:r w:rsidR="00223719" w:rsidRPr="00297CAE">
          <w:rPr>
            <w:sz w:val="28"/>
            <w:szCs w:val="28"/>
          </w:rPr>
          <w:t xml:space="preserve"> м</w:t>
        </w:r>
      </w:smartTag>
      <w:r w:rsidR="0048049D" w:rsidRPr="00297CAE">
        <w:rPr>
          <w:sz w:val="28"/>
          <w:szCs w:val="28"/>
        </w:rPr>
        <w:t>,</w:t>
      </w:r>
      <w:r w:rsidR="00223719" w:rsidRPr="00297CAE">
        <w:rPr>
          <w:sz w:val="28"/>
          <w:szCs w:val="28"/>
        </w:rPr>
        <w:t xml:space="preserve"> по которому</w:t>
      </w:r>
      <w:r w:rsidR="00223719">
        <w:rPr>
          <w:sz w:val="28"/>
          <w:szCs w:val="28"/>
        </w:rPr>
        <w:t xml:space="preserve"> стоки транспортируются в </w:t>
      </w:r>
      <w:r w:rsidR="00623216">
        <w:rPr>
          <w:sz w:val="28"/>
          <w:szCs w:val="28"/>
        </w:rPr>
        <w:t>жижесборник</w:t>
      </w:r>
      <w:r w:rsidR="006D37FF">
        <w:rPr>
          <w:sz w:val="28"/>
          <w:szCs w:val="28"/>
        </w:rPr>
        <w:t xml:space="preserve">. Утилизация стоков </w:t>
      </w:r>
      <w:r w:rsidR="00167663">
        <w:rPr>
          <w:sz w:val="28"/>
          <w:szCs w:val="28"/>
        </w:rPr>
        <w:t xml:space="preserve">из </w:t>
      </w:r>
      <w:r w:rsidR="00613C1C">
        <w:rPr>
          <w:sz w:val="28"/>
          <w:szCs w:val="28"/>
        </w:rPr>
        <w:t>жижесборника</w:t>
      </w:r>
      <w:r w:rsidR="006D37FF">
        <w:rPr>
          <w:sz w:val="28"/>
          <w:szCs w:val="28"/>
        </w:rPr>
        <w:t xml:space="preserve">осуществляется </w:t>
      </w:r>
      <w:r w:rsidR="00167663">
        <w:rPr>
          <w:sz w:val="28"/>
          <w:szCs w:val="28"/>
        </w:rPr>
        <w:t>путем ассенизации</w:t>
      </w:r>
      <w:r w:rsidR="00297CAE">
        <w:rPr>
          <w:sz w:val="28"/>
          <w:szCs w:val="28"/>
        </w:rPr>
        <w:t>.</w:t>
      </w:r>
    </w:p>
    <w:p w:rsidR="002C0CA1" w:rsidRDefault="00E55C59" w:rsidP="002C0CA1">
      <w:pPr>
        <w:spacing w:after="0" w:line="240" w:lineRule="auto"/>
        <w:jc w:val="both"/>
        <w:rPr>
          <w:sz w:val="28"/>
          <w:szCs w:val="28"/>
        </w:rPr>
      </w:pPr>
      <w:r>
        <w:rPr>
          <w:sz w:val="28"/>
          <w:szCs w:val="28"/>
        </w:rPr>
        <w:tab/>
        <w:t xml:space="preserve">Система централизованного водоотведения в д. Думиничи находится </w:t>
      </w:r>
      <w:r w:rsidR="00363350">
        <w:rPr>
          <w:sz w:val="28"/>
          <w:szCs w:val="28"/>
        </w:rPr>
        <w:t>в собственности</w:t>
      </w:r>
      <w:r>
        <w:rPr>
          <w:sz w:val="28"/>
          <w:szCs w:val="28"/>
        </w:rPr>
        <w:t xml:space="preserve"> администрации СП «Деревня Думиничи».</w:t>
      </w:r>
    </w:p>
    <w:p w:rsidR="003E356A" w:rsidRDefault="002C0CA1" w:rsidP="002C0CA1">
      <w:pPr>
        <w:spacing w:after="0" w:line="240" w:lineRule="auto"/>
        <w:jc w:val="both"/>
        <w:outlineLvl w:val="2"/>
        <w:rPr>
          <w:sz w:val="28"/>
          <w:szCs w:val="28"/>
        </w:rPr>
      </w:pPr>
      <w:r>
        <w:rPr>
          <w:sz w:val="28"/>
          <w:szCs w:val="28"/>
        </w:rPr>
        <w:tab/>
      </w:r>
      <w:bookmarkStart w:id="87" w:name="_Toc375233990"/>
    </w:p>
    <w:p w:rsidR="002C0CA1" w:rsidRDefault="003E356A" w:rsidP="002C0CA1">
      <w:pPr>
        <w:spacing w:after="0" w:line="240" w:lineRule="auto"/>
        <w:jc w:val="both"/>
        <w:outlineLvl w:val="2"/>
        <w:rPr>
          <w:b/>
          <w:sz w:val="28"/>
          <w:szCs w:val="28"/>
        </w:rPr>
      </w:pPr>
      <w:r>
        <w:rPr>
          <w:sz w:val="28"/>
          <w:szCs w:val="28"/>
        </w:rPr>
        <w:tab/>
      </w:r>
      <w:bookmarkStart w:id="88" w:name="_Toc384113798"/>
      <w:r w:rsidR="002C0CA1" w:rsidRPr="00FF75D8">
        <w:rPr>
          <w:b/>
          <w:sz w:val="28"/>
          <w:szCs w:val="28"/>
        </w:rPr>
        <w:t xml:space="preserve">1.2. </w:t>
      </w:r>
      <w:r w:rsidR="002C0CA1">
        <w:rPr>
          <w:b/>
          <w:sz w:val="28"/>
          <w:szCs w:val="28"/>
        </w:rPr>
        <w:t>О</w:t>
      </w:r>
      <w:r w:rsidR="002C0CA1" w:rsidRPr="00FF75D8">
        <w:rPr>
          <w:b/>
          <w:sz w:val="28"/>
          <w:szCs w:val="28"/>
        </w:rPr>
        <w:t>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2C0CA1">
        <w:rPr>
          <w:b/>
          <w:sz w:val="28"/>
          <w:szCs w:val="28"/>
        </w:rPr>
        <w:t>.</w:t>
      </w:r>
      <w:bookmarkEnd w:id="87"/>
      <w:bookmarkEnd w:id="88"/>
    </w:p>
    <w:p w:rsidR="0036035E" w:rsidRDefault="002C0CA1" w:rsidP="0036035E">
      <w:pPr>
        <w:spacing w:after="0" w:line="240" w:lineRule="auto"/>
        <w:jc w:val="right"/>
        <w:rPr>
          <w:sz w:val="28"/>
          <w:szCs w:val="28"/>
        </w:rPr>
      </w:pPr>
      <w:r>
        <w:rPr>
          <w:sz w:val="28"/>
          <w:szCs w:val="28"/>
        </w:rPr>
        <w:tab/>
      </w:r>
    </w:p>
    <w:p w:rsidR="0036035E" w:rsidRDefault="0036035E" w:rsidP="0036035E">
      <w:pPr>
        <w:spacing w:after="0" w:line="240" w:lineRule="auto"/>
        <w:jc w:val="right"/>
        <w:rPr>
          <w:sz w:val="28"/>
          <w:szCs w:val="28"/>
        </w:rPr>
      </w:pPr>
      <w:r>
        <w:rPr>
          <w:sz w:val="28"/>
          <w:szCs w:val="28"/>
        </w:rPr>
        <w:t>Таблица 1.2.1.</w:t>
      </w:r>
    </w:p>
    <w:p w:rsidR="0036035E" w:rsidRDefault="0036035E" w:rsidP="0036035E">
      <w:pPr>
        <w:spacing w:after="0" w:line="240" w:lineRule="auto"/>
        <w:jc w:val="center"/>
        <w:rPr>
          <w:b/>
          <w:sz w:val="28"/>
          <w:szCs w:val="28"/>
        </w:rPr>
      </w:pPr>
      <w:r w:rsidRPr="00630C37">
        <w:rPr>
          <w:b/>
          <w:sz w:val="28"/>
          <w:szCs w:val="28"/>
        </w:rPr>
        <w:t xml:space="preserve">Основные технические характеристики объектов </w:t>
      </w:r>
      <w:r>
        <w:rPr>
          <w:b/>
          <w:sz w:val="28"/>
          <w:szCs w:val="28"/>
        </w:rPr>
        <w:t>водоотведения</w:t>
      </w:r>
      <w:r w:rsidRPr="00630C37">
        <w:rPr>
          <w:b/>
          <w:sz w:val="28"/>
          <w:szCs w:val="28"/>
        </w:rPr>
        <w:t xml:space="preserve"> муниципального образования </w:t>
      </w:r>
      <w:r>
        <w:rPr>
          <w:b/>
          <w:sz w:val="28"/>
          <w:szCs w:val="28"/>
        </w:rPr>
        <w:t>сельское поселение «Деревня Думиничи».</w:t>
      </w:r>
    </w:p>
    <w:p w:rsidR="0036035E" w:rsidRDefault="0036035E" w:rsidP="0036035E">
      <w:pPr>
        <w:spacing w:after="0" w:line="240" w:lineRule="auto"/>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
        <w:gridCol w:w="3941"/>
        <w:gridCol w:w="4579"/>
      </w:tblGrid>
      <w:tr w:rsidR="0036035E" w:rsidRPr="00BE63C0" w:rsidTr="00AB4912">
        <w:trPr>
          <w:jc w:val="center"/>
        </w:trPr>
        <w:tc>
          <w:tcPr>
            <w:tcW w:w="756" w:type="dxa"/>
          </w:tcPr>
          <w:p w:rsidR="0036035E" w:rsidRPr="00BE63C0" w:rsidRDefault="0036035E" w:rsidP="00AB4912">
            <w:pPr>
              <w:spacing w:after="0" w:line="240" w:lineRule="auto"/>
              <w:jc w:val="center"/>
              <w:rPr>
                <w:b/>
                <w:szCs w:val="24"/>
              </w:rPr>
            </w:pPr>
            <w:r w:rsidRPr="00BE63C0">
              <w:rPr>
                <w:b/>
                <w:szCs w:val="24"/>
              </w:rPr>
              <w:t>№ п/п</w:t>
            </w:r>
          </w:p>
        </w:tc>
        <w:tc>
          <w:tcPr>
            <w:tcW w:w="3941" w:type="dxa"/>
          </w:tcPr>
          <w:p w:rsidR="0036035E" w:rsidRPr="00BE63C0" w:rsidRDefault="0036035E" w:rsidP="00AB4912">
            <w:pPr>
              <w:spacing w:after="0" w:line="240" w:lineRule="auto"/>
              <w:jc w:val="center"/>
              <w:rPr>
                <w:b/>
                <w:szCs w:val="24"/>
              </w:rPr>
            </w:pPr>
            <w:r w:rsidRPr="00BE63C0">
              <w:rPr>
                <w:b/>
                <w:szCs w:val="24"/>
              </w:rPr>
              <w:t>Наименование</w:t>
            </w:r>
          </w:p>
        </w:tc>
        <w:tc>
          <w:tcPr>
            <w:tcW w:w="4579" w:type="dxa"/>
          </w:tcPr>
          <w:p w:rsidR="0036035E" w:rsidRPr="00BE63C0" w:rsidRDefault="0036035E" w:rsidP="00AB4912">
            <w:pPr>
              <w:spacing w:after="0" w:line="240" w:lineRule="auto"/>
              <w:jc w:val="center"/>
              <w:rPr>
                <w:b/>
                <w:szCs w:val="24"/>
              </w:rPr>
            </w:pPr>
            <w:r w:rsidRPr="00BE63C0">
              <w:rPr>
                <w:b/>
                <w:szCs w:val="24"/>
              </w:rPr>
              <w:t>Характеристика</w:t>
            </w:r>
          </w:p>
        </w:tc>
      </w:tr>
      <w:tr w:rsidR="0036035E" w:rsidRPr="00BE63C0" w:rsidTr="00AB4912">
        <w:trPr>
          <w:jc w:val="center"/>
        </w:trPr>
        <w:tc>
          <w:tcPr>
            <w:tcW w:w="756" w:type="dxa"/>
          </w:tcPr>
          <w:p w:rsidR="0036035E" w:rsidRPr="00BE63C0" w:rsidRDefault="0036035E" w:rsidP="00AB4912">
            <w:pPr>
              <w:spacing w:after="0" w:line="240" w:lineRule="auto"/>
              <w:jc w:val="center"/>
              <w:rPr>
                <w:szCs w:val="24"/>
              </w:rPr>
            </w:pPr>
            <w:r>
              <w:rPr>
                <w:szCs w:val="24"/>
              </w:rPr>
              <w:t>1.</w:t>
            </w:r>
          </w:p>
        </w:tc>
        <w:tc>
          <w:tcPr>
            <w:tcW w:w="3941" w:type="dxa"/>
            <w:vAlign w:val="center"/>
          </w:tcPr>
          <w:p w:rsidR="0036035E" w:rsidRPr="00BE63C0" w:rsidRDefault="0036035E" w:rsidP="00AB4912">
            <w:pPr>
              <w:spacing w:after="0" w:line="240" w:lineRule="auto"/>
              <w:rPr>
                <w:szCs w:val="24"/>
              </w:rPr>
            </w:pPr>
            <w:r>
              <w:rPr>
                <w:szCs w:val="24"/>
              </w:rPr>
              <w:t>Местонахождение</w:t>
            </w:r>
          </w:p>
        </w:tc>
        <w:tc>
          <w:tcPr>
            <w:tcW w:w="4579" w:type="dxa"/>
            <w:vAlign w:val="center"/>
          </w:tcPr>
          <w:p w:rsidR="0036035E" w:rsidRPr="00BE63C0" w:rsidRDefault="0036035E" w:rsidP="00AB4912">
            <w:pPr>
              <w:spacing w:after="0" w:line="240" w:lineRule="auto"/>
              <w:rPr>
                <w:szCs w:val="24"/>
              </w:rPr>
            </w:pPr>
            <w:r>
              <w:rPr>
                <w:szCs w:val="24"/>
              </w:rPr>
              <w:t>д. Думиничи, ул. Новая</w:t>
            </w:r>
          </w:p>
        </w:tc>
      </w:tr>
      <w:tr w:rsidR="0036035E" w:rsidRPr="00BE63C0" w:rsidTr="00AB4912">
        <w:trPr>
          <w:jc w:val="center"/>
        </w:trPr>
        <w:tc>
          <w:tcPr>
            <w:tcW w:w="756" w:type="dxa"/>
          </w:tcPr>
          <w:p w:rsidR="0036035E" w:rsidRPr="00BE63C0" w:rsidRDefault="0036035E" w:rsidP="00AB4912">
            <w:pPr>
              <w:spacing w:after="0" w:line="240" w:lineRule="auto"/>
              <w:jc w:val="center"/>
              <w:rPr>
                <w:szCs w:val="24"/>
              </w:rPr>
            </w:pPr>
            <w:r>
              <w:rPr>
                <w:szCs w:val="24"/>
              </w:rPr>
              <w:t>2.</w:t>
            </w:r>
          </w:p>
        </w:tc>
        <w:tc>
          <w:tcPr>
            <w:tcW w:w="3941" w:type="dxa"/>
            <w:vAlign w:val="center"/>
          </w:tcPr>
          <w:p w:rsidR="0036035E" w:rsidRPr="00BE63C0" w:rsidRDefault="0036035E" w:rsidP="00AB4912">
            <w:pPr>
              <w:spacing w:after="0" w:line="240" w:lineRule="auto"/>
              <w:rPr>
                <w:szCs w:val="24"/>
              </w:rPr>
            </w:pPr>
            <w:r>
              <w:rPr>
                <w:szCs w:val="24"/>
              </w:rPr>
              <w:t>Количество отстойников</w:t>
            </w:r>
          </w:p>
        </w:tc>
        <w:tc>
          <w:tcPr>
            <w:tcW w:w="4579" w:type="dxa"/>
            <w:vAlign w:val="center"/>
          </w:tcPr>
          <w:p w:rsidR="0036035E" w:rsidRPr="00BE63C0" w:rsidRDefault="0036035E" w:rsidP="00AB4912">
            <w:pPr>
              <w:spacing w:after="0" w:line="240" w:lineRule="auto"/>
              <w:rPr>
                <w:szCs w:val="24"/>
              </w:rPr>
            </w:pPr>
            <w:r>
              <w:rPr>
                <w:szCs w:val="24"/>
              </w:rPr>
              <w:t>1 шт.</w:t>
            </w:r>
          </w:p>
        </w:tc>
      </w:tr>
      <w:tr w:rsidR="00613C1C" w:rsidRPr="00BE63C0" w:rsidTr="00AB4912">
        <w:trPr>
          <w:jc w:val="center"/>
        </w:trPr>
        <w:tc>
          <w:tcPr>
            <w:tcW w:w="756" w:type="dxa"/>
          </w:tcPr>
          <w:p w:rsidR="00613C1C" w:rsidRDefault="00613C1C" w:rsidP="00AB4912">
            <w:pPr>
              <w:spacing w:after="0" w:line="240" w:lineRule="auto"/>
              <w:jc w:val="center"/>
              <w:rPr>
                <w:szCs w:val="24"/>
              </w:rPr>
            </w:pPr>
            <w:r>
              <w:rPr>
                <w:szCs w:val="24"/>
              </w:rPr>
              <w:t>3.</w:t>
            </w:r>
          </w:p>
        </w:tc>
        <w:tc>
          <w:tcPr>
            <w:tcW w:w="3941" w:type="dxa"/>
            <w:vAlign w:val="center"/>
          </w:tcPr>
          <w:p w:rsidR="00613C1C" w:rsidRDefault="00613C1C" w:rsidP="00AB4912">
            <w:pPr>
              <w:spacing w:after="0" w:line="240" w:lineRule="auto"/>
              <w:rPr>
                <w:szCs w:val="24"/>
              </w:rPr>
            </w:pPr>
            <w:r>
              <w:rPr>
                <w:szCs w:val="24"/>
              </w:rPr>
              <w:t>Количество жижесборников</w:t>
            </w:r>
          </w:p>
        </w:tc>
        <w:tc>
          <w:tcPr>
            <w:tcW w:w="4579" w:type="dxa"/>
            <w:vAlign w:val="center"/>
          </w:tcPr>
          <w:p w:rsidR="00613C1C" w:rsidRPr="00613C1C" w:rsidRDefault="00613C1C" w:rsidP="00AB4912">
            <w:pPr>
              <w:spacing w:after="0" w:line="240" w:lineRule="auto"/>
              <w:rPr>
                <w:szCs w:val="24"/>
                <w:highlight w:val="red"/>
              </w:rPr>
            </w:pPr>
            <w:r w:rsidRPr="00865E39">
              <w:rPr>
                <w:szCs w:val="24"/>
              </w:rPr>
              <w:t>1 шт.</w:t>
            </w:r>
          </w:p>
        </w:tc>
      </w:tr>
      <w:tr w:rsidR="0036035E" w:rsidRPr="00BE63C0" w:rsidTr="00AB4912">
        <w:trPr>
          <w:jc w:val="center"/>
        </w:trPr>
        <w:tc>
          <w:tcPr>
            <w:tcW w:w="756" w:type="dxa"/>
          </w:tcPr>
          <w:p w:rsidR="0036035E" w:rsidRDefault="00613C1C" w:rsidP="00AB4912">
            <w:pPr>
              <w:spacing w:after="0" w:line="240" w:lineRule="auto"/>
              <w:jc w:val="center"/>
              <w:rPr>
                <w:szCs w:val="24"/>
              </w:rPr>
            </w:pPr>
            <w:r>
              <w:rPr>
                <w:szCs w:val="24"/>
              </w:rPr>
              <w:t>4</w:t>
            </w:r>
            <w:r w:rsidR="0036035E">
              <w:rPr>
                <w:szCs w:val="24"/>
              </w:rPr>
              <w:t>.</w:t>
            </w:r>
          </w:p>
        </w:tc>
        <w:tc>
          <w:tcPr>
            <w:tcW w:w="3941" w:type="dxa"/>
            <w:vAlign w:val="center"/>
          </w:tcPr>
          <w:p w:rsidR="0036035E" w:rsidRDefault="0036035E" w:rsidP="00AB4912">
            <w:pPr>
              <w:spacing w:after="0" w:line="240" w:lineRule="auto"/>
              <w:rPr>
                <w:szCs w:val="24"/>
              </w:rPr>
            </w:pPr>
            <w:r>
              <w:rPr>
                <w:szCs w:val="24"/>
              </w:rPr>
              <w:t>Протяженность сетей водоотведения</w:t>
            </w:r>
          </w:p>
        </w:tc>
        <w:tc>
          <w:tcPr>
            <w:tcW w:w="4579" w:type="dxa"/>
            <w:vAlign w:val="center"/>
          </w:tcPr>
          <w:p w:rsidR="0036035E" w:rsidRPr="008359B4" w:rsidRDefault="0036035E" w:rsidP="00AB4912">
            <w:pPr>
              <w:spacing w:after="0" w:line="240" w:lineRule="auto"/>
              <w:rPr>
                <w:szCs w:val="24"/>
              </w:rPr>
            </w:pPr>
            <w:smartTag w:uri="urn:schemas-microsoft-com:office:smarttags" w:element="metricconverter">
              <w:smartTagPr>
                <w:attr w:name="ProductID" w:val="525,5 м"/>
              </w:smartTagPr>
              <w:r w:rsidRPr="008359B4">
                <w:rPr>
                  <w:szCs w:val="24"/>
                </w:rPr>
                <w:t>525,5 м</w:t>
              </w:r>
            </w:smartTag>
          </w:p>
        </w:tc>
      </w:tr>
      <w:tr w:rsidR="0036035E" w:rsidRPr="00BE63C0" w:rsidTr="00AB4912">
        <w:trPr>
          <w:jc w:val="center"/>
        </w:trPr>
        <w:tc>
          <w:tcPr>
            <w:tcW w:w="756" w:type="dxa"/>
          </w:tcPr>
          <w:p w:rsidR="0036035E" w:rsidRPr="00BE63C0" w:rsidRDefault="00613C1C" w:rsidP="00AB4912">
            <w:pPr>
              <w:spacing w:after="0" w:line="240" w:lineRule="auto"/>
              <w:jc w:val="center"/>
              <w:rPr>
                <w:szCs w:val="24"/>
              </w:rPr>
            </w:pPr>
            <w:r>
              <w:rPr>
                <w:szCs w:val="24"/>
              </w:rPr>
              <w:t>5</w:t>
            </w:r>
            <w:r w:rsidR="0046294C">
              <w:rPr>
                <w:szCs w:val="24"/>
              </w:rPr>
              <w:t>.</w:t>
            </w:r>
          </w:p>
        </w:tc>
        <w:tc>
          <w:tcPr>
            <w:tcW w:w="3941" w:type="dxa"/>
            <w:vAlign w:val="center"/>
          </w:tcPr>
          <w:p w:rsidR="0036035E" w:rsidRPr="00BE63C0" w:rsidRDefault="00947A05" w:rsidP="00AB4912">
            <w:pPr>
              <w:spacing w:after="0" w:line="240" w:lineRule="auto"/>
              <w:rPr>
                <w:szCs w:val="24"/>
              </w:rPr>
            </w:pPr>
            <w:r>
              <w:rPr>
                <w:szCs w:val="24"/>
              </w:rPr>
              <w:t>Количество домовых выпусков</w:t>
            </w:r>
          </w:p>
        </w:tc>
        <w:tc>
          <w:tcPr>
            <w:tcW w:w="4579" w:type="dxa"/>
            <w:vAlign w:val="center"/>
          </w:tcPr>
          <w:p w:rsidR="0036035E" w:rsidRPr="008359B4" w:rsidRDefault="00180B02" w:rsidP="00AB4912">
            <w:pPr>
              <w:spacing w:after="0" w:line="240" w:lineRule="auto"/>
              <w:rPr>
                <w:szCs w:val="24"/>
              </w:rPr>
            </w:pPr>
            <w:r>
              <w:rPr>
                <w:szCs w:val="24"/>
              </w:rPr>
              <w:t>1</w:t>
            </w:r>
            <w:r w:rsidR="00516C78">
              <w:rPr>
                <w:szCs w:val="24"/>
              </w:rPr>
              <w:t>0</w:t>
            </w:r>
            <w:r w:rsidR="00947A05" w:rsidRPr="008359B4">
              <w:rPr>
                <w:szCs w:val="24"/>
              </w:rPr>
              <w:t xml:space="preserve"> шт.</w:t>
            </w:r>
          </w:p>
        </w:tc>
      </w:tr>
      <w:tr w:rsidR="0036035E" w:rsidRPr="00BE63C0" w:rsidTr="00AB4912">
        <w:trPr>
          <w:jc w:val="center"/>
        </w:trPr>
        <w:tc>
          <w:tcPr>
            <w:tcW w:w="756" w:type="dxa"/>
          </w:tcPr>
          <w:p w:rsidR="0036035E" w:rsidRPr="00BE63C0" w:rsidRDefault="00613C1C" w:rsidP="00AB4912">
            <w:pPr>
              <w:spacing w:after="0" w:line="240" w:lineRule="auto"/>
              <w:jc w:val="center"/>
              <w:rPr>
                <w:szCs w:val="24"/>
              </w:rPr>
            </w:pPr>
            <w:r>
              <w:rPr>
                <w:szCs w:val="24"/>
              </w:rPr>
              <w:t>6</w:t>
            </w:r>
            <w:r w:rsidR="00947A05">
              <w:rPr>
                <w:szCs w:val="24"/>
              </w:rPr>
              <w:t>.</w:t>
            </w:r>
          </w:p>
        </w:tc>
        <w:tc>
          <w:tcPr>
            <w:tcW w:w="3941" w:type="dxa"/>
            <w:vAlign w:val="center"/>
          </w:tcPr>
          <w:p w:rsidR="0036035E" w:rsidRDefault="00947A05" w:rsidP="00AB4912">
            <w:pPr>
              <w:spacing w:after="0" w:line="240" w:lineRule="auto"/>
              <w:rPr>
                <w:szCs w:val="24"/>
              </w:rPr>
            </w:pPr>
            <w:r>
              <w:rPr>
                <w:szCs w:val="24"/>
              </w:rPr>
              <w:t>Износ сетей</w:t>
            </w:r>
          </w:p>
        </w:tc>
        <w:tc>
          <w:tcPr>
            <w:tcW w:w="4579" w:type="dxa"/>
            <w:vAlign w:val="center"/>
          </w:tcPr>
          <w:p w:rsidR="0036035E" w:rsidRDefault="00180B02" w:rsidP="00AB4912">
            <w:pPr>
              <w:spacing w:after="0" w:line="240" w:lineRule="auto"/>
              <w:rPr>
                <w:szCs w:val="24"/>
              </w:rPr>
            </w:pPr>
            <w:r>
              <w:rPr>
                <w:szCs w:val="24"/>
              </w:rPr>
              <w:t>6</w:t>
            </w:r>
            <w:r w:rsidR="00947A05">
              <w:rPr>
                <w:szCs w:val="24"/>
              </w:rPr>
              <w:t>0%</w:t>
            </w:r>
          </w:p>
        </w:tc>
      </w:tr>
    </w:tbl>
    <w:p w:rsidR="002C0CA1" w:rsidRDefault="002C0CA1" w:rsidP="002C0CA1">
      <w:pPr>
        <w:spacing w:after="0" w:line="240" w:lineRule="auto"/>
        <w:jc w:val="both"/>
        <w:rPr>
          <w:sz w:val="28"/>
          <w:szCs w:val="28"/>
        </w:rPr>
      </w:pPr>
    </w:p>
    <w:p w:rsidR="00C1003B" w:rsidRDefault="007E65EA" w:rsidP="007E65EA">
      <w:pPr>
        <w:spacing w:after="0" w:line="240" w:lineRule="auto"/>
        <w:jc w:val="both"/>
        <w:outlineLvl w:val="2"/>
        <w:rPr>
          <w:rFonts w:ascii="Arial" w:hAnsi="Arial" w:cs="Arial"/>
          <w:color w:val="000000"/>
        </w:rPr>
      </w:pPr>
      <w:r w:rsidRPr="00B3142A">
        <w:rPr>
          <w:sz w:val="28"/>
          <w:szCs w:val="28"/>
        </w:rPr>
        <w:br/>
      </w:r>
      <w:r>
        <w:rPr>
          <w:rFonts w:ascii="Arial" w:hAnsi="Arial" w:cs="Arial"/>
          <w:color w:val="000000"/>
        </w:rPr>
        <w:tab/>
      </w:r>
      <w:bookmarkStart w:id="89" w:name="_Toc375233991"/>
    </w:p>
    <w:p w:rsidR="007E65EA" w:rsidRDefault="00C1003B" w:rsidP="007E65EA">
      <w:pPr>
        <w:spacing w:after="0" w:line="240" w:lineRule="auto"/>
        <w:jc w:val="both"/>
        <w:outlineLvl w:val="2"/>
        <w:rPr>
          <w:b/>
          <w:color w:val="000000"/>
          <w:sz w:val="28"/>
          <w:szCs w:val="28"/>
        </w:rPr>
      </w:pPr>
      <w:r>
        <w:rPr>
          <w:rFonts w:ascii="Arial" w:hAnsi="Arial" w:cs="Arial"/>
          <w:color w:val="000000"/>
        </w:rPr>
        <w:br w:type="page"/>
      </w:r>
      <w:r>
        <w:rPr>
          <w:rFonts w:ascii="Arial" w:hAnsi="Arial" w:cs="Arial"/>
          <w:color w:val="000000"/>
        </w:rPr>
        <w:lastRenderedPageBreak/>
        <w:tab/>
      </w:r>
      <w:bookmarkStart w:id="90" w:name="_Toc384113799"/>
      <w:r w:rsidR="007E65EA" w:rsidRPr="00006BB5">
        <w:rPr>
          <w:b/>
          <w:color w:val="000000"/>
          <w:sz w:val="28"/>
          <w:szCs w:val="28"/>
        </w:rPr>
        <w:t>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89"/>
      <w:bookmarkEnd w:id="90"/>
    </w:p>
    <w:p w:rsidR="007E65EA" w:rsidRPr="00014571" w:rsidRDefault="007E65EA" w:rsidP="004B2F05">
      <w:pPr>
        <w:spacing w:after="0" w:line="240" w:lineRule="auto"/>
        <w:jc w:val="both"/>
        <w:rPr>
          <w:rFonts w:ascii="Arial" w:hAnsi="Arial" w:cs="Arial"/>
          <w:sz w:val="21"/>
          <w:szCs w:val="21"/>
          <w:shd w:val="clear" w:color="auto" w:fill="FFFFFF"/>
        </w:rPr>
      </w:pPr>
      <w:r>
        <w:rPr>
          <w:color w:val="000000"/>
          <w:sz w:val="28"/>
          <w:szCs w:val="28"/>
        </w:rPr>
        <w:tab/>
        <w:t xml:space="preserve">На всей территории </w:t>
      </w:r>
      <w:r w:rsidRPr="00430813">
        <w:rPr>
          <w:sz w:val="28"/>
          <w:szCs w:val="28"/>
        </w:rPr>
        <w:t xml:space="preserve">муниципального образования </w:t>
      </w:r>
      <w:r w:rsidR="00AC5139">
        <w:rPr>
          <w:sz w:val="28"/>
          <w:szCs w:val="28"/>
        </w:rPr>
        <w:t>сельское поселение «</w:t>
      </w:r>
      <w:r w:rsidR="00CE00B9">
        <w:rPr>
          <w:sz w:val="28"/>
          <w:szCs w:val="28"/>
        </w:rPr>
        <w:t>Деревня Думиничи</w:t>
      </w:r>
      <w:r w:rsidR="00AC5139">
        <w:rPr>
          <w:sz w:val="28"/>
          <w:szCs w:val="28"/>
        </w:rPr>
        <w:t>»</w:t>
      </w:r>
      <w:r>
        <w:rPr>
          <w:sz w:val="28"/>
          <w:szCs w:val="28"/>
        </w:rPr>
        <w:t xml:space="preserve"> централизованная система водоотведения</w:t>
      </w:r>
      <w:r w:rsidR="00CE00B9">
        <w:rPr>
          <w:sz w:val="28"/>
          <w:szCs w:val="28"/>
        </w:rPr>
        <w:t xml:space="preserve"> имеется только в д.Думиничи на ул. Новая</w:t>
      </w:r>
      <w:r>
        <w:rPr>
          <w:sz w:val="28"/>
          <w:szCs w:val="28"/>
        </w:rPr>
        <w:t>.</w:t>
      </w:r>
      <w:r w:rsidR="007C3AC8">
        <w:rPr>
          <w:sz w:val="28"/>
          <w:szCs w:val="28"/>
        </w:rPr>
        <w:t>Абонентами данной системы явля</w:t>
      </w:r>
      <w:r w:rsidR="00CE00B9">
        <w:rPr>
          <w:sz w:val="28"/>
          <w:szCs w:val="28"/>
        </w:rPr>
        <w:t>ю</w:t>
      </w:r>
      <w:r w:rsidR="007C3AC8">
        <w:rPr>
          <w:sz w:val="28"/>
          <w:szCs w:val="28"/>
        </w:rPr>
        <w:t xml:space="preserve">тся </w:t>
      </w:r>
      <w:r w:rsidR="00CE00B9">
        <w:rPr>
          <w:sz w:val="28"/>
          <w:szCs w:val="28"/>
        </w:rPr>
        <w:t>жилые дома, расположенные на ул. Новая</w:t>
      </w:r>
      <w:r w:rsidR="007C3AC8">
        <w:rPr>
          <w:sz w:val="28"/>
          <w:szCs w:val="28"/>
        </w:rPr>
        <w:t xml:space="preserve">. </w:t>
      </w:r>
      <w:r w:rsidR="004B2F05">
        <w:rPr>
          <w:sz w:val="28"/>
          <w:szCs w:val="28"/>
        </w:rPr>
        <w:t>В д</w:t>
      </w:r>
      <w:r w:rsidR="004B2F05" w:rsidRPr="00945125">
        <w:rPr>
          <w:sz w:val="28"/>
          <w:szCs w:val="28"/>
        </w:rPr>
        <w:t>.Ломенка,</w:t>
      </w:r>
      <w:r w:rsidR="004B2F05">
        <w:rPr>
          <w:sz w:val="28"/>
          <w:szCs w:val="28"/>
        </w:rPr>
        <w:t xml:space="preserve"> д</w:t>
      </w:r>
      <w:r w:rsidR="004B2F05" w:rsidRPr="00945125">
        <w:rPr>
          <w:sz w:val="28"/>
          <w:szCs w:val="28"/>
        </w:rPr>
        <w:t>.</w:t>
      </w:r>
      <w:r w:rsidR="004B2F05">
        <w:rPr>
          <w:sz w:val="28"/>
          <w:szCs w:val="28"/>
        </w:rPr>
        <w:t xml:space="preserve"> Поляки, д</w:t>
      </w:r>
      <w:r w:rsidR="004B2F05" w:rsidRPr="00945125">
        <w:rPr>
          <w:sz w:val="28"/>
          <w:szCs w:val="28"/>
        </w:rPr>
        <w:t>.Хотисино</w:t>
      </w:r>
      <w:r w:rsidR="004B2F05">
        <w:rPr>
          <w:sz w:val="28"/>
          <w:szCs w:val="28"/>
        </w:rPr>
        <w:t>, а также на других улицах д. Думиничи система централизованного водоотведения отсутствует. Используются индивидуальные септики и выгребные ямы.</w:t>
      </w:r>
    </w:p>
    <w:p w:rsidR="004B2F05" w:rsidRDefault="004B2F05" w:rsidP="007E65EA">
      <w:pPr>
        <w:spacing w:after="0" w:line="240" w:lineRule="auto"/>
        <w:ind w:firstLine="708"/>
        <w:jc w:val="both"/>
        <w:outlineLvl w:val="2"/>
        <w:rPr>
          <w:b/>
          <w:sz w:val="28"/>
          <w:szCs w:val="28"/>
        </w:rPr>
      </w:pPr>
      <w:bookmarkStart w:id="91" w:name="_Toc375233992"/>
    </w:p>
    <w:p w:rsidR="007E65EA" w:rsidRPr="00014571" w:rsidRDefault="007E65EA" w:rsidP="007E65EA">
      <w:pPr>
        <w:spacing w:after="0" w:line="240" w:lineRule="auto"/>
        <w:ind w:firstLine="708"/>
        <w:jc w:val="both"/>
        <w:outlineLvl w:val="2"/>
        <w:rPr>
          <w:b/>
          <w:sz w:val="28"/>
          <w:szCs w:val="28"/>
        </w:rPr>
      </w:pPr>
      <w:bookmarkStart w:id="92" w:name="_Toc384113800"/>
      <w:r w:rsidRPr="00014571">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91"/>
      <w:bookmarkEnd w:id="92"/>
    </w:p>
    <w:p w:rsidR="00315A65" w:rsidRPr="00014571" w:rsidRDefault="00315A65" w:rsidP="00315A65">
      <w:pPr>
        <w:spacing w:after="0" w:line="240" w:lineRule="auto"/>
        <w:ind w:firstLine="708"/>
        <w:jc w:val="both"/>
        <w:rPr>
          <w:rFonts w:ascii="Arial" w:hAnsi="Arial" w:cs="Arial"/>
          <w:sz w:val="21"/>
          <w:szCs w:val="21"/>
          <w:shd w:val="clear" w:color="auto" w:fill="FFFFFF"/>
        </w:rPr>
      </w:pPr>
      <w:r>
        <w:rPr>
          <w:sz w:val="28"/>
          <w:szCs w:val="28"/>
        </w:rPr>
        <w:t>Утилизация стоков из жижесборника производится при помощи ассенизации. Необходимости в утилизации осадков сточных вод нет.</w:t>
      </w:r>
    </w:p>
    <w:p w:rsidR="0046294C" w:rsidRDefault="0046294C" w:rsidP="00C74BA2">
      <w:pPr>
        <w:spacing w:after="0" w:line="240" w:lineRule="auto"/>
        <w:ind w:firstLine="708"/>
        <w:jc w:val="both"/>
        <w:outlineLvl w:val="2"/>
        <w:rPr>
          <w:b/>
          <w:color w:val="000000"/>
          <w:sz w:val="28"/>
          <w:szCs w:val="28"/>
        </w:rPr>
      </w:pPr>
      <w:bookmarkStart w:id="93" w:name="_Toc375233993"/>
    </w:p>
    <w:p w:rsidR="00C74BA2" w:rsidRDefault="00C74BA2" w:rsidP="00C74BA2">
      <w:pPr>
        <w:spacing w:after="0" w:line="240" w:lineRule="auto"/>
        <w:ind w:firstLine="708"/>
        <w:jc w:val="both"/>
        <w:outlineLvl w:val="2"/>
        <w:rPr>
          <w:b/>
          <w:color w:val="000000"/>
          <w:sz w:val="28"/>
          <w:szCs w:val="28"/>
        </w:rPr>
      </w:pPr>
      <w:bookmarkStart w:id="94" w:name="_Toc384113801"/>
      <w:r w:rsidRPr="00DE0F4C">
        <w:rPr>
          <w:b/>
          <w:color w:val="000000"/>
          <w:sz w:val="28"/>
          <w:szCs w:val="28"/>
        </w:rPr>
        <w:t>1.5. О 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Pr>
          <w:b/>
          <w:color w:val="000000"/>
          <w:sz w:val="28"/>
          <w:szCs w:val="28"/>
        </w:rPr>
        <w:t>.</w:t>
      </w:r>
      <w:bookmarkEnd w:id="93"/>
      <w:bookmarkEnd w:id="94"/>
    </w:p>
    <w:p w:rsidR="00C74BA2" w:rsidRDefault="00C74BA2" w:rsidP="00C74BA2">
      <w:pPr>
        <w:spacing w:after="0" w:line="240" w:lineRule="auto"/>
        <w:ind w:firstLine="708"/>
        <w:jc w:val="both"/>
        <w:rPr>
          <w:sz w:val="28"/>
          <w:szCs w:val="28"/>
        </w:rPr>
      </w:pPr>
      <w:r>
        <w:rPr>
          <w:sz w:val="28"/>
          <w:szCs w:val="28"/>
        </w:rPr>
        <w:t>Характеристи</w:t>
      </w:r>
      <w:r w:rsidR="001B209C">
        <w:rPr>
          <w:sz w:val="28"/>
          <w:szCs w:val="28"/>
        </w:rPr>
        <w:t>ки канализационных коллекторов муниципального образования сельское поселение «</w:t>
      </w:r>
      <w:r w:rsidR="0046294C">
        <w:rPr>
          <w:sz w:val="28"/>
          <w:szCs w:val="28"/>
        </w:rPr>
        <w:t>Деревня Думиничи</w:t>
      </w:r>
      <w:r w:rsidR="001B209C">
        <w:rPr>
          <w:sz w:val="28"/>
          <w:szCs w:val="28"/>
        </w:rPr>
        <w:t xml:space="preserve">» </w:t>
      </w:r>
      <w:r>
        <w:rPr>
          <w:sz w:val="28"/>
          <w:szCs w:val="28"/>
        </w:rPr>
        <w:t>приведены в таблице 1.5.1.</w:t>
      </w:r>
    </w:p>
    <w:p w:rsidR="0046294C" w:rsidRDefault="0046294C" w:rsidP="00C74BA2">
      <w:pPr>
        <w:spacing w:after="0" w:line="240" w:lineRule="auto"/>
        <w:jc w:val="right"/>
        <w:rPr>
          <w:sz w:val="28"/>
          <w:szCs w:val="28"/>
        </w:rPr>
      </w:pPr>
    </w:p>
    <w:p w:rsidR="00C74BA2" w:rsidRDefault="00C74BA2" w:rsidP="00C74BA2">
      <w:pPr>
        <w:spacing w:after="0" w:line="240" w:lineRule="auto"/>
        <w:jc w:val="right"/>
        <w:rPr>
          <w:sz w:val="28"/>
          <w:szCs w:val="28"/>
        </w:rPr>
      </w:pPr>
      <w:r>
        <w:rPr>
          <w:sz w:val="28"/>
          <w:szCs w:val="28"/>
        </w:rPr>
        <w:t>Таблица 1.5.1.</w:t>
      </w:r>
    </w:p>
    <w:p w:rsidR="00C74BA2" w:rsidRDefault="00C74BA2" w:rsidP="00C74BA2">
      <w:pPr>
        <w:spacing w:after="0" w:line="240" w:lineRule="auto"/>
        <w:jc w:val="center"/>
        <w:rPr>
          <w:b/>
          <w:sz w:val="28"/>
          <w:szCs w:val="28"/>
        </w:rPr>
      </w:pPr>
      <w:r w:rsidRPr="00E86BF6">
        <w:rPr>
          <w:b/>
          <w:sz w:val="28"/>
          <w:szCs w:val="28"/>
        </w:rPr>
        <w:t xml:space="preserve">Характеристики </w:t>
      </w:r>
      <w:r>
        <w:rPr>
          <w:b/>
          <w:sz w:val="28"/>
          <w:szCs w:val="28"/>
        </w:rPr>
        <w:t>канализационных коллекторов</w:t>
      </w:r>
      <w:r w:rsidRPr="00E86BF6">
        <w:rPr>
          <w:b/>
          <w:sz w:val="28"/>
          <w:szCs w:val="28"/>
        </w:rPr>
        <w:t xml:space="preserve"> муниципального образования </w:t>
      </w:r>
      <w:r w:rsidR="007E3BC2">
        <w:rPr>
          <w:b/>
          <w:sz w:val="28"/>
          <w:szCs w:val="28"/>
        </w:rPr>
        <w:t>сельское поселение «</w:t>
      </w:r>
      <w:r w:rsidR="0046294C">
        <w:rPr>
          <w:b/>
          <w:sz w:val="28"/>
          <w:szCs w:val="28"/>
        </w:rPr>
        <w:t>Деревня Думиничи</w:t>
      </w:r>
      <w:r w:rsidR="007E3BC2">
        <w:rPr>
          <w:b/>
          <w:sz w:val="28"/>
          <w:szCs w:val="28"/>
        </w:rPr>
        <w:t>»</w:t>
      </w:r>
      <w:r w:rsidRPr="00E86BF6">
        <w:rPr>
          <w:b/>
          <w:sz w:val="28"/>
          <w:szCs w:val="28"/>
        </w:rPr>
        <w:t>.</w:t>
      </w:r>
    </w:p>
    <w:p w:rsidR="00C74BA2" w:rsidRDefault="00C74BA2" w:rsidP="00C74BA2">
      <w:pPr>
        <w:spacing w:after="0" w:line="240" w:lineRule="auto"/>
        <w:jc w:val="center"/>
        <w:rPr>
          <w:b/>
          <w:sz w:val="28"/>
          <w:szCs w:val="28"/>
        </w:rPr>
      </w:pPr>
    </w:p>
    <w:tbl>
      <w:tblPr>
        <w:tblW w:w="7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3851"/>
        <w:gridCol w:w="3366"/>
      </w:tblGrid>
      <w:tr w:rsidR="009C7821" w:rsidRPr="00BE63C0" w:rsidTr="006774A5">
        <w:trPr>
          <w:jc w:val="center"/>
        </w:trPr>
        <w:tc>
          <w:tcPr>
            <w:tcW w:w="652" w:type="dxa"/>
            <w:vAlign w:val="center"/>
          </w:tcPr>
          <w:p w:rsidR="009C7821" w:rsidRPr="00BE63C0" w:rsidRDefault="009C7821" w:rsidP="006774A5">
            <w:pPr>
              <w:spacing w:after="0" w:line="240" w:lineRule="auto"/>
              <w:jc w:val="center"/>
              <w:rPr>
                <w:b/>
                <w:szCs w:val="24"/>
              </w:rPr>
            </w:pPr>
            <w:r w:rsidRPr="00BE63C0">
              <w:rPr>
                <w:b/>
                <w:szCs w:val="24"/>
              </w:rPr>
              <w:t>№ п/п</w:t>
            </w:r>
          </w:p>
        </w:tc>
        <w:tc>
          <w:tcPr>
            <w:tcW w:w="3851" w:type="dxa"/>
            <w:vAlign w:val="center"/>
          </w:tcPr>
          <w:p w:rsidR="009C7821" w:rsidRPr="00BE63C0" w:rsidRDefault="009C7821" w:rsidP="006774A5">
            <w:pPr>
              <w:spacing w:after="0" w:line="240" w:lineRule="auto"/>
              <w:jc w:val="center"/>
              <w:rPr>
                <w:b/>
                <w:szCs w:val="24"/>
              </w:rPr>
            </w:pPr>
            <w:r>
              <w:rPr>
                <w:b/>
                <w:szCs w:val="24"/>
              </w:rPr>
              <w:t>Наименование</w:t>
            </w:r>
          </w:p>
        </w:tc>
        <w:tc>
          <w:tcPr>
            <w:tcW w:w="3366" w:type="dxa"/>
            <w:vAlign w:val="center"/>
          </w:tcPr>
          <w:p w:rsidR="009C7821" w:rsidRPr="00BE63C0" w:rsidRDefault="009C7821" w:rsidP="006774A5">
            <w:pPr>
              <w:spacing w:after="0" w:line="240" w:lineRule="auto"/>
              <w:jc w:val="center"/>
              <w:rPr>
                <w:b/>
                <w:szCs w:val="24"/>
              </w:rPr>
            </w:pPr>
            <w:r>
              <w:rPr>
                <w:b/>
                <w:szCs w:val="24"/>
              </w:rPr>
              <w:t>Характеристика</w:t>
            </w:r>
          </w:p>
        </w:tc>
      </w:tr>
      <w:tr w:rsidR="00315A65" w:rsidRPr="00BE63C0" w:rsidTr="006774A5">
        <w:trPr>
          <w:jc w:val="center"/>
        </w:trPr>
        <w:tc>
          <w:tcPr>
            <w:tcW w:w="652" w:type="dxa"/>
            <w:vAlign w:val="center"/>
          </w:tcPr>
          <w:p w:rsidR="00315A65" w:rsidRDefault="00315A65" w:rsidP="00961857">
            <w:pPr>
              <w:spacing w:after="0" w:line="240" w:lineRule="auto"/>
              <w:jc w:val="center"/>
              <w:rPr>
                <w:szCs w:val="24"/>
              </w:rPr>
            </w:pPr>
            <w:r>
              <w:rPr>
                <w:szCs w:val="24"/>
              </w:rPr>
              <w:t>1.</w:t>
            </w:r>
          </w:p>
        </w:tc>
        <w:tc>
          <w:tcPr>
            <w:tcW w:w="3851" w:type="dxa"/>
            <w:vAlign w:val="center"/>
          </w:tcPr>
          <w:p w:rsidR="00315A65" w:rsidRDefault="00315A65" w:rsidP="006774A5">
            <w:pPr>
              <w:spacing w:after="0" w:line="240" w:lineRule="auto"/>
              <w:rPr>
                <w:szCs w:val="24"/>
              </w:rPr>
            </w:pPr>
            <w:r>
              <w:rPr>
                <w:szCs w:val="24"/>
              </w:rPr>
              <w:t>Протяженность</w:t>
            </w:r>
          </w:p>
        </w:tc>
        <w:tc>
          <w:tcPr>
            <w:tcW w:w="3366" w:type="dxa"/>
            <w:vAlign w:val="center"/>
          </w:tcPr>
          <w:p w:rsidR="00315A65" w:rsidRDefault="00315A65" w:rsidP="006774A5">
            <w:pPr>
              <w:spacing w:after="0" w:line="240" w:lineRule="auto"/>
              <w:jc w:val="center"/>
              <w:rPr>
                <w:szCs w:val="24"/>
              </w:rPr>
            </w:pPr>
            <w:smartTag w:uri="urn:schemas-microsoft-com:office:smarttags" w:element="metricconverter">
              <w:smartTagPr>
                <w:attr w:name="ProductID" w:val="525,5 м"/>
              </w:smartTagPr>
              <w:r w:rsidRPr="008359B4">
                <w:rPr>
                  <w:szCs w:val="24"/>
                </w:rPr>
                <w:t>525,5 м</w:t>
              </w:r>
            </w:smartTag>
          </w:p>
        </w:tc>
      </w:tr>
      <w:tr w:rsidR="006774A5" w:rsidRPr="00BE63C0" w:rsidTr="006774A5">
        <w:trPr>
          <w:jc w:val="center"/>
        </w:trPr>
        <w:tc>
          <w:tcPr>
            <w:tcW w:w="652" w:type="dxa"/>
            <w:vAlign w:val="center"/>
          </w:tcPr>
          <w:p w:rsidR="006774A5" w:rsidRPr="00BE63C0" w:rsidRDefault="00315A65" w:rsidP="00961857">
            <w:pPr>
              <w:spacing w:after="0" w:line="240" w:lineRule="auto"/>
              <w:jc w:val="center"/>
              <w:rPr>
                <w:szCs w:val="24"/>
              </w:rPr>
            </w:pPr>
            <w:r>
              <w:rPr>
                <w:szCs w:val="24"/>
              </w:rPr>
              <w:t>2</w:t>
            </w:r>
            <w:r w:rsidR="006774A5">
              <w:rPr>
                <w:szCs w:val="24"/>
              </w:rPr>
              <w:t>.</w:t>
            </w:r>
          </w:p>
        </w:tc>
        <w:tc>
          <w:tcPr>
            <w:tcW w:w="3851" w:type="dxa"/>
            <w:vAlign w:val="center"/>
          </w:tcPr>
          <w:p w:rsidR="006774A5" w:rsidRDefault="006774A5" w:rsidP="006774A5">
            <w:pPr>
              <w:spacing w:after="0" w:line="240" w:lineRule="auto"/>
              <w:rPr>
                <w:szCs w:val="24"/>
              </w:rPr>
            </w:pPr>
            <w:r>
              <w:rPr>
                <w:szCs w:val="24"/>
              </w:rPr>
              <w:t>Год ввода в эксплуатацию</w:t>
            </w:r>
          </w:p>
        </w:tc>
        <w:tc>
          <w:tcPr>
            <w:tcW w:w="3366" w:type="dxa"/>
            <w:vAlign w:val="center"/>
          </w:tcPr>
          <w:p w:rsidR="006774A5" w:rsidRDefault="0046294C" w:rsidP="006774A5">
            <w:pPr>
              <w:spacing w:after="0" w:line="240" w:lineRule="auto"/>
              <w:jc w:val="center"/>
              <w:rPr>
                <w:szCs w:val="24"/>
              </w:rPr>
            </w:pPr>
            <w:r>
              <w:rPr>
                <w:szCs w:val="24"/>
              </w:rPr>
              <w:t>1989</w:t>
            </w:r>
          </w:p>
        </w:tc>
      </w:tr>
      <w:tr w:rsidR="009C7821" w:rsidRPr="00BE63C0" w:rsidTr="006774A5">
        <w:trPr>
          <w:jc w:val="center"/>
        </w:trPr>
        <w:tc>
          <w:tcPr>
            <w:tcW w:w="652" w:type="dxa"/>
            <w:vAlign w:val="center"/>
          </w:tcPr>
          <w:p w:rsidR="009C7821" w:rsidRPr="00BE63C0" w:rsidRDefault="00315A65" w:rsidP="00961857">
            <w:pPr>
              <w:spacing w:after="0" w:line="240" w:lineRule="auto"/>
              <w:jc w:val="center"/>
              <w:rPr>
                <w:szCs w:val="24"/>
              </w:rPr>
            </w:pPr>
            <w:r>
              <w:rPr>
                <w:szCs w:val="24"/>
              </w:rPr>
              <w:t>3</w:t>
            </w:r>
            <w:r w:rsidR="009C7821" w:rsidRPr="00BE63C0">
              <w:rPr>
                <w:szCs w:val="24"/>
              </w:rPr>
              <w:t>.</w:t>
            </w:r>
          </w:p>
        </w:tc>
        <w:tc>
          <w:tcPr>
            <w:tcW w:w="3851" w:type="dxa"/>
            <w:vAlign w:val="center"/>
          </w:tcPr>
          <w:p w:rsidR="009C7821" w:rsidRPr="00BE63C0" w:rsidRDefault="009C7821" w:rsidP="006774A5">
            <w:pPr>
              <w:spacing w:after="0" w:line="240" w:lineRule="auto"/>
              <w:rPr>
                <w:szCs w:val="24"/>
              </w:rPr>
            </w:pPr>
            <w:r>
              <w:rPr>
                <w:szCs w:val="24"/>
              </w:rPr>
              <w:t>Материал</w:t>
            </w:r>
          </w:p>
        </w:tc>
        <w:tc>
          <w:tcPr>
            <w:tcW w:w="3366" w:type="dxa"/>
            <w:vAlign w:val="center"/>
          </w:tcPr>
          <w:p w:rsidR="009C7821" w:rsidRDefault="009C7821" w:rsidP="006774A5">
            <w:pPr>
              <w:spacing w:after="0" w:line="240" w:lineRule="auto"/>
              <w:jc w:val="center"/>
              <w:rPr>
                <w:szCs w:val="24"/>
              </w:rPr>
            </w:pPr>
            <w:r>
              <w:rPr>
                <w:szCs w:val="24"/>
              </w:rPr>
              <w:t>Чугун</w:t>
            </w:r>
          </w:p>
        </w:tc>
      </w:tr>
      <w:tr w:rsidR="009C7821" w:rsidRPr="00BE63C0" w:rsidTr="006774A5">
        <w:trPr>
          <w:jc w:val="center"/>
        </w:trPr>
        <w:tc>
          <w:tcPr>
            <w:tcW w:w="652" w:type="dxa"/>
            <w:vAlign w:val="center"/>
          </w:tcPr>
          <w:p w:rsidR="009C7821" w:rsidRPr="00BE63C0" w:rsidRDefault="00315A65" w:rsidP="00961857">
            <w:pPr>
              <w:spacing w:after="0" w:line="240" w:lineRule="auto"/>
              <w:jc w:val="center"/>
              <w:rPr>
                <w:szCs w:val="24"/>
              </w:rPr>
            </w:pPr>
            <w:r>
              <w:rPr>
                <w:szCs w:val="24"/>
              </w:rPr>
              <w:t>4</w:t>
            </w:r>
            <w:r w:rsidR="009C7821" w:rsidRPr="00BE63C0">
              <w:rPr>
                <w:szCs w:val="24"/>
              </w:rPr>
              <w:t>.</w:t>
            </w:r>
          </w:p>
        </w:tc>
        <w:tc>
          <w:tcPr>
            <w:tcW w:w="3851" w:type="dxa"/>
            <w:vAlign w:val="center"/>
          </w:tcPr>
          <w:p w:rsidR="009C7821" w:rsidRPr="00BE63C0" w:rsidRDefault="009C7821" w:rsidP="006774A5">
            <w:pPr>
              <w:spacing w:after="0" w:line="240" w:lineRule="auto"/>
              <w:rPr>
                <w:szCs w:val="24"/>
              </w:rPr>
            </w:pPr>
            <w:r>
              <w:rPr>
                <w:szCs w:val="24"/>
              </w:rPr>
              <w:t>Диаметр</w:t>
            </w:r>
          </w:p>
        </w:tc>
        <w:tc>
          <w:tcPr>
            <w:tcW w:w="3366" w:type="dxa"/>
            <w:vAlign w:val="center"/>
          </w:tcPr>
          <w:p w:rsidR="009C7821" w:rsidRDefault="009C7821" w:rsidP="006774A5">
            <w:pPr>
              <w:spacing w:after="0" w:line="240" w:lineRule="auto"/>
              <w:jc w:val="center"/>
              <w:rPr>
                <w:szCs w:val="24"/>
              </w:rPr>
            </w:pPr>
            <w:smartTag w:uri="urn:schemas-microsoft-com:office:smarttags" w:element="metricconverter">
              <w:smartTagPr>
                <w:attr w:name="ProductID" w:val="100 мм"/>
              </w:smartTagPr>
              <w:r>
                <w:rPr>
                  <w:szCs w:val="24"/>
                </w:rPr>
                <w:t>100 мм</w:t>
              </w:r>
            </w:smartTag>
          </w:p>
        </w:tc>
      </w:tr>
      <w:tr w:rsidR="009C7821" w:rsidRPr="00BE63C0" w:rsidTr="006774A5">
        <w:trPr>
          <w:jc w:val="center"/>
        </w:trPr>
        <w:tc>
          <w:tcPr>
            <w:tcW w:w="652" w:type="dxa"/>
            <w:vAlign w:val="center"/>
          </w:tcPr>
          <w:p w:rsidR="009C7821" w:rsidRPr="00BE63C0" w:rsidRDefault="00315A65" w:rsidP="00961857">
            <w:pPr>
              <w:spacing w:after="0" w:line="240" w:lineRule="auto"/>
              <w:jc w:val="center"/>
              <w:rPr>
                <w:szCs w:val="24"/>
              </w:rPr>
            </w:pPr>
            <w:r>
              <w:rPr>
                <w:szCs w:val="24"/>
              </w:rPr>
              <w:t>5</w:t>
            </w:r>
            <w:r w:rsidR="009C7821" w:rsidRPr="00BE63C0">
              <w:rPr>
                <w:szCs w:val="24"/>
              </w:rPr>
              <w:t>.</w:t>
            </w:r>
          </w:p>
        </w:tc>
        <w:tc>
          <w:tcPr>
            <w:tcW w:w="3851" w:type="dxa"/>
            <w:vAlign w:val="center"/>
          </w:tcPr>
          <w:p w:rsidR="009C7821" w:rsidRPr="00BE63C0" w:rsidRDefault="006774A5" w:rsidP="006774A5">
            <w:pPr>
              <w:spacing w:after="0" w:line="240" w:lineRule="auto"/>
              <w:rPr>
                <w:szCs w:val="24"/>
              </w:rPr>
            </w:pPr>
            <w:r>
              <w:rPr>
                <w:szCs w:val="24"/>
              </w:rPr>
              <w:t>Количество колодцев</w:t>
            </w:r>
          </w:p>
        </w:tc>
        <w:tc>
          <w:tcPr>
            <w:tcW w:w="3366" w:type="dxa"/>
            <w:vAlign w:val="center"/>
          </w:tcPr>
          <w:p w:rsidR="009C7821" w:rsidRDefault="0046294C" w:rsidP="006774A5">
            <w:pPr>
              <w:spacing w:after="0" w:line="240" w:lineRule="auto"/>
              <w:jc w:val="center"/>
              <w:rPr>
                <w:szCs w:val="24"/>
              </w:rPr>
            </w:pPr>
            <w:r>
              <w:rPr>
                <w:szCs w:val="24"/>
              </w:rPr>
              <w:t>12</w:t>
            </w:r>
            <w:r w:rsidR="006774A5">
              <w:rPr>
                <w:szCs w:val="24"/>
              </w:rPr>
              <w:t xml:space="preserve"> шт.</w:t>
            </w:r>
          </w:p>
        </w:tc>
      </w:tr>
    </w:tbl>
    <w:p w:rsidR="00C74BA2" w:rsidRDefault="00C74BA2" w:rsidP="00C74BA2">
      <w:pPr>
        <w:spacing w:after="0" w:line="240" w:lineRule="auto"/>
        <w:jc w:val="both"/>
        <w:rPr>
          <w:sz w:val="28"/>
          <w:szCs w:val="28"/>
        </w:rPr>
      </w:pPr>
    </w:p>
    <w:p w:rsidR="00A50A47" w:rsidRDefault="00E55C59" w:rsidP="00A50A47">
      <w:pPr>
        <w:spacing w:after="0" w:line="240" w:lineRule="auto"/>
        <w:ind w:firstLine="708"/>
        <w:jc w:val="both"/>
        <w:outlineLvl w:val="2"/>
        <w:rPr>
          <w:b/>
          <w:sz w:val="28"/>
          <w:szCs w:val="28"/>
        </w:rPr>
      </w:pPr>
      <w:bookmarkStart w:id="95" w:name="_Toc375233994"/>
      <w:r>
        <w:rPr>
          <w:b/>
          <w:sz w:val="28"/>
          <w:szCs w:val="28"/>
        </w:rPr>
        <w:br/>
      </w:r>
    </w:p>
    <w:p w:rsidR="00A50A47" w:rsidRPr="00D74D32" w:rsidRDefault="00E55C59" w:rsidP="00A50A47">
      <w:pPr>
        <w:spacing w:after="0" w:line="240" w:lineRule="auto"/>
        <w:ind w:firstLine="708"/>
        <w:jc w:val="both"/>
        <w:outlineLvl w:val="2"/>
        <w:rPr>
          <w:b/>
          <w:sz w:val="28"/>
          <w:szCs w:val="28"/>
        </w:rPr>
      </w:pPr>
      <w:r>
        <w:rPr>
          <w:b/>
          <w:sz w:val="28"/>
          <w:szCs w:val="28"/>
        </w:rPr>
        <w:br w:type="page"/>
      </w:r>
      <w:bookmarkStart w:id="96" w:name="_Toc384113802"/>
      <w:r w:rsidR="00A50A47" w:rsidRPr="00D74D32">
        <w:rPr>
          <w:b/>
          <w:sz w:val="28"/>
          <w:szCs w:val="28"/>
        </w:rPr>
        <w:lastRenderedPageBreak/>
        <w:t>1.6. Оценка безопасности и надежности объектов централизованной системы водоотведения и их управляемости.</w:t>
      </w:r>
      <w:bookmarkEnd w:id="95"/>
      <w:bookmarkEnd w:id="96"/>
    </w:p>
    <w:p w:rsidR="005E777D" w:rsidRDefault="00A50A47" w:rsidP="00A50A47">
      <w:pPr>
        <w:spacing w:after="0" w:line="240" w:lineRule="auto"/>
        <w:ind w:firstLine="708"/>
        <w:jc w:val="both"/>
        <w:rPr>
          <w:sz w:val="28"/>
          <w:szCs w:val="28"/>
        </w:rPr>
      </w:pPr>
      <w:r>
        <w:rPr>
          <w:sz w:val="28"/>
          <w:szCs w:val="28"/>
        </w:rPr>
        <w:t>Безопасность и надежность систем водоотведения определяется целым комплексом показателей, обеспечивающих бесперебойное функционировани</w:t>
      </w:r>
      <w:r w:rsidR="00F65D4A">
        <w:rPr>
          <w:sz w:val="28"/>
          <w:szCs w:val="28"/>
        </w:rPr>
        <w:t>е</w:t>
      </w:r>
      <w:r>
        <w:rPr>
          <w:sz w:val="28"/>
          <w:szCs w:val="28"/>
        </w:rPr>
        <w:t xml:space="preserve"> и экологическую безопасность процесса утилизации стоков.</w:t>
      </w:r>
    </w:p>
    <w:p w:rsidR="005E777D" w:rsidRDefault="00784D35" w:rsidP="00A50A47">
      <w:pPr>
        <w:spacing w:after="0" w:line="240" w:lineRule="auto"/>
        <w:ind w:firstLine="708"/>
        <w:jc w:val="both"/>
        <w:rPr>
          <w:sz w:val="28"/>
          <w:szCs w:val="28"/>
        </w:rPr>
      </w:pPr>
      <w:r>
        <w:rPr>
          <w:sz w:val="28"/>
          <w:szCs w:val="28"/>
        </w:rPr>
        <w:t xml:space="preserve">Состояние </w:t>
      </w:r>
      <w:r w:rsidR="00373417">
        <w:rPr>
          <w:sz w:val="28"/>
          <w:szCs w:val="28"/>
        </w:rPr>
        <w:t>коллекторов системы водоотведения сельского поселения</w:t>
      </w:r>
      <w:r w:rsidR="00F65D4A">
        <w:rPr>
          <w:sz w:val="28"/>
          <w:szCs w:val="28"/>
        </w:rPr>
        <w:t xml:space="preserve"> «</w:t>
      </w:r>
      <w:r w:rsidR="000672A3">
        <w:rPr>
          <w:sz w:val="28"/>
          <w:szCs w:val="28"/>
        </w:rPr>
        <w:t>Деревня Думиничи</w:t>
      </w:r>
      <w:r w:rsidR="00F65D4A">
        <w:rPr>
          <w:sz w:val="28"/>
          <w:szCs w:val="28"/>
        </w:rPr>
        <w:t>»</w:t>
      </w:r>
      <w:r>
        <w:rPr>
          <w:sz w:val="28"/>
          <w:szCs w:val="28"/>
        </w:rPr>
        <w:t>удовл</w:t>
      </w:r>
      <w:r w:rsidR="005E777D">
        <w:rPr>
          <w:sz w:val="28"/>
          <w:szCs w:val="28"/>
        </w:rPr>
        <w:t>етворительное.</w:t>
      </w:r>
    </w:p>
    <w:p w:rsidR="008A728A" w:rsidRDefault="005E777D" w:rsidP="00A50A47">
      <w:pPr>
        <w:spacing w:after="0" w:line="240" w:lineRule="auto"/>
        <w:ind w:firstLine="708"/>
        <w:jc w:val="both"/>
        <w:rPr>
          <w:sz w:val="28"/>
          <w:szCs w:val="28"/>
        </w:rPr>
      </w:pPr>
      <w:r>
        <w:rPr>
          <w:sz w:val="28"/>
          <w:szCs w:val="28"/>
        </w:rPr>
        <w:t>У</w:t>
      </w:r>
      <w:r w:rsidR="00784D35">
        <w:rPr>
          <w:sz w:val="28"/>
          <w:szCs w:val="28"/>
        </w:rPr>
        <w:t xml:space="preserve">тилизация стоков </w:t>
      </w:r>
      <w:r w:rsidR="00315A65">
        <w:rPr>
          <w:sz w:val="28"/>
          <w:szCs w:val="28"/>
        </w:rPr>
        <w:t xml:space="preserve">из жижесборника </w:t>
      </w:r>
      <w:r>
        <w:rPr>
          <w:sz w:val="28"/>
          <w:szCs w:val="28"/>
        </w:rPr>
        <w:t>производится путем ассенизации.</w:t>
      </w:r>
    </w:p>
    <w:p w:rsidR="005E777D" w:rsidRDefault="005E777D" w:rsidP="00A50A47">
      <w:pPr>
        <w:spacing w:after="0" w:line="240" w:lineRule="auto"/>
        <w:ind w:firstLine="708"/>
        <w:jc w:val="both"/>
        <w:rPr>
          <w:sz w:val="28"/>
          <w:szCs w:val="28"/>
        </w:rPr>
      </w:pPr>
    </w:p>
    <w:p w:rsidR="00A50A47" w:rsidRPr="005A1B95" w:rsidRDefault="00A50A47" w:rsidP="00A50A47">
      <w:pPr>
        <w:spacing w:after="0" w:line="240" w:lineRule="auto"/>
        <w:ind w:firstLine="708"/>
        <w:jc w:val="both"/>
        <w:outlineLvl w:val="2"/>
        <w:rPr>
          <w:b/>
          <w:sz w:val="28"/>
          <w:szCs w:val="28"/>
        </w:rPr>
      </w:pPr>
      <w:bookmarkStart w:id="97" w:name="_Toc375233995"/>
      <w:bookmarkStart w:id="98" w:name="_Toc384113803"/>
      <w:r w:rsidRPr="005A1B95">
        <w:rPr>
          <w:b/>
          <w:sz w:val="28"/>
          <w:szCs w:val="28"/>
        </w:rPr>
        <w:t>1.7. Оценка воздействия сбросов сточных вод через централизованную систему водоотведения на окружающую среду.</w:t>
      </w:r>
      <w:bookmarkEnd w:id="97"/>
      <w:bookmarkEnd w:id="98"/>
    </w:p>
    <w:p w:rsidR="00A50A47" w:rsidRPr="00335E5A" w:rsidRDefault="00156D95" w:rsidP="00A50A47">
      <w:pPr>
        <w:spacing w:after="0" w:line="240" w:lineRule="auto"/>
        <w:ind w:firstLine="708"/>
        <w:jc w:val="both"/>
        <w:rPr>
          <w:sz w:val="28"/>
          <w:szCs w:val="28"/>
        </w:rPr>
      </w:pPr>
      <w:r>
        <w:rPr>
          <w:sz w:val="28"/>
          <w:szCs w:val="28"/>
        </w:rPr>
        <w:t xml:space="preserve">В д. Думиничи на ул. Новая стоки по самотечным коллекторам поступают в изолированный жижесборник. </w:t>
      </w:r>
      <w:r w:rsidR="00095EC7">
        <w:rPr>
          <w:sz w:val="28"/>
          <w:szCs w:val="28"/>
        </w:rPr>
        <w:t>Утилизация стоков производится путем ассенизации. Воздействия на окружающую среду сельского поселения централизованная система водоотведения не оказывает.</w:t>
      </w:r>
    </w:p>
    <w:p w:rsidR="00335E5A" w:rsidRDefault="00335E5A" w:rsidP="00A50A47">
      <w:pPr>
        <w:spacing w:after="0" w:line="240" w:lineRule="auto"/>
        <w:ind w:firstLine="708"/>
        <w:jc w:val="both"/>
        <w:outlineLvl w:val="2"/>
        <w:rPr>
          <w:b/>
          <w:sz w:val="28"/>
          <w:szCs w:val="28"/>
        </w:rPr>
      </w:pPr>
    </w:p>
    <w:p w:rsidR="00A50A47" w:rsidRPr="00583A37" w:rsidRDefault="00A50A47" w:rsidP="00A50A47">
      <w:pPr>
        <w:spacing w:after="0" w:line="240" w:lineRule="auto"/>
        <w:ind w:firstLine="708"/>
        <w:jc w:val="both"/>
        <w:outlineLvl w:val="2"/>
        <w:rPr>
          <w:b/>
          <w:sz w:val="28"/>
          <w:szCs w:val="28"/>
        </w:rPr>
      </w:pPr>
      <w:bookmarkStart w:id="99" w:name="_Toc375233996"/>
      <w:bookmarkStart w:id="100" w:name="_Toc384113804"/>
      <w:r w:rsidRPr="00583A37">
        <w:rPr>
          <w:b/>
          <w:sz w:val="28"/>
          <w:szCs w:val="28"/>
        </w:rPr>
        <w:t>1.8. Описание территорий муниципального образования, не охваченных централизованной системой водоотведения.</w:t>
      </w:r>
      <w:bookmarkEnd w:id="99"/>
      <w:bookmarkEnd w:id="100"/>
    </w:p>
    <w:p w:rsidR="00472C4B" w:rsidRDefault="00472C4B" w:rsidP="00A50A47">
      <w:pPr>
        <w:spacing w:after="0" w:line="240" w:lineRule="auto"/>
        <w:ind w:firstLine="708"/>
        <w:jc w:val="both"/>
        <w:rPr>
          <w:sz w:val="28"/>
          <w:szCs w:val="28"/>
        </w:rPr>
      </w:pPr>
      <w:r>
        <w:rPr>
          <w:sz w:val="28"/>
          <w:szCs w:val="28"/>
        </w:rPr>
        <w:t>Перечень территорий муниципального образования сельское поселение «</w:t>
      </w:r>
      <w:r w:rsidR="00DD7A34">
        <w:rPr>
          <w:sz w:val="28"/>
          <w:szCs w:val="28"/>
        </w:rPr>
        <w:t>Деревня Думиничи</w:t>
      </w:r>
      <w:r>
        <w:rPr>
          <w:sz w:val="28"/>
          <w:szCs w:val="28"/>
        </w:rPr>
        <w:t>» не охваченных централизованной системой водоотведения:</w:t>
      </w:r>
    </w:p>
    <w:p w:rsidR="005B73C2" w:rsidRDefault="00DD7A34" w:rsidP="00A50A47">
      <w:pPr>
        <w:spacing w:after="0" w:line="240" w:lineRule="auto"/>
        <w:ind w:firstLine="708"/>
        <w:jc w:val="both"/>
        <w:rPr>
          <w:sz w:val="28"/>
          <w:szCs w:val="28"/>
        </w:rPr>
      </w:pPr>
      <w:r w:rsidRPr="00DD7A34">
        <w:rPr>
          <w:sz w:val="28"/>
          <w:szCs w:val="28"/>
        </w:rPr>
        <w:t>– д. Ломенка;</w:t>
      </w:r>
    </w:p>
    <w:p w:rsidR="00DD7A34" w:rsidRDefault="00DD7A34" w:rsidP="00A50A47">
      <w:pPr>
        <w:spacing w:after="0" w:line="240" w:lineRule="auto"/>
        <w:ind w:firstLine="708"/>
        <w:jc w:val="both"/>
        <w:rPr>
          <w:sz w:val="28"/>
          <w:szCs w:val="28"/>
        </w:rPr>
      </w:pPr>
      <w:r>
        <w:rPr>
          <w:sz w:val="28"/>
          <w:szCs w:val="28"/>
        </w:rPr>
        <w:t>–д. Поляки;</w:t>
      </w:r>
    </w:p>
    <w:p w:rsidR="00DD7A34" w:rsidRDefault="00DD7A34" w:rsidP="00A50A47">
      <w:pPr>
        <w:spacing w:after="0" w:line="240" w:lineRule="auto"/>
        <w:ind w:firstLine="708"/>
        <w:jc w:val="both"/>
        <w:rPr>
          <w:sz w:val="28"/>
          <w:szCs w:val="28"/>
        </w:rPr>
      </w:pPr>
      <w:r>
        <w:rPr>
          <w:sz w:val="28"/>
          <w:szCs w:val="28"/>
        </w:rPr>
        <w:t>– д. Хотисино;</w:t>
      </w:r>
    </w:p>
    <w:p w:rsidR="00DD7A34" w:rsidRDefault="00DD7A34" w:rsidP="00A50A47">
      <w:pPr>
        <w:spacing w:after="0" w:line="240" w:lineRule="auto"/>
        <w:ind w:firstLine="708"/>
        <w:jc w:val="both"/>
        <w:rPr>
          <w:sz w:val="28"/>
          <w:szCs w:val="28"/>
        </w:rPr>
      </w:pPr>
      <w:r>
        <w:rPr>
          <w:sz w:val="28"/>
          <w:szCs w:val="28"/>
        </w:rPr>
        <w:t>–д. Думиничи – за исключением ул. Новая</w:t>
      </w:r>
      <w:r w:rsidR="00DC7953">
        <w:rPr>
          <w:sz w:val="28"/>
          <w:szCs w:val="28"/>
        </w:rPr>
        <w:t>, 4 домов</w:t>
      </w:r>
      <w:r w:rsidR="00095EC7">
        <w:rPr>
          <w:sz w:val="28"/>
          <w:szCs w:val="28"/>
        </w:rPr>
        <w:t xml:space="preserve"> на ул.Новая</w:t>
      </w:r>
      <w:r>
        <w:rPr>
          <w:sz w:val="28"/>
          <w:szCs w:val="28"/>
        </w:rPr>
        <w:t>.</w:t>
      </w:r>
    </w:p>
    <w:p w:rsidR="00407A31" w:rsidRPr="00DD7A34" w:rsidRDefault="00407A31" w:rsidP="00A50A47">
      <w:pPr>
        <w:spacing w:after="0" w:line="240" w:lineRule="auto"/>
        <w:ind w:firstLine="708"/>
        <w:jc w:val="both"/>
        <w:rPr>
          <w:sz w:val="28"/>
          <w:szCs w:val="28"/>
        </w:rPr>
      </w:pPr>
      <w:r>
        <w:rPr>
          <w:sz w:val="28"/>
          <w:szCs w:val="28"/>
        </w:rPr>
        <w:t>На вышеуказанных территориях для утилизации стоков используются индивидуальные септики и выгребные ямы.</w:t>
      </w:r>
    </w:p>
    <w:p w:rsidR="00DD7A34" w:rsidRPr="00DD7A34" w:rsidRDefault="00DD7A34" w:rsidP="00A50A47">
      <w:pPr>
        <w:spacing w:after="0" w:line="240" w:lineRule="auto"/>
        <w:ind w:firstLine="708"/>
        <w:jc w:val="both"/>
        <w:rPr>
          <w:sz w:val="28"/>
          <w:szCs w:val="28"/>
        </w:rPr>
      </w:pPr>
    </w:p>
    <w:p w:rsidR="00A50A47" w:rsidRPr="00FD652A" w:rsidRDefault="00A50A47" w:rsidP="00A50A47">
      <w:pPr>
        <w:spacing w:after="0" w:line="240" w:lineRule="auto"/>
        <w:ind w:firstLine="708"/>
        <w:jc w:val="both"/>
        <w:outlineLvl w:val="2"/>
        <w:rPr>
          <w:b/>
          <w:sz w:val="28"/>
          <w:szCs w:val="28"/>
        </w:rPr>
      </w:pPr>
      <w:bookmarkStart w:id="101" w:name="_Toc375233997"/>
      <w:bookmarkStart w:id="102" w:name="_Toc384113805"/>
      <w:r w:rsidRPr="00FD652A">
        <w:rPr>
          <w:b/>
          <w:sz w:val="28"/>
          <w:szCs w:val="28"/>
        </w:rPr>
        <w:t xml:space="preserve">1.9. Описание существующих технических и технологических проблем системы водоотведения </w:t>
      </w:r>
      <w:r w:rsidR="00CE104C">
        <w:rPr>
          <w:b/>
          <w:sz w:val="28"/>
          <w:szCs w:val="28"/>
        </w:rPr>
        <w:t>сельского</w:t>
      </w:r>
      <w:r w:rsidRPr="00FD652A">
        <w:rPr>
          <w:b/>
          <w:sz w:val="28"/>
          <w:szCs w:val="28"/>
        </w:rPr>
        <w:t xml:space="preserve"> поселения.</w:t>
      </w:r>
      <w:bookmarkEnd w:id="101"/>
      <w:bookmarkEnd w:id="102"/>
    </w:p>
    <w:p w:rsidR="00A50A47" w:rsidRDefault="00C855B5" w:rsidP="00A50A47">
      <w:pPr>
        <w:spacing w:after="0" w:line="240" w:lineRule="auto"/>
        <w:ind w:firstLine="708"/>
        <w:jc w:val="both"/>
        <w:rPr>
          <w:sz w:val="28"/>
          <w:szCs w:val="28"/>
        </w:rPr>
      </w:pPr>
      <w:r w:rsidRPr="00D3330B">
        <w:rPr>
          <w:sz w:val="28"/>
          <w:szCs w:val="28"/>
        </w:rPr>
        <w:t xml:space="preserve">При разработке схемы водоотведения </w:t>
      </w:r>
      <w:r w:rsidR="00D3330B">
        <w:rPr>
          <w:sz w:val="28"/>
          <w:szCs w:val="28"/>
        </w:rPr>
        <w:t xml:space="preserve">установлено, что </w:t>
      </w:r>
      <w:r w:rsidR="00D8372D">
        <w:rPr>
          <w:sz w:val="28"/>
          <w:szCs w:val="28"/>
        </w:rPr>
        <w:t>4 дома на ул</w:t>
      </w:r>
      <w:r w:rsidR="00F73C02">
        <w:rPr>
          <w:sz w:val="28"/>
          <w:szCs w:val="28"/>
        </w:rPr>
        <w:t>.</w:t>
      </w:r>
      <w:r w:rsidR="009275C4">
        <w:rPr>
          <w:sz w:val="28"/>
          <w:szCs w:val="28"/>
        </w:rPr>
        <w:br/>
      </w:r>
      <w:r w:rsidR="00F73C02">
        <w:rPr>
          <w:sz w:val="28"/>
          <w:szCs w:val="28"/>
        </w:rPr>
        <w:t xml:space="preserve">Новая не подключены к централизованной системе водоотведения. Для решения данной проблемы рекомендуется проложить самотечный канализационный коллектор на ул. Новая и установить жижесборник. Утилизацию </w:t>
      </w:r>
      <w:r w:rsidR="00D1396E">
        <w:rPr>
          <w:sz w:val="28"/>
          <w:szCs w:val="28"/>
        </w:rPr>
        <w:t>с</w:t>
      </w:r>
      <w:r w:rsidR="00F73C02">
        <w:rPr>
          <w:sz w:val="28"/>
          <w:szCs w:val="28"/>
        </w:rPr>
        <w:t xml:space="preserve">точных вод из жижесборника также предусматривается </w:t>
      </w:r>
      <w:r w:rsidR="00D8372D">
        <w:rPr>
          <w:sz w:val="28"/>
          <w:szCs w:val="28"/>
        </w:rPr>
        <w:t xml:space="preserve">проводить </w:t>
      </w:r>
      <w:r w:rsidR="00D1396E">
        <w:rPr>
          <w:sz w:val="28"/>
          <w:szCs w:val="28"/>
        </w:rPr>
        <w:t xml:space="preserve">путем </w:t>
      </w:r>
      <w:r w:rsidR="00D1396E" w:rsidRPr="00D1396E">
        <w:rPr>
          <w:sz w:val="28"/>
          <w:szCs w:val="28"/>
        </w:rPr>
        <w:t>ассенизации</w:t>
      </w:r>
      <w:r w:rsidR="00F73C02">
        <w:rPr>
          <w:sz w:val="28"/>
          <w:szCs w:val="28"/>
        </w:rPr>
        <w:t>.</w:t>
      </w:r>
    </w:p>
    <w:p w:rsidR="00D1396E" w:rsidRPr="00D1396E" w:rsidRDefault="00D1396E" w:rsidP="00D1396E">
      <w:pPr>
        <w:spacing w:after="0" w:line="264" w:lineRule="auto"/>
        <w:ind w:firstLine="567"/>
        <w:jc w:val="both"/>
        <w:outlineLvl w:val="1"/>
        <w:rPr>
          <w:b/>
          <w:color w:val="000000"/>
          <w:sz w:val="28"/>
          <w:szCs w:val="28"/>
        </w:rPr>
      </w:pPr>
      <w:r w:rsidRPr="00D1396E">
        <w:rPr>
          <w:b/>
          <w:color w:val="000000"/>
          <w:sz w:val="28"/>
          <w:szCs w:val="28"/>
        </w:rPr>
        <w:t xml:space="preserve">1.10. Сведения об отнесении централизованной системы водоотведения (канализации) к централизованным системам водоотведения поселения,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на которые поступают сточные воды, отводимые через указанные централизованные системы водоотведения (канализации), о мощности очистных сооружений и </w:t>
      </w:r>
      <w:r w:rsidRPr="00D1396E">
        <w:rPr>
          <w:b/>
          <w:color w:val="000000"/>
          <w:sz w:val="28"/>
          <w:szCs w:val="28"/>
        </w:rPr>
        <w:lastRenderedPageBreak/>
        <w:t xml:space="preserve">применяемых на них технологиях очистки сточных вод, среднегодовом объеме принимаемых сточных вод. </w:t>
      </w:r>
    </w:p>
    <w:p w:rsidR="00D1396E" w:rsidRPr="00D1396E" w:rsidRDefault="00D1396E" w:rsidP="00D1396E">
      <w:pPr>
        <w:spacing w:after="0" w:line="264" w:lineRule="auto"/>
        <w:ind w:firstLine="567"/>
        <w:jc w:val="both"/>
        <w:outlineLvl w:val="1"/>
        <w:rPr>
          <w:b/>
          <w:color w:val="000000"/>
          <w:sz w:val="28"/>
          <w:szCs w:val="28"/>
        </w:rPr>
      </w:pPr>
    </w:p>
    <w:p w:rsidR="00D1396E" w:rsidRPr="00D1396E" w:rsidRDefault="00D1396E" w:rsidP="00D1396E">
      <w:pPr>
        <w:spacing w:after="0" w:line="264" w:lineRule="auto"/>
        <w:ind w:firstLine="567"/>
        <w:jc w:val="both"/>
        <w:outlineLvl w:val="1"/>
        <w:rPr>
          <w:b/>
          <w:color w:val="000000"/>
          <w:sz w:val="28"/>
          <w:szCs w:val="28"/>
        </w:rPr>
      </w:pPr>
      <w:r w:rsidRPr="00D1396E">
        <w:rPr>
          <w:b/>
          <w:color w:val="000000"/>
          <w:sz w:val="28"/>
          <w:szCs w:val="28"/>
        </w:rPr>
        <w:t xml:space="preserve">Характеристики канализационных сетей муниципального образования </w:t>
      </w:r>
      <w:r w:rsidRPr="00D1396E">
        <w:rPr>
          <w:b/>
          <w:sz w:val="28"/>
          <w:szCs w:val="28"/>
        </w:rPr>
        <w:t>сельское поселение «Деревня Думиничи»</w:t>
      </w:r>
      <w:r w:rsidRPr="00D1396E">
        <w:rPr>
          <w:b/>
          <w:color w:val="000000"/>
          <w:sz w:val="28"/>
          <w:szCs w:val="28"/>
        </w:rPr>
        <w:t>.</w:t>
      </w:r>
    </w:p>
    <w:p w:rsidR="00D1396E" w:rsidRPr="00D1396E" w:rsidRDefault="00D1396E" w:rsidP="00D1396E">
      <w:pPr>
        <w:shd w:val="clear" w:color="auto" w:fill="FFFFFF"/>
        <w:spacing w:after="0" w:line="240" w:lineRule="auto"/>
        <w:rPr>
          <w:color w:val="000000"/>
          <w:sz w:val="28"/>
          <w:szCs w:val="28"/>
        </w:rPr>
      </w:pPr>
      <w:r w:rsidRPr="00D1396E">
        <w:rPr>
          <w:color w:val="000000"/>
          <w:sz w:val="28"/>
          <w:szCs w:val="28"/>
        </w:rPr>
        <w:t>Протяженность</w:t>
      </w:r>
      <w:r w:rsidRPr="00D1396E">
        <w:rPr>
          <w:color w:val="000000"/>
          <w:sz w:val="28"/>
          <w:szCs w:val="28"/>
        </w:rPr>
        <w:tab/>
        <w:t>525,5 м</w:t>
      </w:r>
    </w:p>
    <w:p w:rsidR="00D1396E" w:rsidRPr="00D1396E" w:rsidRDefault="00D1396E" w:rsidP="00D1396E">
      <w:pPr>
        <w:shd w:val="clear" w:color="auto" w:fill="FFFFFF"/>
        <w:spacing w:after="0" w:line="240" w:lineRule="auto"/>
        <w:rPr>
          <w:color w:val="000000"/>
          <w:sz w:val="28"/>
          <w:szCs w:val="28"/>
        </w:rPr>
      </w:pPr>
      <w:r w:rsidRPr="00D1396E">
        <w:rPr>
          <w:color w:val="000000"/>
          <w:sz w:val="28"/>
          <w:szCs w:val="28"/>
        </w:rPr>
        <w:t>Год ввода в эксплуатацию</w:t>
      </w:r>
      <w:r w:rsidRPr="00D1396E">
        <w:rPr>
          <w:color w:val="000000"/>
          <w:sz w:val="28"/>
          <w:szCs w:val="28"/>
        </w:rPr>
        <w:tab/>
        <w:t>1989</w:t>
      </w:r>
    </w:p>
    <w:p w:rsidR="00D1396E" w:rsidRPr="00D1396E" w:rsidRDefault="00D1396E" w:rsidP="00D1396E">
      <w:pPr>
        <w:shd w:val="clear" w:color="auto" w:fill="FFFFFF"/>
        <w:spacing w:after="0" w:line="240" w:lineRule="auto"/>
        <w:rPr>
          <w:color w:val="000000"/>
          <w:sz w:val="28"/>
          <w:szCs w:val="28"/>
        </w:rPr>
      </w:pPr>
      <w:r w:rsidRPr="00D1396E">
        <w:rPr>
          <w:color w:val="000000"/>
          <w:sz w:val="28"/>
          <w:szCs w:val="28"/>
        </w:rPr>
        <w:t>Материал</w:t>
      </w:r>
      <w:r w:rsidRPr="00D1396E">
        <w:rPr>
          <w:color w:val="000000"/>
          <w:sz w:val="28"/>
          <w:szCs w:val="28"/>
        </w:rPr>
        <w:tab/>
        <w:t>Чугун</w:t>
      </w:r>
    </w:p>
    <w:p w:rsidR="00D1396E" w:rsidRPr="00D1396E" w:rsidRDefault="00D1396E" w:rsidP="00D1396E">
      <w:pPr>
        <w:shd w:val="clear" w:color="auto" w:fill="FFFFFF"/>
        <w:spacing w:after="0" w:line="240" w:lineRule="auto"/>
        <w:rPr>
          <w:color w:val="000000"/>
          <w:sz w:val="28"/>
          <w:szCs w:val="28"/>
        </w:rPr>
      </w:pPr>
      <w:r w:rsidRPr="00D1396E">
        <w:rPr>
          <w:color w:val="000000"/>
          <w:sz w:val="28"/>
          <w:szCs w:val="28"/>
        </w:rPr>
        <w:t>Диаметр</w:t>
      </w:r>
      <w:r w:rsidRPr="00D1396E">
        <w:rPr>
          <w:color w:val="000000"/>
          <w:sz w:val="28"/>
          <w:szCs w:val="28"/>
        </w:rPr>
        <w:tab/>
        <w:t>100 мм</w:t>
      </w:r>
    </w:p>
    <w:p w:rsidR="00D1396E" w:rsidRDefault="00D1396E" w:rsidP="00D1396E">
      <w:pPr>
        <w:shd w:val="clear" w:color="auto" w:fill="FFFFFF"/>
        <w:spacing w:after="0" w:line="240" w:lineRule="auto"/>
        <w:rPr>
          <w:color w:val="000000"/>
          <w:sz w:val="28"/>
          <w:szCs w:val="28"/>
        </w:rPr>
      </w:pPr>
      <w:r w:rsidRPr="00D1396E">
        <w:rPr>
          <w:color w:val="000000"/>
          <w:sz w:val="28"/>
          <w:szCs w:val="28"/>
        </w:rPr>
        <w:t>Количество колодцев</w:t>
      </w:r>
      <w:r w:rsidRPr="00D1396E">
        <w:rPr>
          <w:color w:val="000000"/>
          <w:sz w:val="28"/>
          <w:szCs w:val="28"/>
        </w:rPr>
        <w:tab/>
        <w:t>12 шт.</w:t>
      </w:r>
    </w:p>
    <w:p w:rsidR="00823E97" w:rsidRDefault="00823E97" w:rsidP="00823E97">
      <w:pPr>
        <w:ind w:firstLine="567"/>
        <w:jc w:val="both"/>
        <w:outlineLvl w:val="1"/>
        <w:rPr>
          <w:rFonts w:ascii="yandex-sans" w:hAnsi="yandex-sans"/>
          <w:color w:val="000000"/>
          <w:sz w:val="28"/>
          <w:szCs w:val="28"/>
        </w:rPr>
      </w:pPr>
      <w:r>
        <w:rPr>
          <w:rFonts w:ascii="yandex-sans" w:hAnsi="yandex-sans"/>
          <w:color w:val="000000"/>
          <w:sz w:val="28"/>
          <w:szCs w:val="28"/>
        </w:rPr>
        <w:t>Отнести централизованную систему водоотведения (канализации) сельского поселения «Деревня Думиничи» к централизованным системам водоотведения поселений в связи с соблюдением совокупности критериев п. 4 постановления Правительства Российской Федерации от 31 мая 2019 г.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внесение изменений в постановление Правительства Российской Федерации от 5 сентября 2013 г. №782».</w:t>
      </w:r>
    </w:p>
    <w:p w:rsidR="00D1396E" w:rsidRPr="00823E97" w:rsidRDefault="00D1396E" w:rsidP="00823E97">
      <w:pPr>
        <w:ind w:firstLine="567"/>
        <w:jc w:val="both"/>
        <w:outlineLvl w:val="1"/>
        <w:rPr>
          <w:rFonts w:ascii="yandex-sans" w:hAnsi="yandex-sans"/>
          <w:color w:val="000000"/>
          <w:sz w:val="28"/>
          <w:szCs w:val="28"/>
        </w:rPr>
      </w:pPr>
      <w:r w:rsidRPr="00D1396E">
        <w:rPr>
          <w:rFonts w:ascii="yandex-sans" w:hAnsi="yandex-sans"/>
          <w:color w:val="000000"/>
          <w:sz w:val="28"/>
          <w:szCs w:val="28"/>
        </w:rPr>
        <w:t>Сточные воды, централизованной системы водоотведения сельское поселение «Деревня Думиничи»отводятся через сам</w:t>
      </w:r>
      <w:r>
        <w:rPr>
          <w:rFonts w:ascii="yandex-sans" w:hAnsi="yandex-sans"/>
          <w:color w:val="000000"/>
          <w:sz w:val="28"/>
          <w:szCs w:val="28"/>
        </w:rPr>
        <w:t>отечные коллекторы  в отстойник</w:t>
      </w:r>
      <w:r w:rsidRPr="00D1396E">
        <w:rPr>
          <w:rFonts w:ascii="yandex-sans" w:hAnsi="yandex-sans"/>
          <w:color w:val="000000"/>
          <w:sz w:val="28"/>
          <w:szCs w:val="28"/>
        </w:rPr>
        <w:t xml:space="preserve"> и</w:t>
      </w:r>
      <w:r>
        <w:rPr>
          <w:rFonts w:ascii="yandex-sans" w:hAnsi="yandex-sans"/>
          <w:color w:val="000000"/>
          <w:sz w:val="28"/>
          <w:szCs w:val="28"/>
        </w:rPr>
        <w:t xml:space="preserve"> выгребную яму</w:t>
      </w:r>
      <w:r w:rsidRPr="00D1396E">
        <w:rPr>
          <w:rFonts w:ascii="yandex-sans" w:hAnsi="yandex-sans"/>
          <w:color w:val="000000"/>
          <w:sz w:val="28"/>
          <w:szCs w:val="28"/>
        </w:rPr>
        <w:t xml:space="preserve"> с последующей откачкой и перевозкой на очистные сооружения п. Думиничи. В настоящее время расчетный объем стоков не установлен. Необходимая производительность септиков может быть рассчитана после определения нагрузки жилого фонда. Учет сточных вод не производится, договора на предоставление услуг по водоотведению у потребителей отсутствуют. Необходимо определить нормативное количество сточных вод для каждого потребителя, либо установить приборы учета стоков.</w:t>
      </w:r>
    </w:p>
    <w:p w:rsidR="00C74BA2" w:rsidRPr="00DE0F4C" w:rsidRDefault="00C74BA2" w:rsidP="00C74BA2">
      <w:pPr>
        <w:spacing w:after="0" w:line="240" w:lineRule="auto"/>
        <w:ind w:firstLine="708"/>
        <w:jc w:val="both"/>
        <w:rPr>
          <w:b/>
          <w:color w:val="000000"/>
          <w:sz w:val="28"/>
          <w:szCs w:val="28"/>
        </w:rPr>
      </w:pPr>
    </w:p>
    <w:p w:rsidR="00AA2613" w:rsidRPr="004B37D6" w:rsidRDefault="009275C4" w:rsidP="00AA2613">
      <w:pPr>
        <w:spacing w:after="0" w:line="240" w:lineRule="auto"/>
        <w:ind w:firstLine="708"/>
        <w:jc w:val="both"/>
        <w:outlineLvl w:val="1"/>
        <w:rPr>
          <w:b/>
          <w:sz w:val="28"/>
          <w:szCs w:val="28"/>
        </w:rPr>
      </w:pPr>
      <w:bookmarkStart w:id="103" w:name="_Toc375233998"/>
      <w:r>
        <w:rPr>
          <w:b/>
          <w:sz w:val="28"/>
          <w:szCs w:val="28"/>
        </w:rPr>
        <w:br w:type="page"/>
      </w:r>
      <w:bookmarkStart w:id="104" w:name="_Toc384113806"/>
      <w:r w:rsidR="00AA2613" w:rsidRPr="004B37D6">
        <w:rPr>
          <w:b/>
          <w:sz w:val="28"/>
          <w:szCs w:val="28"/>
        </w:rPr>
        <w:lastRenderedPageBreak/>
        <w:t>2. Балансы сточных вод в системе водоотведения муниципального образования сельское поселение «</w:t>
      </w:r>
      <w:r w:rsidR="00231032" w:rsidRPr="004B37D6">
        <w:rPr>
          <w:b/>
          <w:sz w:val="28"/>
          <w:szCs w:val="28"/>
        </w:rPr>
        <w:t>Деревня Думиничи</w:t>
      </w:r>
      <w:r w:rsidR="00AA2613" w:rsidRPr="004B37D6">
        <w:rPr>
          <w:b/>
          <w:sz w:val="28"/>
          <w:szCs w:val="28"/>
        </w:rPr>
        <w:t>».</w:t>
      </w:r>
      <w:bookmarkEnd w:id="103"/>
      <w:bookmarkEnd w:id="104"/>
    </w:p>
    <w:p w:rsidR="00AA2613" w:rsidRDefault="00AA2613" w:rsidP="00AA2613">
      <w:pPr>
        <w:spacing w:after="0" w:line="240" w:lineRule="auto"/>
        <w:ind w:firstLine="708"/>
        <w:jc w:val="both"/>
        <w:outlineLvl w:val="2"/>
        <w:rPr>
          <w:b/>
          <w:sz w:val="28"/>
          <w:szCs w:val="28"/>
        </w:rPr>
      </w:pPr>
      <w:bookmarkStart w:id="105" w:name="_Toc375233999"/>
      <w:bookmarkStart w:id="106" w:name="_Toc384113807"/>
      <w:r w:rsidRPr="004B37D6">
        <w:rPr>
          <w:b/>
          <w:sz w:val="28"/>
          <w:szCs w:val="28"/>
        </w:rPr>
        <w:t>2.1. Баланс поступления сточных вод в централизованную систему водоотведения и отведения стоков по технологическим зонам водоотведения.</w:t>
      </w:r>
      <w:bookmarkEnd w:id="105"/>
      <w:bookmarkEnd w:id="106"/>
    </w:p>
    <w:p w:rsidR="00DA1A05" w:rsidRDefault="00DA1A05" w:rsidP="00AA2613">
      <w:pPr>
        <w:spacing w:after="0" w:line="240" w:lineRule="auto"/>
        <w:ind w:firstLine="708"/>
        <w:jc w:val="both"/>
        <w:rPr>
          <w:sz w:val="28"/>
          <w:szCs w:val="28"/>
        </w:rPr>
      </w:pPr>
    </w:p>
    <w:p w:rsidR="005F591C" w:rsidRDefault="005F591C" w:rsidP="00AA2613">
      <w:pPr>
        <w:spacing w:after="0" w:line="240" w:lineRule="auto"/>
        <w:ind w:firstLine="708"/>
        <w:jc w:val="both"/>
        <w:rPr>
          <w:sz w:val="28"/>
          <w:szCs w:val="28"/>
        </w:rPr>
      </w:pPr>
      <w:r>
        <w:rPr>
          <w:sz w:val="28"/>
          <w:szCs w:val="28"/>
        </w:rPr>
        <w:t xml:space="preserve">Стоки от </w:t>
      </w:r>
      <w:r w:rsidR="00DC7953">
        <w:rPr>
          <w:sz w:val="28"/>
          <w:szCs w:val="28"/>
        </w:rPr>
        <w:t>1</w:t>
      </w:r>
      <w:r w:rsidR="00516C78">
        <w:rPr>
          <w:sz w:val="28"/>
          <w:szCs w:val="28"/>
        </w:rPr>
        <w:t>0</w:t>
      </w:r>
      <w:r>
        <w:rPr>
          <w:sz w:val="28"/>
          <w:szCs w:val="28"/>
        </w:rPr>
        <w:t xml:space="preserve"> домов ул. Новая поступают по самотечному коллектору в жижесборник. Утилизация стоков осуществляется путем проведения ассенизации. Учет объемов водоотведения не производится. Ассенизация жижесборника производится по мере необходимости 4-6 раз в год.</w:t>
      </w:r>
    </w:p>
    <w:p w:rsidR="005A3406" w:rsidRPr="00261E92" w:rsidRDefault="005A3406" w:rsidP="00AA2613">
      <w:pPr>
        <w:spacing w:after="0" w:line="240" w:lineRule="auto"/>
        <w:ind w:firstLine="708"/>
        <w:jc w:val="both"/>
        <w:rPr>
          <w:sz w:val="28"/>
          <w:szCs w:val="28"/>
        </w:rPr>
      </w:pPr>
    </w:p>
    <w:p w:rsidR="00AA2613" w:rsidRDefault="00AA2613" w:rsidP="00AA2613">
      <w:pPr>
        <w:spacing w:after="0" w:line="240" w:lineRule="auto"/>
        <w:ind w:firstLine="708"/>
        <w:jc w:val="both"/>
        <w:outlineLvl w:val="2"/>
        <w:rPr>
          <w:b/>
          <w:sz w:val="28"/>
          <w:szCs w:val="28"/>
        </w:rPr>
      </w:pPr>
      <w:bookmarkStart w:id="107" w:name="_Toc375234000"/>
      <w:bookmarkStart w:id="108" w:name="_Toc384113808"/>
      <w:r w:rsidRPr="00AE751E">
        <w:rPr>
          <w:b/>
          <w:sz w:val="28"/>
          <w:szCs w:val="28"/>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07"/>
      <w:bookmarkEnd w:id="108"/>
    </w:p>
    <w:p w:rsidR="00AA2613" w:rsidRDefault="00AA2613" w:rsidP="00AA2613">
      <w:pPr>
        <w:spacing w:after="0" w:line="240" w:lineRule="auto"/>
        <w:ind w:firstLine="708"/>
        <w:jc w:val="both"/>
        <w:rPr>
          <w:sz w:val="28"/>
          <w:szCs w:val="28"/>
        </w:rPr>
      </w:pPr>
      <w:r>
        <w:rPr>
          <w:sz w:val="28"/>
          <w:szCs w:val="28"/>
        </w:rPr>
        <w:t xml:space="preserve">Ливневая канализация в </w:t>
      </w:r>
      <w:r w:rsidR="004160A4">
        <w:rPr>
          <w:sz w:val="28"/>
          <w:szCs w:val="28"/>
        </w:rPr>
        <w:t>сельском</w:t>
      </w:r>
      <w:r>
        <w:rPr>
          <w:sz w:val="28"/>
          <w:szCs w:val="28"/>
        </w:rPr>
        <w:t xml:space="preserve"> поселении отсутствует. </w:t>
      </w:r>
      <w:r w:rsidRPr="00E20976">
        <w:rPr>
          <w:sz w:val="28"/>
          <w:szCs w:val="28"/>
        </w:rPr>
        <w:t xml:space="preserve">Неорганизованного поверхностного стока </w:t>
      </w:r>
      <w:r>
        <w:rPr>
          <w:sz w:val="28"/>
          <w:szCs w:val="28"/>
        </w:rPr>
        <w:t>в системы водоотведения не производится.</w:t>
      </w:r>
    </w:p>
    <w:p w:rsidR="00AA2613" w:rsidRPr="00E20976" w:rsidRDefault="00AA2613" w:rsidP="00AA2613">
      <w:pPr>
        <w:spacing w:after="0" w:line="240" w:lineRule="auto"/>
        <w:ind w:firstLine="708"/>
        <w:jc w:val="both"/>
        <w:rPr>
          <w:sz w:val="28"/>
          <w:szCs w:val="28"/>
        </w:rPr>
      </w:pPr>
    </w:p>
    <w:p w:rsidR="00AA2613" w:rsidRDefault="00AA2613" w:rsidP="00AA2613">
      <w:pPr>
        <w:spacing w:after="0" w:line="240" w:lineRule="auto"/>
        <w:ind w:firstLine="708"/>
        <w:jc w:val="both"/>
        <w:outlineLvl w:val="2"/>
        <w:rPr>
          <w:b/>
          <w:sz w:val="28"/>
          <w:szCs w:val="28"/>
        </w:rPr>
      </w:pPr>
      <w:bookmarkStart w:id="109" w:name="_Toc375234001"/>
      <w:bookmarkStart w:id="110" w:name="_Toc384113809"/>
      <w:r w:rsidRPr="00AE751E">
        <w:rPr>
          <w:b/>
          <w:sz w:val="28"/>
          <w:szCs w:val="28"/>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09"/>
      <w:bookmarkEnd w:id="110"/>
    </w:p>
    <w:p w:rsidR="00AA2613" w:rsidRDefault="00BB1CFF" w:rsidP="00AA2613">
      <w:pPr>
        <w:spacing w:after="0" w:line="240" w:lineRule="auto"/>
        <w:ind w:firstLine="708"/>
        <w:jc w:val="both"/>
        <w:rPr>
          <w:sz w:val="28"/>
          <w:szCs w:val="28"/>
        </w:rPr>
      </w:pPr>
      <w:r>
        <w:rPr>
          <w:sz w:val="28"/>
          <w:szCs w:val="28"/>
        </w:rPr>
        <w:t>Приборы учета стоков у потребителей не установлены</w:t>
      </w:r>
      <w:r w:rsidR="00AA2613">
        <w:rPr>
          <w:sz w:val="28"/>
          <w:szCs w:val="28"/>
        </w:rPr>
        <w:t>.</w:t>
      </w:r>
    </w:p>
    <w:p w:rsidR="00AA2613" w:rsidRPr="00EB0623" w:rsidRDefault="00AA2613" w:rsidP="00AA2613">
      <w:pPr>
        <w:spacing w:after="0" w:line="240" w:lineRule="auto"/>
        <w:ind w:firstLine="708"/>
        <w:jc w:val="both"/>
        <w:rPr>
          <w:sz w:val="28"/>
          <w:szCs w:val="28"/>
        </w:rPr>
      </w:pPr>
    </w:p>
    <w:p w:rsidR="00AA2613" w:rsidRDefault="00AA2613" w:rsidP="00AA2613">
      <w:pPr>
        <w:spacing w:after="0" w:line="240" w:lineRule="auto"/>
        <w:ind w:firstLine="708"/>
        <w:jc w:val="both"/>
        <w:outlineLvl w:val="2"/>
        <w:rPr>
          <w:b/>
          <w:sz w:val="28"/>
          <w:szCs w:val="28"/>
        </w:rPr>
      </w:pPr>
      <w:bookmarkStart w:id="111" w:name="_Toc375234002"/>
      <w:bookmarkStart w:id="112" w:name="_Toc384113810"/>
      <w:r w:rsidRPr="00AE751E">
        <w:rPr>
          <w:b/>
          <w:sz w:val="28"/>
          <w:szCs w:val="28"/>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bookmarkEnd w:id="111"/>
      <w:bookmarkEnd w:id="112"/>
    </w:p>
    <w:p w:rsidR="00AA2613" w:rsidRDefault="00646C7E" w:rsidP="00AA2613">
      <w:pPr>
        <w:spacing w:after="0" w:line="240" w:lineRule="auto"/>
        <w:ind w:firstLine="708"/>
        <w:jc w:val="both"/>
        <w:rPr>
          <w:sz w:val="28"/>
          <w:szCs w:val="28"/>
        </w:rPr>
      </w:pPr>
      <w:r>
        <w:rPr>
          <w:sz w:val="28"/>
          <w:szCs w:val="28"/>
        </w:rPr>
        <w:t>В виду отсутствия системы учета,д</w:t>
      </w:r>
      <w:r w:rsidR="00D47D39">
        <w:rPr>
          <w:sz w:val="28"/>
          <w:szCs w:val="28"/>
        </w:rPr>
        <w:t xml:space="preserve">анные об объемах поступления сточных вод за последние 10 лет отсутствуют. </w:t>
      </w:r>
    </w:p>
    <w:p w:rsidR="008152A8" w:rsidRPr="00AE751E" w:rsidRDefault="008152A8" w:rsidP="00AA2613">
      <w:pPr>
        <w:spacing w:after="0" w:line="240" w:lineRule="auto"/>
        <w:ind w:firstLine="708"/>
        <w:jc w:val="both"/>
        <w:rPr>
          <w:b/>
          <w:sz w:val="28"/>
          <w:szCs w:val="28"/>
        </w:rPr>
      </w:pPr>
    </w:p>
    <w:p w:rsidR="00AA2613" w:rsidRPr="00AE751E" w:rsidRDefault="00AA2613" w:rsidP="00AA2613">
      <w:pPr>
        <w:spacing w:after="0" w:line="240" w:lineRule="auto"/>
        <w:ind w:firstLine="708"/>
        <w:jc w:val="both"/>
        <w:outlineLvl w:val="2"/>
        <w:rPr>
          <w:b/>
          <w:sz w:val="28"/>
          <w:szCs w:val="28"/>
        </w:rPr>
      </w:pPr>
      <w:bookmarkStart w:id="113" w:name="_Toc375234003"/>
      <w:bookmarkStart w:id="114" w:name="_Toc384113811"/>
      <w:r w:rsidRPr="00AE751E">
        <w:rPr>
          <w:b/>
          <w:sz w:val="28"/>
          <w:szCs w:val="28"/>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bookmarkEnd w:id="113"/>
      <w:bookmarkEnd w:id="114"/>
    </w:p>
    <w:p w:rsidR="001357E7" w:rsidRDefault="00916AF3" w:rsidP="00E00D66">
      <w:pPr>
        <w:spacing w:after="0" w:line="240" w:lineRule="auto"/>
        <w:ind w:firstLine="708"/>
        <w:jc w:val="both"/>
        <w:rPr>
          <w:sz w:val="28"/>
          <w:szCs w:val="28"/>
        </w:rPr>
      </w:pPr>
      <w:r>
        <w:rPr>
          <w:sz w:val="28"/>
          <w:szCs w:val="28"/>
        </w:rPr>
        <w:t xml:space="preserve">В настоящий момент в систему централизованного водоотведения поступают стоки от </w:t>
      </w:r>
      <w:r w:rsidR="00D1396E">
        <w:rPr>
          <w:sz w:val="28"/>
          <w:szCs w:val="28"/>
        </w:rPr>
        <w:t>1</w:t>
      </w:r>
      <w:r w:rsidR="00516C78">
        <w:rPr>
          <w:sz w:val="28"/>
          <w:szCs w:val="28"/>
        </w:rPr>
        <w:t>0</w:t>
      </w:r>
      <w:r>
        <w:rPr>
          <w:sz w:val="28"/>
          <w:szCs w:val="28"/>
        </w:rPr>
        <w:t xml:space="preserve"> абонентов</w:t>
      </w:r>
      <w:r w:rsidR="001C29A2">
        <w:rPr>
          <w:sz w:val="28"/>
          <w:szCs w:val="28"/>
        </w:rPr>
        <w:t xml:space="preserve">. </w:t>
      </w:r>
      <w:r w:rsidR="001357E7">
        <w:rPr>
          <w:sz w:val="28"/>
          <w:szCs w:val="28"/>
        </w:rPr>
        <w:t xml:space="preserve">Стоки по самотечным коллекторам поступают в жижесборник. </w:t>
      </w:r>
      <w:r w:rsidR="00E416DD">
        <w:rPr>
          <w:sz w:val="28"/>
          <w:szCs w:val="28"/>
        </w:rPr>
        <w:t xml:space="preserve">Расчетная нагрузка на систему водоотведения от </w:t>
      </w:r>
      <w:r w:rsidR="00F703F1">
        <w:rPr>
          <w:sz w:val="28"/>
          <w:szCs w:val="28"/>
        </w:rPr>
        <w:t>двухквартирных</w:t>
      </w:r>
      <w:r w:rsidR="00E416DD">
        <w:rPr>
          <w:sz w:val="28"/>
          <w:szCs w:val="28"/>
        </w:rPr>
        <w:t xml:space="preserve"> жилых домов в соответствии с СНиП 2.04.01-85* «Внутренний водопровод и канализация зданий» составляет </w:t>
      </w:r>
      <w:r w:rsidR="00DC7953">
        <w:rPr>
          <w:sz w:val="28"/>
          <w:szCs w:val="28"/>
        </w:rPr>
        <w:t>30</w:t>
      </w:r>
      <w:r w:rsidR="00216FB9">
        <w:rPr>
          <w:sz w:val="28"/>
          <w:szCs w:val="28"/>
        </w:rPr>
        <w:t xml:space="preserve"> м</w:t>
      </w:r>
      <w:r w:rsidR="00216FB9" w:rsidRPr="00216FB9">
        <w:rPr>
          <w:sz w:val="28"/>
          <w:szCs w:val="28"/>
          <w:vertAlign w:val="superscript"/>
        </w:rPr>
        <w:t>3</w:t>
      </w:r>
      <w:r w:rsidR="00681AFB">
        <w:rPr>
          <w:sz w:val="28"/>
          <w:szCs w:val="28"/>
        </w:rPr>
        <w:t xml:space="preserve">/сутки. </w:t>
      </w:r>
    </w:p>
    <w:p w:rsidR="00AA2613" w:rsidRDefault="00AA2613" w:rsidP="00AA2613">
      <w:pPr>
        <w:spacing w:after="0" w:line="240" w:lineRule="auto"/>
        <w:jc w:val="both"/>
        <w:rPr>
          <w:sz w:val="28"/>
          <w:szCs w:val="28"/>
        </w:rPr>
      </w:pPr>
    </w:p>
    <w:p w:rsidR="00AA2613" w:rsidRPr="00B031B0" w:rsidRDefault="00AA2613" w:rsidP="00AA2613">
      <w:pPr>
        <w:spacing w:after="0" w:line="240" w:lineRule="auto"/>
        <w:ind w:firstLine="708"/>
        <w:jc w:val="both"/>
        <w:outlineLvl w:val="1"/>
        <w:rPr>
          <w:b/>
          <w:sz w:val="28"/>
          <w:szCs w:val="28"/>
        </w:rPr>
      </w:pPr>
      <w:bookmarkStart w:id="115" w:name="_Toc375234004"/>
      <w:bookmarkStart w:id="116" w:name="_Toc384113812"/>
      <w:r w:rsidRPr="00B031B0">
        <w:rPr>
          <w:b/>
          <w:sz w:val="28"/>
          <w:szCs w:val="28"/>
        </w:rPr>
        <w:t>3. Прогноз объема сточных вод.</w:t>
      </w:r>
      <w:bookmarkEnd w:id="115"/>
      <w:bookmarkEnd w:id="116"/>
    </w:p>
    <w:p w:rsidR="00AA2613" w:rsidRDefault="00AA2613" w:rsidP="00AA2613">
      <w:pPr>
        <w:spacing w:after="0" w:line="240" w:lineRule="auto"/>
        <w:ind w:firstLine="708"/>
        <w:jc w:val="both"/>
        <w:outlineLvl w:val="2"/>
        <w:rPr>
          <w:b/>
          <w:sz w:val="28"/>
          <w:szCs w:val="28"/>
        </w:rPr>
      </w:pPr>
      <w:bookmarkStart w:id="117" w:name="_Toc375234005"/>
      <w:bookmarkStart w:id="118" w:name="_Toc384113813"/>
      <w:r w:rsidRPr="00B031B0">
        <w:rPr>
          <w:b/>
          <w:sz w:val="28"/>
          <w:szCs w:val="28"/>
        </w:rPr>
        <w:t>3.1. Сведения о фактическом и ожидаемом поступлении сточных вод в централизованную систему водоотведения.</w:t>
      </w:r>
      <w:bookmarkEnd w:id="117"/>
      <w:bookmarkEnd w:id="118"/>
    </w:p>
    <w:p w:rsidR="00AA2613" w:rsidRPr="000F7BCE" w:rsidRDefault="00AA5F18" w:rsidP="00AA2613">
      <w:pPr>
        <w:spacing w:after="0" w:line="240" w:lineRule="auto"/>
        <w:ind w:firstLine="708"/>
        <w:jc w:val="both"/>
        <w:rPr>
          <w:sz w:val="28"/>
          <w:szCs w:val="28"/>
        </w:rPr>
      </w:pPr>
      <w:r>
        <w:rPr>
          <w:sz w:val="28"/>
          <w:szCs w:val="28"/>
        </w:rPr>
        <w:lastRenderedPageBreak/>
        <w:t>В настоящий момент, у</w:t>
      </w:r>
      <w:r w:rsidR="000F7BCE" w:rsidRPr="000F7BCE">
        <w:rPr>
          <w:sz w:val="28"/>
          <w:szCs w:val="28"/>
        </w:rPr>
        <w:t>чет</w:t>
      </w:r>
      <w:r>
        <w:rPr>
          <w:sz w:val="28"/>
          <w:szCs w:val="28"/>
        </w:rPr>
        <w:t xml:space="preserve"> сточных вод</w:t>
      </w:r>
      <w:r w:rsidR="000F7BCE" w:rsidRPr="000F7BCE">
        <w:rPr>
          <w:sz w:val="28"/>
          <w:szCs w:val="28"/>
        </w:rPr>
        <w:t>, поступающих в систему централизованного водоотведения</w:t>
      </w:r>
      <w:r>
        <w:rPr>
          <w:sz w:val="28"/>
          <w:szCs w:val="28"/>
        </w:rPr>
        <w:t>,</w:t>
      </w:r>
      <w:r w:rsidR="000F7BCE" w:rsidRPr="000F7BCE">
        <w:rPr>
          <w:sz w:val="28"/>
          <w:szCs w:val="28"/>
        </w:rPr>
        <w:t xml:space="preserve"> не производится. Сведения о существующих </w:t>
      </w:r>
      <w:r w:rsidR="001357E7">
        <w:rPr>
          <w:sz w:val="28"/>
          <w:szCs w:val="28"/>
        </w:rPr>
        <w:t>и планируемых абонентах системы водоотведения, а также расчетная нагрузка на систему водоотведения приведена в разделе 2.5.</w:t>
      </w:r>
    </w:p>
    <w:p w:rsidR="009C5687" w:rsidRDefault="009C5687" w:rsidP="00AA2613">
      <w:pPr>
        <w:spacing w:after="0" w:line="240" w:lineRule="auto"/>
        <w:ind w:firstLine="708"/>
        <w:jc w:val="both"/>
        <w:outlineLvl w:val="2"/>
        <w:rPr>
          <w:b/>
          <w:sz w:val="28"/>
          <w:szCs w:val="28"/>
        </w:rPr>
      </w:pPr>
      <w:bookmarkStart w:id="119" w:name="_Toc375234006"/>
    </w:p>
    <w:p w:rsidR="00AA2613" w:rsidRDefault="00AA2613" w:rsidP="00AA2613">
      <w:pPr>
        <w:spacing w:after="0" w:line="240" w:lineRule="auto"/>
        <w:ind w:firstLine="708"/>
        <w:jc w:val="both"/>
        <w:outlineLvl w:val="2"/>
        <w:rPr>
          <w:b/>
          <w:sz w:val="28"/>
          <w:szCs w:val="28"/>
        </w:rPr>
      </w:pPr>
      <w:bookmarkStart w:id="120" w:name="_Toc384113814"/>
      <w:r w:rsidRPr="00B031B0">
        <w:rPr>
          <w:b/>
          <w:sz w:val="28"/>
          <w:szCs w:val="28"/>
        </w:rPr>
        <w:t>3.2. Описание структуры централизованной системы водоотведения (эксплуатационные и технологические зоны).</w:t>
      </w:r>
      <w:bookmarkEnd w:id="119"/>
      <w:bookmarkEnd w:id="120"/>
    </w:p>
    <w:p w:rsidR="00060084" w:rsidRDefault="00060084" w:rsidP="00060084">
      <w:pPr>
        <w:spacing w:after="0" w:line="240" w:lineRule="auto"/>
        <w:ind w:firstLine="708"/>
        <w:jc w:val="both"/>
        <w:rPr>
          <w:sz w:val="28"/>
          <w:szCs w:val="28"/>
        </w:rPr>
      </w:pPr>
      <w:r>
        <w:rPr>
          <w:sz w:val="28"/>
          <w:szCs w:val="28"/>
        </w:rPr>
        <w:t xml:space="preserve">Стоки от </w:t>
      </w:r>
      <w:r w:rsidR="007E2DD1">
        <w:rPr>
          <w:sz w:val="28"/>
          <w:szCs w:val="28"/>
        </w:rPr>
        <w:t>1</w:t>
      </w:r>
      <w:r w:rsidR="00516C78">
        <w:rPr>
          <w:sz w:val="28"/>
          <w:szCs w:val="28"/>
        </w:rPr>
        <w:t>0</w:t>
      </w:r>
      <w:r>
        <w:rPr>
          <w:sz w:val="28"/>
          <w:szCs w:val="28"/>
        </w:rPr>
        <w:t xml:space="preserve"> домов ул. Новая поступают по самотечному коллектору в жижесборник. Утилизация стоков осуществляется путем проведения ассенизации.</w:t>
      </w:r>
    </w:p>
    <w:p w:rsidR="00AA2613" w:rsidRPr="00B031B0" w:rsidRDefault="00AA2613" w:rsidP="00AA2613">
      <w:pPr>
        <w:spacing w:after="0" w:line="240" w:lineRule="auto"/>
        <w:ind w:firstLine="708"/>
        <w:jc w:val="both"/>
        <w:rPr>
          <w:b/>
          <w:sz w:val="28"/>
          <w:szCs w:val="28"/>
        </w:rPr>
      </w:pPr>
    </w:p>
    <w:p w:rsidR="00AA2613" w:rsidRDefault="00AA2613" w:rsidP="00AA2613">
      <w:pPr>
        <w:spacing w:after="0" w:line="240" w:lineRule="auto"/>
        <w:ind w:firstLine="708"/>
        <w:jc w:val="both"/>
        <w:outlineLvl w:val="2"/>
        <w:rPr>
          <w:b/>
          <w:sz w:val="28"/>
          <w:szCs w:val="28"/>
        </w:rPr>
      </w:pPr>
      <w:bookmarkStart w:id="121" w:name="_Toc375234007"/>
      <w:bookmarkStart w:id="122" w:name="_Toc384113815"/>
      <w:r w:rsidRPr="00B031B0">
        <w:rPr>
          <w:b/>
          <w:sz w:val="28"/>
          <w:szCs w:val="28"/>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21"/>
      <w:bookmarkEnd w:id="122"/>
    </w:p>
    <w:p w:rsidR="00AA2613" w:rsidRPr="00C218AC" w:rsidRDefault="00180B02" w:rsidP="00AA2613">
      <w:pPr>
        <w:spacing w:after="0" w:line="240" w:lineRule="auto"/>
        <w:ind w:firstLine="708"/>
        <w:jc w:val="both"/>
        <w:rPr>
          <w:sz w:val="28"/>
          <w:szCs w:val="28"/>
        </w:rPr>
      </w:pPr>
      <w:r w:rsidRPr="00180B02">
        <w:rPr>
          <w:sz w:val="28"/>
          <w:szCs w:val="28"/>
        </w:rPr>
        <w:t>В настоящее время расчетный объем стоков не установлен. Необходимая производительность септиков может быть рассчитана после определения нагрузки жилого фонда.</w:t>
      </w:r>
    </w:p>
    <w:p w:rsidR="00AA2613" w:rsidRDefault="00AA2613" w:rsidP="00AA2613">
      <w:pPr>
        <w:spacing w:after="0" w:line="240" w:lineRule="auto"/>
        <w:ind w:firstLine="708"/>
        <w:jc w:val="both"/>
        <w:outlineLvl w:val="2"/>
        <w:rPr>
          <w:b/>
          <w:sz w:val="28"/>
          <w:szCs w:val="28"/>
        </w:rPr>
      </w:pPr>
      <w:bookmarkStart w:id="123" w:name="_Toc375234008"/>
      <w:bookmarkStart w:id="124" w:name="_Toc384113816"/>
      <w:r w:rsidRPr="00B031B0">
        <w:rPr>
          <w:b/>
          <w:sz w:val="28"/>
          <w:szCs w:val="28"/>
        </w:rPr>
        <w:t>3.</w:t>
      </w:r>
      <w:r>
        <w:rPr>
          <w:b/>
          <w:sz w:val="28"/>
          <w:szCs w:val="28"/>
        </w:rPr>
        <w:t>4</w:t>
      </w:r>
      <w:r w:rsidRPr="00B031B0">
        <w:rPr>
          <w:b/>
          <w:sz w:val="28"/>
          <w:szCs w:val="28"/>
        </w:rPr>
        <w:t>. Анализ резервов производственных мощностей очистных сооружений системы водоотведения и возможности расширения зоны их действия.</w:t>
      </w:r>
      <w:bookmarkEnd w:id="123"/>
      <w:bookmarkEnd w:id="124"/>
    </w:p>
    <w:p w:rsidR="00AA2613" w:rsidRDefault="00E34838" w:rsidP="00AA2613">
      <w:pPr>
        <w:spacing w:after="0" w:line="240" w:lineRule="auto"/>
        <w:ind w:firstLine="708"/>
        <w:jc w:val="both"/>
        <w:rPr>
          <w:sz w:val="28"/>
          <w:szCs w:val="28"/>
        </w:rPr>
      </w:pPr>
      <w:r>
        <w:rPr>
          <w:sz w:val="28"/>
          <w:szCs w:val="28"/>
        </w:rPr>
        <w:t>Резерва для подключения к существующему жижесборнику в настоящий момент нет.</w:t>
      </w:r>
    </w:p>
    <w:p w:rsidR="00BD4866" w:rsidRDefault="00AA2613" w:rsidP="00AA2613">
      <w:pPr>
        <w:spacing w:after="0" w:line="240" w:lineRule="auto"/>
        <w:jc w:val="both"/>
        <w:outlineLvl w:val="1"/>
        <w:rPr>
          <w:sz w:val="28"/>
          <w:szCs w:val="28"/>
        </w:rPr>
      </w:pPr>
      <w:r>
        <w:rPr>
          <w:sz w:val="28"/>
          <w:szCs w:val="28"/>
        </w:rPr>
        <w:tab/>
      </w:r>
      <w:bookmarkStart w:id="125" w:name="_Toc375234009"/>
    </w:p>
    <w:p w:rsidR="00AA2613" w:rsidRPr="0028083D" w:rsidRDefault="00BD4866" w:rsidP="00AA2613">
      <w:pPr>
        <w:spacing w:after="0" w:line="240" w:lineRule="auto"/>
        <w:jc w:val="both"/>
        <w:outlineLvl w:val="1"/>
        <w:rPr>
          <w:b/>
          <w:sz w:val="28"/>
          <w:szCs w:val="28"/>
        </w:rPr>
      </w:pPr>
      <w:r>
        <w:rPr>
          <w:sz w:val="28"/>
          <w:szCs w:val="28"/>
        </w:rPr>
        <w:br w:type="page"/>
      </w:r>
      <w:r>
        <w:rPr>
          <w:sz w:val="28"/>
          <w:szCs w:val="28"/>
        </w:rPr>
        <w:lastRenderedPageBreak/>
        <w:tab/>
      </w:r>
      <w:bookmarkStart w:id="126" w:name="_Toc384113817"/>
      <w:r w:rsidR="00AA2613" w:rsidRPr="00BD4866">
        <w:rPr>
          <w:b/>
          <w:sz w:val="28"/>
          <w:szCs w:val="28"/>
        </w:rPr>
        <w:t>4. Предложения по строительству, реконструкции и модернизации (техническому перевооружению) объектов централизованной системы водоотведения.</w:t>
      </w:r>
      <w:bookmarkEnd w:id="125"/>
      <w:bookmarkEnd w:id="126"/>
    </w:p>
    <w:p w:rsidR="00AA2613" w:rsidRDefault="00AA2613" w:rsidP="00AA2613">
      <w:pPr>
        <w:spacing w:after="0" w:line="240" w:lineRule="auto"/>
        <w:jc w:val="both"/>
        <w:outlineLvl w:val="2"/>
        <w:rPr>
          <w:b/>
          <w:sz w:val="28"/>
          <w:szCs w:val="28"/>
        </w:rPr>
      </w:pPr>
      <w:r w:rsidRPr="0028083D">
        <w:rPr>
          <w:b/>
          <w:sz w:val="28"/>
          <w:szCs w:val="28"/>
        </w:rPr>
        <w:tab/>
      </w:r>
      <w:bookmarkStart w:id="127" w:name="_Toc375234010"/>
      <w:bookmarkStart w:id="128" w:name="_Toc384113818"/>
      <w:r w:rsidRPr="0028083D">
        <w:rPr>
          <w:b/>
          <w:sz w:val="28"/>
          <w:szCs w:val="28"/>
        </w:rPr>
        <w:t>4.1. Основные направления, принципы, задачи и целевые показатели развития централизованной системы водоотведения.</w:t>
      </w:r>
      <w:bookmarkEnd w:id="127"/>
      <w:bookmarkEnd w:id="128"/>
    </w:p>
    <w:p w:rsidR="00180B02" w:rsidRPr="00180B02" w:rsidRDefault="00AA2613" w:rsidP="00180B02">
      <w:pPr>
        <w:ind w:firstLine="567"/>
        <w:jc w:val="both"/>
        <w:rPr>
          <w:sz w:val="28"/>
          <w:szCs w:val="28"/>
        </w:rPr>
      </w:pPr>
      <w:r>
        <w:rPr>
          <w:b/>
          <w:sz w:val="28"/>
          <w:szCs w:val="28"/>
        </w:rPr>
        <w:tab/>
      </w:r>
      <w:r w:rsidR="00180B02" w:rsidRPr="00180B02">
        <w:rPr>
          <w:sz w:val="28"/>
          <w:szCs w:val="28"/>
        </w:rPr>
        <w:t>Основными принципами и задачами развития системы централизованного водоотведения являются:</w:t>
      </w:r>
    </w:p>
    <w:p w:rsidR="00180B02" w:rsidRPr="00180B02" w:rsidRDefault="00180B02" w:rsidP="00180B02">
      <w:pPr>
        <w:numPr>
          <w:ilvl w:val="0"/>
          <w:numId w:val="43"/>
        </w:numPr>
        <w:spacing w:after="0" w:line="240" w:lineRule="auto"/>
        <w:ind w:left="709"/>
        <w:jc w:val="both"/>
        <w:rPr>
          <w:sz w:val="28"/>
          <w:szCs w:val="28"/>
        </w:rPr>
      </w:pPr>
      <w:r w:rsidRPr="00180B02">
        <w:rPr>
          <w:sz w:val="28"/>
          <w:szCs w:val="28"/>
        </w:rPr>
        <w:t>повышение надежности системы водоотведения;</w:t>
      </w:r>
    </w:p>
    <w:p w:rsidR="00180B02" w:rsidRPr="00180B02" w:rsidRDefault="00180B02" w:rsidP="00180B02">
      <w:pPr>
        <w:numPr>
          <w:ilvl w:val="0"/>
          <w:numId w:val="43"/>
        </w:numPr>
        <w:spacing w:after="0" w:line="240" w:lineRule="auto"/>
        <w:ind w:left="709"/>
        <w:jc w:val="both"/>
        <w:rPr>
          <w:sz w:val="28"/>
          <w:szCs w:val="28"/>
        </w:rPr>
      </w:pPr>
      <w:r w:rsidRPr="00180B02">
        <w:rPr>
          <w:sz w:val="28"/>
          <w:szCs w:val="28"/>
        </w:rPr>
        <w:t>снижение сброса загрязняющих веществ в водоем;</w:t>
      </w:r>
    </w:p>
    <w:p w:rsidR="00180B02" w:rsidRPr="00180B02" w:rsidRDefault="00180B02" w:rsidP="00180B02">
      <w:pPr>
        <w:numPr>
          <w:ilvl w:val="0"/>
          <w:numId w:val="43"/>
        </w:numPr>
        <w:spacing w:after="0" w:line="240" w:lineRule="auto"/>
        <w:ind w:left="709"/>
        <w:jc w:val="both"/>
        <w:rPr>
          <w:sz w:val="28"/>
          <w:szCs w:val="28"/>
        </w:rPr>
      </w:pPr>
      <w:r w:rsidRPr="00180B02">
        <w:rPr>
          <w:sz w:val="28"/>
          <w:szCs w:val="28"/>
        </w:rPr>
        <w:t>обеспечение централизованной системой водоотведения максимального количества абонентов.</w:t>
      </w:r>
    </w:p>
    <w:p w:rsidR="00180B02" w:rsidRPr="00180B02" w:rsidRDefault="00180B02" w:rsidP="00180B02">
      <w:pPr>
        <w:spacing w:before="120" w:after="0" w:line="240" w:lineRule="auto"/>
        <w:jc w:val="both"/>
        <w:rPr>
          <w:sz w:val="28"/>
          <w:szCs w:val="28"/>
        </w:rPr>
      </w:pPr>
      <w:r w:rsidRPr="00180B02">
        <w:rPr>
          <w:b/>
          <w:sz w:val="28"/>
          <w:szCs w:val="28"/>
        </w:rPr>
        <w:tab/>
      </w:r>
      <w:r w:rsidRPr="00180B02">
        <w:rPr>
          <w:sz w:val="28"/>
          <w:szCs w:val="28"/>
        </w:rPr>
        <w:t>Перечень мероприятий, направленных на решение приведенных выше задач приведен в разделе 4.2.</w:t>
      </w:r>
    </w:p>
    <w:p w:rsidR="008619C3" w:rsidRDefault="008619C3" w:rsidP="00AA2613">
      <w:pPr>
        <w:spacing w:after="0" w:line="240" w:lineRule="auto"/>
        <w:jc w:val="both"/>
        <w:outlineLvl w:val="2"/>
        <w:rPr>
          <w:b/>
          <w:sz w:val="28"/>
          <w:szCs w:val="28"/>
        </w:rPr>
      </w:pPr>
    </w:p>
    <w:p w:rsidR="00AA2613" w:rsidRDefault="00AA2613" w:rsidP="00AA2613">
      <w:pPr>
        <w:spacing w:after="0" w:line="240" w:lineRule="auto"/>
        <w:jc w:val="both"/>
        <w:outlineLvl w:val="2"/>
        <w:rPr>
          <w:b/>
          <w:sz w:val="28"/>
          <w:szCs w:val="28"/>
        </w:rPr>
      </w:pPr>
      <w:r>
        <w:rPr>
          <w:b/>
          <w:sz w:val="28"/>
          <w:szCs w:val="28"/>
        </w:rPr>
        <w:tab/>
      </w:r>
      <w:bookmarkStart w:id="129" w:name="_Toc375234011"/>
      <w:bookmarkStart w:id="130" w:name="_Toc384113819"/>
      <w:r w:rsidRPr="0028083D">
        <w:rPr>
          <w:b/>
          <w:sz w:val="28"/>
          <w:szCs w:val="28"/>
        </w:rPr>
        <w:t>4.2. Перечень основных мероприятий по реализации схем</w:t>
      </w:r>
      <w:r w:rsidR="00AB76B9">
        <w:rPr>
          <w:b/>
          <w:sz w:val="28"/>
          <w:szCs w:val="28"/>
        </w:rPr>
        <w:t>ы</w:t>
      </w:r>
      <w:r w:rsidRPr="0028083D">
        <w:rPr>
          <w:b/>
          <w:sz w:val="28"/>
          <w:szCs w:val="28"/>
        </w:rPr>
        <w:t xml:space="preserve"> водоотведения с разбивкой по годам, включая технические обоснования этих мероприятий.</w:t>
      </w:r>
      <w:bookmarkEnd w:id="129"/>
      <w:bookmarkEnd w:id="130"/>
    </w:p>
    <w:p w:rsidR="00AA2613" w:rsidRPr="00280E8C" w:rsidRDefault="00AA2613" w:rsidP="00AA2613">
      <w:pPr>
        <w:spacing w:after="0" w:line="240" w:lineRule="auto"/>
        <w:jc w:val="right"/>
        <w:rPr>
          <w:sz w:val="28"/>
          <w:szCs w:val="28"/>
        </w:rPr>
      </w:pPr>
      <w:r>
        <w:rPr>
          <w:b/>
          <w:sz w:val="28"/>
          <w:szCs w:val="28"/>
        </w:rPr>
        <w:tab/>
      </w:r>
      <w:r w:rsidRPr="00280E8C">
        <w:rPr>
          <w:sz w:val="28"/>
          <w:szCs w:val="28"/>
        </w:rPr>
        <w:t>Таблица 4.2.</w:t>
      </w:r>
    </w:p>
    <w:p w:rsidR="00AA2613" w:rsidRDefault="00AA2613" w:rsidP="00AA2613">
      <w:pPr>
        <w:spacing w:after="0" w:line="240" w:lineRule="auto"/>
        <w:jc w:val="center"/>
        <w:rPr>
          <w:b/>
          <w:sz w:val="28"/>
          <w:szCs w:val="28"/>
        </w:rPr>
      </w:pPr>
      <w:r w:rsidRPr="00280E8C">
        <w:rPr>
          <w:b/>
          <w:sz w:val="28"/>
          <w:szCs w:val="28"/>
        </w:rPr>
        <w:t xml:space="preserve">Перечень мероприятий по развитию </w:t>
      </w:r>
    </w:p>
    <w:p w:rsidR="00AA2613" w:rsidRDefault="00AA2613" w:rsidP="00AA2613">
      <w:pPr>
        <w:spacing w:after="0" w:line="240" w:lineRule="auto"/>
        <w:jc w:val="center"/>
        <w:rPr>
          <w:b/>
          <w:sz w:val="28"/>
          <w:szCs w:val="28"/>
        </w:rPr>
      </w:pPr>
      <w:r w:rsidRPr="00280E8C">
        <w:rPr>
          <w:b/>
          <w:sz w:val="28"/>
          <w:szCs w:val="28"/>
        </w:rPr>
        <w:t xml:space="preserve">централизованной системы водоотведения муниципального образования </w:t>
      </w:r>
    </w:p>
    <w:p w:rsidR="00AA2613" w:rsidRDefault="00BF0BBB" w:rsidP="00AA2613">
      <w:pPr>
        <w:spacing w:after="0" w:line="240" w:lineRule="auto"/>
        <w:jc w:val="center"/>
        <w:rPr>
          <w:b/>
          <w:sz w:val="28"/>
          <w:szCs w:val="28"/>
        </w:rPr>
      </w:pPr>
      <w:r>
        <w:rPr>
          <w:b/>
          <w:sz w:val="28"/>
          <w:szCs w:val="28"/>
        </w:rPr>
        <w:t>сельское поселение «</w:t>
      </w:r>
      <w:r w:rsidR="00A34845">
        <w:rPr>
          <w:b/>
          <w:sz w:val="28"/>
          <w:szCs w:val="28"/>
        </w:rPr>
        <w:t>Деревня Думиничи</w:t>
      </w:r>
      <w:r>
        <w:rPr>
          <w:b/>
          <w:sz w:val="28"/>
          <w:szCs w:val="28"/>
        </w:rPr>
        <w:t>».</w:t>
      </w:r>
    </w:p>
    <w:p w:rsidR="00AA2613" w:rsidRDefault="00AA2613" w:rsidP="00AA2613">
      <w:pPr>
        <w:spacing w:after="0" w:line="240" w:lineRule="auto"/>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3954"/>
        <w:gridCol w:w="2308"/>
        <w:gridCol w:w="2855"/>
      </w:tblGrid>
      <w:tr w:rsidR="00AB76B9" w:rsidRPr="00045A4D" w:rsidTr="00AB76B9">
        <w:trPr>
          <w:jc w:val="center"/>
        </w:trPr>
        <w:tc>
          <w:tcPr>
            <w:tcW w:w="736" w:type="dxa"/>
            <w:vAlign w:val="center"/>
          </w:tcPr>
          <w:p w:rsidR="00AB76B9" w:rsidRPr="00045A4D" w:rsidRDefault="00AB76B9" w:rsidP="00DE054F">
            <w:pPr>
              <w:spacing w:after="0" w:line="240" w:lineRule="auto"/>
              <w:jc w:val="center"/>
              <w:rPr>
                <w:szCs w:val="24"/>
              </w:rPr>
            </w:pPr>
            <w:r w:rsidRPr="00045A4D">
              <w:rPr>
                <w:szCs w:val="24"/>
              </w:rPr>
              <w:t>№ п/п</w:t>
            </w:r>
          </w:p>
        </w:tc>
        <w:tc>
          <w:tcPr>
            <w:tcW w:w="3954" w:type="dxa"/>
            <w:vAlign w:val="center"/>
          </w:tcPr>
          <w:p w:rsidR="00AB76B9" w:rsidRPr="00045A4D" w:rsidRDefault="00AB76B9" w:rsidP="00DE054F">
            <w:pPr>
              <w:spacing w:after="0" w:line="240" w:lineRule="auto"/>
              <w:jc w:val="center"/>
              <w:rPr>
                <w:szCs w:val="24"/>
              </w:rPr>
            </w:pPr>
            <w:r w:rsidRPr="00045A4D">
              <w:rPr>
                <w:szCs w:val="24"/>
              </w:rPr>
              <w:t>Наименование мероприятия</w:t>
            </w:r>
          </w:p>
        </w:tc>
        <w:tc>
          <w:tcPr>
            <w:tcW w:w="2308" w:type="dxa"/>
          </w:tcPr>
          <w:p w:rsidR="00AB76B9" w:rsidRPr="00045A4D" w:rsidRDefault="00AB76B9" w:rsidP="00DE054F">
            <w:pPr>
              <w:spacing w:after="0" w:line="240" w:lineRule="auto"/>
              <w:jc w:val="center"/>
              <w:rPr>
                <w:szCs w:val="24"/>
              </w:rPr>
            </w:pPr>
            <w:r>
              <w:rPr>
                <w:szCs w:val="24"/>
              </w:rPr>
              <w:t>Технические характеристики</w:t>
            </w:r>
          </w:p>
        </w:tc>
        <w:tc>
          <w:tcPr>
            <w:tcW w:w="2855" w:type="dxa"/>
            <w:vAlign w:val="center"/>
          </w:tcPr>
          <w:p w:rsidR="00AB76B9" w:rsidRPr="00045A4D" w:rsidRDefault="00AB76B9" w:rsidP="00DE054F">
            <w:pPr>
              <w:spacing w:after="0" w:line="240" w:lineRule="auto"/>
              <w:jc w:val="center"/>
              <w:rPr>
                <w:szCs w:val="24"/>
              </w:rPr>
            </w:pPr>
            <w:r w:rsidRPr="00045A4D">
              <w:rPr>
                <w:szCs w:val="24"/>
              </w:rPr>
              <w:t>Предполагаемые сроки реализации</w:t>
            </w:r>
          </w:p>
        </w:tc>
      </w:tr>
      <w:tr w:rsidR="00AB76B9" w:rsidRPr="00045A4D" w:rsidTr="00EA2E8B">
        <w:trPr>
          <w:jc w:val="center"/>
        </w:trPr>
        <w:tc>
          <w:tcPr>
            <w:tcW w:w="736" w:type="dxa"/>
            <w:vAlign w:val="center"/>
          </w:tcPr>
          <w:p w:rsidR="00AB76B9" w:rsidRPr="00045A4D" w:rsidRDefault="00AB76B9" w:rsidP="00DE054F">
            <w:pPr>
              <w:spacing w:after="0" w:line="240" w:lineRule="auto"/>
              <w:jc w:val="center"/>
              <w:rPr>
                <w:szCs w:val="24"/>
              </w:rPr>
            </w:pPr>
            <w:r>
              <w:rPr>
                <w:szCs w:val="24"/>
              </w:rPr>
              <w:t>1.</w:t>
            </w:r>
          </w:p>
        </w:tc>
        <w:tc>
          <w:tcPr>
            <w:tcW w:w="3954" w:type="dxa"/>
            <w:vAlign w:val="center"/>
          </w:tcPr>
          <w:p w:rsidR="00AB76B9" w:rsidRPr="00045A4D" w:rsidRDefault="00180B02" w:rsidP="00EA2E8B">
            <w:pPr>
              <w:spacing w:after="0" w:line="240" w:lineRule="auto"/>
              <w:rPr>
                <w:szCs w:val="24"/>
              </w:rPr>
            </w:pPr>
            <w:r w:rsidRPr="00180B02">
              <w:rPr>
                <w:szCs w:val="24"/>
              </w:rPr>
              <w:t>Замена изношенных участков канализационных коллекторов</w:t>
            </w:r>
            <w:r w:rsidR="00AB76B9">
              <w:rPr>
                <w:szCs w:val="24"/>
              </w:rPr>
              <w:t xml:space="preserve"> по ул. Новая</w:t>
            </w:r>
          </w:p>
        </w:tc>
        <w:tc>
          <w:tcPr>
            <w:tcW w:w="2308" w:type="dxa"/>
          </w:tcPr>
          <w:p w:rsidR="00AB76B9" w:rsidRPr="00045A4D" w:rsidRDefault="004134EE" w:rsidP="00DE054F">
            <w:pPr>
              <w:spacing w:after="0" w:line="240" w:lineRule="auto"/>
              <w:jc w:val="center"/>
              <w:rPr>
                <w:szCs w:val="24"/>
              </w:rPr>
            </w:pPr>
            <w:r>
              <w:rPr>
                <w:szCs w:val="24"/>
              </w:rPr>
              <w:t xml:space="preserve">Коллектор из полиэтиленовых канализационных труб, диаметром не менее </w:t>
            </w:r>
            <w:smartTag w:uri="urn:schemas-microsoft-com:office:smarttags" w:element="metricconverter">
              <w:smartTagPr>
                <w:attr w:name="ProductID" w:val="100 мм"/>
              </w:smartTagPr>
              <w:r>
                <w:rPr>
                  <w:szCs w:val="24"/>
                </w:rPr>
                <w:t>100 мм</w:t>
              </w:r>
            </w:smartTag>
            <w:r>
              <w:rPr>
                <w:szCs w:val="24"/>
              </w:rPr>
              <w:t>, протяженностью</w:t>
            </w:r>
            <w:r w:rsidR="00C54B7C">
              <w:rPr>
                <w:szCs w:val="24"/>
              </w:rPr>
              <w:t xml:space="preserve"> 140</w:t>
            </w:r>
            <w:r>
              <w:rPr>
                <w:szCs w:val="24"/>
              </w:rPr>
              <w:t>м</w:t>
            </w:r>
          </w:p>
        </w:tc>
        <w:tc>
          <w:tcPr>
            <w:tcW w:w="2855" w:type="dxa"/>
            <w:vAlign w:val="center"/>
          </w:tcPr>
          <w:p w:rsidR="00AB76B9" w:rsidRPr="00045A4D" w:rsidRDefault="00180B02" w:rsidP="00DE054F">
            <w:pPr>
              <w:spacing w:after="0" w:line="240" w:lineRule="auto"/>
              <w:jc w:val="center"/>
              <w:rPr>
                <w:szCs w:val="24"/>
              </w:rPr>
            </w:pPr>
            <w:r>
              <w:rPr>
                <w:szCs w:val="24"/>
              </w:rPr>
              <w:t>2029</w:t>
            </w:r>
            <w:r w:rsidR="004134EE">
              <w:rPr>
                <w:szCs w:val="24"/>
              </w:rPr>
              <w:t>г.</w:t>
            </w:r>
          </w:p>
        </w:tc>
      </w:tr>
      <w:tr w:rsidR="00AB76B9" w:rsidRPr="00045A4D" w:rsidTr="00EA2E8B">
        <w:trPr>
          <w:jc w:val="center"/>
        </w:trPr>
        <w:tc>
          <w:tcPr>
            <w:tcW w:w="736" w:type="dxa"/>
            <w:vAlign w:val="center"/>
          </w:tcPr>
          <w:p w:rsidR="00AB76B9" w:rsidRPr="00045A4D" w:rsidRDefault="00AB76B9" w:rsidP="00DE054F">
            <w:pPr>
              <w:spacing w:after="0" w:line="240" w:lineRule="auto"/>
              <w:jc w:val="center"/>
              <w:rPr>
                <w:szCs w:val="24"/>
              </w:rPr>
            </w:pPr>
            <w:r>
              <w:rPr>
                <w:szCs w:val="24"/>
              </w:rPr>
              <w:t>2</w:t>
            </w:r>
            <w:r w:rsidRPr="00045A4D">
              <w:rPr>
                <w:szCs w:val="24"/>
              </w:rPr>
              <w:t>.</w:t>
            </w:r>
          </w:p>
        </w:tc>
        <w:tc>
          <w:tcPr>
            <w:tcW w:w="3954" w:type="dxa"/>
            <w:vAlign w:val="center"/>
          </w:tcPr>
          <w:p w:rsidR="00AB76B9" w:rsidRPr="00045A4D" w:rsidRDefault="004134EE" w:rsidP="00EA2E8B">
            <w:pPr>
              <w:spacing w:after="0" w:line="240" w:lineRule="auto"/>
              <w:rPr>
                <w:szCs w:val="24"/>
              </w:rPr>
            </w:pPr>
            <w:r>
              <w:rPr>
                <w:szCs w:val="24"/>
              </w:rPr>
              <w:t>Строительство жижесборника на ул. Новая</w:t>
            </w:r>
          </w:p>
        </w:tc>
        <w:tc>
          <w:tcPr>
            <w:tcW w:w="2308" w:type="dxa"/>
          </w:tcPr>
          <w:p w:rsidR="00AB76B9" w:rsidRDefault="004134EE" w:rsidP="00DE054F">
            <w:pPr>
              <w:spacing w:after="0" w:line="240" w:lineRule="auto"/>
              <w:jc w:val="center"/>
              <w:rPr>
                <w:szCs w:val="24"/>
              </w:rPr>
            </w:pPr>
            <w:r>
              <w:rPr>
                <w:szCs w:val="24"/>
              </w:rPr>
              <w:t>Объем жижесборника зависит от частоты ассенизации. Расчетная нагрузка</w:t>
            </w:r>
            <w:r w:rsidR="00180B02">
              <w:rPr>
                <w:szCs w:val="24"/>
              </w:rPr>
              <w:t xml:space="preserve"> 30</w:t>
            </w:r>
            <w:r>
              <w:rPr>
                <w:szCs w:val="24"/>
              </w:rPr>
              <w:t>м</w:t>
            </w:r>
            <w:r w:rsidRPr="004134EE">
              <w:rPr>
                <w:szCs w:val="24"/>
                <w:vertAlign w:val="superscript"/>
              </w:rPr>
              <w:t>3</w:t>
            </w:r>
            <w:r>
              <w:rPr>
                <w:szCs w:val="24"/>
              </w:rPr>
              <w:t>/сутки.</w:t>
            </w:r>
          </w:p>
        </w:tc>
        <w:tc>
          <w:tcPr>
            <w:tcW w:w="2855" w:type="dxa"/>
            <w:vAlign w:val="center"/>
          </w:tcPr>
          <w:p w:rsidR="00AB76B9" w:rsidRPr="00045A4D" w:rsidRDefault="00180B02" w:rsidP="00DE054F">
            <w:pPr>
              <w:spacing w:after="0" w:line="240" w:lineRule="auto"/>
              <w:jc w:val="center"/>
              <w:rPr>
                <w:szCs w:val="24"/>
              </w:rPr>
            </w:pPr>
            <w:r>
              <w:rPr>
                <w:szCs w:val="24"/>
              </w:rPr>
              <w:t>2028</w:t>
            </w:r>
            <w:r w:rsidR="00AB76B9">
              <w:rPr>
                <w:szCs w:val="24"/>
              </w:rPr>
              <w:t>г.</w:t>
            </w:r>
          </w:p>
        </w:tc>
      </w:tr>
    </w:tbl>
    <w:p w:rsidR="00AA2613" w:rsidRPr="00280E8C" w:rsidRDefault="00AA2613" w:rsidP="00AA2613">
      <w:pPr>
        <w:spacing w:after="0" w:line="240" w:lineRule="auto"/>
        <w:jc w:val="center"/>
        <w:rPr>
          <w:b/>
          <w:sz w:val="28"/>
          <w:szCs w:val="28"/>
        </w:rPr>
      </w:pPr>
    </w:p>
    <w:p w:rsidR="00E5489D" w:rsidRDefault="00AA2613" w:rsidP="00AA2613">
      <w:pPr>
        <w:spacing w:after="0" w:line="240" w:lineRule="auto"/>
        <w:jc w:val="both"/>
        <w:outlineLvl w:val="2"/>
        <w:rPr>
          <w:b/>
          <w:sz w:val="28"/>
          <w:szCs w:val="28"/>
        </w:rPr>
      </w:pPr>
      <w:r w:rsidRPr="0028083D">
        <w:rPr>
          <w:b/>
          <w:sz w:val="28"/>
          <w:szCs w:val="28"/>
        </w:rPr>
        <w:tab/>
      </w:r>
      <w:bookmarkStart w:id="131" w:name="_Toc375234012"/>
    </w:p>
    <w:p w:rsidR="00AA2613" w:rsidRDefault="00E5489D" w:rsidP="00AA2613">
      <w:pPr>
        <w:spacing w:after="0" w:line="240" w:lineRule="auto"/>
        <w:jc w:val="both"/>
        <w:outlineLvl w:val="2"/>
        <w:rPr>
          <w:b/>
          <w:sz w:val="28"/>
          <w:szCs w:val="28"/>
        </w:rPr>
      </w:pPr>
      <w:r>
        <w:rPr>
          <w:b/>
          <w:sz w:val="28"/>
          <w:szCs w:val="28"/>
        </w:rPr>
        <w:tab/>
      </w:r>
      <w:bookmarkStart w:id="132" w:name="_Toc384113820"/>
      <w:r w:rsidR="00AA2613" w:rsidRPr="00535C68">
        <w:rPr>
          <w:b/>
          <w:sz w:val="28"/>
          <w:szCs w:val="28"/>
        </w:rPr>
        <w:t>4.3. Технические обоснования основных мероприятий по реализации схем водоотведения.</w:t>
      </w:r>
      <w:bookmarkEnd w:id="131"/>
      <w:bookmarkEnd w:id="132"/>
    </w:p>
    <w:p w:rsidR="00AA2613" w:rsidRDefault="00AA2613" w:rsidP="00AA2613">
      <w:pPr>
        <w:spacing w:after="0" w:line="240" w:lineRule="auto"/>
        <w:jc w:val="both"/>
        <w:rPr>
          <w:sz w:val="28"/>
          <w:szCs w:val="28"/>
        </w:rPr>
      </w:pPr>
      <w:r>
        <w:rPr>
          <w:sz w:val="28"/>
          <w:szCs w:val="28"/>
        </w:rPr>
        <w:tab/>
      </w:r>
      <w:r w:rsidR="00180B02" w:rsidRPr="00180B02">
        <w:rPr>
          <w:sz w:val="28"/>
          <w:szCs w:val="28"/>
        </w:rPr>
        <w:t xml:space="preserve">Замена изношенных участков канализационных коллекторов </w:t>
      </w:r>
      <w:r w:rsidR="004134EE">
        <w:rPr>
          <w:sz w:val="28"/>
          <w:szCs w:val="28"/>
        </w:rPr>
        <w:t xml:space="preserve">и строительство жижесборника необходимо для </w:t>
      </w:r>
      <w:r w:rsidR="008571DB">
        <w:rPr>
          <w:sz w:val="28"/>
          <w:szCs w:val="28"/>
        </w:rPr>
        <w:t>обеспе</w:t>
      </w:r>
      <w:r w:rsidR="00180B02">
        <w:rPr>
          <w:sz w:val="28"/>
          <w:szCs w:val="28"/>
        </w:rPr>
        <w:t xml:space="preserve">чения централизованной системой водоотведения </w:t>
      </w:r>
      <w:r w:rsidR="00180B02">
        <w:rPr>
          <w:sz w:val="28"/>
          <w:szCs w:val="28"/>
        </w:rPr>
        <w:br/>
      </w:r>
      <w:r w:rsidR="00180B02">
        <w:rPr>
          <w:sz w:val="28"/>
          <w:szCs w:val="28"/>
        </w:rPr>
        <w:lastRenderedPageBreak/>
        <w:t xml:space="preserve">планируемых </w:t>
      </w:r>
      <w:r w:rsidR="00516C78">
        <w:rPr>
          <w:sz w:val="28"/>
          <w:szCs w:val="28"/>
        </w:rPr>
        <w:t>к подключению дополнительных</w:t>
      </w:r>
      <w:r w:rsidR="008571DB">
        <w:rPr>
          <w:sz w:val="28"/>
          <w:szCs w:val="28"/>
        </w:rPr>
        <w:t xml:space="preserve"> домов по ул. Новая в д. Думиничи.</w:t>
      </w:r>
    </w:p>
    <w:p w:rsidR="00535C68" w:rsidRDefault="00535C68" w:rsidP="00AA2613">
      <w:pPr>
        <w:spacing w:after="0" w:line="240" w:lineRule="auto"/>
        <w:jc w:val="both"/>
        <w:rPr>
          <w:b/>
          <w:sz w:val="28"/>
          <w:szCs w:val="28"/>
        </w:rPr>
      </w:pPr>
    </w:p>
    <w:p w:rsidR="00FF276F" w:rsidRDefault="00AA2613" w:rsidP="00AA2613">
      <w:pPr>
        <w:spacing w:after="0" w:line="240" w:lineRule="auto"/>
        <w:jc w:val="both"/>
        <w:outlineLvl w:val="2"/>
        <w:rPr>
          <w:b/>
          <w:sz w:val="28"/>
          <w:szCs w:val="28"/>
        </w:rPr>
      </w:pPr>
      <w:r>
        <w:rPr>
          <w:b/>
          <w:sz w:val="28"/>
          <w:szCs w:val="28"/>
        </w:rPr>
        <w:tab/>
      </w:r>
      <w:bookmarkStart w:id="133" w:name="_Toc375234014"/>
    </w:p>
    <w:p w:rsidR="00AA2613" w:rsidRDefault="00FF276F" w:rsidP="00AA2613">
      <w:pPr>
        <w:spacing w:after="0" w:line="240" w:lineRule="auto"/>
        <w:jc w:val="both"/>
        <w:outlineLvl w:val="2"/>
        <w:rPr>
          <w:b/>
          <w:sz w:val="28"/>
          <w:szCs w:val="28"/>
        </w:rPr>
      </w:pPr>
      <w:r>
        <w:rPr>
          <w:b/>
          <w:sz w:val="28"/>
          <w:szCs w:val="28"/>
        </w:rPr>
        <w:br w:type="page"/>
      </w:r>
      <w:r>
        <w:rPr>
          <w:b/>
          <w:sz w:val="28"/>
          <w:szCs w:val="28"/>
        </w:rPr>
        <w:lastRenderedPageBreak/>
        <w:tab/>
      </w:r>
      <w:bookmarkStart w:id="134" w:name="_Toc384113821"/>
      <w:r w:rsidR="00AA2613" w:rsidRPr="0028083D">
        <w:rPr>
          <w:b/>
          <w:sz w:val="28"/>
          <w:szCs w:val="28"/>
        </w:rPr>
        <w:t>4.4. Сведения о вновь строящихся, реконструируемых и предлагаемых к выводу из эксплуатации объектах централизованной системы водоотведения.</w:t>
      </w:r>
      <w:bookmarkEnd w:id="133"/>
      <w:bookmarkEnd w:id="134"/>
    </w:p>
    <w:p w:rsidR="00AA2613" w:rsidRPr="00FD23DE" w:rsidRDefault="00FD23DE" w:rsidP="00FD23DE">
      <w:pPr>
        <w:spacing w:after="0" w:line="240" w:lineRule="auto"/>
        <w:jc w:val="both"/>
        <w:rPr>
          <w:b/>
          <w:sz w:val="28"/>
          <w:szCs w:val="28"/>
        </w:rPr>
      </w:pPr>
      <w:r>
        <w:rPr>
          <w:sz w:val="28"/>
          <w:szCs w:val="28"/>
        </w:rPr>
        <w:tab/>
        <w:t xml:space="preserve">Схемой водоотведения предусмотрена </w:t>
      </w:r>
      <w:r w:rsidR="00180B02">
        <w:rPr>
          <w:sz w:val="28"/>
          <w:szCs w:val="28"/>
        </w:rPr>
        <w:t>з</w:t>
      </w:r>
      <w:r w:rsidR="00180B02" w:rsidRPr="00180B02">
        <w:rPr>
          <w:sz w:val="28"/>
          <w:szCs w:val="28"/>
        </w:rPr>
        <w:t>амена изношенных участков канализационных коллекторов</w:t>
      </w:r>
      <w:r w:rsidR="00201493">
        <w:rPr>
          <w:sz w:val="28"/>
          <w:szCs w:val="28"/>
        </w:rPr>
        <w:t xml:space="preserve"> на ул. Новая и строительство жижесборника на ул. Новая. Протяже</w:t>
      </w:r>
      <w:r w:rsidR="00180B02">
        <w:rPr>
          <w:sz w:val="28"/>
          <w:szCs w:val="28"/>
        </w:rPr>
        <w:t xml:space="preserve">нность коллектора составляет 140 </w:t>
      </w:r>
      <w:r w:rsidR="00201493">
        <w:rPr>
          <w:sz w:val="28"/>
          <w:szCs w:val="28"/>
        </w:rPr>
        <w:t xml:space="preserve">м. </w:t>
      </w:r>
      <w:r w:rsidR="00A46922">
        <w:rPr>
          <w:sz w:val="28"/>
          <w:szCs w:val="28"/>
        </w:rPr>
        <w:t>Расчетная нагруз</w:t>
      </w:r>
      <w:r w:rsidR="00180B02">
        <w:rPr>
          <w:sz w:val="28"/>
          <w:szCs w:val="28"/>
        </w:rPr>
        <w:t xml:space="preserve">ка на систему водоотведения от </w:t>
      </w:r>
      <w:r w:rsidR="00516C78">
        <w:rPr>
          <w:sz w:val="28"/>
          <w:szCs w:val="28"/>
        </w:rPr>
        <w:t>10</w:t>
      </w:r>
      <w:r w:rsidR="00A46922">
        <w:rPr>
          <w:sz w:val="28"/>
          <w:szCs w:val="28"/>
        </w:rPr>
        <w:t xml:space="preserve"> жилых д</w:t>
      </w:r>
      <w:r w:rsidR="00180B02">
        <w:rPr>
          <w:sz w:val="28"/>
          <w:szCs w:val="28"/>
        </w:rPr>
        <w:t>вухквартирных домов составляет 30</w:t>
      </w:r>
      <w:r w:rsidR="00A46922">
        <w:rPr>
          <w:sz w:val="28"/>
          <w:szCs w:val="28"/>
        </w:rPr>
        <w:t xml:space="preserve"> м</w:t>
      </w:r>
      <w:r w:rsidR="00A46922" w:rsidRPr="00A46922">
        <w:rPr>
          <w:sz w:val="28"/>
          <w:szCs w:val="28"/>
          <w:vertAlign w:val="superscript"/>
        </w:rPr>
        <w:t>3</w:t>
      </w:r>
      <w:r w:rsidR="00A46922">
        <w:rPr>
          <w:sz w:val="28"/>
          <w:szCs w:val="28"/>
        </w:rPr>
        <w:t xml:space="preserve">/сутки. </w:t>
      </w:r>
      <w:r w:rsidR="00773328">
        <w:rPr>
          <w:sz w:val="28"/>
          <w:szCs w:val="28"/>
        </w:rPr>
        <w:t>Объем жижесборника следует принять в зависимости от планируемой периодичности проведения ассенизации.</w:t>
      </w:r>
    </w:p>
    <w:p w:rsidR="00FD23DE" w:rsidRDefault="00AA2613" w:rsidP="00AA2613">
      <w:pPr>
        <w:spacing w:after="0" w:line="240" w:lineRule="auto"/>
        <w:jc w:val="both"/>
        <w:outlineLvl w:val="2"/>
        <w:rPr>
          <w:b/>
          <w:sz w:val="28"/>
          <w:szCs w:val="28"/>
        </w:rPr>
      </w:pPr>
      <w:r>
        <w:rPr>
          <w:b/>
          <w:sz w:val="28"/>
          <w:szCs w:val="28"/>
        </w:rPr>
        <w:tab/>
      </w:r>
      <w:bookmarkStart w:id="135" w:name="_Toc375234015"/>
    </w:p>
    <w:p w:rsidR="00AA2613" w:rsidRDefault="00FD23DE" w:rsidP="00AA2613">
      <w:pPr>
        <w:spacing w:after="0" w:line="240" w:lineRule="auto"/>
        <w:jc w:val="both"/>
        <w:outlineLvl w:val="2"/>
        <w:rPr>
          <w:b/>
          <w:sz w:val="28"/>
          <w:szCs w:val="28"/>
        </w:rPr>
      </w:pPr>
      <w:r>
        <w:rPr>
          <w:b/>
          <w:sz w:val="28"/>
          <w:szCs w:val="28"/>
        </w:rPr>
        <w:tab/>
      </w:r>
      <w:bookmarkStart w:id="136" w:name="_Toc384113822"/>
      <w:r w:rsidR="00AA2613" w:rsidRPr="0028083D">
        <w:rPr>
          <w:b/>
          <w:sz w:val="28"/>
          <w:szCs w:val="28"/>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35"/>
      <w:bookmarkEnd w:id="136"/>
    </w:p>
    <w:p w:rsidR="00AA2613" w:rsidRDefault="00AC6F29" w:rsidP="00AA2613">
      <w:pPr>
        <w:spacing w:after="0" w:line="240" w:lineRule="auto"/>
        <w:jc w:val="both"/>
        <w:rPr>
          <w:sz w:val="28"/>
          <w:szCs w:val="28"/>
        </w:rPr>
      </w:pPr>
      <w:r>
        <w:rPr>
          <w:b/>
          <w:sz w:val="28"/>
          <w:szCs w:val="28"/>
        </w:rPr>
        <w:tab/>
      </w:r>
      <w:r w:rsidRPr="004A5AAE">
        <w:rPr>
          <w:sz w:val="28"/>
          <w:szCs w:val="28"/>
        </w:rPr>
        <w:t>Системы диспетчеризации, телемеханизации</w:t>
      </w:r>
      <w:r w:rsidR="004A5AAE">
        <w:rPr>
          <w:sz w:val="28"/>
          <w:szCs w:val="28"/>
        </w:rPr>
        <w:t xml:space="preserve">, а также </w:t>
      </w:r>
      <w:r w:rsidRPr="004A5AAE">
        <w:rPr>
          <w:sz w:val="28"/>
          <w:szCs w:val="28"/>
        </w:rPr>
        <w:t xml:space="preserve"> автоматизированные системы управления режимами водоотведения в сельском поселении отсутствуют. </w:t>
      </w:r>
      <w:r w:rsidR="004A5AAE">
        <w:rPr>
          <w:sz w:val="28"/>
          <w:szCs w:val="28"/>
        </w:rPr>
        <w:t>Установка данных систем не планируется.</w:t>
      </w:r>
    </w:p>
    <w:p w:rsidR="004A5AAE" w:rsidRPr="004A5AAE" w:rsidRDefault="004A5AAE" w:rsidP="00AA2613">
      <w:pPr>
        <w:spacing w:after="0" w:line="240" w:lineRule="auto"/>
        <w:jc w:val="both"/>
        <w:rPr>
          <w:sz w:val="28"/>
          <w:szCs w:val="28"/>
        </w:rPr>
      </w:pPr>
    </w:p>
    <w:p w:rsidR="00AA2613" w:rsidRDefault="00AA2613" w:rsidP="00AA2613">
      <w:pPr>
        <w:spacing w:after="0" w:line="240" w:lineRule="auto"/>
        <w:jc w:val="both"/>
        <w:outlineLvl w:val="2"/>
        <w:rPr>
          <w:b/>
          <w:sz w:val="28"/>
          <w:szCs w:val="28"/>
        </w:rPr>
      </w:pPr>
      <w:r w:rsidRPr="0028083D">
        <w:rPr>
          <w:b/>
          <w:sz w:val="28"/>
          <w:szCs w:val="28"/>
        </w:rPr>
        <w:tab/>
      </w:r>
      <w:bookmarkStart w:id="137" w:name="_Toc375234016"/>
      <w:bookmarkStart w:id="138" w:name="_Toc384113823"/>
      <w:r w:rsidRPr="0028083D">
        <w:rPr>
          <w:b/>
          <w:sz w:val="28"/>
          <w:szCs w:val="28"/>
        </w:rPr>
        <w:t xml:space="preserve">4.6. Описание вариантов маршрутов прохождения трубопроводов (трасс) по территории </w:t>
      </w:r>
      <w:r w:rsidR="00A87555">
        <w:rPr>
          <w:b/>
          <w:sz w:val="28"/>
          <w:szCs w:val="28"/>
        </w:rPr>
        <w:t xml:space="preserve">сельского </w:t>
      </w:r>
      <w:r w:rsidRPr="0028083D">
        <w:rPr>
          <w:b/>
          <w:sz w:val="28"/>
          <w:szCs w:val="28"/>
        </w:rPr>
        <w:t>поселения</w:t>
      </w:r>
      <w:r w:rsidR="00A87555">
        <w:rPr>
          <w:b/>
          <w:sz w:val="28"/>
          <w:szCs w:val="28"/>
        </w:rPr>
        <w:t xml:space="preserve">, </w:t>
      </w:r>
      <w:r w:rsidRPr="0028083D">
        <w:rPr>
          <w:b/>
          <w:sz w:val="28"/>
          <w:szCs w:val="28"/>
        </w:rPr>
        <w:t>расположения намечаемых площадок под строительство сооружений водоотведения и их обоснование.</w:t>
      </w:r>
      <w:bookmarkEnd w:id="137"/>
      <w:bookmarkEnd w:id="138"/>
    </w:p>
    <w:p w:rsidR="00AA2613" w:rsidRPr="009B4F6E" w:rsidRDefault="00AA2613" w:rsidP="00AA2613">
      <w:pPr>
        <w:spacing w:after="0" w:line="240" w:lineRule="auto"/>
        <w:jc w:val="both"/>
        <w:rPr>
          <w:sz w:val="28"/>
          <w:szCs w:val="28"/>
        </w:rPr>
      </w:pPr>
      <w:r>
        <w:rPr>
          <w:b/>
          <w:sz w:val="28"/>
          <w:szCs w:val="28"/>
        </w:rPr>
        <w:tab/>
      </w:r>
      <w:r w:rsidR="00DC7953">
        <w:rPr>
          <w:sz w:val="28"/>
          <w:szCs w:val="28"/>
        </w:rPr>
        <w:t>З</w:t>
      </w:r>
      <w:r w:rsidR="00DC7953" w:rsidRPr="00DC7953">
        <w:rPr>
          <w:sz w:val="28"/>
          <w:szCs w:val="28"/>
        </w:rPr>
        <w:t xml:space="preserve">амена изношенных участков канализационных коллекторов </w:t>
      </w:r>
      <w:r w:rsidR="000B4AF4">
        <w:rPr>
          <w:sz w:val="28"/>
          <w:szCs w:val="28"/>
        </w:rPr>
        <w:t>предусматривается в д. Думиничи на ул. Новая.</w:t>
      </w:r>
    </w:p>
    <w:p w:rsidR="00A87555" w:rsidRDefault="00AA2613" w:rsidP="00AA2613">
      <w:pPr>
        <w:spacing w:after="0" w:line="240" w:lineRule="auto"/>
        <w:jc w:val="both"/>
        <w:outlineLvl w:val="2"/>
        <w:rPr>
          <w:b/>
          <w:sz w:val="28"/>
          <w:szCs w:val="28"/>
        </w:rPr>
      </w:pPr>
      <w:r w:rsidRPr="0028083D">
        <w:rPr>
          <w:b/>
          <w:sz w:val="28"/>
          <w:szCs w:val="28"/>
        </w:rPr>
        <w:tab/>
      </w:r>
      <w:bookmarkStart w:id="139" w:name="_Toc375234017"/>
    </w:p>
    <w:p w:rsidR="00AA2613" w:rsidRDefault="00A87555" w:rsidP="00AA2613">
      <w:pPr>
        <w:spacing w:after="0" w:line="240" w:lineRule="auto"/>
        <w:jc w:val="both"/>
        <w:outlineLvl w:val="2"/>
        <w:rPr>
          <w:b/>
          <w:sz w:val="28"/>
          <w:szCs w:val="28"/>
        </w:rPr>
      </w:pPr>
      <w:r>
        <w:rPr>
          <w:b/>
          <w:sz w:val="28"/>
          <w:szCs w:val="28"/>
        </w:rPr>
        <w:tab/>
      </w:r>
      <w:bookmarkStart w:id="140" w:name="_Toc384113824"/>
      <w:r w:rsidR="00AA2613" w:rsidRPr="0028083D">
        <w:rPr>
          <w:b/>
          <w:sz w:val="28"/>
          <w:szCs w:val="28"/>
        </w:rPr>
        <w:t>4.7. Границы и характеристики охранных зон сетей и сооружений централизованной системы водоотведения.</w:t>
      </w:r>
      <w:bookmarkEnd w:id="139"/>
      <w:bookmarkEnd w:id="140"/>
    </w:p>
    <w:p w:rsidR="006B7B30" w:rsidRDefault="00AA2613" w:rsidP="006B7B30">
      <w:pPr>
        <w:spacing w:after="0" w:line="240" w:lineRule="auto"/>
        <w:jc w:val="both"/>
        <w:rPr>
          <w:sz w:val="28"/>
          <w:szCs w:val="28"/>
        </w:rPr>
      </w:pPr>
      <w:r>
        <w:rPr>
          <w:b/>
          <w:sz w:val="28"/>
          <w:szCs w:val="28"/>
        </w:rPr>
        <w:tab/>
      </w:r>
      <w:r w:rsidRPr="00385BFC">
        <w:rPr>
          <w:sz w:val="28"/>
          <w:szCs w:val="28"/>
        </w:rPr>
        <w:t>Санитарн</w:t>
      </w:r>
      <w:r>
        <w:rPr>
          <w:sz w:val="28"/>
          <w:szCs w:val="28"/>
        </w:rPr>
        <w:t>о-защитная</w:t>
      </w:r>
      <w:r w:rsidRPr="00385BFC">
        <w:rPr>
          <w:sz w:val="28"/>
          <w:szCs w:val="28"/>
        </w:rPr>
        <w:t xml:space="preserve"> зона </w:t>
      </w:r>
      <w:r w:rsidR="000B4AF4">
        <w:rPr>
          <w:sz w:val="28"/>
          <w:szCs w:val="28"/>
        </w:rPr>
        <w:t>септика (</w:t>
      </w:r>
      <w:r w:rsidR="004C3B51">
        <w:rPr>
          <w:sz w:val="28"/>
          <w:szCs w:val="28"/>
        </w:rPr>
        <w:t>жижесборника</w:t>
      </w:r>
      <w:r w:rsidR="000B4AF4">
        <w:rPr>
          <w:sz w:val="28"/>
          <w:szCs w:val="28"/>
        </w:rPr>
        <w:t>)</w:t>
      </w:r>
      <w:r>
        <w:rPr>
          <w:sz w:val="28"/>
          <w:szCs w:val="28"/>
        </w:rPr>
        <w:t xml:space="preserve">, </w:t>
      </w:r>
      <w:r w:rsidRPr="00385BFC">
        <w:rPr>
          <w:sz w:val="28"/>
          <w:szCs w:val="28"/>
        </w:rPr>
        <w:t xml:space="preserve">в соответствии с требованиями </w:t>
      </w:r>
      <w:r>
        <w:rPr>
          <w:sz w:val="28"/>
          <w:szCs w:val="28"/>
        </w:rPr>
        <w:t>СНиП 2.04.03-85 должна составлять</w:t>
      </w:r>
      <w:r w:rsidR="006B7B30">
        <w:rPr>
          <w:sz w:val="28"/>
          <w:szCs w:val="28"/>
        </w:rPr>
        <w:t xml:space="preserve"> 5-</w:t>
      </w:r>
      <w:smartTag w:uri="urn:schemas-microsoft-com:office:smarttags" w:element="metricconverter">
        <w:smartTagPr>
          <w:attr w:name="ProductID" w:val="8 м"/>
        </w:smartTagPr>
        <w:r w:rsidR="006B7B30">
          <w:rPr>
            <w:sz w:val="28"/>
            <w:szCs w:val="28"/>
          </w:rPr>
          <w:t>8</w:t>
        </w:r>
        <w:r>
          <w:rPr>
            <w:sz w:val="28"/>
            <w:szCs w:val="28"/>
          </w:rPr>
          <w:t xml:space="preserve"> м</w:t>
        </w:r>
      </w:smartTag>
      <w:r>
        <w:rPr>
          <w:sz w:val="28"/>
          <w:szCs w:val="28"/>
        </w:rPr>
        <w:t>.</w:t>
      </w:r>
    </w:p>
    <w:p w:rsidR="006B7B30" w:rsidRDefault="00AA2613" w:rsidP="006B7B30">
      <w:pPr>
        <w:spacing w:after="0" w:line="240" w:lineRule="auto"/>
        <w:jc w:val="both"/>
        <w:rPr>
          <w:b/>
          <w:sz w:val="28"/>
          <w:szCs w:val="28"/>
        </w:rPr>
      </w:pPr>
      <w:r>
        <w:rPr>
          <w:b/>
          <w:sz w:val="28"/>
          <w:szCs w:val="28"/>
        </w:rPr>
        <w:tab/>
      </w:r>
      <w:bookmarkStart w:id="141" w:name="_Toc375234018"/>
    </w:p>
    <w:p w:rsidR="00AA2613" w:rsidRDefault="006B7B30" w:rsidP="004B11DC">
      <w:pPr>
        <w:spacing w:after="0" w:line="240" w:lineRule="auto"/>
        <w:jc w:val="both"/>
        <w:outlineLvl w:val="2"/>
        <w:rPr>
          <w:b/>
          <w:sz w:val="28"/>
          <w:szCs w:val="28"/>
        </w:rPr>
      </w:pPr>
      <w:r>
        <w:rPr>
          <w:b/>
          <w:sz w:val="28"/>
          <w:szCs w:val="28"/>
        </w:rPr>
        <w:tab/>
      </w:r>
      <w:bookmarkStart w:id="142" w:name="_Toc384113825"/>
      <w:r w:rsidR="00AA2613">
        <w:rPr>
          <w:b/>
          <w:sz w:val="28"/>
          <w:szCs w:val="28"/>
        </w:rPr>
        <w:t>4.8.</w:t>
      </w:r>
      <w:r w:rsidR="00AA2613">
        <w:rPr>
          <w:b/>
          <w:sz w:val="28"/>
          <w:szCs w:val="28"/>
        </w:rPr>
        <w:tab/>
      </w:r>
      <w:r w:rsidR="00AA2613" w:rsidRPr="0028083D">
        <w:rPr>
          <w:b/>
          <w:sz w:val="28"/>
          <w:szCs w:val="28"/>
        </w:rPr>
        <w:t>Границы планируемых зон размещения объектов централизованной системы водоотведения.</w:t>
      </w:r>
      <w:bookmarkEnd w:id="141"/>
      <w:bookmarkEnd w:id="142"/>
    </w:p>
    <w:p w:rsidR="00AA2613" w:rsidRDefault="00AA2613" w:rsidP="00AA2613">
      <w:pPr>
        <w:spacing w:after="0" w:line="240" w:lineRule="auto"/>
        <w:jc w:val="both"/>
        <w:rPr>
          <w:sz w:val="28"/>
          <w:szCs w:val="28"/>
        </w:rPr>
      </w:pPr>
      <w:r>
        <w:rPr>
          <w:b/>
          <w:sz w:val="28"/>
          <w:szCs w:val="28"/>
        </w:rPr>
        <w:tab/>
      </w:r>
      <w:r w:rsidR="000B4AF4">
        <w:rPr>
          <w:sz w:val="28"/>
          <w:szCs w:val="28"/>
        </w:rPr>
        <w:t>Размещение запланированного к строительству жижесборника предусматривается схемой водоотведения на ул. Новая.</w:t>
      </w:r>
    </w:p>
    <w:p w:rsidR="00AA2613" w:rsidRDefault="00AA2613" w:rsidP="00AA2613">
      <w:pPr>
        <w:spacing w:after="0" w:line="240" w:lineRule="auto"/>
        <w:jc w:val="both"/>
        <w:rPr>
          <w:sz w:val="28"/>
          <w:szCs w:val="28"/>
        </w:rPr>
      </w:pPr>
    </w:p>
    <w:p w:rsidR="00AA2613" w:rsidRDefault="00AA2613" w:rsidP="00AA2613">
      <w:pPr>
        <w:spacing w:after="0" w:line="240" w:lineRule="auto"/>
        <w:jc w:val="both"/>
        <w:outlineLvl w:val="1"/>
        <w:rPr>
          <w:sz w:val="28"/>
          <w:szCs w:val="28"/>
        </w:rPr>
      </w:pPr>
      <w:r w:rsidRPr="00870118">
        <w:rPr>
          <w:b/>
          <w:sz w:val="28"/>
          <w:szCs w:val="28"/>
        </w:rPr>
        <w:tab/>
      </w:r>
      <w:bookmarkStart w:id="143" w:name="_Toc375234019"/>
      <w:bookmarkStart w:id="144" w:name="_Toc384113826"/>
      <w:r w:rsidRPr="00870118">
        <w:rPr>
          <w:b/>
          <w:sz w:val="28"/>
          <w:szCs w:val="28"/>
        </w:rPr>
        <w:t>5. Экологические аспекты мероприятий по строительству и реконструкции объектов централизованной системы водоотведения</w:t>
      </w:r>
      <w:r>
        <w:rPr>
          <w:sz w:val="28"/>
          <w:szCs w:val="28"/>
        </w:rPr>
        <w:t>.</w:t>
      </w:r>
      <w:bookmarkEnd w:id="143"/>
      <w:bookmarkEnd w:id="144"/>
    </w:p>
    <w:p w:rsidR="00AA2613" w:rsidRDefault="00AA2613" w:rsidP="00AA2613">
      <w:pPr>
        <w:spacing w:after="0" w:line="240" w:lineRule="auto"/>
        <w:jc w:val="both"/>
      </w:pPr>
    </w:p>
    <w:p w:rsidR="00AA2613" w:rsidRDefault="00AA2613" w:rsidP="00AA2613">
      <w:pPr>
        <w:spacing w:after="0" w:line="240" w:lineRule="auto"/>
        <w:jc w:val="both"/>
        <w:outlineLvl w:val="2"/>
        <w:rPr>
          <w:b/>
          <w:sz w:val="28"/>
          <w:szCs w:val="28"/>
        </w:rPr>
      </w:pPr>
      <w:r>
        <w:rPr>
          <w:b/>
          <w:sz w:val="28"/>
          <w:szCs w:val="28"/>
        </w:rPr>
        <w:tab/>
      </w:r>
      <w:bookmarkStart w:id="145" w:name="_Toc375234020"/>
      <w:bookmarkStart w:id="146" w:name="_Toc384113827"/>
      <w:r>
        <w:rPr>
          <w:b/>
          <w:sz w:val="28"/>
          <w:szCs w:val="28"/>
        </w:rPr>
        <w:t>5.1.С</w:t>
      </w:r>
      <w:r w:rsidRPr="00870118">
        <w:rPr>
          <w:b/>
          <w:sz w:val="28"/>
          <w:szCs w:val="28"/>
        </w:rPr>
        <w:t>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w:t>
      </w:r>
      <w:r>
        <w:rPr>
          <w:b/>
          <w:sz w:val="28"/>
          <w:szCs w:val="28"/>
        </w:rPr>
        <w:t>ъекты и на водозаборные площади.</w:t>
      </w:r>
      <w:bookmarkEnd w:id="145"/>
      <w:bookmarkEnd w:id="146"/>
    </w:p>
    <w:p w:rsidR="00CE7504" w:rsidRPr="00147DAF" w:rsidRDefault="00AA2613" w:rsidP="00CE7504">
      <w:pPr>
        <w:spacing w:after="0" w:line="240" w:lineRule="auto"/>
        <w:jc w:val="both"/>
        <w:rPr>
          <w:sz w:val="28"/>
          <w:szCs w:val="28"/>
        </w:rPr>
      </w:pPr>
      <w:r>
        <w:rPr>
          <w:b/>
          <w:sz w:val="28"/>
          <w:szCs w:val="28"/>
        </w:rPr>
        <w:tab/>
      </w:r>
      <w:r w:rsidR="008F1489">
        <w:rPr>
          <w:sz w:val="28"/>
          <w:szCs w:val="28"/>
        </w:rPr>
        <w:t>Как существующий, так и планируемый к строительству жижесборники являются полностью изолированными. Сброс загрязняющих веществ не производится. Утилизация стоков осуществляется путем ассенизации.</w:t>
      </w:r>
    </w:p>
    <w:p w:rsidR="00AA2613" w:rsidRDefault="00AA2613" w:rsidP="00AA2613">
      <w:pPr>
        <w:spacing w:after="0" w:line="240" w:lineRule="auto"/>
        <w:jc w:val="both"/>
        <w:rPr>
          <w:b/>
          <w:sz w:val="28"/>
          <w:szCs w:val="28"/>
        </w:rPr>
      </w:pPr>
    </w:p>
    <w:p w:rsidR="00AA2613" w:rsidRDefault="00AA2613" w:rsidP="00AA2613">
      <w:pPr>
        <w:spacing w:after="0" w:line="240" w:lineRule="auto"/>
        <w:jc w:val="both"/>
        <w:outlineLvl w:val="2"/>
        <w:rPr>
          <w:b/>
          <w:sz w:val="28"/>
          <w:szCs w:val="28"/>
        </w:rPr>
      </w:pPr>
      <w:r>
        <w:rPr>
          <w:b/>
          <w:sz w:val="28"/>
          <w:szCs w:val="28"/>
        </w:rPr>
        <w:lastRenderedPageBreak/>
        <w:tab/>
      </w:r>
      <w:bookmarkStart w:id="147" w:name="_Toc375234021"/>
      <w:bookmarkStart w:id="148" w:name="_Toc384113828"/>
      <w:r>
        <w:rPr>
          <w:b/>
          <w:sz w:val="28"/>
          <w:szCs w:val="28"/>
        </w:rPr>
        <w:t>5.2.С</w:t>
      </w:r>
      <w:r w:rsidRPr="00870118">
        <w:rPr>
          <w:b/>
          <w:sz w:val="28"/>
          <w:szCs w:val="28"/>
        </w:rPr>
        <w:t>ведения о применении методов, безопасных для окружающей среды, при утилизации осадков сточных вод.</w:t>
      </w:r>
      <w:bookmarkEnd w:id="147"/>
      <w:bookmarkEnd w:id="148"/>
    </w:p>
    <w:p w:rsidR="00AA2613" w:rsidRDefault="00AA2613" w:rsidP="00AA2613">
      <w:pPr>
        <w:spacing w:after="0" w:line="240" w:lineRule="auto"/>
        <w:jc w:val="both"/>
        <w:rPr>
          <w:sz w:val="28"/>
          <w:szCs w:val="28"/>
        </w:rPr>
      </w:pPr>
      <w:r>
        <w:rPr>
          <w:b/>
          <w:sz w:val="28"/>
          <w:szCs w:val="28"/>
        </w:rPr>
        <w:tab/>
      </w:r>
      <w:r w:rsidR="008F1489">
        <w:rPr>
          <w:sz w:val="28"/>
          <w:szCs w:val="28"/>
        </w:rPr>
        <w:t xml:space="preserve">Утилизация сточных вод </w:t>
      </w:r>
      <w:r w:rsidR="003A0256">
        <w:rPr>
          <w:sz w:val="28"/>
          <w:szCs w:val="28"/>
        </w:rPr>
        <w:t>из существующего жижесборника производится путем ассенизации. Очистка планируемого к строительству жижесборника также предусматривается путем ассенизации.</w:t>
      </w:r>
      <w:r w:rsidR="00B87445">
        <w:rPr>
          <w:sz w:val="28"/>
          <w:szCs w:val="28"/>
        </w:rPr>
        <w:t xml:space="preserve"> Утилизация осадков сточных вод на территории сельского поселения «Деревня Думиничи» не производится.</w:t>
      </w:r>
    </w:p>
    <w:p w:rsidR="00AA2613" w:rsidRPr="00A4631C" w:rsidRDefault="00AA2613" w:rsidP="00AA2613">
      <w:pPr>
        <w:spacing w:after="0" w:line="240" w:lineRule="auto"/>
        <w:jc w:val="both"/>
        <w:outlineLvl w:val="1"/>
        <w:rPr>
          <w:b/>
          <w:sz w:val="28"/>
          <w:szCs w:val="28"/>
        </w:rPr>
      </w:pPr>
      <w:r w:rsidRPr="00870118">
        <w:rPr>
          <w:b/>
          <w:sz w:val="28"/>
          <w:szCs w:val="28"/>
        </w:rPr>
        <w:br/>
      </w:r>
      <w:r>
        <w:rPr>
          <w:b/>
          <w:sz w:val="28"/>
          <w:szCs w:val="28"/>
        </w:rPr>
        <w:tab/>
      </w:r>
      <w:bookmarkStart w:id="149" w:name="_Toc375234022"/>
      <w:bookmarkStart w:id="150" w:name="_Toc384113829"/>
      <w:r>
        <w:rPr>
          <w:b/>
          <w:sz w:val="28"/>
          <w:szCs w:val="28"/>
        </w:rPr>
        <w:t>6</w:t>
      </w:r>
      <w:r w:rsidRPr="00A4631C">
        <w:rPr>
          <w:sz w:val="28"/>
          <w:szCs w:val="28"/>
        </w:rPr>
        <w:t xml:space="preserve">. </w:t>
      </w:r>
      <w:r w:rsidRPr="00A4631C">
        <w:rPr>
          <w:b/>
          <w:sz w:val="28"/>
          <w:szCs w:val="28"/>
        </w:rP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49"/>
      <w:bookmarkEnd w:id="150"/>
    </w:p>
    <w:p w:rsidR="00AA2613" w:rsidRDefault="00AA2613" w:rsidP="00AA2613">
      <w:pPr>
        <w:spacing w:after="0" w:line="240" w:lineRule="auto"/>
        <w:jc w:val="both"/>
        <w:rPr>
          <w:sz w:val="28"/>
          <w:szCs w:val="28"/>
        </w:rPr>
      </w:pPr>
      <w:r>
        <w:rPr>
          <w:sz w:val="28"/>
          <w:szCs w:val="28"/>
        </w:rPr>
        <w:tab/>
      </w:r>
      <w:r w:rsidRPr="003A21C3">
        <w:rPr>
          <w:sz w:val="28"/>
          <w:szCs w:val="28"/>
        </w:rPr>
        <w:t xml:space="preserve">В разделе </w:t>
      </w:r>
      <w:r>
        <w:rPr>
          <w:sz w:val="28"/>
          <w:szCs w:val="28"/>
        </w:rPr>
        <w:t>4</w:t>
      </w:r>
      <w:r w:rsidRPr="003A21C3">
        <w:rPr>
          <w:sz w:val="28"/>
          <w:szCs w:val="28"/>
        </w:rPr>
        <w:t xml:space="preserve"> схемы водо</w:t>
      </w:r>
      <w:r>
        <w:rPr>
          <w:sz w:val="28"/>
          <w:szCs w:val="28"/>
        </w:rPr>
        <w:t>отведения</w:t>
      </w:r>
      <w:r w:rsidR="00410393">
        <w:rPr>
          <w:sz w:val="28"/>
          <w:szCs w:val="28"/>
        </w:rPr>
        <w:t xml:space="preserve"> при</w:t>
      </w:r>
      <w:r w:rsidRPr="003A21C3">
        <w:rPr>
          <w:sz w:val="28"/>
          <w:szCs w:val="28"/>
        </w:rPr>
        <w:t xml:space="preserve">ведены мероприятия </w:t>
      </w:r>
      <w:r w:rsidR="00C85D5B">
        <w:rPr>
          <w:sz w:val="28"/>
          <w:szCs w:val="28"/>
        </w:rPr>
        <w:t xml:space="preserve">по </w:t>
      </w:r>
      <w:r w:rsidR="00DC7953">
        <w:rPr>
          <w:sz w:val="28"/>
          <w:szCs w:val="28"/>
        </w:rPr>
        <w:t>замене</w:t>
      </w:r>
      <w:r w:rsidR="00DC7953" w:rsidRPr="00DC7953">
        <w:rPr>
          <w:sz w:val="28"/>
          <w:szCs w:val="28"/>
        </w:rPr>
        <w:t xml:space="preserve"> изношенных участков канализационных коллекторов </w:t>
      </w:r>
      <w:r w:rsidR="007D231F">
        <w:rPr>
          <w:sz w:val="28"/>
          <w:szCs w:val="28"/>
        </w:rPr>
        <w:t>в д. Думиничи на ул. Новая</w:t>
      </w:r>
      <w:r w:rsidR="00B12476">
        <w:rPr>
          <w:sz w:val="28"/>
          <w:szCs w:val="28"/>
        </w:rPr>
        <w:t xml:space="preserve"> от 4 домов.</w:t>
      </w:r>
    </w:p>
    <w:p w:rsidR="00C5080A" w:rsidRDefault="00C5080A" w:rsidP="00AA2613">
      <w:pPr>
        <w:spacing w:after="0" w:line="240" w:lineRule="auto"/>
        <w:jc w:val="both"/>
        <w:rPr>
          <w:sz w:val="28"/>
          <w:szCs w:val="28"/>
        </w:rPr>
      </w:pPr>
      <w:r>
        <w:rPr>
          <w:sz w:val="28"/>
          <w:szCs w:val="28"/>
        </w:rPr>
        <w:tab/>
        <w:t xml:space="preserve">Расчет капитальных вложений необходимых для прокладки </w:t>
      </w:r>
      <w:r w:rsidR="009464D4">
        <w:rPr>
          <w:sz w:val="28"/>
          <w:szCs w:val="28"/>
        </w:rPr>
        <w:t xml:space="preserve">канализационного коллектора </w:t>
      </w:r>
      <w:r>
        <w:rPr>
          <w:sz w:val="28"/>
          <w:szCs w:val="28"/>
        </w:rPr>
        <w:t>произведен в соответствии с укрупненными нормативами цен</w:t>
      </w:r>
      <w:r w:rsidR="00DC7953">
        <w:rPr>
          <w:sz w:val="28"/>
          <w:szCs w:val="28"/>
        </w:rPr>
        <w:t xml:space="preserve"> строительства НЦС 81-02-14-2021</w:t>
      </w:r>
      <w:r>
        <w:rPr>
          <w:sz w:val="28"/>
          <w:szCs w:val="28"/>
        </w:rPr>
        <w:t>.</w:t>
      </w:r>
      <w:r w:rsidR="009464D4">
        <w:rPr>
          <w:sz w:val="28"/>
          <w:szCs w:val="28"/>
        </w:rPr>
        <w:t xml:space="preserve"> Расчет стоимости жижесборника произведен на основании анализа предложений.</w:t>
      </w:r>
    </w:p>
    <w:p w:rsidR="00F3010D" w:rsidRDefault="00F3010D" w:rsidP="00F3010D">
      <w:pPr>
        <w:spacing w:after="0" w:line="240" w:lineRule="auto"/>
        <w:jc w:val="both"/>
        <w:rPr>
          <w:sz w:val="28"/>
          <w:szCs w:val="28"/>
        </w:rPr>
      </w:pPr>
      <w:r>
        <w:rPr>
          <w:sz w:val="28"/>
          <w:szCs w:val="28"/>
        </w:rPr>
        <w:tab/>
        <w:t>Расчет объема капитальных вложений для реализации данных мероприятий приведен в таблице 6.1.1.</w:t>
      </w:r>
    </w:p>
    <w:p w:rsidR="00F3010D" w:rsidRDefault="00F3010D" w:rsidP="00F3010D">
      <w:pPr>
        <w:spacing w:after="0" w:line="240" w:lineRule="auto"/>
        <w:jc w:val="both"/>
        <w:rPr>
          <w:sz w:val="28"/>
          <w:szCs w:val="28"/>
        </w:rPr>
      </w:pPr>
    </w:p>
    <w:p w:rsidR="00F3010D" w:rsidRDefault="00F3010D" w:rsidP="00F3010D">
      <w:pPr>
        <w:spacing w:after="0" w:line="240" w:lineRule="auto"/>
        <w:jc w:val="center"/>
        <w:rPr>
          <w:sz w:val="28"/>
          <w:szCs w:val="28"/>
        </w:rPr>
      </w:pPr>
      <w:r w:rsidRPr="000624B6">
        <w:rPr>
          <w:position w:val="-30"/>
          <w:sz w:val="28"/>
          <w:szCs w:val="28"/>
        </w:rPr>
        <w:object w:dxaOrig="6720" w:dyaOrig="720">
          <v:shape id="_x0000_i1026" type="#_x0000_t75" style="width:336pt;height:36pt" o:ole="">
            <v:imagedata r:id="rId12" o:title=""/>
          </v:shape>
          <o:OLEObject Type="Embed" ProgID="Equation.3" ShapeID="_x0000_i1026" DrawAspect="Content" ObjectID="_1785927418" r:id="rId14"/>
        </w:object>
      </w:r>
      <w:r>
        <w:rPr>
          <w:sz w:val="28"/>
          <w:szCs w:val="28"/>
        </w:rPr>
        <w:t>,</w:t>
      </w:r>
    </w:p>
    <w:p w:rsidR="00F3010D" w:rsidRDefault="00F3010D" w:rsidP="00F3010D">
      <w:pPr>
        <w:spacing w:after="0" w:line="240" w:lineRule="auto"/>
        <w:jc w:val="both"/>
        <w:rPr>
          <w:sz w:val="28"/>
          <w:szCs w:val="28"/>
        </w:rPr>
      </w:pPr>
      <w:r>
        <w:rPr>
          <w:sz w:val="28"/>
          <w:szCs w:val="28"/>
        </w:rPr>
        <w:t>где:</w:t>
      </w:r>
    </w:p>
    <w:p w:rsidR="00F3010D" w:rsidRDefault="00F3010D" w:rsidP="00F3010D">
      <w:pPr>
        <w:spacing w:after="0" w:line="240" w:lineRule="auto"/>
        <w:jc w:val="both"/>
        <w:rPr>
          <w:sz w:val="28"/>
          <w:szCs w:val="28"/>
        </w:rPr>
      </w:pPr>
      <w:r>
        <w:rPr>
          <w:sz w:val="28"/>
          <w:szCs w:val="28"/>
        </w:rPr>
        <w:t>НЦС</w:t>
      </w:r>
      <w:r w:rsidRPr="00E5126A">
        <w:rPr>
          <w:sz w:val="28"/>
          <w:szCs w:val="28"/>
          <w:vertAlign w:val="subscript"/>
        </w:rPr>
        <w:t>i</w:t>
      </w:r>
      <w:r>
        <w:rPr>
          <w:sz w:val="28"/>
          <w:szCs w:val="28"/>
        </w:rPr>
        <w:t xml:space="preserve"> – используемый показатель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w:t>
      </w:r>
      <w:r w:rsidR="00DC7953">
        <w:rPr>
          <w:sz w:val="28"/>
          <w:szCs w:val="28"/>
        </w:rPr>
        <w:t xml:space="preserve"> года (НЦС 81-02-14-2021</w:t>
      </w:r>
      <w:r>
        <w:rPr>
          <w:sz w:val="28"/>
          <w:szCs w:val="28"/>
        </w:rPr>
        <w:t>);</w:t>
      </w:r>
    </w:p>
    <w:p w:rsidR="00F3010D" w:rsidRDefault="00F3010D" w:rsidP="00F3010D">
      <w:pPr>
        <w:spacing w:after="0" w:line="240" w:lineRule="auto"/>
        <w:jc w:val="both"/>
        <w:rPr>
          <w:sz w:val="28"/>
          <w:szCs w:val="28"/>
        </w:rPr>
      </w:pPr>
      <w:r>
        <w:rPr>
          <w:sz w:val="28"/>
          <w:szCs w:val="28"/>
          <w:lang w:val="en-US"/>
        </w:rPr>
        <w:t>N</w:t>
      </w:r>
      <w:r>
        <w:rPr>
          <w:sz w:val="28"/>
          <w:szCs w:val="28"/>
        </w:rPr>
        <w:t>–  общее количество используемых показателей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F3010D" w:rsidRDefault="00F3010D" w:rsidP="00F3010D">
      <w:pPr>
        <w:spacing w:after="0" w:line="240" w:lineRule="auto"/>
        <w:jc w:val="both"/>
        <w:rPr>
          <w:sz w:val="28"/>
          <w:szCs w:val="28"/>
        </w:rPr>
      </w:pPr>
      <w:r w:rsidRPr="00746BE3">
        <w:rPr>
          <w:sz w:val="28"/>
          <w:szCs w:val="28"/>
        </w:rPr>
        <w:t xml:space="preserve">М </w:t>
      </w:r>
      <w:r>
        <w:rPr>
          <w:sz w:val="28"/>
          <w:szCs w:val="28"/>
        </w:rPr>
        <w:t>– мощность планируемого к строительству объекта (общая площадь, количество мест, протяженность и т.д.);</w:t>
      </w:r>
    </w:p>
    <w:p w:rsidR="00F3010D" w:rsidRDefault="00F3010D" w:rsidP="00F3010D">
      <w:pPr>
        <w:spacing w:after="0" w:line="240" w:lineRule="auto"/>
        <w:jc w:val="both"/>
        <w:rPr>
          <w:sz w:val="28"/>
          <w:szCs w:val="28"/>
        </w:rPr>
      </w:pPr>
      <w:r>
        <w:rPr>
          <w:sz w:val="28"/>
          <w:szCs w:val="28"/>
        </w:rPr>
        <w:t>И</w:t>
      </w:r>
      <w:r w:rsidRPr="00E5126A">
        <w:rPr>
          <w:sz w:val="28"/>
          <w:szCs w:val="28"/>
          <w:vertAlign w:val="subscript"/>
        </w:rPr>
        <w:t>пр</w:t>
      </w:r>
      <w:r>
        <w:rPr>
          <w:sz w:val="28"/>
          <w:szCs w:val="28"/>
        </w:rPr>
        <w:t xml:space="preserve"> – прогнозный индекс, определяемый исходя из значения прогнозного индекса-дефлятора от даты уровня цен принятого в НЦС до планируемой даты начала строительства, с учетом планируемой продолжительности строительства);</w:t>
      </w:r>
    </w:p>
    <w:p w:rsidR="00F3010D" w:rsidRDefault="00F3010D" w:rsidP="00F3010D">
      <w:pPr>
        <w:spacing w:after="0" w:line="240" w:lineRule="auto"/>
        <w:jc w:val="both"/>
        <w:rPr>
          <w:sz w:val="28"/>
          <w:szCs w:val="28"/>
        </w:rPr>
      </w:pPr>
      <w:r>
        <w:rPr>
          <w:sz w:val="28"/>
          <w:szCs w:val="28"/>
        </w:rPr>
        <w:t>К</w:t>
      </w:r>
      <w:r w:rsidRPr="00DA77F2">
        <w:rPr>
          <w:sz w:val="28"/>
          <w:szCs w:val="28"/>
          <w:vertAlign w:val="subscript"/>
        </w:rPr>
        <w:t>тр</w:t>
      </w:r>
      <w:r>
        <w:rPr>
          <w:sz w:val="28"/>
          <w:szCs w:val="28"/>
        </w:rPr>
        <w:t xml:space="preserve"> – коэффициент перехода от цен базового района (Московская область) к уровню цен субъектов Российской Федерации (Приказ Министерства регионального развития Российской Федерации № 482 от 04.10.2011 года);</w:t>
      </w:r>
    </w:p>
    <w:p w:rsidR="00F3010D" w:rsidRDefault="00F3010D" w:rsidP="00F3010D">
      <w:pPr>
        <w:spacing w:after="0" w:line="240" w:lineRule="auto"/>
        <w:jc w:val="both"/>
        <w:rPr>
          <w:sz w:val="28"/>
          <w:szCs w:val="28"/>
        </w:rPr>
      </w:pPr>
      <w:r>
        <w:rPr>
          <w:sz w:val="28"/>
          <w:szCs w:val="28"/>
        </w:rPr>
        <w:t>К</w:t>
      </w:r>
      <w:r w:rsidRPr="005A5E18">
        <w:rPr>
          <w:sz w:val="28"/>
          <w:szCs w:val="28"/>
          <w:vertAlign w:val="subscript"/>
        </w:rPr>
        <w:t>рег</w:t>
      </w:r>
      <w:r>
        <w:rPr>
          <w:sz w:val="28"/>
          <w:szCs w:val="28"/>
        </w:rPr>
        <w:t xml:space="preserve"> – коэффициент, учитывающий регионально-климатические условия осуществления строительства (отличия в конструктивных решениях) в регионах Российской Федерации по отношению к базовому району;</w:t>
      </w:r>
    </w:p>
    <w:p w:rsidR="00F3010D" w:rsidRDefault="00F3010D" w:rsidP="00F3010D">
      <w:pPr>
        <w:spacing w:after="0" w:line="240" w:lineRule="auto"/>
        <w:jc w:val="both"/>
        <w:rPr>
          <w:sz w:val="28"/>
          <w:szCs w:val="28"/>
        </w:rPr>
      </w:pPr>
      <w:r>
        <w:rPr>
          <w:sz w:val="28"/>
          <w:szCs w:val="28"/>
        </w:rPr>
        <w:lastRenderedPageBreak/>
        <w:t>К</w:t>
      </w:r>
      <w:r w:rsidRPr="00AD7437">
        <w:rPr>
          <w:sz w:val="28"/>
          <w:szCs w:val="28"/>
          <w:vertAlign w:val="subscript"/>
        </w:rPr>
        <w:t>с</w:t>
      </w:r>
      <w:r>
        <w:rPr>
          <w:sz w:val="28"/>
          <w:szCs w:val="28"/>
        </w:rPr>
        <w:t xml:space="preserve"> – коэффициент, характеризующий удорожание стоимости строительства в сейсмических районах Российской Федерации;</w:t>
      </w:r>
    </w:p>
    <w:p w:rsidR="00F3010D" w:rsidRDefault="00F3010D" w:rsidP="00F3010D">
      <w:pPr>
        <w:spacing w:after="0" w:line="240" w:lineRule="auto"/>
        <w:jc w:val="both"/>
        <w:rPr>
          <w:sz w:val="28"/>
          <w:szCs w:val="28"/>
        </w:rPr>
      </w:pPr>
      <w:r>
        <w:rPr>
          <w:sz w:val="28"/>
          <w:szCs w:val="28"/>
        </w:rPr>
        <w:t>К</w:t>
      </w:r>
      <w:r w:rsidRPr="00487D03">
        <w:rPr>
          <w:sz w:val="28"/>
          <w:szCs w:val="28"/>
          <w:vertAlign w:val="subscript"/>
        </w:rPr>
        <w:t>зон</w:t>
      </w:r>
      <w:r>
        <w:rPr>
          <w:sz w:val="28"/>
          <w:szCs w:val="28"/>
        </w:rPr>
        <w:t xml:space="preserve"> – коэффициент зонирования, учитывающий разницу в стоимости ресурсов в пределах региона;</w:t>
      </w:r>
    </w:p>
    <w:p w:rsidR="00F3010D" w:rsidRDefault="00F3010D" w:rsidP="00F3010D">
      <w:pPr>
        <w:spacing w:after="0" w:line="240" w:lineRule="auto"/>
        <w:jc w:val="both"/>
        <w:rPr>
          <w:sz w:val="28"/>
          <w:szCs w:val="28"/>
        </w:rPr>
      </w:pPr>
      <w:r>
        <w:rPr>
          <w:sz w:val="28"/>
          <w:szCs w:val="28"/>
        </w:rPr>
        <w:t>З</w:t>
      </w:r>
      <w:r w:rsidRPr="00546034">
        <w:rPr>
          <w:sz w:val="28"/>
          <w:szCs w:val="28"/>
          <w:vertAlign w:val="subscript"/>
        </w:rPr>
        <w:t>р</w:t>
      </w:r>
      <w:r>
        <w:rPr>
          <w:sz w:val="28"/>
          <w:szCs w:val="28"/>
        </w:rPr>
        <w:t xml:space="preserve"> – дополнительные затраты, учитываемые по отдельному расчету, в порядке, предусмотренном Методикой определения стоимости строительной продукции на территории Российской Федерации МДС 81-35-2004;</w:t>
      </w:r>
    </w:p>
    <w:p w:rsidR="00F3010D" w:rsidRDefault="00F3010D" w:rsidP="00F3010D">
      <w:pPr>
        <w:spacing w:after="0" w:line="240" w:lineRule="auto"/>
        <w:jc w:val="both"/>
        <w:rPr>
          <w:sz w:val="28"/>
          <w:szCs w:val="28"/>
        </w:rPr>
      </w:pPr>
      <w:r>
        <w:rPr>
          <w:sz w:val="28"/>
          <w:szCs w:val="28"/>
        </w:rPr>
        <w:t>НДС – налог на добавленную стоимость.</w:t>
      </w:r>
    </w:p>
    <w:p w:rsidR="004D4B44" w:rsidRDefault="004D4B44" w:rsidP="00AA2613">
      <w:pPr>
        <w:spacing w:after="0" w:line="240" w:lineRule="auto"/>
        <w:jc w:val="both"/>
        <w:rPr>
          <w:sz w:val="28"/>
          <w:szCs w:val="28"/>
        </w:rPr>
      </w:pPr>
      <w:r>
        <w:rPr>
          <w:sz w:val="28"/>
          <w:szCs w:val="28"/>
        </w:rPr>
        <w:tab/>
      </w:r>
    </w:p>
    <w:p w:rsidR="004D4B44" w:rsidRDefault="004D4B44" w:rsidP="004D4B44">
      <w:pPr>
        <w:spacing w:after="0" w:line="240" w:lineRule="auto"/>
        <w:jc w:val="right"/>
        <w:rPr>
          <w:sz w:val="28"/>
          <w:szCs w:val="28"/>
        </w:rPr>
      </w:pPr>
      <w:r>
        <w:rPr>
          <w:sz w:val="28"/>
          <w:szCs w:val="28"/>
        </w:rPr>
        <w:t>Таблица 6.1.1.</w:t>
      </w:r>
    </w:p>
    <w:p w:rsidR="004D4B44" w:rsidRPr="00D52BEC" w:rsidRDefault="004D4B44" w:rsidP="004D4B44">
      <w:pPr>
        <w:spacing w:after="0" w:line="240" w:lineRule="auto"/>
        <w:jc w:val="center"/>
        <w:rPr>
          <w:i/>
          <w:sz w:val="28"/>
          <w:szCs w:val="28"/>
        </w:rPr>
      </w:pPr>
      <w:r w:rsidRPr="00DF3462">
        <w:rPr>
          <w:b/>
          <w:sz w:val="28"/>
          <w:szCs w:val="28"/>
        </w:rPr>
        <w:t xml:space="preserve">Объем капитальных вложений, </w:t>
      </w:r>
      <w:r>
        <w:rPr>
          <w:b/>
          <w:sz w:val="28"/>
          <w:szCs w:val="28"/>
        </w:rPr>
        <w:br/>
      </w:r>
      <w:r w:rsidRPr="00DF3462">
        <w:rPr>
          <w:b/>
          <w:sz w:val="28"/>
          <w:szCs w:val="28"/>
        </w:rPr>
        <w:t xml:space="preserve">необходимых для </w:t>
      </w:r>
      <w:r w:rsidR="00DC7953">
        <w:rPr>
          <w:b/>
          <w:sz w:val="28"/>
          <w:szCs w:val="28"/>
        </w:rPr>
        <w:t>замены</w:t>
      </w:r>
      <w:r w:rsidR="00DC7953" w:rsidRPr="00DC7953">
        <w:rPr>
          <w:b/>
          <w:sz w:val="28"/>
          <w:szCs w:val="28"/>
        </w:rPr>
        <w:t xml:space="preserve"> изношенных участков канализационных коллекторов на ул. Новая</w:t>
      </w:r>
      <w:r w:rsidR="00D52BEC" w:rsidRPr="00D52BEC">
        <w:rPr>
          <w:i/>
          <w:sz w:val="28"/>
          <w:szCs w:val="28"/>
        </w:rPr>
        <w:t>(д. Думиничи, ул. Новая- от 4 двухквартирных жилых домов).</w:t>
      </w:r>
    </w:p>
    <w:p w:rsidR="004D4B44" w:rsidRDefault="004D4B44" w:rsidP="004D4B44">
      <w:pPr>
        <w:spacing w:after="0" w:line="240" w:lineRule="auto"/>
        <w:jc w:val="center"/>
        <w:rPr>
          <w:b/>
          <w:sz w:val="28"/>
          <w:szCs w:val="28"/>
        </w:rPr>
      </w:pPr>
    </w:p>
    <w:tbl>
      <w:tblPr>
        <w:tblStyle w:val="af1"/>
        <w:tblW w:w="0" w:type="auto"/>
        <w:jc w:val="center"/>
        <w:tblLook w:val="01E0"/>
      </w:tblPr>
      <w:tblGrid>
        <w:gridCol w:w="758"/>
        <w:gridCol w:w="3136"/>
        <w:gridCol w:w="1958"/>
        <w:gridCol w:w="4001"/>
      </w:tblGrid>
      <w:tr w:rsidR="004D4B44" w:rsidTr="00917948">
        <w:trPr>
          <w:jc w:val="center"/>
        </w:trPr>
        <w:tc>
          <w:tcPr>
            <w:tcW w:w="758" w:type="dxa"/>
          </w:tcPr>
          <w:p w:rsidR="004D4B44" w:rsidRPr="00AC0331" w:rsidRDefault="004D4B44" w:rsidP="002877EC">
            <w:pPr>
              <w:spacing w:after="0" w:line="240" w:lineRule="auto"/>
              <w:jc w:val="center"/>
              <w:rPr>
                <w:szCs w:val="24"/>
              </w:rPr>
            </w:pPr>
            <w:r w:rsidRPr="00AC0331">
              <w:rPr>
                <w:szCs w:val="24"/>
              </w:rPr>
              <w:t>№ п/п</w:t>
            </w:r>
          </w:p>
        </w:tc>
        <w:tc>
          <w:tcPr>
            <w:tcW w:w="3136" w:type="dxa"/>
          </w:tcPr>
          <w:p w:rsidR="004D4B44" w:rsidRPr="00AC0331" w:rsidRDefault="004D4B44" w:rsidP="002877EC">
            <w:pPr>
              <w:spacing w:after="0" w:line="240" w:lineRule="auto"/>
              <w:jc w:val="center"/>
              <w:rPr>
                <w:szCs w:val="24"/>
              </w:rPr>
            </w:pPr>
            <w:r>
              <w:rPr>
                <w:szCs w:val="24"/>
              </w:rPr>
              <w:t>Наименование</w:t>
            </w:r>
          </w:p>
        </w:tc>
        <w:tc>
          <w:tcPr>
            <w:tcW w:w="1958" w:type="dxa"/>
          </w:tcPr>
          <w:p w:rsidR="004D4B44" w:rsidRPr="00AC0331" w:rsidRDefault="004D4B44" w:rsidP="002877EC">
            <w:pPr>
              <w:spacing w:after="0" w:line="240" w:lineRule="auto"/>
              <w:jc w:val="center"/>
              <w:rPr>
                <w:szCs w:val="24"/>
              </w:rPr>
            </w:pPr>
            <w:r>
              <w:rPr>
                <w:szCs w:val="24"/>
              </w:rPr>
              <w:t>Срок реализации</w:t>
            </w:r>
          </w:p>
        </w:tc>
        <w:tc>
          <w:tcPr>
            <w:tcW w:w="4001" w:type="dxa"/>
          </w:tcPr>
          <w:p w:rsidR="004D4B44" w:rsidRPr="00AC0331" w:rsidRDefault="00EA2E8B" w:rsidP="002877EC">
            <w:pPr>
              <w:spacing w:after="0" w:line="240" w:lineRule="auto"/>
              <w:jc w:val="center"/>
              <w:rPr>
                <w:szCs w:val="24"/>
              </w:rPr>
            </w:pPr>
            <w:r>
              <w:rPr>
                <w:szCs w:val="24"/>
              </w:rPr>
              <w:t xml:space="preserve">Стоимость, тыс. </w:t>
            </w:r>
            <w:r w:rsidR="004D4B44">
              <w:rPr>
                <w:szCs w:val="24"/>
              </w:rPr>
              <w:t>руб.</w:t>
            </w:r>
          </w:p>
        </w:tc>
      </w:tr>
      <w:tr w:rsidR="004D4B44" w:rsidTr="00917948">
        <w:trPr>
          <w:jc w:val="center"/>
        </w:trPr>
        <w:tc>
          <w:tcPr>
            <w:tcW w:w="758" w:type="dxa"/>
            <w:vAlign w:val="center"/>
          </w:tcPr>
          <w:p w:rsidR="004D4B44" w:rsidRPr="00AC0331" w:rsidRDefault="004D4B44" w:rsidP="002877EC">
            <w:pPr>
              <w:spacing w:after="0" w:line="240" w:lineRule="auto"/>
              <w:jc w:val="center"/>
              <w:rPr>
                <w:szCs w:val="24"/>
              </w:rPr>
            </w:pPr>
            <w:r>
              <w:rPr>
                <w:szCs w:val="24"/>
              </w:rPr>
              <w:t>1.</w:t>
            </w:r>
          </w:p>
        </w:tc>
        <w:tc>
          <w:tcPr>
            <w:tcW w:w="3136" w:type="dxa"/>
            <w:vAlign w:val="center"/>
          </w:tcPr>
          <w:p w:rsidR="004D4B44" w:rsidRPr="00AC0331" w:rsidRDefault="00EA2E8B" w:rsidP="002877EC">
            <w:pPr>
              <w:spacing w:after="0" w:line="240" w:lineRule="auto"/>
              <w:rPr>
                <w:szCs w:val="24"/>
              </w:rPr>
            </w:pPr>
            <w:r>
              <w:rPr>
                <w:szCs w:val="24"/>
              </w:rPr>
              <w:t>Прокладка канализационного коллектора по ул. Новая</w:t>
            </w:r>
          </w:p>
        </w:tc>
        <w:tc>
          <w:tcPr>
            <w:tcW w:w="1958" w:type="dxa"/>
            <w:vAlign w:val="center"/>
          </w:tcPr>
          <w:p w:rsidR="004D4B44" w:rsidRPr="00AC0331" w:rsidRDefault="00DC7953" w:rsidP="002877EC">
            <w:pPr>
              <w:spacing w:after="0" w:line="240" w:lineRule="auto"/>
              <w:jc w:val="center"/>
              <w:rPr>
                <w:szCs w:val="24"/>
              </w:rPr>
            </w:pPr>
            <w:r>
              <w:rPr>
                <w:szCs w:val="24"/>
              </w:rPr>
              <w:t>2029</w:t>
            </w:r>
            <w:r w:rsidR="004D4B44">
              <w:rPr>
                <w:szCs w:val="24"/>
              </w:rPr>
              <w:t>год</w:t>
            </w:r>
          </w:p>
        </w:tc>
        <w:tc>
          <w:tcPr>
            <w:tcW w:w="4001" w:type="dxa"/>
            <w:vAlign w:val="center"/>
          </w:tcPr>
          <w:p w:rsidR="004D4B44" w:rsidRDefault="00A50732" w:rsidP="002877EC">
            <w:pPr>
              <w:spacing w:after="0" w:line="240" w:lineRule="auto"/>
              <w:jc w:val="center"/>
              <w:rPr>
                <w:szCs w:val="24"/>
              </w:rPr>
            </w:pPr>
            <w:r>
              <w:rPr>
                <w:szCs w:val="24"/>
              </w:rPr>
              <w:t>434,084</w:t>
            </w:r>
          </w:p>
          <w:p w:rsidR="004D4B44" w:rsidRPr="006B0286" w:rsidRDefault="004D4B44" w:rsidP="002877EC">
            <w:pPr>
              <w:spacing w:after="0" w:line="240" w:lineRule="auto"/>
              <w:jc w:val="center"/>
              <w:rPr>
                <w:i/>
                <w:sz w:val="20"/>
                <w:szCs w:val="20"/>
              </w:rPr>
            </w:pPr>
            <w:r w:rsidRPr="00661DF1">
              <w:rPr>
                <w:i/>
                <w:sz w:val="20"/>
                <w:szCs w:val="20"/>
              </w:rPr>
              <w:t>(</w:t>
            </w:r>
            <w:r w:rsidR="00917948">
              <w:rPr>
                <w:i/>
                <w:sz w:val="20"/>
                <w:szCs w:val="20"/>
              </w:rPr>
              <w:t>3053,18</w:t>
            </w:r>
            <w:r w:rsidRPr="00F3010D">
              <w:rPr>
                <w:i/>
                <w:sz w:val="20"/>
                <w:szCs w:val="20"/>
              </w:rPr>
              <w:t>*</w:t>
            </w:r>
            <w:r w:rsidR="00F3010D" w:rsidRPr="00F3010D">
              <w:rPr>
                <w:i/>
                <w:sz w:val="20"/>
                <w:szCs w:val="20"/>
              </w:rPr>
              <w:t>0,14</w:t>
            </w:r>
            <w:r w:rsidRPr="00661DF1">
              <w:rPr>
                <w:i/>
                <w:sz w:val="20"/>
                <w:szCs w:val="20"/>
              </w:rPr>
              <w:t>*1*0,74*1*1*)1</w:t>
            </w:r>
            <w:r w:rsidR="00917948">
              <w:rPr>
                <w:i/>
                <w:sz w:val="20"/>
                <w:szCs w:val="20"/>
              </w:rPr>
              <w:t>,</w:t>
            </w:r>
            <w:r w:rsidR="00A50732">
              <w:rPr>
                <w:i/>
                <w:sz w:val="20"/>
                <w:szCs w:val="20"/>
              </w:rPr>
              <w:t>163</w:t>
            </w:r>
            <w:r w:rsidRPr="00661DF1">
              <w:rPr>
                <w:i/>
                <w:sz w:val="20"/>
                <w:szCs w:val="20"/>
              </w:rPr>
              <w:t>+18%</w:t>
            </w:r>
          </w:p>
        </w:tc>
      </w:tr>
      <w:tr w:rsidR="004D4B44" w:rsidTr="00917948">
        <w:trPr>
          <w:jc w:val="center"/>
        </w:trPr>
        <w:tc>
          <w:tcPr>
            <w:tcW w:w="758" w:type="dxa"/>
            <w:vAlign w:val="center"/>
          </w:tcPr>
          <w:p w:rsidR="004D4B44" w:rsidRDefault="004D4B44" w:rsidP="002877EC">
            <w:pPr>
              <w:spacing w:after="0" w:line="240" w:lineRule="auto"/>
              <w:jc w:val="center"/>
              <w:rPr>
                <w:szCs w:val="24"/>
              </w:rPr>
            </w:pPr>
            <w:r>
              <w:rPr>
                <w:szCs w:val="24"/>
              </w:rPr>
              <w:t>2.</w:t>
            </w:r>
          </w:p>
        </w:tc>
        <w:tc>
          <w:tcPr>
            <w:tcW w:w="3136" w:type="dxa"/>
            <w:vAlign w:val="center"/>
          </w:tcPr>
          <w:p w:rsidR="004D4B44" w:rsidRDefault="00EA2E8B" w:rsidP="002877EC">
            <w:pPr>
              <w:spacing w:after="0" w:line="240" w:lineRule="auto"/>
              <w:rPr>
                <w:szCs w:val="24"/>
              </w:rPr>
            </w:pPr>
            <w:r>
              <w:rPr>
                <w:szCs w:val="24"/>
              </w:rPr>
              <w:t>Строительство жижесборника на ул. Новая</w:t>
            </w:r>
          </w:p>
        </w:tc>
        <w:tc>
          <w:tcPr>
            <w:tcW w:w="1958" w:type="dxa"/>
            <w:vAlign w:val="center"/>
          </w:tcPr>
          <w:p w:rsidR="004D4B44" w:rsidRDefault="00DC7953" w:rsidP="002877EC">
            <w:pPr>
              <w:spacing w:after="0" w:line="240" w:lineRule="auto"/>
              <w:jc w:val="center"/>
              <w:rPr>
                <w:szCs w:val="24"/>
              </w:rPr>
            </w:pPr>
            <w:r>
              <w:rPr>
                <w:szCs w:val="24"/>
              </w:rPr>
              <w:t>2028</w:t>
            </w:r>
            <w:r w:rsidR="004D4B44">
              <w:rPr>
                <w:szCs w:val="24"/>
              </w:rPr>
              <w:t xml:space="preserve"> год</w:t>
            </w:r>
          </w:p>
        </w:tc>
        <w:tc>
          <w:tcPr>
            <w:tcW w:w="4001" w:type="dxa"/>
            <w:vAlign w:val="center"/>
          </w:tcPr>
          <w:p w:rsidR="004D4B44" w:rsidRPr="00AC0331" w:rsidRDefault="00917948" w:rsidP="002877EC">
            <w:pPr>
              <w:spacing w:after="0" w:line="240" w:lineRule="auto"/>
              <w:jc w:val="center"/>
              <w:rPr>
                <w:szCs w:val="24"/>
              </w:rPr>
            </w:pPr>
            <w:r>
              <w:rPr>
                <w:szCs w:val="24"/>
              </w:rPr>
              <w:t>о</w:t>
            </w:r>
            <w:r w:rsidR="00EA2E8B">
              <w:rPr>
                <w:szCs w:val="24"/>
              </w:rPr>
              <w:t>т 50,000</w:t>
            </w:r>
          </w:p>
        </w:tc>
      </w:tr>
    </w:tbl>
    <w:p w:rsidR="004D4B44" w:rsidRPr="00A4631C" w:rsidRDefault="004D4B44" w:rsidP="00AA2613">
      <w:pPr>
        <w:spacing w:after="0" w:line="240" w:lineRule="auto"/>
        <w:jc w:val="both"/>
        <w:rPr>
          <w:sz w:val="28"/>
          <w:szCs w:val="28"/>
        </w:rPr>
      </w:pPr>
    </w:p>
    <w:p w:rsidR="00AA2613" w:rsidRPr="00DE2C5C" w:rsidRDefault="00AA2613" w:rsidP="00AA2613">
      <w:pPr>
        <w:spacing w:after="0" w:line="240" w:lineRule="auto"/>
        <w:jc w:val="both"/>
        <w:outlineLvl w:val="1"/>
        <w:rPr>
          <w:b/>
          <w:sz w:val="28"/>
          <w:szCs w:val="28"/>
        </w:rPr>
      </w:pPr>
      <w:r>
        <w:br/>
      </w:r>
      <w:r>
        <w:tab/>
      </w:r>
      <w:bookmarkStart w:id="151" w:name="_Toc375234023"/>
      <w:bookmarkStart w:id="152" w:name="_Toc384113830"/>
      <w:r w:rsidRPr="00DE2C5C">
        <w:rPr>
          <w:b/>
          <w:sz w:val="28"/>
          <w:szCs w:val="28"/>
        </w:rPr>
        <w:t>7. Целевые показатели развития централизованной системы водоотведения.</w:t>
      </w:r>
      <w:bookmarkEnd w:id="151"/>
      <w:bookmarkEnd w:id="152"/>
      <w:r w:rsidRPr="00DE2C5C">
        <w:rPr>
          <w:b/>
          <w:sz w:val="28"/>
          <w:szCs w:val="28"/>
        </w:rPr>
        <w:br/>
      </w:r>
      <w:r w:rsidRPr="00DE2C5C">
        <w:rPr>
          <w:b/>
          <w:sz w:val="28"/>
          <w:szCs w:val="28"/>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7"/>
      </w:tblGrid>
      <w:tr w:rsidR="00AA2613" w:rsidRPr="00BE63C0" w:rsidTr="00917948">
        <w:trPr>
          <w:jc w:val="center"/>
        </w:trPr>
        <w:tc>
          <w:tcPr>
            <w:tcW w:w="4926" w:type="dxa"/>
            <w:vAlign w:val="center"/>
          </w:tcPr>
          <w:p w:rsidR="00AA2613" w:rsidRPr="00BE63C0" w:rsidRDefault="00AA2613" w:rsidP="00DE054F">
            <w:pPr>
              <w:spacing w:after="0" w:line="240" w:lineRule="auto"/>
              <w:jc w:val="center"/>
              <w:rPr>
                <w:szCs w:val="24"/>
              </w:rPr>
            </w:pPr>
            <w:r w:rsidRPr="00BE63C0">
              <w:rPr>
                <w:szCs w:val="24"/>
              </w:rPr>
              <w:t>Наименование</w:t>
            </w:r>
          </w:p>
        </w:tc>
        <w:tc>
          <w:tcPr>
            <w:tcW w:w="4927" w:type="dxa"/>
            <w:vAlign w:val="center"/>
          </w:tcPr>
          <w:p w:rsidR="00AA2613" w:rsidRPr="00BE63C0" w:rsidRDefault="00AA2613" w:rsidP="00DE054F">
            <w:pPr>
              <w:spacing w:after="0" w:line="240" w:lineRule="auto"/>
              <w:jc w:val="center"/>
              <w:rPr>
                <w:szCs w:val="24"/>
              </w:rPr>
            </w:pPr>
            <w:r w:rsidRPr="00BE63C0">
              <w:rPr>
                <w:szCs w:val="24"/>
              </w:rPr>
              <w:t>Способы достижения</w:t>
            </w:r>
          </w:p>
        </w:tc>
      </w:tr>
      <w:tr w:rsidR="00AA2613" w:rsidRPr="00BE63C0" w:rsidTr="00917948">
        <w:trPr>
          <w:jc w:val="center"/>
        </w:trPr>
        <w:tc>
          <w:tcPr>
            <w:tcW w:w="4926" w:type="dxa"/>
            <w:vAlign w:val="center"/>
          </w:tcPr>
          <w:p w:rsidR="00AA2613" w:rsidRPr="00BE63C0" w:rsidRDefault="00AA2613" w:rsidP="00DE054F">
            <w:pPr>
              <w:spacing w:after="0" w:line="240" w:lineRule="auto"/>
              <w:rPr>
                <w:szCs w:val="24"/>
              </w:rPr>
            </w:pPr>
            <w:r w:rsidRPr="00BE63C0">
              <w:rPr>
                <w:szCs w:val="24"/>
              </w:rPr>
              <w:t xml:space="preserve">Показатели </w:t>
            </w:r>
            <w:r>
              <w:rPr>
                <w:szCs w:val="24"/>
              </w:rPr>
              <w:t>надежности и бесперебойности  водоотведения</w:t>
            </w:r>
            <w:r w:rsidRPr="00BE63C0">
              <w:rPr>
                <w:szCs w:val="24"/>
              </w:rPr>
              <w:t>.</w:t>
            </w:r>
          </w:p>
        </w:tc>
        <w:tc>
          <w:tcPr>
            <w:tcW w:w="4927" w:type="dxa"/>
            <w:vAlign w:val="center"/>
          </w:tcPr>
          <w:p w:rsidR="00AA2613" w:rsidRPr="00BE63C0" w:rsidRDefault="00410393" w:rsidP="00DE054F">
            <w:pPr>
              <w:spacing w:after="0" w:line="240" w:lineRule="auto"/>
              <w:rPr>
                <w:szCs w:val="24"/>
              </w:rPr>
            </w:pPr>
            <w:r>
              <w:rPr>
                <w:szCs w:val="24"/>
              </w:rPr>
              <w:t xml:space="preserve">Контроль за состоянием канализационных коллекторов. </w:t>
            </w:r>
            <w:r w:rsidR="00E20F4B">
              <w:rPr>
                <w:szCs w:val="24"/>
              </w:rPr>
              <w:t>Своевременная ассенизация жижесборников.</w:t>
            </w:r>
          </w:p>
        </w:tc>
      </w:tr>
      <w:tr w:rsidR="00AA2613" w:rsidRPr="00BE63C0" w:rsidTr="00917948">
        <w:trPr>
          <w:jc w:val="center"/>
        </w:trPr>
        <w:tc>
          <w:tcPr>
            <w:tcW w:w="4926" w:type="dxa"/>
            <w:vAlign w:val="center"/>
          </w:tcPr>
          <w:p w:rsidR="00AA2613" w:rsidRPr="00BE63C0" w:rsidRDefault="00AA2613" w:rsidP="00DE054F">
            <w:pPr>
              <w:spacing w:after="0" w:line="240" w:lineRule="auto"/>
              <w:rPr>
                <w:szCs w:val="24"/>
              </w:rPr>
            </w:pPr>
            <w:r>
              <w:t>Показатели качества обслуживания абонентов</w:t>
            </w:r>
            <w:r w:rsidRPr="00BE63C0">
              <w:rPr>
                <w:szCs w:val="24"/>
              </w:rPr>
              <w:t>.</w:t>
            </w:r>
          </w:p>
        </w:tc>
        <w:tc>
          <w:tcPr>
            <w:tcW w:w="4927" w:type="dxa"/>
            <w:vAlign w:val="center"/>
          </w:tcPr>
          <w:p w:rsidR="00AA2613" w:rsidRPr="00BE63C0" w:rsidRDefault="00410393" w:rsidP="00DE054F">
            <w:pPr>
              <w:spacing w:after="0" w:line="240" w:lineRule="auto"/>
              <w:rPr>
                <w:szCs w:val="24"/>
              </w:rPr>
            </w:pPr>
            <w:r>
              <w:rPr>
                <w:szCs w:val="24"/>
              </w:rPr>
              <w:t xml:space="preserve">Контроль за состоянием канализационных коллекторов. </w:t>
            </w:r>
            <w:r w:rsidR="00DC7953">
              <w:rPr>
                <w:szCs w:val="24"/>
              </w:rPr>
              <w:t xml:space="preserve"> З</w:t>
            </w:r>
            <w:r w:rsidR="00DC7953" w:rsidRPr="00DC7953">
              <w:rPr>
                <w:szCs w:val="24"/>
              </w:rPr>
              <w:t xml:space="preserve">амена изношенных участков канализационных коллекторов на ул. Новая </w:t>
            </w:r>
            <w:r w:rsidR="00E20F4B">
              <w:rPr>
                <w:szCs w:val="24"/>
              </w:rPr>
              <w:t>д. Думиничи, ул. Новая – от 4 двухквартирных домов. Своевременная ассенизация жижесборников.</w:t>
            </w:r>
          </w:p>
        </w:tc>
      </w:tr>
      <w:tr w:rsidR="00AA2613" w:rsidRPr="00BE63C0" w:rsidTr="00917948">
        <w:trPr>
          <w:jc w:val="center"/>
        </w:trPr>
        <w:tc>
          <w:tcPr>
            <w:tcW w:w="4926" w:type="dxa"/>
            <w:vAlign w:val="center"/>
          </w:tcPr>
          <w:p w:rsidR="00AA2613" w:rsidRPr="00BE63C0" w:rsidRDefault="00AA2613" w:rsidP="00DE054F">
            <w:pPr>
              <w:spacing w:after="0" w:line="240" w:lineRule="auto"/>
              <w:rPr>
                <w:szCs w:val="24"/>
              </w:rPr>
            </w:pPr>
            <w:r>
              <w:t>Показатели качества очистки сточных вод</w:t>
            </w:r>
          </w:p>
        </w:tc>
        <w:tc>
          <w:tcPr>
            <w:tcW w:w="4927" w:type="dxa"/>
            <w:vAlign w:val="center"/>
          </w:tcPr>
          <w:p w:rsidR="00AA2613" w:rsidRPr="00BE63C0" w:rsidRDefault="00E20F4B" w:rsidP="00DE054F">
            <w:pPr>
              <w:spacing w:after="0" w:line="240" w:lineRule="auto"/>
              <w:rPr>
                <w:szCs w:val="24"/>
              </w:rPr>
            </w:pPr>
            <w:r>
              <w:rPr>
                <w:szCs w:val="24"/>
              </w:rPr>
              <w:t>Очистка сточных вод на территории сельского поселения не производится</w:t>
            </w:r>
          </w:p>
        </w:tc>
      </w:tr>
      <w:tr w:rsidR="00AA2613" w:rsidRPr="00BE63C0" w:rsidTr="00917948">
        <w:trPr>
          <w:jc w:val="center"/>
        </w:trPr>
        <w:tc>
          <w:tcPr>
            <w:tcW w:w="4926" w:type="dxa"/>
            <w:vAlign w:val="center"/>
          </w:tcPr>
          <w:p w:rsidR="00AA2613" w:rsidRPr="00BE63C0" w:rsidRDefault="00AA2613" w:rsidP="00DE054F">
            <w:pPr>
              <w:spacing w:after="0" w:line="240" w:lineRule="auto"/>
              <w:rPr>
                <w:szCs w:val="24"/>
              </w:rPr>
            </w:pPr>
            <w:r>
              <w:t>Показатели эффективности использования ресурсов при транспортировке сточных вод</w:t>
            </w:r>
            <w:r w:rsidRPr="00BE63C0">
              <w:rPr>
                <w:szCs w:val="24"/>
              </w:rPr>
              <w:t>.</w:t>
            </w:r>
          </w:p>
        </w:tc>
        <w:tc>
          <w:tcPr>
            <w:tcW w:w="4927" w:type="dxa"/>
            <w:vAlign w:val="center"/>
          </w:tcPr>
          <w:p w:rsidR="00AA2613" w:rsidRPr="00BE63C0" w:rsidRDefault="00645F75" w:rsidP="00DE054F">
            <w:pPr>
              <w:spacing w:after="0" w:line="240" w:lineRule="auto"/>
              <w:rPr>
                <w:szCs w:val="24"/>
              </w:rPr>
            </w:pPr>
            <w:r>
              <w:rPr>
                <w:szCs w:val="24"/>
              </w:rPr>
              <w:t xml:space="preserve">Все коллекторы сельского поселения самотечные. Канализационные насосные станции отсутствуют. Для транспортировки сточных </w:t>
            </w:r>
            <w:r w:rsidR="00576CA1">
              <w:rPr>
                <w:szCs w:val="24"/>
              </w:rPr>
              <w:t xml:space="preserve"> вод энергетические ресурсы не используются.</w:t>
            </w:r>
          </w:p>
        </w:tc>
      </w:tr>
      <w:tr w:rsidR="00AA2613" w:rsidRPr="00BE63C0" w:rsidTr="00917948">
        <w:trPr>
          <w:jc w:val="center"/>
        </w:trPr>
        <w:tc>
          <w:tcPr>
            <w:tcW w:w="4926" w:type="dxa"/>
            <w:vAlign w:val="center"/>
          </w:tcPr>
          <w:p w:rsidR="00AA2613" w:rsidRDefault="00AA2613" w:rsidP="00DE054F">
            <w:pPr>
              <w:spacing w:after="0" w:line="240" w:lineRule="auto"/>
            </w:pPr>
            <w:r>
              <w:t>Соотношение цены реализации мероприятий инвестиционной программы и их эффективности - улучшение качества очистки сточных вод</w:t>
            </w:r>
          </w:p>
        </w:tc>
        <w:tc>
          <w:tcPr>
            <w:tcW w:w="4927" w:type="dxa"/>
            <w:vAlign w:val="center"/>
          </w:tcPr>
          <w:p w:rsidR="00AA2613" w:rsidRPr="00BE63C0" w:rsidRDefault="00AA2613" w:rsidP="00DE054F">
            <w:pPr>
              <w:spacing w:after="0" w:line="240" w:lineRule="auto"/>
              <w:rPr>
                <w:szCs w:val="24"/>
              </w:rPr>
            </w:pPr>
            <w:r w:rsidRPr="00BE63C0">
              <w:rPr>
                <w:szCs w:val="24"/>
              </w:rPr>
              <w:t>Инвестиционная программа отсутствует.</w:t>
            </w:r>
          </w:p>
        </w:tc>
      </w:tr>
    </w:tbl>
    <w:p w:rsidR="00AA2613" w:rsidRDefault="00AA2613" w:rsidP="00AA2613">
      <w:pPr>
        <w:pStyle w:val="2"/>
        <w:rPr>
          <w:color w:val="auto"/>
        </w:rPr>
      </w:pPr>
      <w:r>
        <w:rPr>
          <w:color w:val="auto"/>
        </w:rPr>
        <w:lastRenderedPageBreak/>
        <w:tab/>
      </w:r>
      <w:bookmarkStart w:id="153" w:name="_Toc375234024"/>
      <w:bookmarkStart w:id="154" w:name="_Toc384113831"/>
      <w:r>
        <w:rPr>
          <w:color w:val="auto"/>
        </w:rPr>
        <w:t xml:space="preserve">8. </w:t>
      </w:r>
      <w:r w:rsidRPr="00A61E56">
        <w:rPr>
          <w:color w:val="auto"/>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color w:val="auto"/>
        </w:rPr>
        <w:t>.</w:t>
      </w:r>
      <w:bookmarkEnd w:id="153"/>
      <w:bookmarkEnd w:id="154"/>
    </w:p>
    <w:p w:rsidR="00885F6E" w:rsidRDefault="00AA2613" w:rsidP="00AA2613">
      <w:pPr>
        <w:spacing w:after="0" w:line="240" w:lineRule="auto"/>
        <w:jc w:val="both"/>
        <w:rPr>
          <w:sz w:val="28"/>
          <w:szCs w:val="28"/>
          <w:lang/>
        </w:rPr>
      </w:pPr>
      <w:r>
        <w:rPr>
          <w:lang/>
        </w:rPr>
        <w:tab/>
      </w:r>
      <w:r w:rsidR="00410393">
        <w:rPr>
          <w:sz w:val="28"/>
          <w:szCs w:val="28"/>
          <w:lang/>
        </w:rPr>
        <w:t>В ходеразра</w:t>
      </w:r>
      <w:r w:rsidR="00327F6A">
        <w:rPr>
          <w:sz w:val="28"/>
          <w:szCs w:val="28"/>
          <w:lang/>
        </w:rPr>
        <w:t>ботки схемы водоотведения сельского поселения «Деревня Думиничи» бесхозяйственных сетей не выявлено.</w:t>
      </w:r>
    </w:p>
    <w:p w:rsidR="00AA2613" w:rsidRPr="00576CA1" w:rsidRDefault="00AA2613" w:rsidP="00AA2613">
      <w:pPr>
        <w:spacing w:after="0" w:line="240" w:lineRule="auto"/>
        <w:jc w:val="both"/>
        <w:rPr>
          <w:sz w:val="28"/>
          <w:szCs w:val="28"/>
        </w:rPr>
      </w:pPr>
      <w:r w:rsidRPr="00576CA1">
        <w:rPr>
          <w:color w:val="000000"/>
          <w:sz w:val="28"/>
          <w:szCs w:val="28"/>
        </w:rPr>
        <w:br w:type="page"/>
      </w:r>
    </w:p>
    <w:p w:rsidR="00AA2613" w:rsidRDefault="00AA2613" w:rsidP="00AA2613">
      <w:pPr>
        <w:jc w:val="center"/>
        <w:rPr>
          <w:color w:val="000000"/>
          <w:sz w:val="96"/>
        </w:rPr>
      </w:pPr>
    </w:p>
    <w:p w:rsidR="00AA2613" w:rsidRDefault="00AA2613" w:rsidP="00AA2613">
      <w:pPr>
        <w:jc w:val="center"/>
        <w:rPr>
          <w:color w:val="000000"/>
          <w:sz w:val="96"/>
        </w:rPr>
      </w:pPr>
    </w:p>
    <w:p w:rsidR="00AA2613" w:rsidRDefault="00AA2613" w:rsidP="00AA2613">
      <w:pPr>
        <w:jc w:val="center"/>
        <w:rPr>
          <w:color w:val="000000"/>
          <w:sz w:val="96"/>
        </w:rPr>
      </w:pPr>
    </w:p>
    <w:p w:rsidR="00AA2613" w:rsidRDefault="00AA2613" w:rsidP="00AA2613">
      <w:pPr>
        <w:jc w:val="center"/>
        <w:rPr>
          <w:color w:val="000000"/>
          <w:sz w:val="96"/>
        </w:rPr>
      </w:pPr>
    </w:p>
    <w:p w:rsidR="00AA2613" w:rsidRPr="00816EC3" w:rsidRDefault="00AA2613" w:rsidP="00AA2613">
      <w:pPr>
        <w:jc w:val="center"/>
        <w:outlineLvl w:val="0"/>
        <w:rPr>
          <w:color w:val="000000"/>
          <w:sz w:val="96"/>
        </w:rPr>
      </w:pPr>
      <w:bookmarkStart w:id="155" w:name="_Toc375234025"/>
      <w:bookmarkStart w:id="156" w:name="_Toc384113832"/>
      <w:r w:rsidRPr="00816EC3">
        <w:rPr>
          <w:color w:val="000000"/>
          <w:sz w:val="96"/>
        </w:rPr>
        <w:t>Графическая часть</w:t>
      </w:r>
      <w:bookmarkEnd w:id="155"/>
      <w:bookmarkEnd w:id="156"/>
    </w:p>
    <w:p w:rsidR="00E0712D" w:rsidRPr="00C03438" w:rsidRDefault="00E0712D" w:rsidP="00C03438">
      <w:pPr>
        <w:spacing w:after="0" w:line="240" w:lineRule="auto"/>
        <w:jc w:val="both"/>
        <w:rPr>
          <w:sz w:val="28"/>
          <w:szCs w:val="28"/>
        </w:rPr>
      </w:pPr>
    </w:p>
    <w:sectPr w:rsidR="00E0712D" w:rsidRPr="00C03438" w:rsidSect="00C957AC">
      <w:footerReference w:type="default" r:id="rId15"/>
      <w:pgSz w:w="11906" w:h="16838"/>
      <w:pgMar w:top="1134" w:right="851" w:bottom="1134" w:left="1418"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713" w:rsidRDefault="00EF4713" w:rsidP="008F06A3">
      <w:pPr>
        <w:spacing w:after="0" w:line="240" w:lineRule="auto"/>
      </w:pPr>
      <w:r>
        <w:separator/>
      </w:r>
    </w:p>
  </w:endnote>
  <w:endnote w:type="continuationSeparator" w:id="1">
    <w:p w:rsidR="00EF4713" w:rsidRDefault="00EF4713" w:rsidP="008F06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dobe Fan Heiti Std B">
    <w:altName w:val="Arial Unicode MS"/>
    <w:panose1 w:val="00000000000000000000"/>
    <w:charset w:val="80"/>
    <w:family w:val="swiss"/>
    <w:notTrueType/>
    <w:pitch w:val="variable"/>
    <w:sig w:usb0="00000000" w:usb1="080F0000" w:usb2="00000010" w:usb3="00000000" w:csb0="00120005"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350" w:rsidRDefault="009C1BCC">
    <w:pPr>
      <w:pStyle w:val="a6"/>
      <w:jc w:val="right"/>
    </w:pPr>
    <w:r>
      <w:fldChar w:fldCharType="begin"/>
    </w:r>
    <w:r w:rsidR="00463350">
      <w:instrText>PAGE   \* MERGEFORMAT</w:instrText>
    </w:r>
    <w:r>
      <w:fldChar w:fldCharType="separate"/>
    </w:r>
    <w:r w:rsidR="00A26CCA">
      <w:rPr>
        <w:noProof/>
      </w:rPr>
      <w:t>4</w:t>
    </w:r>
    <w:r>
      <w:fldChar w:fldCharType="end"/>
    </w:r>
  </w:p>
  <w:p w:rsidR="00463350" w:rsidRDefault="00463350" w:rsidP="00A92CA7">
    <w:pPr>
      <w:pStyle w:val="a6"/>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713" w:rsidRDefault="00EF4713" w:rsidP="008F06A3">
      <w:pPr>
        <w:spacing w:after="0" w:line="240" w:lineRule="auto"/>
      </w:pPr>
      <w:r>
        <w:separator/>
      </w:r>
    </w:p>
  </w:footnote>
  <w:footnote w:type="continuationSeparator" w:id="1">
    <w:p w:rsidR="00EF4713" w:rsidRDefault="00EF4713" w:rsidP="008F06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0000000A"/>
    <w:multiLevelType w:val="singleLevel"/>
    <w:tmpl w:val="0000000A"/>
    <w:name w:val="WW8Num10"/>
    <w:lvl w:ilvl="0">
      <w:start w:val="1"/>
      <w:numFmt w:val="bullet"/>
      <w:lvlText w:val=""/>
      <w:lvlJc w:val="left"/>
      <w:pPr>
        <w:tabs>
          <w:tab w:val="num" w:pos="1673"/>
        </w:tabs>
        <w:ind w:left="1673" w:hanging="255"/>
      </w:pPr>
      <w:rPr>
        <w:rFonts w:ascii="Symbol" w:hAnsi="Symbol" w:cs="Symbol"/>
      </w:rPr>
    </w:lvl>
  </w:abstractNum>
  <w:abstractNum w:abstractNumId="3">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8D871F6"/>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A981FBF"/>
    <w:multiLevelType w:val="hybridMultilevel"/>
    <w:tmpl w:val="F0129D42"/>
    <w:lvl w:ilvl="0" w:tplc="67080C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B475EEE"/>
    <w:multiLevelType w:val="hybridMultilevel"/>
    <w:tmpl w:val="12B2802E"/>
    <w:lvl w:ilvl="0" w:tplc="D5C48168">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0CA95D17"/>
    <w:multiLevelType w:val="hybridMultilevel"/>
    <w:tmpl w:val="A008B95A"/>
    <w:lvl w:ilvl="0" w:tplc="4B90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0D900E3"/>
    <w:multiLevelType w:val="hybridMultilevel"/>
    <w:tmpl w:val="C1C41466"/>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562462"/>
    <w:multiLevelType w:val="hybridMultilevel"/>
    <w:tmpl w:val="1E646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F900CD"/>
    <w:multiLevelType w:val="hybridMultilevel"/>
    <w:tmpl w:val="BDA845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5E36759"/>
    <w:multiLevelType w:val="hybridMultilevel"/>
    <w:tmpl w:val="E864E4F8"/>
    <w:lvl w:ilvl="0" w:tplc="C29A32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19562F33"/>
    <w:multiLevelType w:val="hybridMultilevel"/>
    <w:tmpl w:val="CA886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E87C20"/>
    <w:multiLevelType w:val="hybridMultilevel"/>
    <w:tmpl w:val="259C477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D54417"/>
    <w:multiLevelType w:val="hybridMultilevel"/>
    <w:tmpl w:val="EBA263EC"/>
    <w:lvl w:ilvl="0" w:tplc="87E496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9AD1960"/>
    <w:multiLevelType w:val="hybridMultilevel"/>
    <w:tmpl w:val="9FCCD95C"/>
    <w:lvl w:ilvl="0" w:tplc="33663F4C">
      <w:start w:val="3"/>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7">
    <w:nsid w:val="2EEB2144"/>
    <w:multiLevelType w:val="hybridMultilevel"/>
    <w:tmpl w:val="AE6E654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356B0FBC"/>
    <w:multiLevelType w:val="hybridMultilevel"/>
    <w:tmpl w:val="36AEF84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4F3176"/>
    <w:multiLevelType w:val="hybridMultilevel"/>
    <w:tmpl w:val="8A58D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DCC7C13"/>
    <w:multiLevelType w:val="hybridMultilevel"/>
    <w:tmpl w:val="DF5662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3E5A3366"/>
    <w:multiLevelType w:val="hybridMultilevel"/>
    <w:tmpl w:val="FF2867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F0C7DBD"/>
    <w:multiLevelType w:val="hybridMultilevel"/>
    <w:tmpl w:val="17CC5E0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4">
    <w:nsid w:val="498F4788"/>
    <w:multiLevelType w:val="hybridMultilevel"/>
    <w:tmpl w:val="BE6CA6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E6C5633"/>
    <w:multiLevelType w:val="hybridMultilevel"/>
    <w:tmpl w:val="44BE9246"/>
    <w:lvl w:ilvl="0" w:tplc="697065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0FA4DEB"/>
    <w:multiLevelType w:val="hybridMultilevel"/>
    <w:tmpl w:val="7C30C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2C17E5"/>
    <w:multiLevelType w:val="hybridMultilevel"/>
    <w:tmpl w:val="0C8E1F5A"/>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28F6CCB"/>
    <w:multiLevelType w:val="hybridMultilevel"/>
    <w:tmpl w:val="DBCA5194"/>
    <w:lvl w:ilvl="0" w:tplc="B94C0E0E">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3D7F55"/>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48B2EF2"/>
    <w:multiLevelType w:val="hybridMultilevel"/>
    <w:tmpl w:val="FF7E11BA"/>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54FC01CC"/>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6EE37EA"/>
    <w:multiLevelType w:val="hybridMultilevel"/>
    <w:tmpl w:val="772EC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A8F7713"/>
    <w:multiLevelType w:val="hybridMultilevel"/>
    <w:tmpl w:val="370E5B5C"/>
    <w:lvl w:ilvl="0" w:tplc="35D82FF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78637C"/>
    <w:multiLevelType w:val="hybridMultilevel"/>
    <w:tmpl w:val="8DEE8896"/>
    <w:lvl w:ilvl="0" w:tplc="ED78B9B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5">
    <w:nsid w:val="5C9D2F9B"/>
    <w:multiLevelType w:val="hybridMultilevel"/>
    <w:tmpl w:val="8938A826"/>
    <w:lvl w:ilvl="0" w:tplc="D300416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FAB73E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nsid w:val="65095A49"/>
    <w:multiLevelType w:val="hybridMultilevel"/>
    <w:tmpl w:val="CEC61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F1277E"/>
    <w:multiLevelType w:val="multilevel"/>
    <w:tmpl w:val="6E8C4BF6"/>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06E77E3"/>
    <w:multiLevelType w:val="multilevel"/>
    <w:tmpl w:val="AAA2804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0">
    <w:nsid w:val="7416537E"/>
    <w:multiLevelType w:val="multilevel"/>
    <w:tmpl w:val="AAA2804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1">
    <w:nsid w:val="75ED4BAC"/>
    <w:multiLevelType w:val="multilevel"/>
    <w:tmpl w:val="87DC8DE0"/>
    <w:lvl w:ilvl="0">
      <w:start w:val="1"/>
      <w:numFmt w:val="decimal"/>
      <w:lvlText w:val="%1"/>
      <w:lvlJc w:val="left"/>
      <w:pPr>
        <w:ind w:left="375" w:hanging="375"/>
      </w:pPr>
      <w:rPr>
        <w:rFonts w:hint="default"/>
        <w:b/>
        <w:sz w:val="28"/>
      </w:rPr>
    </w:lvl>
    <w:lvl w:ilvl="1">
      <w:start w:val="1"/>
      <w:numFmt w:val="decimal"/>
      <w:lvlText w:val="%1.%2"/>
      <w:lvlJc w:val="left"/>
      <w:pPr>
        <w:ind w:left="659" w:hanging="375"/>
      </w:pPr>
      <w:rPr>
        <w:rFonts w:hint="default"/>
        <w:b/>
        <w:sz w:val="28"/>
      </w:rPr>
    </w:lvl>
    <w:lvl w:ilvl="2">
      <w:start w:val="1"/>
      <w:numFmt w:val="decimal"/>
      <w:lvlText w:val="%1.%2.%3"/>
      <w:lvlJc w:val="left"/>
      <w:pPr>
        <w:ind w:left="1288" w:hanging="720"/>
      </w:pPr>
      <w:rPr>
        <w:rFonts w:hint="default"/>
        <w:b/>
        <w:sz w:val="28"/>
      </w:rPr>
    </w:lvl>
    <w:lvl w:ilvl="3">
      <w:start w:val="1"/>
      <w:numFmt w:val="decimal"/>
      <w:lvlText w:val="%1.%2.%3.%4"/>
      <w:lvlJc w:val="left"/>
      <w:pPr>
        <w:ind w:left="1572" w:hanging="720"/>
      </w:pPr>
      <w:rPr>
        <w:rFonts w:hint="default"/>
        <w:b/>
        <w:sz w:val="28"/>
      </w:rPr>
    </w:lvl>
    <w:lvl w:ilvl="4">
      <w:start w:val="1"/>
      <w:numFmt w:val="decimal"/>
      <w:lvlText w:val="%1.%2.%3.%4.%5"/>
      <w:lvlJc w:val="left"/>
      <w:pPr>
        <w:ind w:left="2216" w:hanging="1080"/>
      </w:pPr>
      <w:rPr>
        <w:rFonts w:hint="default"/>
        <w:b/>
        <w:sz w:val="28"/>
      </w:rPr>
    </w:lvl>
    <w:lvl w:ilvl="5">
      <w:start w:val="1"/>
      <w:numFmt w:val="decimal"/>
      <w:lvlText w:val="%1.%2.%3.%4.%5.%6"/>
      <w:lvlJc w:val="left"/>
      <w:pPr>
        <w:ind w:left="2500" w:hanging="1080"/>
      </w:pPr>
      <w:rPr>
        <w:rFonts w:hint="default"/>
        <w:b/>
        <w:sz w:val="28"/>
      </w:rPr>
    </w:lvl>
    <w:lvl w:ilvl="6">
      <w:start w:val="1"/>
      <w:numFmt w:val="decimal"/>
      <w:lvlText w:val="%1.%2.%3.%4.%5.%6.%7"/>
      <w:lvlJc w:val="left"/>
      <w:pPr>
        <w:ind w:left="3144" w:hanging="1440"/>
      </w:pPr>
      <w:rPr>
        <w:rFonts w:hint="default"/>
        <w:b/>
        <w:sz w:val="28"/>
      </w:rPr>
    </w:lvl>
    <w:lvl w:ilvl="7">
      <w:start w:val="1"/>
      <w:numFmt w:val="decimal"/>
      <w:lvlText w:val="%1.%2.%3.%4.%5.%6.%7.%8"/>
      <w:lvlJc w:val="left"/>
      <w:pPr>
        <w:ind w:left="3428" w:hanging="1440"/>
      </w:pPr>
      <w:rPr>
        <w:rFonts w:hint="default"/>
        <w:b/>
        <w:sz w:val="28"/>
      </w:rPr>
    </w:lvl>
    <w:lvl w:ilvl="8">
      <w:start w:val="1"/>
      <w:numFmt w:val="decimal"/>
      <w:lvlText w:val="%1.%2.%3.%4.%5.%6.%7.%8.%9"/>
      <w:lvlJc w:val="left"/>
      <w:pPr>
        <w:ind w:left="4072" w:hanging="1800"/>
      </w:pPr>
      <w:rPr>
        <w:rFonts w:hint="default"/>
        <w:b/>
        <w:sz w:val="28"/>
      </w:rPr>
    </w:lvl>
  </w:abstractNum>
  <w:abstractNum w:abstractNumId="42">
    <w:nsid w:val="78633AEF"/>
    <w:multiLevelType w:val="hybridMultilevel"/>
    <w:tmpl w:val="1638D63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3"/>
  </w:num>
  <w:num w:numId="4">
    <w:abstractNumId w:val="38"/>
  </w:num>
  <w:num w:numId="5">
    <w:abstractNumId w:val="26"/>
  </w:num>
  <w:num w:numId="6">
    <w:abstractNumId w:val="32"/>
  </w:num>
  <w:num w:numId="7">
    <w:abstractNumId w:val="7"/>
  </w:num>
  <w:num w:numId="8">
    <w:abstractNumId w:val="30"/>
  </w:num>
  <w:num w:numId="9">
    <w:abstractNumId w:val="29"/>
  </w:num>
  <w:num w:numId="10">
    <w:abstractNumId w:val="17"/>
  </w:num>
  <w:num w:numId="11">
    <w:abstractNumId w:val="35"/>
  </w:num>
  <w:num w:numId="12">
    <w:abstractNumId w:val="8"/>
  </w:num>
  <w:num w:numId="13">
    <w:abstractNumId w:val="4"/>
  </w:num>
  <w:num w:numId="14">
    <w:abstractNumId w:val="11"/>
  </w:num>
  <w:num w:numId="15">
    <w:abstractNumId w:val="31"/>
  </w:num>
  <w:num w:numId="16">
    <w:abstractNumId w:val="42"/>
  </w:num>
  <w:num w:numId="17">
    <w:abstractNumId w:val="18"/>
  </w:num>
  <w:num w:numId="18">
    <w:abstractNumId w:val="3"/>
  </w:num>
  <w:num w:numId="19">
    <w:abstractNumId w:val="33"/>
  </w:num>
  <w:num w:numId="20">
    <w:abstractNumId w:val="6"/>
  </w:num>
  <w:num w:numId="21">
    <w:abstractNumId w:val="41"/>
  </w:num>
  <w:num w:numId="22">
    <w:abstractNumId w:val="5"/>
  </w:num>
  <w:num w:numId="23">
    <w:abstractNumId w:val="34"/>
  </w:num>
  <w:num w:numId="24">
    <w:abstractNumId w:val="20"/>
  </w:num>
  <w:num w:numId="25">
    <w:abstractNumId w:val="0"/>
  </w:num>
  <w:num w:numId="26">
    <w:abstractNumId w:val="15"/>
  </w:num>
  <w:num w:numId="27">
    <w:abstractNumId w:val="25"/>
  </w:num>
  <w:num w:numId="28">
    <w:abstractNumId w:val="27"/>
  </w:num>
  <w:num w:numId="29">
    <w:abstractNumId w:val="9"/>
  </w:num>
  <w:num w:numId="30">
    <w:abstractNumId w:val="37"/>
  </w:num>
  <w:num w:numId="31">
    <w:abstractNumId w:val="14"/>
  </w:num>
  <w:num w:numId="32">
    <w:abstractNumId w:val="19"/>
  </w:num>
  <w:num w:numId="33">
    <w:abstractNumId w:val="21"/>
  </w:num>
  <w:num w:numId="34">
    <w:abstractNumId w:val="36"/>
  </w:num>
  <w:num w:numId="35">
    <w:abstractNumId w:val="22"/>
  </w:num>
  <w:num w:numId="36">
    <w:abstractNumId w:val="24"/>
  </w:num>
  <w:num w:numId="37">
    <w:abstractNumId w:val="16"/>
  </w:num>
  <w:num w:numId="38">
    <w:abstractNumId w:val="40"/>
  </w:num>
  <w:num w:numId="39">
    <w:abstractNumId w:val="39"/>
  </w:num>
  <w:num w:numId="40">
    <w:abstractNumId w:val="10"/>
  </w:num>
  <w:num w:numId="41">
    <w:abstractNumId w:val="2"/>
  </w:num>
  <w:num w:numId="42">
    <w:abstractNumId w:val="1"/>
  </w:num>
  <w:num w:numId="4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653B9"/>
    <w:rsid w:val="000001D8"/>
    <w:rsid w:val="00003F5D"/>
    <w:rsid w:val="00004959"/>
    <w:rsid w:val="000049AA"/>
    <w:rsid w:val="00004F79"/>
    <w:rsid w:val="00007144"/>
    <w:rsid w:val="0000780C"/>
    <w:rsid w:val="000117E1"/>
    <w:rsid w:val="00012C35"/>
    <w:rsid w:val="00014003"/>
    <w:rsid w:val="00014571"/>
    <w:rsid w:val="000170FB"/>
    <w:rsid w:val="00020902"/>
    <w:rsid w:val="00020CB8"/>
    <w:rsid w:val="00021603"/>
    <w:rsid w:val="00021805"/>
    <w:rsid w:val="00022DA3"/>
    <w:rsid w:val="0002443A"/>
    <w:rsid w:val="000258FE"/>
    <w:rsid w:val="00026516"/>
    <w:rsid w:val="00026FD0"/>
    <w:rsid w:val="00030C0B"/>
    <w:rsid w:val="00032887"/>
    <w:rsid w:val="00034C30"/>
    <w:rsid w:val="00035594"/>
    <w:rsid w:val="00036EEA"/>
    <w:rsid w:val="0003725E"/>
    <w:rsid w:val="0004156B"/>
    <w:rsid w:val="00041D61"/>
    <w:rsid w:val="00044774"/>
    <w:rsid w:val="00044C4B"/>
    <w:rsid w:val="000475B6"/>
    <w:rsid w:val="00047A8F"/>
    <w:rsid w:val="00047CE5"/>
    <w:rsid w:val="0005485A"/>
    <w:rsid w:val="00056257"/>
    <w:rsid w:val="00060084"/>
    <w:rsid w:val="000606A7"/>
    <w:rsid w:val="00060952"/>
    <w:rsid w:val="00060CAE"/>
    <w:rsid w:val="0006201A"/>
    <w:rsid w:val="000624AE"/>
    <w:rsid w:val="00062747"/>
    <w:rsid w:val="00062A7A"/>
    <w:rsid w:val="0006331E"/>
    <w:rsid w:val="0006538F"/>
    <w:rsid w:val="0006597D"/>
    <w:rsid w:val="000672A3"/>
    <w:rsid w:val="00070A70"/>
    <w:rsid w:val="0007118E"/>
    <w:rsid w:val="00072FDE"/>
    <w:rsid w:val="0007428B"/>
    <w:rsid w:val="00076DD9"/>
    <w:rsid w:val="000777CD"/>
    <w:rsid w:val="00080ACF"/>
    <w:rsid w:val="00080BE0"/>
    <w:rsid w:val="00080D13"/>
    <w:rsid w:val="000816F5"/>
    <w:rsid w:val="0008172F"/>
    <w:rsid w:val="00081A45"/>
    <w:rsid w:val="00081AA3"/>
    <w:rsid w:val="00081D27"/>
    <w:rsid w:val="0008387E"/>
    <w:rsid w:val="000847A1"/>
    <w:rsid w:val="00085078"/>
    <w:rsid w:val="0008546B"/>
    <w:rsid w:val="00085D8B"/>
    <w:rsid w:val="0008648E"/>
    <w:rsid w:val="000904B6"/>
    <w:rsid w:val="00090E10"/>
    <w:rsid w:val="00091C10"/>
    <w:rsid w:val="00093BA3"/>
    <w:rsid w:val="000944B0"/>
    <w:rsid w:val="000957B6"/>
    <w:rsid w:val="00095BDB"/>
    <w:rsid w:val="00095EC7"/>
    <w:rsid w:val="000A1A8F"/>
    <w:rsid w:val="000A32FB"/>
    <w:rsid w:val="000A5680"/>
    <w:rsid w:val="000A5715"/>
    <w:rsid w:val="000A57F5"/>
    <w:rsid w:val="000A7372"/>
    <w:rsid w:val="000A7918"/>
    <w:rsid w:val="000B0705"/>
    <w:rsid w:val="000B0CC5"/>
    <w:rsid w:val="000B385B"/>
    <w:rsid w:val="000B435B"/>
    <w:rsid w:val="000B4AF4"/>
    <w:rsid w:val="000B4E7B"/>
    <w:rsid w:val="000B5DA9"/>
    <w:rsid w:val="000B6C99"/>
    <w:rsid w:val="000B71AD"/>
    <w:rsid w:val="000C175C"/>
    <w:rsid w:val="000C5F8A"/>
    <w:rsid w:val="000C65E7"/>
    <w:rsid w:val="000C68B4"/>
    <w:rsid w:val="000C6CF2"/>
    <w:rsid w:val="000D45F2"/>
    <w:rsid w:val="000D73F1"/>
    <w:rsid w:val="000D7412"/>
    <w:rsid w:val="000D75A3"/>
    <w:rsid w:val="000D76D2"/>
    <w:rsid w:val="000E2938"/>
    <w:rsid w:val="000E36C6"/>
    <w:rsid w:val="000E3765"/>
    <w:rsid w:val="000E5783"/>
    <w:rsid w:val="000E5878"/>
    <w:rsid w:val="000E5BDA"/>
    <w:rsid w:val="000E5EB4"/>
    <w:rsid w:val="000E72A1"/>
    <w:rsid w:val="000E74C3"/>
    <w:rsid w:val="000F0CDF"/>
    <w:rsid w:val="000F125A"/>
    <w:rsid w:val="000F1AB0"/>
    <w:rsid w:val="000F4728"/>
    <w:rsid w:val="000F5683"/>
    <w:rsid w:val="000F6663"/>
    <w:rsid w:val="000F7BCE"/>
    <w:rsid w:val="000F7C0E"/>
    <w:rsid w:val="000F7C50"/>
    <w:rsid w:val="00101B6D"/>
    <w:rsid w:val="0010276F"/>
    <w:rsid w:val="00103587"/>
    <w:rsid w:val="00105E09"/>
    <w:rsid w:val="00106844"/>
    <w:rsid w:val="0010769B"/>
    <w:rsid w:val="00110ACE"/>
    <w:rsid w:val="001151EC"/>
    <w:rsid w:val="0011555F"/>
    <w:rsid w:val="00115803"/>
    <w:rsid w:val="00120A19"/>
    <w:rsid w:val="00122A9D"/>
    <w:rsid w:val="00125CB5"/>
    <w:rsid w:val="00126111"/>
    <w:rsid w:val="00127103"/>
    <w:rsid w:val="001279D5"/>
    <w:rsid w:val="00127FD5"/>
    <w:rsid w:val="00131874"/>
    <w:rsid w:val="00131C93"/>
    <w:rsid w:val="00133B3F"/>
    <w:rsid w:val="00135012"/>
    <w:rsid w:val="001352AC"/>
    <w:rsid w:val="001357C3"/>
    <w:rsid w:val="001357E7"/>
    <w:rsid w:val="001358FC"/>
    <w:rsid w:val="00135BE7"/>
    <w:rsid w:val="00140CC8"/>
    <w:rsid w:val="0014115D"/>
    <w:rsid w:val="001416F7"/>
    <w:rsid w:val="00141856"/>
    <w:rsid w:val="00141985"/>
    <w:rsid w:val="001424F2"/>
    <w:rsid w:val="001426D5"/>
    <w:rsid w:val="0014412F"/>
    <w:rsid w:val="00144419"/>
    <w:rsid w:val="00146097"/>
    <w:rsid w:val="00146CE8"/>
    <w:rsid w:val="00146F5B"/>
    <w:rsid w:val="00147845"/>
    <w:rsid w:val="001501E3"/>
    <w:rsid w:val="00150517"/>
    <w:rsid w:val="00150681"/>
    <w:rsid w:val="00152637"/>
    <w:rsid w:val="00153556"/>
    <w:rsid w:val="0015369C"/>
    <w:rsid w:val="00156A5B"/>
    <w:rsid w:val="00156D95"/>
    <w:rsid w:val="001612A1"/>
    <w:rsid w:val="00162F65"/>
    <w:rsid w:val="0016305C"/>
    <w:rsid w:val="00163C48"/>
    <w:rsid w:val="001658CA"/>
    <w:rsid w:val="001661CA"/>
    <w:rsid w:val="001663EC"/>
    <w:rsid w:val="00167663"/>
    <w:rsid w:val="00167A28"/>
    <w:rsid w:val="001711DC"/>
    <w:rsid w:val="0017149C"/>
    <w:rsid w:val="001721DA"/>
    <w:rsid w:val="0017226C"/>
    <w:rsid w:val="00173F69"/>
    <w:rsid w:val="00174BB3"/>
    <w:rsid w:val="00174C9A"/>
    <w:rsid w:val="00180B02"/>
    <w:rsid w:val="00180D6A"/>
    <w:rsid w:val="00182FA5"/>
    <w:rsid w:val="00185C93"/>
    <w:rsid w:val="00185EAF"/>
    <w:rsid w:val="00187C25"/>
    <w:rsid w:val="00190F84"/>
    <w:rsid w:val="00192859"/>
    <w:rsid w:val="00192B22"/>
    <w:rsid w:val="00192FEC"/>
    <w:rsid w:val="00193158"/>
    <w:rsid w:val="00193F32"/>
    <w:rsid w:val="00194DF1"/>
    <w:rsid w:val="00194FB8"/>
    <w:rsid w:val="001959C6"/>
    <w:rsid w:val="001A070C"/>
    <w:rsid w:val="001A1351"/>
    <w:rsid w:val="001A1B17"/>
    <w:rsid w:val="001A3120"/>
    <w:rsid w:val="001A3339"/>
    <w:rsid w:val="001A3634"/>
    <w:rsid w:val="001A68F8"/>
    <w:rsid w:val="001A7244"/>
    <w:rsid w:val="001A7D09"/>
    <w:rsid w:val="001A7FE5"/>
    <w:rsid w:val="001B0273"/>
    <w:rsid w:val="001B052B"/>
    <w:rsid w:val="001B05B6"/>
    <w:rsid w:val="001B11EA"/>
    <w:rsid w:val="001B209C"/>
    <w:rsid w:val="001B20CE"/>
    <w:rsid w:val="001B4995"/>
    <w:rsid w:val="001B6637"/>
    <w:rsid w:val="001B7E25"/>
    <w:rsid w:val="001C02DE"/>
    <w:rsid w:val="001C0CC3"/>
    <w:rsid w:val="001C0FFE"/>
    <w:rsid w:val="001C1C46"/>
    <w:rsid w:val="001C2050"/>
    <w:rsid w:val="001C2753"/>
    <w:rsid w:val="001C29A2"/>
    <w:rsid w:val="001C456E"/>
    <w:rsid w:val="001C4DAA"/>
    <w:rsid w:val="001C51F1"/>
    <w:rsid w:val="001C6142"/>
    <w:rsid w:val="001C62FE"/>
    <w:rsid w:val="001C64C0"/>
    <w:rsid w:val="001C69CC"/>
    <w:rsid w:val="001C71B8"/>
    <w:rsid w:val="001C737A"/>
    <w:rsid w:val="001C7963"/>
    <w:rsid w:val="001D0CCE"/>
    <w:rsid w:val="001D2B85"/>
    <w:rsid w:val="001D339A"/>
    <w:rsid w:val="001D4FF5"/>
    <w:rsid w:val="001D5D2F"/>
    <w:rsid w:val="001D6023"/>
    <w:rsid w:val="001D6BC1"/>
    <w:rsid w:val="001D78F1"/>
    <w:rsid w:val="001E0CAB"/>
    <w:rsid w:val="001E0E93"/>
    <w:rsid w:val="001E248D"/>
    <w:rsid w:val="001E30E8"/>
    <w:rsid w:val="001E3BF8"/>
    <w:rsid w:val="001E4A76"/>
    <w:rsid w:val="001E5841"/>
    <w:rsid w:val="001E61CD"/>
    <w:rsid w:val="001E75E7"/>
    <w:rsid w:val="001F0277"/>
    <w:rsid w:val="001F13DC"/>
    <w:rsid w:val="001F208C"/>
    <w:rsid w:val="001F409B"/>
    <w:rsid w:val="001F4344"/>
    <w:rsid w:val="001F55BE"/>
    <w:rsid w:val="001F5EE8"/>
    <w:rsid w:val="001F72B0"/>
    <w:rsid w:val="001F7AC9"/>
    <w:rsid w:val="001F7C74"/>
    <w:rsid w:val="001F7D94"/>
    <w:rsid w:val="002013CE"/>
    <w:rsid w:val="00201493"/>
    <w:rsid w:val="0020259C"/>
    <w:rsid w:val="002032BF"/>
    <w:rsid w:val="002049A9"/>
    <w:rsid w:val="00204F3A"/>
    <w:rsid w:val="00205A95"/>
    <w:rsid w:val="00205BC8"/>
    <w:rsid w:val="00205E52"/>
    <w:rsid w:val="002060B4"/>
    <w:rsid w:val="0020689F"/>
    <w:rsid w:val="002069F4"/>
    <w:rsid w:val="00207333"/>
    <w:rsid w:val="00213A81"/>
    <w:rsid w:val="00213AE9"/>
    <w:rsid w:val="002144C5"/>
    <w:rsid w:val="00214DAF"/>
    <w:rsid w:val="00215086"/>
    <w:rsid w:val="00215FC6"/>
    <w:rsid w:val="002160B2"/>
    <w:rsid w:val="00216FB9"/>
    <w:rsid w:val="00221A1C"/>
    <w:rsid w:val="002233B5"/>
    <w:rsid w:val="002234A4"/>
    <w:rsid w:val="00223719"/>
    <w:rsid w:val="00223A4A"/>
    <w:rsid w:val="00223EE7"/>
    <w:rsid w:val="002247AE"/>
    <w:rsid w:val="00224886"/>
    <w:rsid w:val="002254E5"/>
    <w:rsid w:val="0022571D"/>
    <w:rsid w:val="00231032"/>
    <w:rsid w:val="00231193"/>
    <w:rsid w:val="00231247"/>
    <w:rsid w:val="002319FE"/>
    <w:rsid w:val="002323B9"/>
    <w:rsid w:val="00233CE3"/>
    <w:rsid w:val="0023430E"/>
    <w:rsid w:val="00236ED6"/>
    <w:rsid w:val="002373E5"/>
    <w:rsid w:val="0023749B"/>
    <w:rsid w:val="00241A6C"/>
    <w:rsid w:val="002426D5"/>
    <w:rsid w:val="00242D61"/>
    <w:rsid w:val="002433DB"/>
    <w:rsid w:val="00243AA5"/>
    <w:rsid w:val="00243FE2"/>
    <w:rsid w:val="00244BCE"/>
    <w:rsid w:val="0024504E"/>
    <w:rsid w:val="0024603A"/>
    <w:rsid w:val="002464B1"/>
    <w:rsid w:val="00250CD3"/>
    <w:rsid w:val="00251EE1"/>
    <w:rsid w:val="0025238E"/>
    <w:rsid w:val="002530A7"/>
    <w:rsid w:val="00253D99"/>
    <w:rsid w:val="00253F80"/>
    <w:rsid w:val="00254F09"/>
    <w:rsid w:val="002611E8"/>
    <w:rsid w:val="00261C58"/>
    <w:rsid w:val="00262138"/>
    <w:rsid w:val="00263DAF"/>
    <w:rsid w:val="00264818"/>
    <w:rsid w:val="002653B9"/>
    <w:rsid w:val="002653D0"/>
    <w:rsid w:val="00265D93"/>
    <w:rsid w:val="00265E92"/>
    <w:rsid w:val="0026691A"/>
    <w:rsid w:val="00270E4E"/>
    <w:rsid w:val="00270FF6"/>
    <w:rsid w:val="002728EA"/>
    <w:rsid w:val="0027405D"/>
    <w:rsid w:val="00274158"/>
    <w:rsid w:val="00274C1E"/>
    <w:rsid w:val="0027637B"/>
    <w:rsid w:val="00276756"/>
    <w:rsid w:val="0028003E"/>
    <w:rsid w:val="00280342"/>
    <w:rsid w:val="00280C8F"/>
    <w:rsid w:val="00280D6B"/>
    <w:rsid w:val="0028334C"/>
    <w:rsid w:val="0028704E"/>
    <w:rsid w:val="002877EC"/>
    <w:rsid w:val="002903DB"/>
    <w:rsid w:val="0029147C"/>
    <w:rsid w:val="002918CD"/>
    <w:rsid w:val="00291C9F"/>
    <w:rsid w:val="00293DBA"/>
    <w:rsid w:val="00293E6E"/>
    <w:rsid w:val="00294115"/>
    <w:rsid w:val="00296C16"/>
    <w:rsid w:val="00297345"/>
    <w:rsid w:val="00297CAE"/>
    <w:rsid w:val="002A118A"/>
    <w:rsid w:val="002A1281"/>
    <w:rsid w:val="002A14C0"/>
    <w:rsid w:val="002A1604"/>
    <w:rsid w:val="002A1A68"/>
    <w:rsid w:val="002A1AE6"/>
    <w:rsid w:val="002A1BF8"/>
    <w:rsid w:val="002A1DDB"/>
    <w:rsid w:val="002A23E1"/>
    <w:rsid w:val="002A248F"/>
    <w:rsid w:val="002A2E07"/>
    <w:rsid w:val="002A2F60"/>
    <w:rsid w:val="002A3B35"/>
    <w:rsid w:val="002A3C53"/>
    <w:rsid w:val="002A43E3"/>
    <w:rsid w:val="002A6159"/>
    <w:rsid w:val="002B0721"/>
    <w:rsid w:val="002B371B"/>
    <w:rsid w:val="002B6382"/>
    <w:rsid w:val="002B6A27"/>
    <w:rsid w:val="002B6D8D"/>
    <w:rsid w:val="002B6FF3"/>
    <w:rsid w:val="002B79BE"/>
    <w:rsid w:val="002C0CA1"/>
    <w:rsid w:val="002C0F6D"/>
    <w:rsid w:val="002C363C"/>
    <w:rsid w:val="002C7402"/>
    <w:rsid w:val="002C77A2"/>
    <w:rsid w:val="002D0723"/>
    <w:rsid w:val="002D1842"/>
    <w:rsid w:val="002D45D4"/>
    <w:rsid w:val="002D52E6"/>
    <w:rsid w:val="002D6901"/>
    <w:rsid w:val="002D6CFA"/>
    <w:rsid w:val="002D749C"/>
    <w:rsid w:val="002E1935"/>
    <w:rsid w:val="002E1E6D"/>
    <w:rsid w:val="002E2933"/>
    <w:rsid w:val="002E5375"/>
    <w:rsid w:val="002E58D1"/>
    <w:rsid w:val="002E69A0"/>
    <w:rsid w:val="002E6DA5"/>
    <w:rsid w:val="002E7801"/>
    <w:rsid w:val="002F0A2C"/>
    <w:rsid w:val="002F0E5C"/>
    <w:rsid w:val="002F1057"/>
    <w:rsid w:val="002F165C"/>
    <w:rsid w:val="002F17EF"/>
    <w:rsid w:val="002F255D"/>
    <w:rsid w:val="002F379E"/>
    <w:rsid w:val="002F3DDD"/>
    <w:rsid w:val="002F47B1"/>
    <w:rsid w:val="002F5F9F"/>
    <w:rsid w:val="002F6491"/>
    <w:rsid w:val="002F67FD"/>
    <w:rsid w:val="002F6D42"/>
    <w:rsid w:val="002F6F84"/>
    <w:rsid w:val="002F7844"/>
    <w:rsid w:val="002F7C82"/>
    <w:rsid w:val="00301B90"/>
    <w:rsid w:val="003025B6"/>
    <w:rsid w:val="00304491"/>
    <w:rsid w:val="003046A0"/>
    <w:rsid w:val="00305BB0"/>
    <w:rsid w:val="00306ED5"/>
    <w:rsid w:val="00307EE6"/>
    <w:rsid w:val="00311D96"/>
    <w:rsid w:val="003124BB"/>
    <w:rsid w:val="003143BD"/>
    <w:rsid w:val="003149D6"/>
    <w:rsid w:val="00314C90"/>
    <w:rsid w:val="00315A4D"/>
    <w:rsid w:val="00315A65"/>
    <w:rsid w:val="0032000C"/>
    <w:rsid w:val="00320512"/>
    <w:rsid w:val="003214E8"/>
    <w:rsid w:val="003219B9"/>
    <w:rsid w:val="00322BBE"/>
    <w:rsid w:val="00322BC0"/>
    <w:rsid w:val="0032445D"/>
    <w:rsid w:val="0032469D"/>
    <w:rsid w:val="003253F4"/>
    <w:rsid w:val="00325755"/>
    <w:rsid w:val="00326429"/>
    <w:rsid w:val="00326F08"/>
    <w:rsid w:val="00327515"/>
    <w:rsid w:val="00327F6A"/>
    <w:rsid w:val="00330040"/>
    <w:rsid w:val="00330F88"/>
    <w:rsid w:val="00331026"/>
    <w:rsid w:val="0033148D"/>
    <w:rsid w:val="00331C75"/>
    <w:rsid w:val="003322E1"/>
    <w:rsid w:val="00332366"/>
    <w:rsid w:val="00332387"/>
    <w:rsid w:val="00333E42"/>
    <w:rsid w:val="00333ED7"/>
    <w:rsid w:val="003357D5"/>
    <w:rsid w:val="00335E5A"/>
    <w:rsid w:val="003364D3"/>
    <w:rsid w:val="00337D0D"/>
    <w:rsid w:val="00337DF8"/>
    <w:rsid w:val="0034038C"/>
    <w:rsid w:val="00341207"/>
    <w:rsid w:val="00343AE7"/>
    <w:rsid w:val="00343DEC"/>
    <w:rsid w:val="00343E21"/>
    <w:rsid w:val="003444AB"/>
    <w:rsid w:val="003444FB"/>
    <w:rsid w:val="00346A16"/>
    <w:rsid w:val="00346ECD"/>
    <w:rsid w:val="00347CC5"/>
    <w:rsid w:val="00350410"/>
    <w:rsid w:val="00351361"/>
    <w:rsid w:val="0035245A"/>
    <w:rsid w:val="00353156"/>
    <w:rsid w:val="003543EC"/>
    <w:rsid w:val="00355A37"/>
    <w:rsid w:val="0036035E"/>
    <w:rsid w:val="00363350"/>
    <w:rsid w:val="0036482A"/>
    <w:rsid w:val="00365244"/>
    <w:rsid w:val="003653D3"/>
    <w:rsid w:val="00366C61"/>
    <w:rsid w:val="003674D3"/>
    <w:rsid w:val="00367666"/>
    <w:rsid w:val="003707E7"/>
    <w:rsid w:val="00373403"/>
    <w:rsid w:val="00373417"/>
    <w:rsid w:val="00373693"/>
    <w:rsid w:val="00376747"/>
    <w:rsid w:val="00381C61"/>
    <w:rsid w:val="003842C6"/>
    <w:rsid w:val="00384AA4"/>
    <w:rsid w:val="00385A8F"/>
    <w:rsid w:val="00385F11"/>
    <w:rsid w:val="00386E95"/>
    <w:rsid w:val="003904BC"/>
    <w:rsid w:val="0039058A"/>
    <w:rsid w:val="00390B70"/>
    <w:rsid w:val="003916D4"/>
    <w:rsid w:val="00392471"/>
    <w:rsid w:val="00394546"/>
    <w:rsid w:val="00394879"/>
    <w:rsid w:val="003951E6"/>
    <w:rsid w:val="00395827"/>
    <w:rsid w:val="00395AC4"/>
    <w:rsid w:val="003964B1"/>
    <w:rsid w:val="00397971"/>
    <w:rsid w:val="00397CC6"/>
    <w:rsid w:val="00397FD1"/>
    <w:rsid w:val="003A0256"/>
    <w:rsid w:val="003A14FB"/>
    <w:rsid w:val="003A1554"/>
    <w:rsid w:val="003A1EDB"/>
    <w:rsid w:val="003A2988"/>
    <w:rsid w:val="003A4D55"/>
    <w:rsid w:val="003A5AF6"/>
    <w:rsid w:val="003B18F8"/>
    <w:rsid w:val="003B1A68"/>
    <w:rsid w:val="003B2E94"/>
    <w:rsid w:val="003B31DA"/>
    <w:rsid w:val="003B5143"/>
    <w:rsid w:val="003B5361"/>
    <w:rsid w:val="003B6585"/>
    <w:rsid w:val="003B683E"/>
    <w:rsid w:val="003C02F2"/>
    <w:rsid w:val="003C072E"/>
    <w:rsid w:val="003C0D9A"/>
    <w:rsid w:val="003C20C3"/>
    <w:rsid w:val="003C3278"/>
    <w:rsid w:val="003C38B1"/>
    <w:rsid w:val="003C740B"/>
    <w:rsid w:val="003D08CC"/>
    <w:rsid w:val="003D1239"/>
    <w:rsid w:val="003D1376"/>
    <w:rsid w:val="003D39EC"/>
    <w:rsid w:val="003D3CF2"/>
    <w:rsid w:val="003D45B1"/>
    <w:rsid w:val="003D4C5B"/>
    <w:rsid w:val="003D52FE"/>
    <w:rsid w:val="003D5AEB"/>
    <w:rsid w:val="003D644D"/>
    <w:rsid w:val="003D7569"/>
    <w:rsid w:val="003E0CEB"/>
    <w:rsid w:val="003E356A"/>
    <w:rsid w:val="003E37A1"/>
    <w:rsid w:val="003E53EF"/>
    <w:rsid w:val="003E5419"/>
    <w:rsid w:val="003E5D1C"/>
    <w:rsid w:val="003E6B72"/>
    <w:rsid w:val="003E6BEE"/>
    <w:rsid w:val="003E6EA6"/>
    <w:rsid w:val="003E7750"/>
    <w:rsid w:val="003E7DEE"/>
    <w:rsid w:val="003F0BB4"/>
    <w:rsid w:val="003F1BA5"/>
    <w:rsid w:val="003F213D"/>
    <w:rsid w:val="003F21B0"/>
    <w:rsid w:val="003F4B4F"/>
    <w:rsid w:val="003F546A"/>
    <w:rsid w:val="003F5533"/>
    <w:rsid w:val="003F55CF"/>
    <w:rsid w:val="003F55E6"/>
    <w:rsid w:val="003F78F9"/>
    <w:rsid w:val="003F7DC0"/>
    <w:rsid w:val="004014FF"/>
    <w:rsid w:val="004018FB"/>
    <w:rsid w:val="00404C4E"/>
    <w:rsid w:val="00404D79"/>
    <w:rsid w:val="0040549C"/>
    <w:rsid w:val="004068C0"/>
    <w:rsid w:val="0040763A"/>
    <w:rsid w:val="0040770B"/>
    <w:rsid w:val="00407A31"/>
    <w:rsid w:val="00410393"/>
    <w:rsid w:val="00410D57"/>
    <w:rsid w:val="00412E4F"/>
    <w:rsid w:val="004134EE"/>
    <w:rsid w:val="00413BD9"/>
    <w:rsid w:val="00414658"/>
    <w:rsid w:val="004160A4"/>
    <w:rsid w:val="004161F7"/>
    <w:rsid w:val="00416BA1"/>
    <w:rsid w:val="00420192"/>
    <w:rsid w:val="004201A3"/>
    <w:rsid w:val="0042037C"/>
    <w:rsid w:val="00422F06"/>
    <w:rsid w:val="00423662"/>
    <w:rsid w:val="00424BE8"/>
    <w:rsid w:val="0042579F"/>
    <w:rsid w:val="004263CE"/>
    <w:rsid w:val="0042740B"/>
    <w:rsid w:val="00427AC0"/>
    <w:rsid w:val="00431560"/>
    <w:rsid w:val="00431669"/>
    <w:rsid w:val="004318E4"/>
    <w:rsid w:val="00431B89"/>
    <w:rsid w:val="00431FCA"/>
    <w:rsid w:val="00432938"/>
    <w:rsid w:val="00436998"/>
    <w:rsid w:val="00436C11"/>
    <w:rsid w:val="00436DCF"/>
    <w:rsid w:val="004374E2"/>
    <w:rsid w:val="0044121A"/>
    <w:rsid w:val="00441B19"/>
    <w:rsid w:val="00441D50"/>
    <w:rsid w:val="00441DDF"/>
    <w:rsid w:val="0044200A"/>
    <w:rsid w:val="00442D9E"/>
    <w:rsid w:val="004435C3"/>
    <w:rsid w:val="0044459F"/>
    <w:rsid w:val="004451DA"/>
    <w:rsid w:val="00445E39"/>
    <w:rsid w:val="004461BF"/>
    <w:rsid w:val="00446391"/>
    <w:rsid w:val="00447636"/>
    <w:rsid w:val="004513FA"/>
    <w:rsid w:val="0045327B"/>
    <w:rsid w:val="00453762"/>
    <w:rsid w:val="004547C5"/>
    <w:rsid w:val="00455A5D"/>
    <w:rsid w:val="00456CFA"/>
    <w:rsid w:val="004578E0"/>
    <w:rsid w:val="00457C2D"/>
    <w:rsid w:val="00461DF2"/>
    <w:rsid w:val="004628B8"/>
    <w:rsid w:val="0046294C"/>
    <w:rsid w:val="00463350"/>
    <w:rsid w:val="004639D4"/>
    <w:rsid w:val="0046412B"/>
    <w:rsid w:val="00465992"/>
    <w:rsid w:val="00465ED0"/>
    <w:rsid w:val="004701E1"/>
    <w:rsid w:val="00470D7A"/>
    <w:rsid w:val="00471C61"/>
    <w:rsid w:val="00472C4B"/>
    <w:rsid w:val="004737AB"/>
    <w:rsid w:val="00473E67"/>
    <w:rsid w:val="00475922"/>
    <w:rsid w:val="00475F0B"/>
    <w:rsid w:val="0047678C"/>
    <w:rsid w:val="0048049D"/>
    <w:rsid w:val="00480CF6"/>
    <w:rsid w:val="00480D86"/>
    <w:rsid w:val="00482A65"/>
    <w:rsid w:val="004831E9"/>
    <w:rsid w:val="004831ED"/>
    <w:rsid w:val="00483EC5"/>
    <w:rsid w:val="00484BC7"/>
    <w:rsid w:val="004853A7"/>
    <w:rsid w:val="00486149"/>
    <w:rsid w:val="0048668E"/>
    <w:rsid w:val="0049004B"/>
    <w:rsid w:val="0049156B"/>
    <w:rsid w:val="00491FC1"/>
    <w:rsid w:val="004922CA"/>
    <w:rsid w:val="00492802"/>
    <w:rsid w:val="0049433F"/>
    <w:rsid w:val="0049727E"/>
    <w:rsid w:val="004A141C"/>
    <w:rsid w:val="004A18BE"/>
    <w:rsid w:val="004A3F4A"/>
    <w:rsid w:val="004A3FC2"/>
    <w:rsid w:val="004A45F5"/>
    <w:rsid w:val="004A4FA1"/>
    <w:rsid w:val="004A5AAE"/>
    <w:rsid w:val="004A5BEE"/>
    <w:rsid w:val="004A6663"/>
    <w:rsid w:val="004A66DB"/>
    <w:rsid w:val="004A674D"/>
    <w:rsid w:val="004A70BE"/>
    <w:rsid w:val="004A7A84"/>
    <w:rsid w:val="004B0072"/>
    <w:rsid w:val="004B01E3"/>
    <w:rsid w:val="004B07D8"/>
    <w:rsid w:val="004B0C0B"/>
    <w:rsid w:val="004B11DC"/>
    <w:rsid w:val="004B2B96"/>
    <w:rsid w:val="004B2C56"/>
    <w:rsid w:val="004B2F05"/>
    <w:rsid w:val="004B37D6"/>
    <w:rsid w:val="004B41F7"/>
    <w:rsid w:val="004B5B18"/>
    <w:rsid w:val="004B5B37"/>
    <w:rsid w:val="004C0C2F"/>
    <w:rsid w:val="004C10A0"/>
    <w:rsid w:val="004C1CAD"/>
    <w:rsid w:val="004C3B51"/>
    <w:rsid w:val="004C6153"/>
    <w:rsid w:val="004C6CB6"/>
    <w:rsid w:val="004D0B22"/>
    <w:rsid w:val="004D4128"/>
    <w:rsid w:val="004D4B44"/>
    <w:rsid w:val="004D503D"/>
    <w:rsid w:val="004D6789"/>
    <w:rsid w:val="004E0B2A"/>
    <w:rsid w:val="004E1072"/>
    <w:rsid w:val="004E4776"/>
    <w:rsid w:val="004E569D"/>
    <w:rsid w:val="004E71AD"/>
    <w:rsid w:val="004E7B12"/>
    <w:rsid w:val="004F099C"/>
    <w:rsid w:val="004F1F41"/>
    <w:rsid w:val="004F28F2"/>
    <w:rsid w:val="004F3F45"/>
    <w:rsid w:val="004F5132"/>
    <w:rsid w:val="004F59D8"/>
    <w:rsid w:val="004F5DF4"/>
    <w:rsid w:val="0050076F"/>
    <w:rsid w:val="00502397"/>
    <w:rsid w:val="005024AD"/>
    <w:rsid w:val="00504636"/>
    <w:rsid w:val="005069A5"/>
    <w:rsid w:val="005078BF"/>
    <w:rsid w:val="005100ED"/>
    <w:rsid w:val="00510BE4"/>
    <w:rsid w:val="005119EE"/>
    <w:rsid w:val="00512558"/>
    <w:rsid w:val="0051282B"/>
    <w:rsid w:val="00513A6C"/>
    <w:rsid w:val="00514041"/>
    <w:rsid w:val="0051484D"/>
    <w:rsid w:val="00514B56"/>
    <w:rsid w:val="00514DA5"/>
    <w:rsid w:val="00514FEF"/>
    <w:rsid w:val="00515393"/>
    <w:rsid w:val="005157E5"/>
    <w:rsid w:val="00516508"/>
    <w:rsid w:val="00516715"/>
    <w:rsid w:val="00516C78"/>
    <w:rsid w:val="00521582"/>
    <w:rsid w:val="0052259A"/>
    <w:rsid w:val="005242D6"/>
    <w:rsid w:val="00526864"/>
    <w:rsid w:val="00526C4A"/>
    <w:rsid w:val="005302E7"/>
    <w:rsid w:val="005323D6"/>
    <w:rsid w:val="005332AC"/>
    <w:rsid w:val="00535C68"/>
    <w:rsid w:val="00536938"/>
    <w:rsid w:val="00537BC4"/>
    <w:rsid w:val="00537DBA"/>
    <w:rsid w:val="00542A83"/>
    <w:rsid w:val="00542F3B"/>
    <w:rsid w:val="00544B5D"/>
    <w:rsid w:val="00544B92"/>
    <w:rsid w:val="00544F01"/>
    <w:rsid w:val="00545895"/>
    <w:rsid w:val="00546D6A"/>
    <w:rsid w:val="0055032F"/>
    <w:rsid w:val="00550833"/>
    <w:rsid w:val="00552325"/>
    <w:rsid w:val="005531CD"/>
    <w:rsid w:val="005538A4"/>
    <w:rsid w:val="0055409C"/>
    <w:rsid w:val="00555A50"/>
    <w:rsid w:val="0055692C"/>
    <w:rsid w:val="005571F9"/>
    <w:rsid w:val="0055728E"/>
    <w:rsid w:val="00563493"/>
    <w:rsid w:val="005638C8"/>
    <w:rsid w:val="0056411E"/>
    <w:rsid w:val="0056448A"/>
    <w:rsid w:val="0056658F"/>
    <w:rsid w:val="005665A5"/>
    <w:rsid w:val="005678C1"/>
    <w:rsid w:val="00567B7F"/>
    <w:rsid w:val="00567E4E"/>
    <w:rsid w:val="00570359"/>
    <w:rsid w:val="005709AB"/>
    <w:rsid w:val="00570B58"/>
    <w:rsid w:val="00571FA4"/>
    <w:rsid w:val="0057236D"/>
    <w:rsid w:val="00573928"/>
    <w:rsid w:val="00573BC2"/>
    <w:rsid w:val="005744AF"/>
    <w:rsid w:val="00574DF5"/>
    <w:rsid w:val="00576CA1"/>
    <w:rsid w:val="00576F60"/>
    <w:rsid w:val="00577150"/>
    <w:rsid w:val="00577425"/>
    <w:rsid w:val="00577892"/>
    <w:rsid w:val="00580020"/>
    <w:rsid w:val="00581CB4"/>
    <w:rsid w:val="00583667"/>
    <w:rsid w:val="00584DFF"/>
    <w:rsid w:val="00585753"/>
    <w:rsid w:val="005857B5"/>
    <w:rsid w:val="005866FE"/>
    <w:rsid w:val="00586B6E"/>
    <w:rsid w:val="005871FB"/>
    <w:rsid w:val="005930AA"/>
    <w:rsid w:val="00593952"/>
    <w:rsid w:val="00593E67"/>
    <w:rsid w:val="005950DA"/>
    <w:rsid w:val="005951A5"/>
    <w:rsid w:val="00595431"/>
    <w:rsid w:val="00597932"/>
    <w:rsid w:val="005A07BB"/>
    <w:rsid w:val="005A0996"/>
    <w:rsid w:val="005A288E"/>
    <w:rsid w:val="005A29F9"/>
    <w:rsid w:val="005A3406"/>
    <w:rsid w:val="005A3520"/>
    <w:rsid w:val="005A35AE"/>
    <w:rsid w:val="005A4236"/>
    <w:rsid w:val="005A45E0"/>
    <w:rsid w:val="005A58B6"/>
    <w:rsid w:val="005A6548"/>
    <w:rsid w:val="005A675E"/>
    <w:rsid w:val="005A74D8"/>
    <w:rsid w:val="005B406D"/>
    <w:rsid w:val="005B5D2D"/>
    <w:rsid w:val="005B7390"/>
    <w:rsid w:val="005B73C2"/>
    <w:rsid w:val="005B746B"/>
    <w:rsid w:val="005B7CC4"/>
    <w:rsid w:val="005C0A71"/>
    <w:rsid w:val="005C18F7"/>
    <w:rsid w:val="005C1B57"/>
    <w:rsid w:val="005C286B"/>
    <w:rsid w:val="005C2881"/>
    <w:rsid w:val="005C3034"/>
    <w:rsid w:val="005C3144"/>
    <w:rsid w:val="005C44DD"/>
    <w:rsid w:val="005C64FA"/>
    <w:rsid w:val="005C78F3"/>
    <w:rsid w:val="005C7D88"/>
    <w:rsid w:val="005D0AB1"/>
    <w:rsid w:val="005D1594"/>
    <w:rsid w:val="005D255F"/>
    <w:rsid w:val="005D2BDC"/>
    <w:rsid w:val="005D37D0"/>
    <w:rsid w:val="005D4374"/>
    <w:rsid w:val="005D4CA3"/>
    <w:rsid w:val="005D5799"/>
    <w:rsid w:val="005D5E68"/>
    <w:rsid w:val="005D7803"/>
    <w:rsid w:val="005D7E72"/>
    <w:rsid w:val="005E0A8D"/>
    <w:rsid w:val="005E2333"/>
    <w:rsid w:val="005E4A80"/>
    <w:rsid w:val="005E5EED"/>
    <w:rsid w:val="005E63CD"/>
    <w:rsid w:val="005E64FE"/>
    <w:rsid w:val="005E6DCA"/>
    <w:rsid w:val="005E7722"/>
    <w:rsid w:val="005E777D"/>
    <w:rsid w:val="005E7BB6"/>
    <w:rsid w:val="005F0295"/>
    <w:rsid w:val="005F040B"/>
    <w:rsid w:val="005F591C"/>
    <w:rsid w:val="005F6208"/>
    <w:rsid w:val="005F6CFC"/>
    <w:rsid w:val="005F74E4"/>
    <w:rsid w:val="005F7758"/>
    <w:rsid w:val="005F790C"/>
    <w:rsid w:val="0060055E"/>
    <w:rsid w:val="0060066D"/>
    <w:rsid w:val="00600A7F"/>
    <w:rsid w:val="006018CF"/>
    <w:rsid w:val="006019CA"/>
    <w:rsid w:val="00602BCB"/>
    <w:rsid w:val="0060410C"/>
    <w:rsid w:val="0060589F"/>
    <w:rsid w:val="00605CD7"/>
    <w:rsid w:val="0060619E"/>
    <w:rsid w:val="00606D83"/>
    <w:rsid w:val="00606DEC"/>
    <w:rsid w:val="00607362"/>
    <w:rsid w:val="006106EB"/>
    <w:rsid w:val="00610A72"/>
    <w:rsid w:val="006116B0"/>
    <w:rsid w:val="00611973"/>
    <w:rsid w:val="006129A7"/>
    <w:rsid w:val="00613346"/>
    <w:rsid w:val="00613B11"/>
    <w:rsid w:val="00613C1C"/>
    <w:rsid w:val="0061419B"/>
    <w:rsid w:val="006160CF"/>
    <w:rsid w:val="0061620E"/>
    <w:rsid w:val="00617795"/>
    <w:rsid w:val="00620B1C"/>
    <w:rsid w:val="006213B0"/>
    <w:rsid w:val="00623216"/>
    <w:rsid w:val="00623ACA"/>
    <w:rsid w:val="00624952"/>
    <w:rsid w:val="006259AE"/>
    <w:rsid w:val="00625D66"/>
    <w:rsid w:val="0062634B"/>
    <w:rsid w:val="00630FD5"/>
    <w:rsid w:val="006318BC"/>
    <w:rsid w:val="0063191D"/>
    <w:rsid w:val="00632060"/>
    <w:rsid w:val="00633192"/>
    <w:rsid w:val="00635223"/>
    <w:rsid w:val="006355AB"/>
    <w:rsid w:val="00636026"/>
    <w:rsid w:val="00640F6A"/>
    <w:rsid w:val="006426AC"/>
    <w:rsid w:val="00643384"/>
    <w:rsid w:val="006433A4"/>
    <w:rsid w:val="006436F2"/>
    <w:rsid w:val="0064405B"/>
    <w:rsid w:val="00645F75"/>
    <w:rsid w:val="00646C7E"/>
    <w:rsid w:val="00646E99"/>
    <w:rsid w:val="00647C01"/>
    <w:rsid w:val="006529BB"/>
    <w:rsid w:val="00652AD9"/>
    <w:rsid w:val="00653A05"/>
    <w:rsid w:val="00653F78"/>
    <w:rsid w:val="006542CF"/>
    <w:rsid w:val="006549EF"/>
    <w:rsid w:val="006554D4"/>
    <w:rsid w:val="006571E5"/>
    <w:rsid w:val="00657CF2"/>
    <w:rsid w:val="0066084D"/>
    <w:rsid w:val="0066096C"/>
    <w:rsid w:val="00661071"/>
    <w:rsid w:val="00661A42"/>
    <w:rsid w:val="00661A49"/>
    <w:rsid w:val="00663DB4"/>
    <w:rsid w:val="00664850"/>
    <w:rsid w:val="00665E4D"/>
    <w:rsid w:val="006671C2"/>
    <w:rsid w:val="00667E31"/>
    <w:rsid w:val="006711ED"/>
    <w:rsid w:val="0067165D"/>
    <w:rsid w:val="0067390D"/>
    <w:rsid w:val="00675C0F"/>
    <w:rsid w:val="006774A5"/>
    <w:rsid w:val="006813A1"/>
    <w:rsid w:val="00681AFB"/>
    <w:rsid w:val="00682D97"/>
    <w:rsid w:val="00683776"/>
    <w:rsid w:val="00684425"/>
    <w:rsid w:val="00684A88"/>
    <w:rsid w:val="006861C6"/>
    <w:rsid w:val="006876F4"/>
    <w:rsid w:val="00687849"/>
    <w:rsid w:val="00690B5C"/>
    <w:rsid w:val="006954D1"/>
    <w:rsid w:val="0069656E"/>
    <w:rsid w:val="00697488"/>
    <w:rsid w:val="006A12F8"/>
    <w:rsid w:val="006A2009"/>
    <w:rsid w:val="006A2445"/>
    <w:rsid w:val="006A37D8"/>
    <w:rsid w:val="006A445E"/>
    <w:rsid w:val="006A44E2"/>
    <w:rsid w:val="006A4D57"/>
    <w:rsid w:val="006A6443"/>
    <w:rsid w:val="006A65A0"/>
    <w:rsid w:val="006A7B96"/>
    <w:rsid w:val="006A7C43"/>
    <w:rsid w:val="006B0286"/>
    <w:rsid w:val="006B0845"/>
    <w:rsid w:val="006B292C"/>
    <w:rsid w:val="006B2EAD"/>
    <w:rsid w:val="006B3533"/>
    <w:rsid w:val="006B569C"/>
    <w:rsid w:val="006B61DB"/>
    <w:rsid w:val="006B69D7"/>
    <w:rsid w:val="006B6DDD"/>
    <w:rsid w:val="006B7489"/>
    <w:rsid w:val="006B79C4"/>
    <w:rsid w:val="006B7B30"/>
    <w:rsid w:val="006B7E6C"/>
    <w:rsid w:val="006C1EBF"/>
    <w:rsid w:val="006C21EB"/>
    <w:rsid w:val="006C2257"/>
    <w:rsid w:val="006C23DD"/>
    <w:rsid w:val="006C3BD2"/>
    <w:rsid w:val="006C3FFC"/>
    <w:rsid w:val="006C4D47"/>
    <w:rsid w:val="006C5859"/>
    <w:rsid w:val="006C592A"/>
    <w:rsid w:val="006C65FF"/>
    <w:rsid w:val="006D00A4"/>
    <w:rsid w:val="006D065F"/>
    <w:rsid w:val="006D09C6"/>
    <w:rsid w:val="006D0DB3"/>
    <w:rsid w:val="006D1732"/>
    <w:rsid w:val="006D23C1"/>
    <w:rsid w:val="006D37FF"/>
    <w:rsid w:val="006D4B97"/>
    <w:rsid w:val="006D626B"/>
    <w:rsid w:val="006D761F"/>
    <w:rsid w:val="006E16A3"/>
    <w:rsid w:val="006E2639"/>
    <w:rsid w:val="006E27D4"/>
    <w:rsid w:val="006E3567"/>
    <w:rsid w:val="006E3975"/>
    <w:rsid w:val="006E4C14"/>
    <w:rsid w:val="006E5202"/>
    <w:rsid w:val="006E59D1"/>
    <w:rsid w:val="006E669D"/>
    <w:rsid w:val="006E6700"/>
    <w:rsid w:val="006E69B0"/>
    <w:rsid w:val="006E7545"/>
    <w:rsid w:val="006E77CA"/>
    <w:rsid w:val="006E77D2"/>
    <w:rsid w:val="006F023D"/>
    <w:rsid w:val="006F12E7"/>
    <w:rsid w:val="006F40DB"/>
    <w:rsid w:val="006F60AC"/>
    <w:rsid w:val="007043D3"/>
    <w:rsid w:val="00704547"/>
    <w:rsid w:val="007079FD"/>
    <w:rsid w:val="00711DD1"/>
    <w:rsid w:val="00712146"/>
    <w:rsid w:val="00712206"/>
    <w:rsid w:val="00714A05"/>
    <w:rsid w:val="007159E4"/>
    <w:rsid w:val="007165FC"/>
    <w:rsid w:val="00716A76"/>
    <w:rsid w:val="007203C3"/>
    <w:rsid w:val="007209C6"/>
    <w:rsid w:val="00723543"/>
    <w:rsid w:val="00724B27"/>
    <w:rsid w:val="00726DA1"/>
    <w:rsid w:val="007311D3"/>
    <w:rsid w:val="00731801"/>
    <w:rsid w:val="00731F75"/>
    <w:rsid w:val="007334DE"/>
    <w:rsid w:val="007339BE"/>
    <w:rsid w:val="00734062"/>
    <w:rsid w:val="007343CC"/>
    <w:rsid w:val="00734C69"/>
    <w:rsid w:val="00734D12"/>
    <w:rsid w:val="00736497"/>
    <w:rsid w:val="00736C2C"/>
    <w:rsid w:val="0074026B"/>
    <w:rsid w:val="0074498A"/>
    <w:rsid w:val="007453AF"/>
    <w:rsid w:val="00746161"/>
    <w:rsid w:val="007471A1"/>
    <w:rsid w:val="00747309"/>
    <w:rsid w:val="00747C26"/>
    <w:rsid w:val="00755849"/>
    <w:rsid w:val="00755896"/>
    <w:rsid w:val="00757E37"/>
    <w:rsid w:val="00761586"/>
    <w:rsid w:val="007629F7"/>
    <w:rsid w:val="007636C5"/>
    <w:rsid w:val="00763F3C"/>
    <w:rsid w:val="007644DB"/>
    <w:rsid w:val="00765C49"/>
    <w:rsid w:val="00766332"/>
    <w:rsid w:val="0076714D"/>
    <w:rsid w:val="00767B40"/>
    <w:rsid w:val="00767D55"/>
    <w:rsid w:val="00767F3D"/>
    <w:rsid w:val="00771014"/>
    <w:rsid w:val="00772B11"/>
    <w:rsid w:val="00773328"/>
    <w:rsid w:val="00773598"/>
    <w:rsid w:val="00774481"/>
    <w:rsid w:val="0077563D"/>
    <w:rsid w:val="0077567D"/>
    <w:rsid w:val="00776202"/>
    <w:rsid w:val="00776328"/>
    <w:rsid w:val="00776B70"/>
    <w:rsid w:val="00776C56"/>
    <w:rsid w:val="007772B6"/>
    <w:rsid w:val="007776AC"/>
    <w:rsid w:val="00777DCF"/>
    <w:rsid w:val="00781177"/>
    <w:rsid w:val="0078247F"/>
    <w:rsid w:val="00782DAD"/>
    <w:rsid w:val="007844C1"/>
    <w:rsid w:val="00784D35"/>
    <w:rsid w:val="00785EE8"/>
    <w:rsid w:val="00791A04"/>
    <w:rsid w:val="00792315"/>
    <w:rsid w:val="00792516"/>
    <w:rsid w:val="0079265F"/>
    <w:rsid w:val="0079474C"/>
    <w:rsid w:val="0079556C"/>
    <w:rsid w:val="00795754"/>
    <w:rsid w:val="00796AED"/>
    <w:rsid w:val="007971C2"/>
    <w:rsid w:val="00797A76"/>
    <w:rsid w:val="007A06DA"/>
    <w:rsid w:val="007A107D"/>
    <w:rsid w:val="007A1639"/>
    <w:rsid w:val="007A354C"/>
    <w:rsid w:val="007A6442"/>
    <w:rsid w:val="007A7748"/>
    <w:rsid w:val="007B21B4"/>
    <w:rsid w:val="007B2478"/>
    <w:rsid w:val="007B2697"/>
    <w:rsid w:val="007B2D0D"/>
    <w:rsid w:val="007B35B2"/>
    <w:rsid w:val="007B3C73"/>
    <w:rsid w:val="007B4FE3"/>
    <w:rsid w:val="007B5137"/>
    <w:rsid w:val="007B7276"/>
    <w:rsid w:val="007B7437"/>
    <w:rsid w:val="007C1629"/>
    <w:rsid w:val="007C193A"/>
    <w:rsid w:val="007C1B41"/>
    <w:rsid w:val="007C3AC8"/>
    <w:rsid w:val="007C5041"/>
    <w:rsid w:val="007C5889"/>
    <w:rsid w:val="007C5B91"/>
    <w:rsid w:val="007C6636"/>
    <w:rsid w:val="007C69F6"/>
    <w:rsid w:val="007C7D9D"/>
    <w:rsid w:val="007D0DF1"/>
    <w:rsid w:val="007D2043"/>
    <w:rsid w:val="007D2211"/>
    <w:rsid w:val="007D231F"/>
    <w:rsid w:val="007D3D8A"/>
    <w:rsid w:val="007D4233"/>
    <w:rsid w:val="007D48DB"/>
    <w:rsid w:val="007D490F"/>
    <w:rsid w:val="007D57C6"/>
    <w:rsid w:val="007D6105"/>
    <w:rsid w:val="007D624C"/>
    <w:rsid w:val="007D66CB"/>
    <w:rsid w:val="007D7DAC"/>
    <w:rsid w:val="007E0CC7"/>
    <w:rsid w:val="007E157E"/>
    <w:rsid w:val="007E2664"/>
    <w:rsid w:val="007E2A93"/>
    <w:rsid w:val="007E2DD1"/>
    <w:rsid w:val="007E390B"/>
    <w:rsid w:val="007E3BC2"/>
    <w:rsid w:val="007E484E"/>
    <w:rsid w:val="007E4B24"/>
    <w:rsid w:val="007E4F18"/>
    <w:rsid w:val="007E65EA"/>
    <w:rsid w:val="007F000F"/>
    <w:rsid w:val="007F0F3E"/>
    <w:rsid w:val="007F274F"/>
    <w:rsid w:val="007F3867"/>
    <w:rsid w:val="007F39AF"/>
    <w:rsid w:val="007F4964"/>
    <w:rsid w:val="008015BB"/>
    <w:rsid w:val="008028E6"/>
    <w:rsid w:val="00802F99"/>
    <w:rsid w:val="00803BD6"/>
    <w:rsid w:val="008101B4"/>
    <w:rsid w:val="00810359"/>
    <w:rsid w:val="00811F46"/>
    <w:rsid w:val="008131AB"/>
    <w:rsid w:val="008142BA"/>
    <w:rsid w:val="008152A8"/>
    <w:rsid w:val="008156BB"/>
    <w:rsid w:val="00816EC3"/>
    <w:rsid w:val="008177EB"/>
    <w:rsid w:val="0082032A"/>
    <w:rsid w:val="00820735"/>
    <w:rsid w:val="00820D6F"/>
    <w:rsid w:val="00823E97"/>
    <w:rsid w:val="0082497C"/>
    <w:rsid w:val="00824FD7"/>
    <w:rsid w:val="008250B7"/>
    <w:rsid w:val="0082706A"/>
    <w:rsid w:val="00827987"/>
    <w:rsid w:val="00831591"/>
    <w:rsid w:val="0083341E"/>
    <w:rsid w:val="00833EB5"/>
    <w:rsid w:val="0083475F"/>
    <w:rsid w:val="00834990"/>
    <w:rsid w:val="008359B4"/>
    <w:rsid w:val="008403FE"/>
    <w:rsid w:val="00841D4A"/>
    <w:rsid w:val="008440DE"/>
    <w:rsid w:val="0084468F"/>
    <w:rsid w:val="00850299"/>
    <w:rsid w:val="008503E8"/>
    <w:rsid w:val="00850ADC"/>
    <w:rsid w:val="00850F40"/>
    <w:rsid w:val="00853710"/>
    <w:rsid w:val="00854B4E"/>
    <w:rsid w:val="00854D6A"/>
    <w:rsid w:val="0085573E"/>
    <w:rsid w:val="008571DB"/>
    <w:rsid w:val="00860D28"/>
    <w:rsid w:val="008615A0"/>
    <w:rsid w:val="008619C3"/>
    <w:rsid w:val="00861AE0"/>
    <w:rsid w:val="0086240F"/>
    <w:rsid w:val="00862806"/>
    <w:rsid w:val="00862C28"/>
    <w:rsid w:val="00863D3E"/>
    <w:rsid w:val="00864532"/>
    <w:rsid w:val="00865E39"/>
    <w:rsid w:val="008707F8"/>
    <w:rsid w:val="008717A2"/>
    <w:rsid w:val="00872208"/>
    <w:rsid w:val="00872A7E"/>
    <w:rsid w:val="00873F57"/>
    <w:rsid w:val="00874E6B"/>
    <w:rsid w:val="008754C8"/>
    <w:rsid w:val="0087631A"/>
    <w:rsid w:val="00876EDD"/>
    <w:rsid w:val="00877170"/>
    <w:rsid w:val="00877F66"/>
    <w:rsid w:val="0088160D"/>
    <w:rsid w:val="00882401"/>
    <w:rsid w:val="00883C7E"/>
    <w:rsid w:val="00884858"/>
    <w:rsid w:val="00885F6E"/>
    <w:rsid w:val="008872D4"/>
    <w:rsid w:val="00890300"/>
    <w:rsid w:val="00891B71"/>
    <w:rsid w:val="00891BD0"/>
    <w:rsid w:val="00891E81"/>
    <w:rsid w:val="00891F5B"/>
    <w:rsid w:val="00892576"/>
    <w:rsid w:val="00893426"/>
    <w:rsid w:val="00896D13"/>
    <w:rsid w:val="0089719F"/>
    <w:rsid w:val="00897514"/>
    <w:rsid w:val="00897C74"/>
    <w:rsid w:val="00897EB2"/>
    <w:rsid w:val="008A0C37"/>
    <w:rsid w:val="008A118A"/>
    <w:rsid w:val="008A12FF"/>
    <w:rsid w:val="008A3FF5"/>
    <w:rsid w:val="008A4864"/>
    <w:rsid w:val="008A5017"/>
    <w:rsid w:val="008A569A"/>
    <w:rsid w:val="008A6A93"/>
    <w:rsid w:val="008A728A"/>
    <w:rsid w:val="008B0005"/>
    <w:rsid w:val="008B09C8"/>
    <w:rsid w:val="008B1EE4"/>
    <w:rsid w:val="008B2747"/>
    <w:rsid w:val="008B2778"/>
    <w:rsid w:val="008B2C50"/>
    <w:rsid w:val="008B2C97"/>
    <w:rsid w:val="008B2D73"/>
    <w:rsid w:val="008B35F1"/>
    <w:rsid w:val="008B4085"/>
    <w:rsid w:val="008B47C1"/>
    <w:rsid w:val="008B4D73"/>
    <w:rsid w:val="008B4DBD"/>
    <w:rsid w:val="008B4FCD"/>
    <w:rsid w:val="008B6891"/>
    <w:rsid w:val="008B7769"/>
    <w:rsid w:val="008C0425"/>
    <w:rsid w:val="008C0BDF"/>
    <w:rsid w:val="008C0CF3"/>
    <w:rsid w:val="008C15E7"/>
    <w:rsid w:val="008C32AE"/>
    <w:rsid w:val="008C3FB0"/>
    <w:rsid w:val="008C41B6"/>
    <w:rsid w:val="008C5249"/>
    <w:rsid w:val="008C5686"/>
    <w:rsid w:val="008C606A"/>
    <w:rsid w:val="008C61A2"/>
    <w:rsid w:val="008C6543"/>
    <w:rsid w:val="008C7BA0"/>
    <w:rsid w:val="008D0B67"/>
    <w:rsid w:val="008D1966"/>
    <w:rsid w:val="008D2682"/>
    <w:rsid w:val="008D378D"/>
    <w:rsid w:val="008D49E6"/>
    <w:rsid w:val="008D4AF6"/>
    <w:rsid w:val="008D4B06"/>
    <w:rsid w:val="008D4DD5"/>
    <w:rsid w:val="008D4E69"/>
    <w:rsid w:val="008E1AD0"/>
    <w:rsid w:val="008E2264"/>
    <w:rsid w:val="008E2275"/>
    <w:rsid w:val="008E331E"/>
    <w:rsid w:val="008E61BF"/>
    <w:rsid w:val="008E7F61"/>
    <w:rsid w:val="008F06A3"/>
    <w:rsid w:val="008F0724"/>
    <w:rsid w:val="008F1489"/>
    <w:rsid w:val="008F3FE8"/>
    <w:rsid w:val="008F46D4"/>
    <w:rsid w:val="008F55A7"/>
    <w:rsid w:val="008F7561"/>
    <w:rsid w:val="008F7D44"/>
    <w:rsid w:val="00900D87"/>
    <w:rsid w:val="00901C7D"/>
    <w:rsid w:val="00901E1F"/>
    <w:rsid w:val="00901ED3"/>
    <w:rsid w:val="0090237D"/>
    <w:rsid w:val="0090248E"/>
    <w:rsid w:val="00902D7C"/>
    <w:rsid w:val="009033E2"/>
    <w:rsid w:val="0090342D"/>
    <w:rsid w:val="0090368E"/>
    <w:rsid w:val="00904301"/>
    <w:rsid w:val="0090527A"/>
    <w:rsid w:val="009052F3"/>
    <w:rsid w:val="00907AB1"/>
    <w:rsid w:val="009101F7"/>
    <w:rsid w:val="00910976"/>
    <w:rsid w:val="00910999"/>
    <w:rsid w:val="00910BA7"/>
    <w:rsid w:val="00911292"/>
    <w:rsid w:val="0091179E"/>
    <w:rsid w:val="0091196E"/>
    <w:rsid w:val="00911A58"/>
    <w:rsid w:val="0091201F"/>
    <w:rsid w:val="00912C81"/>
    <w:rsid w:val="00912E38"/>
    <w:rsid w:val="009152B1"/>
    <w:rsid w:val="0091568E"/>
    <w:rsid w:val="009162FE"/>
    <w:rsid w:val="00916A84"/>
    <w:rsid w:val="00916AC0"/>
    <w:rsid w:val="00916AF3"/>
    <w:rsid w:val="00917948"/>
    <w:rsid w:val="00920733"/>
    <w:rsid w:val="00921C45"/>
    <w:rsid w:val="0092524F"/>
    <w:rsid w:val="00925E4E"/>
    <w:rsid w:val="00926D54"/>
    <w:rsid w:val="009273EE"/>
    <w:rsid w:val="009275C4"/>
    <w:rsid w:val="00931ADA"/>
    <w:rsid w:val="009325B0"/>
    <w:rsid w:val="0093278A"/>
    <w:rsid w:val="00936282"/>
    <w:rsid w:val="00936FB2"/>
    <w:rsid w:val="00937230"/>
    <w:rsid w:val="00937756"/>
    <w:rsid w:val="00937BAA"/>
    <w:rsid w:val="00937C06"/>
    <w:rsid w:val="009407FB"/>
    <w:rsid w:val="00941483"/>
    <w:rsid w:val="00942CD2"/>
    <w:rsid w:val="0094356B"/>
    <w:rsid w:val="0094376D"/>
    <w:rsid w:val="0094459A"/>
    <w:rsid w:val="00945125"/>
    <w:rsid w:val="009464D4"/>
    <w:rsid w:val="00946681"/>
    <w:rsid w:val="009467C6"/>
    <w:rsid w:val="00946C7A"/>
    <w:rsid w:val="00946CBB"/>
    <w:rsid w:val="00947991"/>
    <w:rsid w:val="00947A05"/>
    <w:rsid w:val="00950548"/>
    <w:rsid w:val="00951FDC"/>
    <w:rsid w:val="00952A36"/>
    <w:rsid w:val="00952C99"/>
    <w:rsid w:val="00952DA9"/>
    <w:rsid w:val="00953163"/>
    <w:rsid w:val="0095477A"/>
    <w:rsid w:val="00955FCF"/>
    <w:rsid w:val="00956E8A"/>
    <w:rsid w:val="00957936"/>
    <w:rsid w:val="00957A51"/>
    <w:rsid w:val="00957DD8"/>
    <w:rsid w:val="0096109B"/>
    <w:rsid w:val="00961857"/>
    <w:rsid w:val="009625A9"/>
    <w:rsid w:val="0096277C"/>
    <w:rsid w:val="009642B0"/>
    <w:rsid w:val="0096551C"/>
    <w:rsid w:val="00966C7B"/>
    <w:rsid w:val="00967867"/>
    <w:rsid w:val="00972441"/>
    <w:rsid w:val="009727EE"/>
    <w:rsid w:val="00972A93"/>
    <w:rsid w:val="00972DAF"/>
    <w:rsid w:val="009732D5"/>
    <w:rsid w:val="0097755A"/>
    <w:rsid w:val="009777D0"/>
    <w:rsid w:val="00980771"/>
    <w:rsid w:val="00981B1D"/>
    <w:rsid w:val="00981CD7"/>
    <w:rsid w:val="00981D45"/>
    <w:rsid w:val="009829C8"/>
    <w:rsid w:val="00982EB2"/>
    <w:rsid w:val="00983806"/>
    <w:rsid w:val="009859BA"/>
    <w:rsid w:val="0098611F"/>
    <w:rsid w:val="009867AD"/>
    <w:rsid w:val="00987F54"/>
    <w:rsid w:val="00990791"/>
    <w:rsid w:val="00990EE1"/>
    <w:rsid w:val="009917E5"/>
    <w:rsid w:val="00993B40"/>
    <w:rsid w:val="00994115"/>
    <w:rsid w:val="00994A04"/>
    <w:rsid w:val="00994E87"/>
    <w:rsid w:val="0099566A"/>
    <w:rsid w:val="0099652E"/>
    <w:rsid w:val="00997211"/>
    <w:rsid w:val="009979A5"/>
    <w:rsid w:val="009A1CA8"/>
    <w:rsid w:val="009A1CEA"/>
    <w:rsid w:val="009A32AC"/>
    <w:rsid w:val="009A480B"/>
    <w:rsid w:val="009A5297"/>
    <w:rsid w:val="009B05D5"/>
    <w:rsid w:val="009B163C"/>
    <w:rsid w:val="009B1C20"/>
    <w:rsid w:val="009B1CE4"/>
    <w:rsid w:val="009B21BF"/>
    <w:rsid w:val="009B23BB"/>
    <w:rsid w:val="009B526D"/>
    <w:rsid w:val="009B65A0"/>
    <w:rsid w:val="009B74B6"/>
    <w:rsid w:val="009B777D"/>
    <w:rsid w:val="009C0253"/>
    <w:rsid w:val="009C1BCC"/>
    <w:rsid w:val="009C3AF6"/>
    <w:rsid w:val="009C4C89"/>
    <w:rsid w:val="009C5687"/>
    <w:rsid w:val="009C572B"/>
    <w:rsid w:val="009C5D48"/>
    <w:rsid w:val="009C70E5"/>
    <w:rsid w:val="009C725E"/>
    <w:rsid w:val="009C72B7"/>
    <w:rsid w:val="009C77BC"/>
    <w:rsid w:val="009C7821"/>
    <w:rsid w:val="009D00F4"/>
    <w:rsid w:val="009D0565"/>
    <w:rsid w:val="009D0FBA"/>
    <w:rsid w:val="009D205C"/>
    <w:rsid w:val="009D4475"/>
    <w:rsid w:val="009D4B03"/>
    <w:rsid w:val="009D6642"/>
    <w:rsid w:val="009D7EA0"/>
    <w:rsid w:val="009E0CA5"/>
    <w:rsid w:val="009E1110"/>
    <w:rsid w:val="009E1CD1"/>
    <w:rsid w:val="009E2811"/>
    <w:rsid w:val="009E2F9B"/>
    <w:rsid w:val="009E3489"/>
    <w:rsid w:val="009E4C84"/>
    <w:rsid w:val="009E53F7"/>
    <w:rsid w:val="009E6036"/>
    <w:rsid w:val="009E7A01"/>
    <w:rsid w:val="009E7F29"/>
    <w:rsid w:val="009F0A51"/>
    <w:rsid w:val="009F1714"/>
    <w:rsid w:val="009F216A"/>
    <w:rsid w:val="009F222B"/>
    <w:rsid w:val="009F3BA8"/>
    <w:rsid w:val="009F4E23"/>
    <w:rsid w:val="009F5310"/>
    <w:rsid w:val="009F558B"/>
    <w:rsid w:val="009F6645"/>
    <w:rsid w:val="009F7D87"/>
    <w:rsid w:val="00A0024E"/>
    <w:rsid w:val="00A01122"/>
    <w:rsid w:val="00A01809"/>
    <w:rsid w:val="00A0226C"/>
    <w:rsid w:val="00A022C6"/>
    <w:rsid w:val="00A02C7B"/>
    <w:rsid w:val="00A02F7F"/>
    <w:rsid w:val="00A0306B"/>
    <w:rsid w:val="00A034EB"/>
    <w:rsid w:val="00A0366C"/>
    <w:rsid w:val="00A03F66"/>
    <w:rsid w:val="00A03FBA"/>
    <w:rsid w:val="00A049B0"/>
    <w:rsid w:val="00A049E3"/>
    <w:rsid w:val="00A053B3"/>
    <w:rsid w:val="00A069FE"/>
    <w:rsid w:val="00A07336"/>
    <w:rsid w:val="00A07B38"/>
    <w:rsid w:val="00A109B6"/>
    <w:rsid w:val="00A1149B"/>
    <w:rsid w:val="00A11ABE"/>
    <w:rsid w:val="00A11ABF"/>
    <w:rsid w:val="00A129EF"/>
    <w:rsid w:val="00A13E94"/>
    <w:rsid w:val="00A16C13"/>
    <w:rsid w:val="00A21226"/>
    <w:rsid w:val="00A216E0"/>
    <w:rsid w:val="00A216FB"/>
    <w:rsid w:val="00A21CA8"/>
    <w:rsid w:val="00A233ED"/>
    <w:rsid w:val="00A23908"/>
    <w:rsid w:val="00A24F48"/>
    <w:rsid w:val="00A252AB"/>
    <w:rsid w:val="00A266A1"/>
    <w:rsid w:val="00A26CCA"/>
    <w:rsid w:val="00A277D1"/>
    <w:rsid w:val="00A3003F"/>
    <w:rsid w:val="00A306EC"/>
    <w:rsid w:val="00A309B8"/>
    <w:rsid w:val="00A3121A"/>
    <w:rsid w:val="00A31318"/>
    <w:rsid w:val="00A322AF"/>
    <w:rsid w:val="00A33418"/>
    <w:rsid w:val="00A33AB0"/>
    <w:rsid w:val="00A34845"/>
    <w:rsid w:val="00A34E90"/>
    <w:rsid w:val="00A3515D"/>
    <w:rsid w:val="00A358FC"/>
    <w:rsid w:val="00A368F8"/>
    <w:rsid w:val="00A3753F"/>
    <w:rsid w:val="00A405C1"/>
    <w:rsid w:val="00A4169F"/>
    <w:rsid w:val="00A41857"/>
    <w:rsid w:val="00A41FBD"/>
    <w:rsid w:val="00A42DD7"/>
    <w:rsid w:val="00A43E46"/>
    <w:rsid w:val="00A44664"/>
    <w:rsid w:val="00A446EE"/>
    <w:rsid w:val="00A46922"/>
    <w:rsid w:val="00A46EC9"/>
    <w:rsid w:val="00A47398"/>
    <w:rsid w:val="00A47429"/>
    <w:rsid w:val="00A47AF3"/>
    <w:rsid w:val="00A47CD0"/>
    <w:rsid w:val="00A502CD"/>
    <w:rsid w:val="00A50732"/>
    <w:rsid w:val="00A50A47"/>
    <w:rsid w:val="00A51233"/>
    <w:rsid w:val="00A547F0"/>
    <w:rsid w:val="00A54961"/>
    <w:rsid w:val="00A553CB"/>
    <w:rsid w:val="00A55930"/>
    <w:rsid w:val="00A5700D"/>
    <w:rsid w:val="00A60061"/>
    <w:rsid w:val="00A626E9"/>
    <w:rsid w:val="00A6324B"/>
    <w:rsid w:val="00A63B8A"/>
    <w:rsid w:val="00A65505"/>
    <w:rsid w:val="00A65C08"/>
    <w:rsid w:val="00A6638F"/>
    <w:rsid w:val="00A673DE"/>
    <w:rsid w:val="00A70F9C"/>
    <w:rsid w:val="00A71B29"/>
    <w:rsid w:val="00A7332E"/>
    <w:rsid w:val="00A74B0C"/>
    <w:rsid w:val="00A817F1"/>
    <w:rsid w:val="00A826E4"/>
    <w:rsid w:val="00A83046"/>
    <w:rsid w:val="00A83289"/>
    <w:rsid w:val="00A836CA"/>
    <w:rsid w:val="00A8424F"/>
    <w:rsid w:val="00A84C1C"/>
    <w:rsid w:val="00A84E3C"/>
    <w:rsid w:val="00A85B20"/>
    <w:rsid w:val="00A869B8"/>
    <w:rsid w:val="00A87555"/>
    <w:rsid w:val="00A91D2D"/>
    <w:rsid w:val="00A92B6B"/>
    <w:rsid w:val="00A92CA7"/>
    <w:rsid w:val="00A93AAC"/>
    <w:rsid w:val="00A93CAF"/>
    <w:rsid w:val="00A946F0"/>
    <w:rsid w:val="00A94F52"/>
    <w:rsid w:val="00A961AC"/>
    <w:rsid w:val="00A969F6"/>
    <w:rsid w:val="00A96A01"/>
    <w:rsid w:val="00AA1A99"/>
    <w:rsid w:val="00AA1D0C"/>
    <w:rsid w:val="00AA2613"/>
    <w:rsid w:val="00AA3DE8"/>
    <w:rsid w:val="00AA44F5"/>
    <w:rsid w:val="00AA48F0"/>
    <w:rsid w:val="00AA5F18"/>
    <w:rsid w:val="00AA6217"/>
    <w:rsid w:val="00AA7319"/>
    <w:rsid w:val="00AA7EE9"/>
    <w:rsid w:val="00AB2829"/>
    <w:rsid w:val="00AB284D"/>
    <w:rsid w:val="00AB4912"/>
    <w:rsid w:val="00AB50D4"/>
    <w:rsid w:val="00AB592F"/>
    <w:rsid w:val="00AB5FB9"/>
    <w:rsid w:val="00AB76B9"/>
    <w:rsid w:val="00AB7F30"/>
    <w:rsid w:val="00AC049E"/>
    <w:rsid w:val="00AC0BF5"/>
    <w:rsid w:val="00AC5139"/>
    <w:rsid w:val="00AC5EEC"/>
    <w:rsid w:val="00AC6C39"/>
    <w:rsid w:val="00AC6F29"/>
    <w:rsid w:val="00AC71E1"/>
    <w:rsid w:val="00AC7201"/>
    <w:rsid w:val="00AD14F5"/>
    <w:rsid w:val="00AD15C8"/>
    <w:rsid w:val="00AD1794"/>
    <w:rsid w:val="00AD2FB0"/>
    <w:rsid w:val="00AD3093"/>
    <w:rsid w:val="00AD30A1"/>
    <w:rsid w:val="00AD5B8D"/>
    <w:rsid w:val="00AD66C1"/>
    <w:rsid w:val="00AD6C86"/>
    <w:rsid w:val="00AD7723"/>
    <w:rsid w:val="00AD7D08"/>
    <w:rsid w:val="00AE272C"/>
    <w:rsid w:val="00AE28A7"/>
    <w:rsid w:val="00AE4330"/>
    <w:rsid w:val="00AE534E"/>
    <w:rsid w:val="00AE6BFE"/>
    <w:rsid w:val="00AF1287"/>
    <w:rsid w:val="00AF1CC1"/>
    <w:rsid w:val="00AF2134"/>
    <w:rsid w:val="00AF23CE"/>
    <w:rsid w:val="00AF469A"/>
    <w:rsid w:val="00AF4DDD"/>
    <w:rsid w:val="00AF5962"/>
    <w:rsid w:val="00AF6451"/>
    <w:rsid w:val="00AF7EA7"/>
    <w:rsid w:val="00B00369"/>
    <w:rsid w:val="00B021E0"/>
    <w:rsid w:val="00B07144"/>
    <w:rsid w:val="00B10ED6"/>
    <w:rsid w:val="00B11EB1"/>
    <w:rsid w:val="00B12476"/>
    <w:rsid w:val="00B143E8"/>
    <w:rsid w:val="00B14403"/>
    <w:rsid w:val="00B15350"/>
    <w:rsid w:val="00B166A5"/>
    <w:rsid w:val="00B1705E"/>
    <w:rsid w:val="00B17208"/>
    <w:rsid w:val="00B17D8B"/>
    <w:rsid w:val="00B21420"/>
    <w:rsid w:val="00B2152C"/>
    <w:rsid w:val="00B221B8"/>
    <w:rsid w:val="00B22CF2"/>
    <w:rsid w:val="00B240C2"/>
    <w:rsid w:val="00B2433B"/>
    <w:rsid w:val="00B247BA"/>
    <w:rsid w:val="00B24B83"/>
    <w:rsid w:val="00B25D1C"/>
    <w:rsid w:val="00B25EC2"/>
    <w:rsid w:val="00B26F9F"/>
    <w:rsid w:val="00B2700B"/>
    <w:rsid w:val="00B27C10"/>
    <w:rsid w:val="00B31573"/>
    <w:rsid w:val="00B330E3"/>
    <w:rsid w:val="00B35AB5"/>
    <w:rsid w:val="00B35FA5"/>
    <w:rsid w:val="00B43C96"/>
    <w:rsid w:val="00B47712"/>
    <w:rsid w:val="00B51264"/>
    <w:rsid w:val="00B51441"/>
    <w:rsid w:val="00B53755"/>
    <w:rsid w:val="00B539C7"/>
    <w:rsid w:val="00B53B83"/>
    <w:rsid w:val="00B55CA5"/>
    <w:rsid w:val="00B55FC3"/>
    <w:rsid w:val="00B57174"/>
    <w:rsid w:val="00B575E8"/>
    <w:rsid w:val="00B57611"/>
    <w:rsid w:val="00B60206"/>
    <w:rsid w:val="00B60AA4"/>
    <w:rsid w:val="00B62701"/>
    <w:rsid w:val="00B634C0"/>
    <w:rsid w:val="00B64682"/>
    <w:rsid w:val="00B64856"/>
    <w:rsid w:val="00B67845"/>
    <w:rsid w:val="00B706A8"/>
    <w:rsid w:val="00B70A01"/>
    <w:rsid w:val="00B70BB4"/>
    <w:rsid w:val="00B7161D"/>
    <w:rsid w:val="00B72431"/>
    <w:rsid w:val="00B75C00"/>
    <w:rsid w:val="00B75F3E"/>
    <w:rsid w:val="00B77240"/>
    <w:rsid w:val="00B80045"/>
    <w:rsid w:val="00B8052D"/>
    <w:rsid w:val="00B80BF9"/>
    <w:rsid w:val="00B81131"/>
    <w:rsid w:val="00B822EA"/>
    <w:rsid w:val="00B8281E"/>
    <w:rsid w:val="00B8295C"/>
    <w:rsid w:val="00B8310B"/>
    <w:rsid w:val="00B8424D"/>
    <w:rsid w:val="00B84AAB"/>
    <w:rsid w:val="00B8607D"/>
    <w:rsid w:val="00B86081"/>
    <w:rsid w:val="00B86220"/>
    <w:rsid w:val="00B86698"/>
    <w:rsid w:val="00B86BF8"/>
    <w:rsid w:val="00B8730F"/>
    <w:rsid w:val="00B87445"/>
    <w:rsid w:val="00B87CB8"/>
    <w:rsid w:val="00B90161"/>
    <w:rsid w:val="00B9146D"/>
    <w:rsid w:val="00B94081"/>
    <w:rsid w:val="00B94432"/>
    <w:rsid w:val="00B94554"/>
    <w:rsid w:val="00B94BC7"/>
    <w:rsid w:val="00B96011"/>
    <w:rsid w:val="00B964B8"/>
    <w:rsid w:val="00BA1907"/>
    <w:rsid w:val="00BA208D"/>
    <w:rsid w:val="00BA231F"/>
    <w:rsid w:val="00BA2AFB"/>
    <w:rsid w:val="00BA3656"/>
    <w:rsid w:val="00BA4697"/>
    <w:rsid w:val="00BA49B5"/>
    <w:rsid w:val="00BA52F1"/>
    <w:rsid w:val="00BA5924"/>
    <w:rsid w:val="00BA7513"/>
    <w:rsid w:val="00BA7F38"/>
    <w:rsid w:val="00BB0450"/>
    <w:rsid w:val="00BB19E3"/>
    <w:rsid w:val="00BB1CFF"/>
    <w:rsid w:val="00BB1EE3"/>
    <w:rsid w:val="00BB1F12"/>
    <w:rsid w:val="00BB236C"/>
    <w:rsid w:val="00BB2806"/>
    <w:rsid w:val="00BB39D2"/>
    <w:rsid w:val="00BB3ECF"/>
    <w:rsid w:val="00BB44EE"/>
    <w:rsid w:val="00BB4CF8"/>
    <w:rsid w:val="00BC08B9"/>
    <w:rsid w:val="00BC1E0D"/>
    <w:rsid w:val="00BC2620"/>
    <w:rsid w:val="00BC2AB2"/>
    <w:rsid w:val="00BC51E7"/>
    <w:rsid w:val="00BC6671"/>
    <w:rsid w:val="00BC7380"/>
    <w:rsid w:val="00BC7414"/>
    <w:rsid w:val="00BD028B"/>
    <w:rsid w:val="00BD02D6"/>
    <w:rsid w:val="00BD049F"/>
    <w:rsid w:val="00BD10F7"/>
    <w:rsid w:val="00BD1231"/>
    <w:rsid w:val="00BD184D"/>
    <w:rsid w:val="00BD39C9"/>
    <w:rsid w:val="00BD3BD0"/>
    <w:rsid w:val="00BD4866"/>
    <w:rsid w:val="00BD5C8C"/>
    <w:rsid w:val="00BD6FD9"/>
    <w:rsid w:val="00BD70E1"/>
    <w:rsid w:val="00BD7360"/>
    <w:rsid w:val="00BE0C89"/>
    <w:rsid w:val="00BE0CCC"/>
    <w:rsid w:val="00BE2405"/>
    <w:rsid w:val="00BE2720"/>
    <w:rsid w:val="00BE3B8C"/>
    <w:rsid w:val="00BE4369"/>
    <w:rsid w:val="00BE48FF"/>
    <w:rsid w:val="00BE4C66"/>
    <w:rsid w:val="00BE53FD"/>
    <w:rsid w:val="00BE5DCE"/>
    <w:rsid w:val="00BE791E"/>
    <w:rsid w:val="00BF026F"/>
    <w:rsid w:val="00BF0817"/>
    <w:rsid w:val="00BF0BBB"/>
    <w:rsid w:val="00BF1F55"/>
    <w:rsid w:val="00BF2D38"/>
    <w:rsid w:val="00BF530D"/>
    <w:rsid w:val="00BF6B5A"/>
    <w:rsid w:val="00BF7185"/>
    <w:rsid w:val="00BF7E64"/>
    <w:rsid w:val="00C000AC"/>
    <w:rsid w:val="00C021B0"/>
    <w:rsid w:val="00C02306"/>
    <w:rsid w:val="00C03438"/>
    <w:rsid w:val="00C04799"/>
    <w:rsid w:val="00C0480E"/>
    <w:rsid w:val="00C04A0C"/>
    <w:rsid w:val="00C07D17"/>
    <w:rsid w:val="00C1003B"/>
    <w:rsid w:val="00C11150"/>
    <w:rsid w:val="00C12B1C"/>
    <w:rsid w:val="00C16C0E"/>
    <w:rsid w:val="00C172E4"/>
    <w:rsid w:val="00C20550"/>
    <w:rsid w:val="00C206BF"/>
    <w:rsid w:val="00C21765"/>
    <w:rsid w:val="00C2315D"/>
    <w:rsid w:val="00C24D30"/>
    <w:rsid w:val="00C24DC7"/>
    <w:rsid w:val="00C259B5"/>
    <w:rsid w:val="00C25CB2"/>
    <w:rsid w:val="00C2611B"/>
    <w:rsid w:val="00C266AB"/>
    <w:rsid w:val="00C26F49"/>
    <w:rsid w:val="00C277A1"/>
    <w:rsid w:val="00C279FC"/>
    <w:rsid w:val="00C30047"/>
    <w:rsid w:val="00C32537"/>
    <w:rsid w:val="00C34560"/>
    <w:rsid w:val="00C34A86"/>
    <w:rsid w:val="00C34FFB"/>
    <w:rsid w:val="00C40143"/>
    <w:rsid w:val="00C4327C"/>
    <w:rsid w:val="00C43EB2"/>
    <w:rsid w:val="00C43F4C"/>
    <w:rsid w:val="00C44545"/>
    <w:rsid w:val="00C45147"/>
    <w:rsid w:val="00C457C4"/>
    <w:rsid w:val="00C45C37"/>
    <w:rsid w:val="00C466A9"/>
    <w:rsid w:val="00C46895"/>
    <w:rsid w:val="00C47294"/>
    <w:rsid w:val="00C5080A"/>
    <w:rsid w:val="00C51565"/>
    <w:rsid w:val="00C5229D"/>
    <w:rsid w:val="00C52F89"/>
    <w:rsid w:val="00C53207"/>
    <w:rsid w:val="00C532F0"/>
    <w:rsid w:val="00C54666"/>
    <w:rsid w:val="00C54A95"/>
    <w:rsid w:val="00C54B7C"/>
    <w:rsid w:val="00C550CB"/>
    <w:rsid w:val="00C55223"/>
    <w:rsid w:val="00C5557F"/>
    <w:rsid w:val="00C62F13"/>
    <w:rsid w:val="00C63B49"/>
    <w:rsid w:val="00C63F56"/>
    <w:rsid w:val="00C63FEA"/>
    <w:rsid w:val="00C65052"/>
    <w:rsid w:val="00C65A5C"/>
    <w:rsid w:val="00C65ABA"/>
    <w:rsid w:val="00C65ED3"/>
    <w:rsid w:val="00C6609C"/>
    <w:rsid w:val="00C66AB6"/>
    <w:rsid w:val="00C7047B"/>
    <w:rsid w:val="00C70F83"/>
    <w:rsid w:val="00C71215"/>
    <w:rsid w:val="00C71A88"/>
    <w:rsid w:val="00C72DE5"/>
    <w:rsid w:val="00C732DF"/>
    <w:rsid w:val="00C7445C"/>
    <w:rsid w:val="00C74BA2"/>
    <w:rsid w:val="00C74ECB"/>
    <w:rsid w:val="00C75F63"/>
    <w:rsid w:val="00C76275"/>
    <w:rsid w:val="00C77752"/>
    <w:rsid w:val="00C77843"/>
    <w:rsid w:val="00C77BAC"/>
    <w:rsid w:val="00C77D8A"/>
    <w:rsid w:val="00C80BA2"/>
    <w:rsid w:val="00C80F71"/>
    <w:rsid w:val="00C825B4"/>
    <w:rsid w:val="00C82AE2"/>
    <w:rsid w:val="00C83886"/>
    <w:rsid w:val="00C83EFF"/>
    <w:rsid w:val="00C849F1"/>
    <w:rsid w:val="00C84F2F"/>
    <w:rsid w:val="00C855B5"/>
    <w:rsid w:val="00C85A64"/>
    <w:rsid w:val="00C85D5B"/>
    <w:rsid w:val="00C871E6"/>
    <w:rsid w:val="00C87281"/>
    <w:rsid w:val="00C90616"/>
    <w:rsid w:val="00C90B75"/>
    <w:rsid w:val="00C90D6A"/>
    <w:rsid w:val="00C912CB"/>
    <w:rsid w:val="00C957AC"/>
    <w:rsid w:val="00C96D9A"/>
    <w:rsid w:val="00CA03DD"/>
    <w:rsid w:val="00CA1D4C"/>
    <w:rsid w:val="00CA21D5"/>
    <w:rsid w:val="00CA261A"/>
    <w:rsid w:val="00CA71F8"/>
    <w:rsid w:val="00CA720D"/>
    <w:rsid w:val="00CB01EB"/>
    <w:rsid w:val="00CB09A1"/>
    <w:rsid w:val="00CB10C4"/>
    <w:rsid w:val="00CB1951"/>
    <w:rsid w:val="00CB1B77"/>
    <w:rsid w:val="00CB30F9"/>
    <w:rsid w:val="00CB3184"/>
    <w:rsid w:val="00CB35AC"/>
    <w:rsid w:val="00CB41C6"/>
    <w:rsid w:val="00CB4253"/>
    <w:rsid w:val="00CC0043"/>
    <w:rsid w:val="00CC04FD"/>
    <w:rsid w:val="00CC0BB8"/>
    <w:rsid w:val="00CC11E8"/>
    <w:rsid w:val="00CC36AD"/>
    <w:rsid w:val="00CC3753"/>
    <w:rsid w:val="00CC4B23"/>
    <w:rsid w:val="00CC4DC8"/>
    <w:rsid w:val="00CC51F8"/>
    <w:rsid w:val="00CD0436"/>
    <w:rsid w:val="00CD091E"/>
    <w:rsid w:val="00CD25A3"/>
    <w:rsid w:val="00CD2C55"/>
    <w:rsid w:val="00CD334F"/>
    <w:rsid w:val="00CD33DF"/>
    <w:rsid w:val="00CD353E"/>
    <w:rsid w:val="00CD35EB"/>
    <w:rsid w:val="00CD3A00"/>
    <w:rsid w:val="00CD46C5"/>
    <w:rsid w:val="00CD59CE"/>
    <w:rsid w:val="00CD6D57"/>
    <w:rsid w:val="00CE00B9"/>
    <w:rsid w:val="00CE0647"/>
    <w:rsid w:val="00CE0D37"/>
    <w:rsid w:val="00CE104C"/>
    <w:rsid w:val="00CE1C4C"/>
    <w:rsid w:val="00CE1D0C"/>
    <w:rsid w:val="00CE357A"/>
    <w:rsid w:val="00CE4C38"/>
    <w:rsid w:val="00CE67CF"/>
    <w:rsid w:val="00CE7457"/>
    <w:rsid w:val="00CE7504"/>
    <w:rsid w:val="00CE7C7D"/>
    <w:rsid w:val="00CF000B"/>
    <w:rsid w:val="00CF08E9"/>
    <w:rsid w:val="00CF1A9A"/>
    <w:rsid w:val="00CF1B62"/>
    <w:rsid w:val="00CF1FCB"/>
    <w:rsid w:val="00CF3048"/>
    <w:rsid w:val="00CF432F"/>
    <w:rsid w:val="00CF445A"/>
    <w:rsid w:val="00CF4CE0"/>
    <w:rsid w:val="00CF4D17"/>
    <w:rsid w:val="00CF5FCE"/>
    <w:rsid w:val="00CF77F0"/>
    <w:rsid w:val="00CF781D"/>
    <w:rsid w:val="00D004AD"/>
    <w:rsid w:val="00D01C64"/>
    <w:rsid w:val="00D02154"/>
    <w:rsid w:val="00D0267D"/>
    <w:rsid w:val="00D03460"/>
    <w:rsid w:val="00D04532"/>
    <w:rsid w:val="00D0597E"/>
    <w:rsid w:val="00D064D2"/>
    <w:rsid w:val="00D06B6E"/>
    <w:rsid w:val="00D071F0"/>
    <w:rsid w:val="00D07572"/>
    <w:rsid w:val="00D12784"/>
    <w:rsid w:val="00D128BF"/>
    <w:rsid w:val="00D13076"/>
    <w:rsid w:val="00D13142"/>
    <w:rsid w:val="00D1396E"/>
    <w:rsid w:val="00D14207"/>
    <w:rsid w:val="00D148DB"/>
    <w:rsid w:val="00D15A8B"/>
    <w:rsid w:val="00D16770"/>
    <w:rsid w:val="00D16887"/>
    <w:rsid w:val="00D16C98"/>
    <w:rsid w:val="00D17DF1"/>
    <w:rsid w:val="00D17EB1"/>
    <w:rsid w:val="00D203D8"/>
    <w:rsid w:val="00D20C63"/>
    <w:rsid w:val="00D20EF6"/>
    <w:rsid w:val="00D21CE6"/>
    <w:rsid w:val="00D22607"/>
    <w:rsid w:val="00D22629"/>
    <w:rsid w:val="00D22E24"/>
    <w:rsid w:val="00D23F86"/>
    <w:rsid w:val="00D26D85"/>
    <w:rsid w:val="00D30529"/>
    <w:rsid w:val="00D30B39"/>
    <w:rsid w:val="00D31243"/>
    <w:rsid w:val="00D31893"/>
    <w:rsid w:val="00D327B6"/>
    <w:rsid w:val="00D3330B"/>
    <w:rsid w:val="00D33A90"/>
    <w:rsid w:val="00D33C98"/>
    <w:rsid w:val="00D342F1"/>
    <w:rsid w:val="00D34339"/>
    <w:rsid w:val="00D345C7"/>
    <w:rsid w:val="00D35AD0"/>
    <w:rsid w:val="00D36256"/>
    <w:rsid w:val="00D37EC6"/>
    <w:rsid w:val="00D4338E"/>
    <w:rsid w:val="00D43CD0"/>
    <w:rsid w:val="00D44CAA"/>
    <w:rsid w:val="00D457B2"/>
    <w:rsid w:val="00D475BF"/>
    <w:rsid w:val="00D47D39"/>
    <w:rsid w:val="00D50725"/>
    <w:rsid w:val="00D50BBD"/>
    <w:rsid w:val="00D52AE7"/>
    <w:rsid w:val="00D52BEC"/>
    <w:rsid w:val="00D53765"/>
    <w:rsid w:val="00D542F1"/>
    <w:rsid w:val="00D55705"/>
    <w:rsid w:val="00D55C6B"/>
    <w:rsid w:val="00D5729F"/>
    <w:rsid w:val="00D60559"/>
    <w:rsid w:val="00D61B16"/>
    <w:rsid w:val="00D62B70"/>
    <w:rsid w:val="00D63757"/>
    <w:rsid w:val="00D643D1"/>
    <w:rsid w:val="00D66217"/>
    <w:rsid w:val="00D66615"/>
    <w:rsid w:val="00D6682A"/>
    <w:rsid w:val="00D66A6C"/>
    <w:rsid w:val="00D66E2D"/>
    <w:rsid w:val="00D673CA"/>
    <w:rsid w:val="00D673ED"/>
    <w:rsid w:val="00D710B5"/>
    <w:rsid w:val="00D713CF"/>
    <w:rsid w:val="00D717EA"/>
    <w:rsid w:val="00D71DD7"/>
    <w:rsid w:val="00D72A29"/>
    <w:rsid w:val="00D732DF"/>
    <w:rsid w:val="00D752EC"/>
    <w:rsid w:val="00D76EA1"/>
    <w:rsid w:val="00D77147"/>
    <w:rsid w:val="00D7765C"/>
    <w:rsid w:val="00D80020"/>
    <w:rsid w:val="00D801BA"/>
    <w:rsid w:val="00D80B71"/>
    <w:rsid w:val="00D8123D"/>
    <w:rsid w:val="00D818EA"/>
    <w:rsid w:val="00D81A88"/>
    <w:rsid w:val="00D826B9"/>
    <w:rsid w:val="00D83542"/>
    <w:rsid w:val="00D8372D"/>
    <w:rsid w:val="00D8374F"/>
    <w:rsid w:val="00D83DC1"/>
    <w:rsid w:val="00D843F7"/>
    <w:rsid w:val="00D85964"/>
    <w:rsid w:val="00D86040"/>
    <w:rsid w:val="00D86F54"/>
    <w:rsid w:val="00D91089"/>
    <w:rsid w:val="00D91552"/>
    <w:rsid w:val="00D92671"/>
    <w:rsid w:val="00D95733"/>
    <w:rsid w:val="00D95FC7"/>
    <w:rsid w:val="00D963C3"/>
    <w:rsid w:val="00D97594"/>
    <w:rsid w:val="00D97B60"/>
    <w:rsid w:val="00DA15DF"/>
    <w:rsid w:val="00DA1A05"/>
    <w:rsid w:val="00DA1B59"/>
    <w:rsid w:val="00DA2746"/>
    <w:rsid w:val="00DA377C"/>
    <w:rsid w:val="00DA4189"/>
    <w:rsid w:val="00DA5298"/>
    <w:rsid w:val="00DA56CF"/>
    <w:rsid w:val="00DA5867"/>
    <w:rsid w:val="00DA58F1"/>
    <w:rsid w:val="00DA5D31"/>
    <w:rsid w:val="00DB02B4"/>
    <w:rsid w:val="00DB0508"/>
    <w:rsid w:val="00DB111C"/>
    <w:rsid w:val="00DB41BC"/>
    <w:rsid w:val="00DB4B2C"/>
    <w:rsid w:val="00DB6CC6"/>
    <w:rsid w:val="00DB74CA"/>
    <w:rsid w:val="00DB7A38"/>
    <w:rsid w:val="00DB7B5C"/>
    <w:rsid w:val="00DB7B70"/>
    <w:rsid w:val="00DB7C23"/>
    <w:rsid w:val="00DC4574"/>
    <w:rsid w:val="00DC4C9D"/>
    <w:rsid w:val="00DC57F5"/>
    <w:rsid w:val="00DC7953"/>
    <w:rsid w:val="00DD00CC"/>
    <w:rsid w:val="00DD0F69"/>
    <w:rsid w:val="00DD181C"/>
    <w:rsid w:val="00DD20A7"/>
    <w:rsid w:val="00DD26FF"/>
    <w:rsid w:val="00DD2899"/>
    <w:rsid w:val="00DD464F"/>
    <w:rsid w:val="00DD4B8A"/>
    <w:rsid w:val="00DD4E96"/>
    <w:rsid w:val="00DD551E"/>
    <w:rsid w:val="00DD680F"/>
    <w:rsid w:val="00DD7821"/>
    <w:rsid w:val="00DD7A34"/>
    <w:rsid w:val="00DD7B7C"/>
    <w:rsid w:val="00DE03FE"/>
    <w:rsid w:val="00DE0437"/>
    <w:rsid w:val="00DE0544"/>
    <w:rsid w:val="00DE054F"/>
    <w:rsid w:val="00DE0B5D"/>
    <w:rsid w:val="00DE14B1"/>
    <w:rsid w:val="00DE19B3"/>
    <w:rsid w:val="00DE28E0"/>
    <w:rsid w:val="00DE42ED"/>
    <w:rsid w:val="00DE5196"/>
    <w:rsid w:val="00DE5538"/>
    <w:rsid w:val="00DE651F"/>
    <w:rsid w:val="00DE6EAA"/>
    <w:rsid w:val="00DE716C"/>
    <w:rsid w:val="00DE74E1"/>
    <w:rsid w:val="00DF051D"/>
    <w:rsid w:val="00DF19EF"/>
    <w:rsid w:val="00DF1C29"/>
    <w:rsid w:val="00DF326E"/>
    <w:rsid w:val="00DF4751"/>
    <w:rsid w:val="00DF65EF"/>
    <w:rsid w:val="00E00060"/>
    <w:rsid w:val="00E00D66"/>
    <w:rsid w:val="00E01502"/>
    <w:rsid w:val="00E01905"/>
    <w:rsid w:val="00E01965"/>
    <w:rsid w:val="00E02658"/>
    <w:rsid w:val="00E02DC0"/>
    <w:rsid w:val="00E03205"/>
    <w:rsid w:val="00E042AF"/>
    <w:rsid w:val="00E0475F"/>
    <w:rsid w:val="00E047B5"/>
    <w:rsid w:val="00E05E1C"/>
    <w:rsid w:val="00E0621E"/>
    <w:rsid w:val="00E06D0F"/>
    <w:rsid w:val="00E0712D"/>
    <w:rsid w:val="00E077C6"/>
    <w:rsid w:val="00E104B5"/>
    <w:rsid w:val="00E10632"/>
    <w:rsid w:val="00E10EA9"/>
    <w:rsid w:val="00E11896"/>
    <w:rsid w:val="00E12D13"/>
    <w:rsid w:val="00E14884"/>
    <w:rsid w:val="00E15039"/>
    <w:rsid w:val="00E172B9"/>
    <w:rsid w:val="00E1746C"/>
    <w:rsid w:val="00E20F4B"/>
    <w:rsid w:val="00E22C29"/>
    <w:rsid w:val="00E23397"/>
    <w:rsid w:val="00E236E0"/>
    <w:rsid w:val="00E25CDA"/>
    <w:rsid w:val="00E25DC3"/>
    <w:rsid w:val="00E2625F"/>
    <w:rsid w:val="00E26332"/>
    <w:rsid w:val="00E2649A"/>
    <w:rsid w:val="00E27339"/>
    <w:rsid w:val="00E27869"/>
    <w:rsid w:val="00E27B90"/>
    <w:rsid w:val="00E3021F"/>
    <w:rsid w:val="00E30321"/>
    <w:rsid w:val="00E33F02"/>
    <w:rsid w:val="00E34639"/>
    <w:rsid w:val="00E34838"/>
    <w:rsid w:val="00E34A5C"/>
    <w:rsid w:val="00E34B5C"/>
    <w:rsid w:val="00E35226"/>
    <w:rsid w:val="00E35391"/>
    <w:rsid w:val="00E354C5"/>
    <w:rsid w:val="00E374FA"/>
    <w:rsid w:val="00E40625"/>
    <w:rsid w:val="00E40629"/>
    <w:rsid w:val="00E415B6"/>
    <w:rsid w:val="00E416DD"/>
    <w:rsid w:val="00E4198F"/>
    <w:rsid w:val="00E41AF2"/>
    <w:rsid w:val="00E42405"/>
    <w:rsid w:val="00E42E97"/>
    <w:rsid w:val="00E42FA8"/>
    <w:rsid w:val="00E44606"/>
    <w:rsid w:val="00E44A0A"/>
    <w:rsid w:val="00E45F1F"/>
    <w:rsid w:val="00E45F8D"/>
    <w:rsid w:val="00E465D6"/>
    <w:rsid w:val="00E46AAB"/>
    <w:rsid w:val="00E46FFD"/>
    <w:rsid w:val="00E503CA"/>
    <w:rsid w:val="00E50DE4"/>
    <w:rsid w:val="00E510EA"/>
    <w:rsid w:val="00E51CD6"/>
    <w:rsid w:val="00E533CA"/>
    <w:rsid w:val="00E53F8B"/>
    <w:rsid w:val="00E5489D"/>
    <w:rsid w:val="00E551C7"/>
    <w:rsid w:val="00E555CD"/>
    <w:rsid w:val="00E55C59"/>
    <w:rsid w:val="00E5708D"/>
    <w:rsid w:val="00E571C7"/>
    <w:rsid w:val="00E574BE"/>
    <w:rsid w:val="00E60359"/>
    <w:rsid w:val="00E612DA"/>
    <w:rsid w:val="00E62529"/>
    <w:rsid w:val="00E63C77"/>
    <w:rsid w:val="00E64455"/>
    <w:rsid w:val="00E6577E"/>
    <w:rsid w:val="00E658DD"/>
    <w:rsid w:val="00E65AC9"/>
    <w:rsid w:val="00E66FDC"/>
    <w:rsid w:val="00E7211B"/>
    <w:rsid w:val="00E73253"/>
    <w:rsid w:val="00E74A25"/>
    <w:rsid w:val="00E74AA0"/>
    <w:rsid w:val="00E74FD8"/>
    <w:rsid w:val="00E75F38"/>
    <w:rsid w:val="00E763AE"/>
    <w:rsid w:val="00E770AA"/>
    <w:rsid w:val="00E77C21"/>
    <w:rsid w:val="00E8103E"/>
    <w:rsid w:val="00E815A4"/>
    <w:rsid w:val="00E818C7"/>
    <w:rsid w:val="00E81F74"/>
    <w:rsid w:val="00E8218D"/>
    <w:rsid w:val="00E82C08"/>
    <w:rsid w:val="00E84404"/>
    <w:rsid w:val="00E84B60"/>
    <w:rsid w:val="00E85030"/>
    <w:rsid w:val="00E85686"/>
    <w:rsid w:val="00E85E54"/>
    <w:rsid w:val="00E86A4F"/>
    <w:rsid w:val="00E86E72"/>
    <w:rsid w:val="00E86EC6"/>
    <w:rsid w:val="00E87D7D"/>
    <w:rsid w:val="00E87E32"/>
    <w:rsid w:val="00E902F0"/>
    <w:rsid w:val="00E916B7"/>
    <w:rsid w:val="00E94D84"/>
    <w:rsid w:val="00E96962"/>
    <w:rsid w:val="00E97DE0"/>
    <w:rsid w:val="00EA093A"/>
    <w:rsid w:val="00EA25A5"/>
    <w:rsid w:val="00EA2E8B"/>
    <w:rsid w:val="00EA5604"/>
    <w:rsid w:val="00EA6C55"/>
    <w:rsid w:val="00EA7394"/>
    <w:rsid w:val="00EB16C4"/>
    <w:rsid w:val="00EB29AE"/>
    <w:rsid w:val="00EB337C"/>
    <w:rsid w:val="00EB344D"/>
    <w:rsid w:val="00EB3ED6"/>
    <w:rsid w:val="00EB5B03"/>
    <w:rsid w:val="00EB5EFA"/>
    <w:rsid w:val="00EB7634"/>
    <w:rsid w:val="00EB7648"/>
    <w:rsid w:val="00EB790E"/>
    <w:rsid w:val="00EC034D"/>
    <w:rsid w:val="00EC068F"/>
    <w:rsid w:val="00EC25F4"/>
    <w:rsid w:val="00EC261D"/>
    <w:rsid w:val="00EC43B9"/>
    <w:rsid w:val="00EC4D7C"/>
    <w:rsid w:val="00EC5BCE"/>
    <w:rsid w:val="00EC5EEE"/>
    <w:rsid w:val="00EC7621"/>
    <w:rsid w:val="00ED0289"/>
    <w:rsid w:val="00ED0D79"/>
    <w:rsid w:val="00ED0EE6"/>
    <w:rsid w:val="00ED1FCC"/>
    <w:rsid w:val="00ED348E"/>
    <w:rsid w:val="00ED5048"/>
    <w:rsid w:val="00ED543E"/>
    <w:rsid w:val="00ED7DAC"/>
    <w:rsid w:val="00EE03FA"/>
    <w:rsid w:val="00EE04A8"/>
    <w:rsid w:val="00EE0D61"/>
    <w:rsid w:val="00EE10A8"/>
    <w:rsid w:val="00EE2B6E"/>
    <w:rsid w:val="00EE4102"/>
    <w:rsid w:val="00EE4109"/>
    <w:rsid w:val="00EE6242"/>
    <w:rsid w:val="00EE64EF"/>
    <w:rsid w:val="00EE764C"/>
    <w:rsid w:val="00EF00AD"/>
    <w:rsid w:val="00EF11A2"/>
    <w:rsid w:val="00EF1E0F"/>
    <w:rsid w:val="00EF2962"/>
    <w:rsid w:val="00EF29BF"/>
    <w:rsid w:val="00EF2CF8"/>
    <w:rsid w:val="00EF4713"/>
    <w:rsid w:val="00EF49C8"/>
    <w:rsid w:val="00EF4FD6"/>
    <w:rsid w:val="00EF52BB"/>
    <w:rsid w:val="00EF54CC"/>
    <w:rsid w:val="00EF5A36"/>
    <w:rsid w:val="00EF62D3"/>
    <w:rsid w:val="00EF736A"/>
    <w:rsid w:val="00EF797B"/>
    <w:rsid w:val="00EF7DAC"/>
    <w:rsid w:val="00F013A2"/>
    <w:rsid w:val="00F01D72"/>
    <w:rsid w:val="00F026C3"/>
    <w:rsid w:val="00F02C2B"/>
    <w:rsid w:val="00F02F87"/>
    <w:rsid w:val="00F03FD0"/>
    <w:rsid w:val="00F04F1B"/>
    <w:rsid w:val="00F05FAE"/>
    <w:rsid w:val="00F06B6A"/>
    <w:rsid w:val="00F07170"/>
    <w:rsid w:val="00F1156A"/>
    <w:rsid w:val="00F11A3C"/>
    <w:rsid w:val="00F12767"/>
    <w:rsid w:val="00F13677"/>
    <w:rsid w:val="00F143A3"/>
    <w:rsid w:val="00F146A1"/>
    <w:rsid w:val="00F1475E"/>
    <w:rsid w:val="00F147CD"/>
    <w:rsid w:val="00F149C0"/>
    <w:rsid w:val="00F15CC0"/>
    <w:rsid w:val="00F16815"/>
    <w:rsid w:val="00F2061B"/>
    <w:rsid w:val="00F21721"/>
    <w:rsid w:val="00F222A6"/>
    <w:rsid w:val="00F24055"/>
    <w:rsid w:val="00F24AC7"/>
    <w:rsid w:val="00F24C9F"/>
    <w:rsid w:val="00F255DC"/>
    <w:rsid w:val="00F262FB"/>
    <w:rsid w:val="00F26D9C"/>
    <w:rsid w:val="00F26E98"/>
    <w:rsid w:val="00F27A4E"/>
    <w:rsid w:val="00F27BAD"/>
    <w:rsid w:val="00F3010D"/>
    <w:rsid w:val="00F303BA"/>
    <w:rsid w:val="00F32FEA"/>
    <w:rsid w:val="00F3310A"/>
    <w:rsid w:val="00F337FB"/>
    <w:rsid w:val="00F34024"/>
    <w:rsid w:val="00F36B7A"/>
    <w:rsid w:val="00F36FB0"/>
    <w:rsid w:val="00F37E0C"/>
    <w:rsid w:val="00F40BA4"/>
    <w:rsid w:val="00F40E24"/>
    <w:rsid w:val="00F41E0E"/>
    <w:rsid w:val="00F42047"/>
    <w:rsid w:val="00F43A18"/>
    <w:rsid w:val="00F43D85"/>
    <w:rsid w:val="00F44251"/>
    <w:rsid w:val="00F44923"/>
    <w:rsid w:val="00F44A37"/>
    <w:rsid w:val="00F44D60"/>
    <w:rsid w:val="00F46F17"/>
    <w:rsid w:val="00F50811"/>
    <w:rsid w:val="00F51D72"/>
    <w:rsid w:val="00F53CE1"/>
    <w:rsid w:val="00F5494C"/>
    <w:rsid w:val="00F55071"/>
    <w:rsid w:val="00F55C68"/>
    <w:rsid w:val="00F602A6"/>
    <w:rsid w:val="00F6048B"/>
    <w:rsid w:val="00F65D4A"/>
    <w:rsid w:val="00F703F1"/>
    <w:rsid w:val="00F70A4B"/>
    <w:rsid w:val="00F71941"/>
    <w:rsid w:val="00F71CC5"/>
    <w:rsid w:val="00F7264B"/>
    <w:rsid w:val="00F73AF6"/>
    <w:rsid w:val="00F73C02"/>
    <w:rsid w:val="00F73E7D"/>
    <w:rsid w:val="00F73EF8"/>
    <w:rsid w:val="00F7417F"/>
    <w:rsid w:val="00F75297"/>
    <w:rsid w:val="00F752F9"/>
    <w:rsid w:val="00F766C3"/>
    <w:rsid w:val="00F767D3"/>
    <w:rsid w:val="00F76902"/>
    <w:rsid w:val="00F76AB0"/>
    <w:rsid w:val="00F77D3E"/>
    <w:rsid w:val="00F802D4"/>
    <w:rsid w:val="00F80C92"/>
    <w:rsid w:val="00F80DB4"/>
    <w:rsid w:val="00F81AE6"/>
    <w:rsid w:val="00F83A99"/>
    <w:rsid w:val="00F85686"/>
    <w:rsid w:val="00F85FE0"/>
    <w:rsid w:val="00F8680E"/>
    <w:rsid w:val="00F87614"/>
    <w:rsid w:val="00F915C1"/>
    <w:rsid w:val="00F92AA4"/>
    <w:rsid w:val="00F92E4B"/>
    <w:rsid w:val="00F93563"/>
    <w:rsid w:val="00F935FD"/>
    <w:rsid w:val="00F93BEC"/>
    <w:rsid w:val="00F9436D"/>
    <w:rsid w:val="00F97636"/>
    <w:rsid w:val="00FA1930"/>
    <w:rsid w:val="00FA1CED"/>
    <w:rsid w:val="00FA22E8"/>
    <w:rsid w:val="00FA2E27"/>
    <w:rsid w:val="00FA4536"/>
    <w:rsid w:val="00FA49B9"/>
    <w:rsid w:val="00FA4F52"/>
    <w:rsid w:val="00FA5BF7"/>
    <w:rsid w:val="00FA6ADA"/>
    <w:rsid w:val="00FB0CF3"/>
    <w:rsid w:val="00FB0D45"/>
    <w:rsid w:val="00FB0FEA"/>
    <w:rsid w:val="00FB3253"/>
    <w:rsid w:val="00FB4B10"/>
    <w:rsid w:val="00FB6D20"/>
    <w:rsid w:val="00FC0551"/>
    <w:rsid w:val="00FC0C34"/>
    <w:rsid w:val="00FC12F0"/>
    <w:rsid w:val="00FC36C5"/>
    <w:rsid w:val="00FC4892"/>
    <w:rsid w:val="00FC4ADC"/>
    <w:rsid w:val="00FC4D1F"/>
    <w:rsid w:val="00FC6D3B"/>
    <w:rsid w:val="00FC781A"/>
    <w:rsid w:val="00FD0C24"/>
    <w:rsid w:val="00FD171F"/>
    <w:rsid w:val="00FD19CD"/>
    <w:rsid w:val="00FD1E93"/>
    <w:rsid w:val="00FD23DE"/>
    <w:rsid w:val="00FD32D8"/>
    <w:rsid w:val="00FD34F0"/>
    <w:rsid w:val="00FD3747"/>
    <w:rsid w:val="00FD37ED"/>
    <w:rsid w:val="00FD41CB"/>
    <w:rsid w:val="00FD652A"/>
    <w:rsid w:val="00FD6759"/>
    <w:rsid w:val="00FD67FF"/>
    <w:rsid w:val="00FD6AED"/>
    <w:rsid w:val="00FD7013"/>
    <w:rsid w:val="00FD7268"/>
    <w:rsid w:val="00FD7909"/>
    <w:rsid w:val="00FE2F4E"/>
    <w:rsid w:val="00FE56BA"/>
    <w:rsid w:val="00FE6F53"/>
    <w:rsid w:val="00FE75FF"/>
    <w:rsid w:val="00FE7862"/>
    <w:rsid w:val="00FF01D5"/>
    <w:rsid w:val="00FF149A"/>
    <w:rsid w:val="00FF1EB8"/>
    <w:rsid w:val="00FF276F"/>
    <w:rsid w:val="00FF4129"/>
    <w:rsid w:val="00FF4414"/>
    <w:rsid w:val="00FF696C"/>
    <w:rsid w:val="00FF7A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97755A"/>
    <w:pPr>
      <w:spacing w:after="200" w:line="276" w:lineRule="auto"/>
    </w:pPr>
    <w:rPr>
      <w:rFonts w:ascii="Times New Roman" w:hAnsi="Times New Roman"/>
      <w:sz w:val="24"/>
      <w:szCs w:val="22"/>
    </w:rPr>
  </w:style>
  <w:style w:type="paragraph" w:styleId="1">
    <w:name w:val="heading 1"/>
    <w:basedOn w:val="a"/>
    <w:next w:val="a"/>
    <w:link w:val="10"/>
    <w:uiPriority w:val="9"/>
    <w:qFormat/>
    <w:rsid w:val="00675C0F"/>
    <w:pPr>
      <w:keepNext/>
      <w:keepLines/>
      <w:spacing w:before="480" w:after="0"/>
      <w:jc w:val="center"/>
      <w:outlineLvl w:val="0"/>
    </w:pPr>
    <w:rPr>
      <w:b/>
      <w:bCs/>
      <w:color w:val="0070C0"/>
      <w:sz w:val="28"/>
      <w:szCs w:val="28"/>
      <w:lang/>
    </w:rPr>
  </w:style>
  <w:style w:type="paragraph" w:styleId="2">
    <w:name w:val="heading 2"/>
    <w:basedOn w:val="a"/>
    <w:next w:val="a"/>
    <w:link w:val="20"/>
    <w:uiPriority w:val="9"/>
    <w:qFormat/>
    <w:rsid w:val="000B385B"/>
    <w:pPr>
      <w:keepNext/>
      <w:keepLines/>
      <w:spacing w:before="200" w:after="0"/>
      <w:outlineLvl w:val="1"/>
    </w:pPr>
    <w:rPr>
      <w:b/>
      <w:bCs/>
      <w:color w:val="0070C0"/>
      <w:sz w:val="28"/>
      <w:szCs w:val="26"/>
      <w:lang/>
    </w:rPr>
  </w:style>
  <w:style w:type="paragraph" w:styleId="3">
    <w:name w:val="heading 3"/>
    <w:basedOn w:val="a"/>
    <w:next w:val="a"/>
    <w:link w:val="30"/>
    <w:uiPriority w:val="9"/>
    <w:qFormat/>
    <w:rsid w:val="00675C0F"/>
    <w:pPr>
      <w:keepNext/>
      <w:keepLines/>
      <w:spacing w:before="200" w:after="0"/>
      <w:outlineLvl w:val="2"/>
    </w:pPr>
    <w:rPr>
      <w:b/>
      <w:bCs/>
      <w:color w:val="0070C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75C0F"/>
    <w:rPr>
      <w:rFonts w:ascii="Times New Roman" w:hAnsi="Times New Roman"/>
      <w:b/>
      <w:bCs/>
      <w:color w:val="0070C0"/>
      <w:sz w:val="28"/>
      <w:szCs w:val="28"/>
    </w:rPr>
  </w:style>
  <w:style w:type="character" w:customStyle="1" w:styleId="20">
    <w:name w:val="Заголовок 2 Знак"/>
    <w:link w:val="2"/>
    <w:uiPriority w:val="9"/>
    <w:rsid w:val="000B385B"/>
    <w:rPr>
      <w:rFonts w:ascii="Times New Roman" w:hAnsi="Times New Roman"/>
      <w:b/>
      <w:bCs/>
      <w:color w:val="0070C0"/>
      <w:sz w:val="28"/>
      <w:szCs w:val="26"/>
    </w:rPr>
  </w:style>
  <w:style w:type="character" w:customStyle="1" w:styleId="30">
    <w:name w:val="Заголовок 3 Знак"/>
    <w:link w:val="3"/>
    <w:uiPriority w:val="9"/>
    <w:rsid w:val="00675C0F"/>
    <w:rPr>
      <w:rFonts w:ascii="Times New Roman" w:hAnsi="Times New Roman"/>
      <w:b/>
      <w:bCs/>
      <w:color w:val="0070C0"/>
      <w:sz w:val="24"/>
      <w:szCs w:val="22"/>
    </w:rPr>
  </w:style>
  <w:style w:type="paragraph" w:styleId="a3">
    <w:name w:val="List Paragraph"/>
    <w:basedOn w:val="a"/>
    <w:uiPriority w:val="34"/>
    <w:qFormat/>
    <w:rsid w:val="00047A8F"/>
    <w:pPr>
      <w:ind w:left="720"/>
      <w:contextualSpacing/>
    </w:pPr>
  </w:style>
  <w:style w:type="paragraph" w:styleId="a4">
    <w:name w:val="header"/>
    <w:basedOn w:val="a"/>
    <w:link w:val="a5"/>
    <w:uiPriority w:val="99"/>
    <w:unhideWhenUsed/>
    <w:rsid w:val="008F06A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06A3"/>
  </w:style>
  <w:style w:type="paragraph" w:styleId="a6">
    <w:name w:val="footer"/>
    <w:basedOn w:val="a"/>
    <w:link w:val="a7"/>
    <w:uiPriority w:val="99"/>
    <w:unhideWhenUsed/>
    <w:rsid w:val="008F06A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F06A3"/>
  </w:style>
  <w:style w:type="paragraph" w:styleId="a8">
    <w:name w:val="TOC Heading"/>
    <w:basedOn w:val="1"/>
    <w:next w:val="a"/>
    <w:uiPriority w:val="39"/>
    <w:qFormat/>
    <w:rsid w:val="00337D0D"/>
    <w:pPr>
      <w:outlineLvl w:val="9"/>
    </w:pPr>
    <w:rPr>
      <w:color w:val="365F91"/>
    </w:rPr>
  </w:style>
  <w:style w:type="paragraph" w:styleId="11">
    <w:name w:val="toc 1"/>
    <w:basedOn w:val="a"/>
    <w:next w:val="a"/>
    <w:autoRedefine/>
    <w:uiPriority w:val="39"/>
    <w:unhideWhenUsed/>
    <w:rsid w:val="00CF445A"/>
    <w:pPr>
      <w:tabs>
        <w:tab w:val="right" w:leader="dot" w:pos="9344"/>
      </w:tabs>
      <w:spacing w:after="100"/>
    </w:pPr>
    <w:rPr>
      <w:noProof/>
      <w:sz w:val="28"/>
      <w:szCs w:val="28"/>
    </w:rPr>
  </w:style>
  <w:style w:type="character" w:styleId="a9">
    <w:name w:val="Hyperlink"/>
    <w:uiPriority w:val="99"/>
    <w:unhideWhenUsed/>
    <w:rsid w:val="00337D0D"/>
    <w:rPr>
      <w:color w:val="0000FF"/>
      <w:u w:val="single"/>
    </w:rPr>
  </w:style>
  <w:style w:type="paragraph" w:styleId="aa">
    <w:name w:val="Balloon Text"/>
    <w:basedOn w:val="a"/>
    <w:link w:val="ab"/>
    <w:uiPriority w:val="99"/>
    <w:semiHidden/>
    <w:unhideWhenUsed/>
    <w:rsid w:val="00337D0D"/>
    <w:pPr>
      <w:spacing w:after="0" w:line="240" w:lineRule="auto"/>
    </w:pPr>
    <w:rPr>
      <w:rFonts w:ascii="Tahoma" w:hAnsi="Tahoma"/>
      <w:sz w:val="16"/>
      <w:szCs w:val="16"/>
      <w:lang/>
    </w:rPr>
  </w:style>
  <w:style w:type="character" w:customStyle="1" w:styleId="ab">
    <w:name w:val="Текст выноски Знак"/>
    <w:link w:val="aa"/>
    <w:uiPriority w:val="99"/>
    <w:semiHidden/>
    <w:rsid w:val="00337D0D"/>
    <w:rPr>
      <w:rFonts w:ascii="Tahoma" w:hAnsi="Tahoma" w:cs="Tahoma"/>
      <w:sz w:val="16"/>
      <w:szCs w:val="16"/>
    </w:rPr>
  </w:style>
  <w:style w:type="paragraph" w:styleId="21">
    <w:name w:val="toc 2"/>
    <w:basedOn w:val="a"/>
    <w:next w:val="a"/>
    <w:autoRedefine/>
    <w:uiPriority w:val="39"/>
    <w:unhideWhenUsed/>
    <w:rsid w:val="004B11DC"/>
    <w:pPr>
      <w:tabs>
        <w:tab w:val="right" w:leader="dot" w:pos="9627"/>
      </w:tabs>
      <w:spacing w:after="100"/>
      <w:ind w:left="220"/>
    </w:pPr>
    <w:rPr>
      <w:b/>
      <w:noProof/>
    </w:rPr>
  </w:style>
  <w:style w:type="paragraph" w:styleId="ac">
    <w:name w:val="No Spacing"/>
    <w:link w:val="ad"/>
    <w:uiPriority w:val="1"/>
    <w:qFormat/>
    <w:rsid w:val="00610A72"/>
    <w:rPr>
      <w:sz w:val="22"/>
      <w:szCs w:val="22"/>
    </w:rPr>
  </w:style>
  <w:style w:type="paragraph" w:styleId="31">
    <w:name w:val="toc 3"/>
    <w:basedOn w:val="a"/>
    <w:next w:val="a"/>
    <w:autoRedefine/>
    <w:uiPriority w:val="39"/>
    <w:unhideWhenUsed/>
    <w:rsid w:val="00D16770"/>
    <w:pPr>
      <w:spacing w:after="100"/>
      <w:ind w:left="440"/>
    </w:pPr>
  </w:style>
  <w:style w:type="character" w:styleId="ae">
    <w:name w:val="Placeholder Text"/>
    <w:uiPriority w:val="99"/>
    <w:semiHidden/>
    <w:rsid w:val="006671C2"/>
    <w:rPr>
      <w:color w:val="808080"/>
    </w:rPr>
  </w:style>
  <w:style w:type="character" w:styleId="af">
    <w:name w:val="FollowedHyperlink"/>
    <w:uiPriority w:val="99"/>
    <w:semiHidden/>
    <w:unhideWhenUsed/>
    <w:rsid w:val="00F15CC0"/>
    <w:rPr>
      <w:color w:val="800080"/>
      <w:u w:val="single"/>
    </w:rPr>
  </w:style>
  <w:style w:type="paragraph" w:customStyle="1" w:styleId="xl65">
    <w:name w:val="xl6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66">
    <w:name w:val="xl6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67">
    <w:name w:val="xl6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68">
    <w:name w:val="xl6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000000"/>
      <w:szCs w:val="24"/>
    </w:rPr>
  </w:style>
  <w:style w:type="paragraph" w:customStyle="1" w:styleId="xl69">
    <w:name w:val="xl6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70">
    <w:name w:val="xl7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1">
    <w:name w:val="xl7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2">
    <w:name w:val="xl7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73">
    <w:name w:val="xl7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4">
    <w:name w:val="xl7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75">
    <w:name w:val="xl7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76">
    <w:name w:val="xl7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77">
    <w:name w:val="xl7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78">
    <w:name w:val="xl7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paragraph" w:customStyle="1" w:styleId="xl79">
    <w:name w:val="xl7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0">
    <w:name w:val="xl8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1">
    <w:name w:val="xl8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2">
    <w:name w:val="xl8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Cs w:val="24"/>
    </w:rPr>
  </w:style>
  <w:style w:type="paragraph" w:customStyle="1" w:styleId="xl83">
    <w:name w:val="xl8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Cs w:val="24"/>
    </w:rPr>
  </w:style>
  <w:style w:type="paragraph" w:customStyle="1" w:styleId="xl84">
    <w:name w:val="xl8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FF0000"/>
      <w:szCs w:val="24"/>
    </w:rPr>
  </w:style>
  <w:style w:type="paragraph" w:customStyle="1" w:styleId="xl85">
    <w:name w:val="xl8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szCs w:val="24"/>
    </w:rPr>
  </w:style>
  <w:style w:type="paragraph" w:customStyle="1" w:styleId="xl86">
    <w:name w:val="xl8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0000"/>
      <w:szCs w:val="24"/>
    </w:rPr>
  </w:style>
  <w:style w:type="paragraph" w:customStyle="1" w:styleId="xl87">
    <w:name w:val="xl8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szCs w:val="24"/>
    </w:rPr>
  </w:style>
  <w:style w:type="paragraph" w:customStyle="1" w:styleId="xl88">
    <w:name w:val="xl8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000000"/>
      <w:szCs w:val="24"/>
    </w:rPr>
  </w:style>
  <w:style w:type="paragraph" w:customStyle="1" w:styleId="xl89">
    <w:name w:val="xl8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0">
    <w:name w:val="xl9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91">
    <w:name w:val="xl9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FF0000"/>
      <w:szCs w:val="24"/>
    </w:rPr>
  </w:style>
  <w:style w:type="paragraph" w:customStyle="1" w:styleId="xl92">
    <w:name w:val="xl9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93">
    <w:name w:val="xl9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4">
    <w:name w:val="xl9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5">
    <w:name w:val="xl95"/>
    <w:basedOn w:val="a"/>
    <w:rsid w:val="00F15CC0"/>
    <w:pPr>
      <w:pBdr>
        <w:top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96">
    <w:name w:val="xl9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97">
    <w:name w:val="xl9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FF0000"/>
      <w:szCs w:val="24"/>
    </w:rPr>
  </w:style>
  <w:style w:type="paragraph" w:customStyle="1" w:styleId="xl98">
    <w:name w:val="xl9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99">
    <w:name w:val="xl99"/>
    <w:basedOn w:val="a"/>
    <w:rsid w:val="00F15C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0">
    <w:name w:val="xl10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1">
    <w:name w:val="xl10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102">
    <w:name w:val="xl102"/>
    <w:basedOn w:val="a"/>
    <w:rsid w:val="00F15C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3">
    <w:name w:val="xl103"/>
    <w:basedOn w:val="a"/>
    <w:rsid w:val="00F15CC0"/>
    <w:pPr>
      <w:pBdr>
        <w:left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4">
    <w:name w:val="xl104"/>
    <w:basedOn w:val="a"/>
    <w:rsid w:val="00F15C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5">
    <w:name w:val="xl105"/>
    <w:basedOn w:val="a"/>
    <w:rsid w:val="00F15C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6">
    <w:name w:val="xl106"/>
    <w:basedOn w:val="a"/>
    <w:rsid w:val="00F15C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7">
    <w:name w:val="xl107"/>
    <w:basedOn w:val="a"/>
    <w:rsid w:val="00F15C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8">
    <w:name w:val="xl108"/>
    <w:basedOn w:val="a"/>
    <w:rsid w:val="00F15CC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szCs w:val="24"/>
    </w:rPr>
  </w:style>
  <w:style w:type="paragraph" w:customStyle="1" w:styleId="xl109">
    <w:name w:val="xl109"/>
    <w:basedOn w:val="a"/>
    <w:rsid w:val="00F15CC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110">
    <w:name w:val="xl110"/>
    <w:basedOn w:val="a"/>
    <w:rsid w:val="00F15CC0"/>
    <w:pPr>
      <w:pBdr>
        <w:top w:val="single" w:sz="4" w:space="0" w:color="auto"/>
        <w:lef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1">
    <w:name w:val="xl111"/>
    <w:basedOn w:val="a"/>
    <w:rsid w:val="00F15CC0"/>
    <w:pPr>
      <w:pBdr>
        <w:top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2">
    <w:name w:val="xl112"/>
    <w:basedOn w:val="a"/>
    <w:rsid w:val="00F15CC0"/>
    <w:pPr>
      <w:pBdr>
        <w:top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3">
    <w:name w:val="xl113"/>
    <w:basedOn w:val="a"/>
    <w:rsid w:val="00F15CC0"/>
    <w:pPr>
      <w:pBdr>
        <w:left w:val="single" w:sz="4" w:space="0" w:color="auto"/>
        <w:bottom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4">
    <w:name w:val="xl114"/>
    <w:basedOn w:val="a"/>
    <w:rsid w:val="00F15CC0"/>
    <w:pPr>
      <w:pBdr>
        <w:bottom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5">
    <w:name w:val="xl115"/>
    <w:basedOn w:val="a"/>
    <w:rsid w:val="00F15CC0"/>
    <w:pPr>
      <w:pBdr>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Default">
    <w:name w:val="Default"/>
    <w:rsid w:val="00FD7013"/>
    <w:pPr>
      <w:autoSpaceDE w:val="0"/>
      <w:autoSpaceDN w:val="0"/>
      <w:adjustRightInd w:val="0"/>
    </w:pPr>
    <w:rPr>
      <w:rFonts w:ascii="Times New Roman" w:eastAsia="Calibri" w:hAnsi="Times New Roman"/>
      <w:color w:val="000000"/>
      <w:sz w:val="24"/>
      <w:szCs w:val="24"/>
      <w:lang w:eastAsia="en-US"/>
    </w:rPr>
  </w:style>
  <w:style w:type="paragraph" w:customStyle="1" w:styleId="12">
    <w:name w:val="Стиль1"/>
    <w:basedOn w:val="a"/>
    <w:qFormat/>
    <w:rsid w:val="00675C0F"/>
    <w:rPr>
      <w:strike/>
      <w:color w:val="C00000"/>
    </w:rPr>
  </w:style>
  <w:style w:type="paragraph" w:customStyle="1" w:styleId="xl116">
    <w:name w:val="xl116"/>
    <w:basedOn w:val="a"/>
    <w:rsid w:val="006B61D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7">
    <w:name w:val="xl117"/>
    <w:basedOn w:val="a"/>
    <w:rsid w:val="006B61DB"/>
    <w:pPr>
      <w:pBdr>
        <w:top w:val="single" w:sz="4" w:space="0" w:color="auto"/>
        <w:bottom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8">
    <w:name w:val="xl118"/>
    <w:basedOn w:val="a"/>
    <w:rsid w:val="006B61D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character" w:customStyle="1" w:styleId="ad">
    <w:name w:val="Без интервала Знак"/>
    <w:link w:val="ac"/>
    <w:uiPriority w:val="1"/>
    <w:rsid w:val="00E40629"/>
    <w:rPr>
      <w:sz w:val="22"/>
      <w:szCs w:val="22"/>
      <w:lang w:val="ru-RU" w:eastAsia="ru-RU" w:bidi="ar-SA"/>
    </w:rPr>
  </w:style>
  <w:style w:type="paragraph" w:customStyle="1" w:styleId="af0">
    <w:name w:val="Знак Знак Знак Знак Знак Знак Знак"/>
    <w:basedOn w:val="a"/>
    <w:rsid w:val="00941483"/>
    <w:pPr>
      <w:spacing w:before="100" w:beforeAutospacing="1" w:after="100" w:afterAutospacing="1" w:line="240" w:lineRule="auto"/>
      <w:jc w:val="both"/>
    </w:pPr>
    <w:rPr>
      <w:rFonts w:ascii="Tahoma" w:hAnsi="Tahoma"/>
      <w:sz w:val="20"/>
      <w:szCs w:val="20"/>
      <w:lang w:val="en-US" w:eastAsia="en-US"/>
    </w:rPr>
  </w:style>
  <w:style w:type="table" w:styleId="af1">
    <w:name w:val="Table Grid"/>
    <w:basedOn w:val="a1"/>
    <w:uiPriority w:val="59"/>
    <w:rsid w:val="00293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250B7"/>
  </w:style>
  <w:style w:type="character" w:styleId="af2">
    <w:name w:val="Strong"/>
    <w:basedOn w:val="a0"/>
    <w:qFormat/>
    <w:rsid w:val="008250B7"/>
    <w:rPr>
      <w:b/>
      <w:bCs/>
    </w:rPr>
  </w:style>
  <w:style w:type="paragraph" w:customStyle="1" w:styleId="ConsPlusNormal">
    <w:name w:val="ConsPlusNormal"/>
    <w:link w:val="ConsPlusNormal0"/>
    <w:rsid w:val="00B021E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021E0"/>
    <w:rPr>
      <w:rFonts w:ascii="Arial" w:hAnsi="Arial" w:cs="Arial"/>
      <w:lang w:val="ru-RU" w:eastAsia="ru-RU" w:bidi="ar-SA"/>
    </w:rPr>
  </w:style>
  <w:style w:type="paragraph" w:customStyle="1" w:styleId="13">
    <w:name w:val="Без интервала1"/>
    <w:rsid w:val="00B021E0"/>
    <w:rPr>
      <w:rFonts w:cs="Calibri"/>
      <w:sz w:val="22"/>
      <w:szCs w:val="22"/>
      <w:lang w:eastAsia="en-US"/>
    </w:rPr>
  </w:style>
  <w:style w:type="paragraph" w:customStyle="1" w:styleId="Main">
    <w:name w:val="Main"/>
    <w:rsid w:val="005302E7"/>
    <w:pPr>
      <w:widowControl w:val="0"/>
      <w:suppressAutoHyphens/>
      <w:spacing w:line="360" w:lineRule="auto"/>
      <w:ind w:firstLine="709"/>
      <w:jc w:val="both"/>
    </w:pPr>
    <w:rPr>
      <w:rFonts w:ascii="Times New Roman" w:hAnsi="Times New Roman" w:cs="Tahoma"/>
      <w:sz w:val="24"/>
      <w:szCs w:val="16"/>
      <w:lang w:eastAsia="zh-CN"/>
    </w:rPr>
  </w:style>
  <w:style w:type="paragraph" w:customStyle="1" w:styleId="14">
    <w:name w:val="Абзац списка1"/>
    <w:basedOn w:val="a"/>
    <w:rsid w:val="005302E7"/>
    <w:pPr>
      <w:spacing w:after="0" w:line="240" w:lineRule="auto"/>
      <w:ind w:left="720"/>
      <w:contextualSpacing/>
    </w:pPr>
    <w:rPr>
      <w:szCs w:val="24"/>
    </w:rPr>
  </w:style>
  <w:style w:type="character" w:customStyle="1" w:styleId="5">
    <w:name w:val="Знак Знак5"/>
    <w:locked/>
    <w:rsid w:val="002C0CA1"/>
    <w:rPr>
      <w:rFonts w:ascii="Times New Roman" w:hAnsi="Times New Roman"/>
      <w:b/>
      <w:color w:val="0070C0"/>
      <w:sz w:val="28"/>
    </w:rPr>
  </w:style>
  <w:style w:type="paragraph" w:styleId="af3">
    <w:name w:val="Document Map"/>
    <w:basedOn w:val="a"/>
    <w:semiHidden/>
    <w:rsid w:val="00C021B0"/>
    <w:pPr>
      <w:shd w:val="clear" w:color="auto" w:fill="000080"/>
    </w:pPr>
    <w:rPr>
      <w:rFonts w:ascii="Tahoma" w:hAnsi="Tahoma" w:cs="Tahoma"/>
      <w:sz w:val="20"/>
      <w:szCs w:val="20"/>
    </w:rPr>
  </w:style>
  <w:style w:type="character" w:customStyle="1" w:styleId="4">
    <w:name w:val="Знак Знак4"/>
    <w:locked/>
    <w:rsid w:val="00AA2613"/>
    <w:rPr>
      <w:rFonts w:ascii="Times New Roman" w:hAnsi="Times New Roman"/>
      <w:b/>
      <w:color w:val="0070C0"/>
      <w:sz w:val="26"/>
    </w:rPr>
  </w:style>
  <w:style w:type="character" w:styleId="af4">
    <w:name w:val="Emphasis"/>
    <w:basedOn w:val="a0"/>
    <w:qFormat/>
    <w:rsid w:val="00081D27"/>
    <w:rPr>
      <w:i/>
      <w:iCs/>
    </w:rPr>
  </w:style>
  <w:style w:type="paragraph" w:styleId="af5">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Знак Знак Знак Знак Знак Знак,body text,Знак1 Зн"/>
    <w:basedOn w:val="a"/>
    <w:link w:val="af6"/>
    <w:rsid w:val="00081D27"/>
    <w:pPr>
      <w:spacing w:after="120" w:line="240" w:lineRule="auto"/>
      <w:jc w:val="both"/>
    </w:pPr>
    <w:rPr>
      <w:rFonts w:ascii="Calibri" w:hAnsi="Calibri"/>
      <w:szCs w:val="24"/>
    </w:rPr>
  </w:style>
  <w:style w:type="character" w:customStyle="1" w:styleId="af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body text Знак,Знак1 Зн Знак"/>
    <w:link w:val="af5"/>
    <w:rsid w:val="00081D27"/>
    <w:rPr>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97755A"/>
    <w:pPr>
      <w:spacing w:after="200" w:line="276" w:lineRule="auto"/>
    </w:pPr>
    <w:rPr>
      <w:rFonts w:ascii="Times New Roman" w:hAnsi="Times New Roman"/>
      <w:sz w:val="24"/>
      <w:szCs w:val="22"/>
    </w:rPr>
  </w:style>
  <w:style w:type="paragraph" w:styleId="1">
    <w:name w:val="heading 1"/>
    <w:basedOn w:val="a"/>
    <w:next w:val="a"/>
    <w:link w:val="10"/>
    <w:uiPriority w:val="9"/>
    <w:qFormat/>
    <w:rsid w:val="00675C0F"/>
    <w:pPr>
      <w:keepNext/>
      <w:keepLines/>
      <w:spacing w:before="480" w:after="0"/>
      <w:jc w:val="center"/>
      <w:outlineLvl w:val="0"/>
    </w:pPr>
    <w:rPr>
      <w:b/>
      <w:bCs/>
      <w:color w:val="0070C0"/>
      <w:sz w:val="28"/>
      <w:szCs w:val="28"/>
      <w:lang w:val="x-none" w:eastAsia="x-none"/>
    </w:rPr>
  </w:style>
  <w:style w:type="paragraph" w:styleId="2">
    <w:name w:val="heading 2"/>
    <w:basedOn w:val="a"/>
    <w:next w:val="a"/>
    <w:link w:val="20"/>
    <w:uiPriority w:val="9"/>
    <w:qFormat/>
    <w:rsid w:val="000B385B"/>
    <w:pPr>
      <w:keepNext/>
      <w:keepLines/>
      <w:spacing w:before="200" w:after="0"/>
      <w:outlineLvl w:val="1"/>
    </w:pPr>
    <w:rPr>
      <w:b/>
      <w:bCs/>
      <w:color w:val="0070C0"/>
      <w:sz w:val="28"/>
      <w:szCs w:val="26"/>
      <w:lang w:val="x-none" w:eastAsia="x-none"/>
    </w:rPr>
  </w:style>
  <w:style w:type="paragraph" w:styleId="3">
    <w:name w:val="heading 3"/>
    <w:basedOn w:val="a"/>
    <w:next w:val="a"/>
    <w:link w:val="30"/>
    <w:uiPriority w:val="9"/>
    <w:qFormat/>
    <w:rsid w:val="00675C0F"/>
    <w:pPr>
      <w:keepNext/>
      <w:keepLines/>
      <w:spacing w:before="200" w:after="0"/>
      <w:outlineLvl w:val="2"/>
    </w:pPr>
    <w:rPr>
      <w:b/>
      <w:bCs/>
      <w:color w:val="0070C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75C0F"/>
    <w:rPr>
      <w:rFonts w:ascii="Times New Roman" w:hAnsi="Times New Roman"/>
      <w:b/>
      <w:bCs/>
      <w:color w:val="0070C0"/>
      <w:sz w:val="28"/>
      <w:szCs w:val="28"/>
    </w:rPr>
  </w:style>
  <w:style w:type="character" w:customStyle="1" w:styleId="20">
    <w:name w:val="Заголовок 2 Знак"/>
    <w:link w:val="2"/>
    <w:uiPriority w:val="9"/>
    <w:rsid w:val="000B385B"/>
    <w:rPr>
      <w:rFonts w:ascii="Times New Roman" w:hAnsi="Times New Roman"/>
      <w:b/>
      <w:bCs/>
      <w:color w:val="0070C0"/>
      <w:sz w:val="28"/>
      <w:szCs w:val="26"/>
    </w:rPr>
  </w:style>
  <w:style w:type="character" w:customStyle="1" w:styleId="30">
    <w:name w:val="Заголовок 3 Знак"/>
    <w:link w:val="3"/>
    <w:uiPriority w:val="9"/>
    <w:rsid w:val="00675C0F"/>
    <w:rPr>
      <w:rFonts w:ascii="Times New Roman" w:hAnsi="Times New Roman"/>
      <w:b/>
      <w:bCs/>
      <w:color w:val="0070C0"/>
      <w:sz w:val="24"/>
      <w:szCs w:val="22"/>
    </w:rPr>
  </w:style>
  <w:style w:type="paragraph" w:styleId="a3">
    <w:name w:val="List Paragraph"/>
    <w:basedOn w:val="a"/>
    <w:uiPriority w:val="34"/>
    <w:qFormat/>
    <w:rsid w:val="00047A8F"/>
    <w:pPr>
      <w:ind w:left="720"/>
      <w:contextualSpacing/>
    </w:pPr>
  </w:style>
  <w:style w:type="paragraph" w:styleId="a4">
    <w:name w:val="header"/>
    <w:basedOn w:val="a"/>
    <w:link w:val="a5"/>
    <w:uiPriority w:val="99"/>
    <w:unhideWhenUsed/>
    <w:rsid w:val="008F06A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06A3"/>
  </w:style>
  <w:style w:type="paragraph" w:styleId="a6">
    <w:name w:val="footer"/>
    <w:basedOn w:val="a"/>
    <w:link w:val="a7"/>
    <w:uiPriority w:val="99"/>
    <w:unhideWhenUsed/>
    <w:rsid w:val="008F06A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F06A3"/>
  </w:style>
  <w:style w:type="paragraph" w:styleId="a8">
    <w:name w:val="TOC Heading"/>
    <w:basedOn w:val="1"/>
    <w:next w:val="a"/>
    <w:uiPriority w:val="39"/>
    <w:qFormat/>
    <w:rsid w:val="00337D0D"/>
    <w:pPr>
      <w:outlineLvl w:val="9"/>
    </w:pPr>
    <w:rPr>
      <w:color w:val="365F91"/>
    </w:rPr>
  </w:style>
  <w:style w:type="paragraph" w:styleId="11">
    <w:name w:val="toc 1"/>
    <w:basedOn w:val="a"/>
    <w:next w:val="a"/>
    <w:autoRedefine/>
    <w:uiPriority w:val="39"/>
    <w:unhideWhenUsed/>
    <w:rsid w:val="00CF445A"/>
    <w:pPr>
      <w:tabs>
        <w:tab w:val="right" w:leader="dot" w:pos="9344"/>
      </w:tabs>
      <w:spacing w:after="100"/>
    </w:pPr>
    <w:rPr>
      <w:noProof/>
      <w:sz w:val="28"/>
      <w:szCs w:val="28"/>
    </w:rPr>
  </w:style>
  <w:style w:type="character" w:styleId="a9">
    <w:name w:val="Hyperlink"/>
    <w:uiPriority w:val="99"/>
    <w:unhideWhenUsed/>
    <w:rsid w:val="00337D0D"/>
    <w:rPr>
      <w:color w:val="0000FF"/>
      <w:u w:val="single"/>
    </w:rPr>
  </w:style>
  <w:style w:type="paragraph" w:styleId="aa">
    <w:name w:val="Balloon Text"/>
    <w:basedOn w:val="a"/>
    <w:link w:val="ab"/>
    <w:uiPriority w:val="99"/>
    <w:semiHidden/>
    <w:unhideWhenUsed/>
    <w:rsid w:val="00337D0D"/>
    <w:pPr>
      <w:spacing w:after="0" w:line="240" w:lineRule="auto"/>
    </w:pPr>
    <w:rPr>
      <w:rFonts w:ascii="Tahoma" w:hAnsi="Tahoma"/>
      <w:sz w:val="16"/>
      <w:szCs w:val="16"/>
      <w:lang w:val="x-none" w:eastAsia="x-none"/>
    </w:rPr>
  </w:style>
  <w:style w:type="character" w:customStyle="1" w:styleId="ab">
    <w:name w:val="Текст выноски Знак"/>
    <w:link w:val="aa"/>
    <w:uiPriority w:val="99"/>
    <w:semiHidden/>
    <w:rsid w:val="00337D0D"/>
    <w:rPr>
      <w:rFonts w:ascii="Tahoma" w:hAnsi="Tahoma" w:cs="Tahoma"/>
      <w:sz w:val="16"/>
      <w:szCs w:val="16"/>
    </w:rPr>
  </w:style>
  <w:style w:type="paragraph" w:styleId="21">
    <w:name w:val="toc 2"/>
    <w:basedOn w:val="a"/>
    <w:next w:val="a"/>
    <w:autoRedefine/>
    <w:uiPriority w:val="39"/>
    <w:unhideWhenUsed/>
    <w:rsid w:val="004B11DC"/>
    <w:pPr>
      <w:tabs>
        <w:tab w:val="right" w:leader="dot" w:pos="9627"/>
      </w:tabs>
      <w:spacing w:after="100"/>
      <w:ind w:left="220"/>
    </w:pPr>
    <w:rPr>
      <w:b/>
      <w:noProof/>
    </w:rPr>
  </w:style>
  <w:style w:type="paragraph" w:styleId="ac">
    <w:name w:val="No Spacing"/>
    <w:link w:val="ad"/>
    <w:uiPriority w:val="1"/>
    <w:qFormat/>
    <w:rsid w:val="00610A72"/>
    <w:rPr>
      <w:sz w:val="22"/>
      <w:szCs w:val="22"/>
    </w:rPr>
  </w:style>
  <w:style w:type="paragraph" w:styleId="31">
    <w:name w:val="toc 3"/>
    <w:basedOn w:val="a"/>
    <w:next w:val="a"/>
    <w:autoRedefine/>
    <w:uiPriority w:val="39"/>
    <w:unhideWhenUsed/>
    <w:rsid w:val="00D16770"/>
    <w:pPr>
      <w:spacing w:after="100"/>
      <w:ind w:left="440"/>
    </w:pPr>
  </w:style>
  <w:style w:type="character" w:styleId="ae">
    <w:name w:val="Placeholder Text"/>
    <w:uiPriority w:val="99"/>
    <w:semiHidden/>
    <w:rsid w:val="006671C2"/>
    <w:rPr>
      <w:color w:val="808080"/>
    </w:rPr>
  </w:style>
  <w:style w:type="character" w:styleId="af">
    <w:name w:val="FollowedHyperlink"/>
    <w:uiPriority w:val="99"/>
    <w:semiHidden/>
    <w:unhideWhenUsed/>
    <w:rsid w:val="00F15CC0"/>
    <w:rPr>
      <w:color w:val="800080"/>
      <w:u w:val="single"/>
    </w:rPr>
  </w:style>
  <w:style w:type="paragraph" w:customStyle="1" w:styleId="xl65">
    <w:name w:val="xl6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66">
    <w:name w:val="xl6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67">
    <w:name w:val="xl6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68">
    <w:name w:val="xl6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000000"/>
      <w:szCs w:val="24"/>
    </w:rPr>
  </w:style>
  <w:style w:type="paragraph" w:customStyle="1" w:styleId="xl69">
    <w:name w:val="xl6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70">
    <w:name w:val="xl7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1">
    <w:name w:val="xl7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2">
    <w:name w:val="xl7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73">
    <w:name w:val="xl7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4">
    <w:name w:val="xl7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75">
    <w:name w:val="xl7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76">
    <w:name w:val="xl7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77">
    <w:name w:val="xl7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78">
    <w:name w:val="xl7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paragraph" w:customStyle="1" w:styleId="xl79">
    <w:name w:val="xl7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0">
    <w:name w:val="xl8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1">
    <w:name w:val="xl8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2">
    <w:name w:val="xl8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Cs w:val="24"/>
    </w:rPr>
  </w:style>
  <w:style w:type="paragraph" w:customStyle="1" w:styleId="xl83">
    <w:name w:val="xl8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Cs w:val="24"/>
    </w:rPr>
  </w:style>
  <w:style w:type="paragraph" w:customStyle="1" w:styleId="xl84">
    <w:name w:val="xl8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FF0000"/>
      <w:szCs w:val="24"/>
    </w:rPr>
  </w:style>
  <w:style w:type="paragraph" w:customStyle="1" w:styleId="xl85">
    <w:name w:val="xl8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szCs w:val="24"/>
    </w:rPr>
  </w:style>
  <w:style w:type="paragraph" w:customStyle="1" w:styleId="xl86">
    <w:name w:val="xl8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0000"/>
      <w:szCs w:val="24"/>
    </w:rPr>
  </w:style>
  <w:style w:type="paragraph" w:customStyle="1" w:styleId="xl87">
    <w:name w:val="xl8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szCs w:val="24"/>
    </w:rPr>
  </w:style>
  <w:style w:type="paragraph" w:customStyle="1" w:styleId="xl88">
    <w:name w:val="xl8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000000"/>
      <w:szCs w:val="24"/>
    </w:rPr>
  </w:style>
  <w:style w:type="paragraph" w:customStyle="1" w:styleId="xl89">
    <w:name w:val="xl8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0">
    <w:name w:val="xl9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91">
    <w:name w:val="xl9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FF0000"/>
      <w:szCs w:val="24"/>
    </w:rPr>
  </w:style>
  <w:style w:type="paragraph" w:customStyle="1" w:styleId="xl92">
    <w:name w:val="xl9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93">
    <w:name w:val="xl9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4">
    <w:name w:val="xl9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5">
    <w:name w:val="xl95"/>
    <w:basedOn w:val="a"/>
    <w:rsid w:val="00F15CC0"/>
    <w:pPr>
      <w:pBdr>
        <w:top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96">
    <w:name w:val="xl9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97">
    <w:name w:val="xl9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FF0000"/>
      <w:szCs w:val="24"/>
    </w:rPr>
  </w:style>
  <w:style w:type="paragraph" w:customStyle="1" w:styleId="xl98">
    <w:name w:val="xl9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99">
    <w:name w:val="xl99"/>
    <w:basedOn w:val="a"/>
    <w:rsid w:val="00F15C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0">
    <w:name w:val="xl10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1">
    <w:name w:val="xl10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102">
    <w:name w:val="xl102"/>
    <w:basedOn w:val="a"/>
    <w:rsid w:val="00F15C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3">
    <w:name w:val="xl103"/>
    <w:basedOn w:val="a"/>
    <w:rsid w:val="00F15CC0"/>
    <w:pPr>
      <w:pBdr>
        <w:left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4">
    <w:name w:val="xl104"/>
    <w:basedOn w:val="a"/>
    <w:rsid w:val="00F15C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5">
    <w:name w:val="xl105"/>
    <w:basedOn w:val="a"/>
    <w:rsid w:val="00F15C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6">
    <w:name w:val="xl106"/>
    <w:basedOn w:val="a"/>
    <w:rsid w:val="00F15C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7">
    <w:name w:val="xl107"/>
    <w:basedOn w:val="a"/>
    <w:rsid w:val="00F15C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08">
    <w:name w:val="xl108"/>
    <w:basedOn w:val="a"/>
    <w:rsid w:val="00F15CC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szCs w:val="24"/>
    </w:rPr>
  </w:style>
  <w:style w:type="paragraph" w:customStyle="1" w:styleId="xl109">
    <w:name w:val="xl109"/>
    <w:basedOn w:val="a"/>
    <w:rsid w:val="00F15CC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rPr>
  </w:style>
  <w:style w:type="paragraph" w:customStyle="1" w:styleId="xl110">
    <w:name w:val="xl110"/>
    <w:basedOn w:val="a"/>
    <w:rsid w:val="00F15CC0"/>
    <w:pPr>
      <w:pBdr>
        <w:top w:val="single" w:sz="4" w:space="0" w:color="auto"/>
        <w:lef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1">
    <w:name w:val="xl111"/>
    <w:basedOn w:val="a"/>
    <w:rsid w:val="00F15CC0"/>
    <w:pPr>
      <w:pBdr>
        <w:top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2">
    <w:name w:val="xl112"/>
    <w:basedOn w:val="a"/>
    <w:rsid w:val="00F15CC0"/>
    <w:pPr>
      <w:pBdr>
        <w:top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3">
    <w:name w:val="xl113"/>
    <w:basedOn w:val="a"/>
    <w:rsid w:val="00F15CC0"/>
    <w:pPr>
      <w:pBdr>
        <w:left w:val="single" w:sz="4" w:space="0" w:color="auto"/>
        <w:bottom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4">
    <w:name w:val="xl114"/>
    <w:basedOn w:val="a"/>
    <w:rsid w:val="00F15CC0"/>
    <w:pPr>
      <w:pBdr>
        <w:bottom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5">
    <w:name w:val="xl115"/>
    <w:basedOn w:val="a"/>
    <w:rsid w:val="00F15CC0"/>
    <w:pPr>
      <w:pBdr>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Default">
    <w:name w:val="Default"/>
    <w:rsid w:val="00FD7013"/>
    <w:pPr>
      <w:autoSpaceDE w:val="0"/>
      <w:autoSpaceDN w:val="0"/>
      <w:adjustRightInd w:val="0"/>
    </w:pPr>
    <w:rPr>
      <w:rFonts w:ascii="Times New Roman" w:eastAsia="Calibri" w:hAnsi="Times New Roman"/>
      <w:color w:val="000000"/>
      <w:sz w:val="24"/>
      <w:szCs w:val="24"/>
      <w:lang w:eastAsia="en-US"/>
    </w:rPr>
  </w:style>
  <w:style w:type="paragraph" w:customStyle="1" w:styleId="12">
    <w:name w:val="Стиль1"/>
    <w:basedOn w:val="a"/>
    <w:qFormat/>
    <w:rsid w:val="00675C0F"/>
    <w:rPr>
      <w:strike/>
      <w:color w:val="C00000"/>
    </w:rPr>
  </w:style>
  <w:style w:type="paragraph" w:customStyle="1" w:styleId="xl116">
    <w:name w:val="xl116"/>
    <w:basedOn w:val="a"/>
    <w:rsid w:val="006B61D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7">
    <w:name w:val="xl117"/>
    <w:basedOn w:val="a"/>
    <w:rsid w:val="006B61DB"/>
    <w:pPr>
      <w:pBdr>
        <w:top w:val="single" w:sz="4" w:space="0" w:color="auto"/>
        <w:bottom w:val="single" w:sz="4" w:space="0" w:color="auto"/>
      </w:pBdr>
      <w:spacing w:before="100" w:beforeAutospacing="1" w:after="100" w:afterAutospacing="1" w:line="240" w:lineRule="auto"/>
      <w:jc w:val="center"/>
      <w:textAlignment w:val="center"/>
    </w:pPr>
    <w:rPr>
      <w:b/>
      <w:bCs/>
      <w:color w:val="000000"/>
      <w:szCs w:val="24"/>
    </w:rPr>
  </w:style>
  <w:style w:type="paragraph" w:customStyle="1" w:styleId="xl118">
    <w:name w:val="xl118"/>
    <w:basedOn w:val="a"/>
    <w:rsid w:val="006B61D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Cs w:val="24"/>
    </w:rPr>
  </w:style>
  <w:style w:type="character" w:customStyle="1" w:styleId="ad">
    <w:name w:val="Без интервала Знак"/>
    <w:link w:val="ac"/>
    <w:uiPriority w:val="1"/>
    <w:rsid w:val="00E40629"/>
    <w:rPr>
      <w:sz w:val="22"/>
      <w:szCs w:val="22"/>
      <w:lang w:val="ru-RU" w:eastAsia="ru-RU" w:bidi="ar-SA"/>
    </w:rPr>
  </w:style>
  <w:style w:type="paragraph" w:customStyle="1" w:styleId="af0">
    <w:name w:val="Знак Знак Знак Знак Знак Знак Знак"/>
    <w:basedOn w:val="a"/>
    <w:rsid w:val="00941483"/>
    <w:pPr>
      <w:spacing w:before="100" w:beforeAutospacing="1" w:after="100" w:afterAutospacing="1" w:line="240" w:lineRule="auto"/>
      <w:jc w:val="both"/>
    </w:pPr>
    <w:rPr>
      <w:rFonts w:ascii="Tahoma" w:hAnsi="Tahoma"/>
      <w:sz w:val="20"/>
      <w:szCs w:val="20"/>
      <w:lang w:val="en-US" w:eastAsia="en-US"/>
    </w:rPr>
  </w:style>
  <w:style w:type="table" w:styleId="af1">
    <w:name w:val="Table Grid"/>
    <w:basedOn w:val="a1"/>
    <w:uiPriority w:val="59"/>
    <w:rsid w:val="00293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250B7"/>
  </w:style>
  <w:style w:type="character" w:styleId="af2">
    <w:name w:val="Strong"/>
    <w:basedOn w:val="a0"/>
    <w:qFormat/>
    <w:rsid w:val="008250B7"/>
    <w:rPr>
      <w:b/>
      <w:bCs/>
    </w:rPr>
  </w:style>
  <w:style w:type="paragraph" w:customStyle="1" w:styleId="ConsPlusNormal">
    <w:name w:val="ConsPlusNormal"/>
    <w:link w:val="ConsPlusNormal0"/>
    <w:rsid w:val="00B021E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021E0"/>
    <w:rPr>
      <w:rFonts w:ascii="Arial" w:hAnsi="Arial" w:cs="Arial"/>
      <w:lang w:val="ru-RU" w:eastAsia="ru-RU" w:bidi="ar-SA"/>
    </w:rPr>
  </w:style>
  <w:style w:type="paragraph" w:customStyle="1" w:styleId="13">
    <w:name w:val="Без интервала1"/>
    <w:rsid w:val="00B021E0"/>
    <w:rPr>
      <w:rFonts w:cs="Calibri"/>
      <w:sz w:val="22"/>
      <w:szCs w:val="22"/>
      <w:lang w:eastAsia="en-US"/>
    </w:rPr>
  </w:style>
  <w:style w:type="paragraph" w:customStyle="1" w:styleId="Main">
    <w:name w:val="Main"/>
    <w:rsid w:val="005302E7"/>
    <w:pPr>
      <w:widowControl w:val="0"/>
      <w:suppressAutoHyphens/>
      <w:spacing w:line="360" w:lineRule="auto"/>
      <w:ind w:firstLine="709"/>
      <w:jc w:val="both"/>
    </w:pPr>
    <w:rPr>
      <w:rFonts w:ascii="Times New Roman" w:hAnsi="Times New Roman" w:cs="Tahoma"/>
      <w:sz w:val="24"/>
      <w:szCs w:val="16"/>
      <w:lang w:eastAsia="zh-CN"/>
    </w:rPr>
  </w:style>
  <w:style w:type="paragraph" w:customStyle="1" w:styleId="14">
    <w:name w:val="Абзац списка1"/>
    <w:basedOn w:val="a"/>
    <w:rsid w:val="005302E7"/>
    <w:pPr>
      <w:spacing w:after="0" w:line="240" w:lineRule="auto"/>
      <w:ind w:left="720"/>
      <w:contextualSpacing/>
    </w:pPr>
    <w:rPr>
      <w:szCs w:val="24"/>
    </w:rPr>
  </w:style>
  <w:style w:type="character" w:customStyle="1" w:styleId="5">
    <w:name w:val="Знак Знак5"/>
    <w:locked/>
    <w:rsid w:val="002C0CA1"/>
    <w:rPr>
      <w:rFonts w:ascii="Times New Roman" w:hAnsi="Times New Roman"/>
      <w:b/>
      <w:color w:val="0070C0"/>
      <w:sz w:val="28"/>
    </w:rPr>
  </w:style>
  <w:style w:type="paragraph" w:styleId="af3">
    <w:name w:val="Document Map"/>
    <w:basedOn w:val="a"/>
    <w:semiHidden/>
    <w:rsid w:val="00C021B0"/>
    <w:pPr>
      <w:shd w:val="clear" w:color="auto" w:fill="000080"/>
    </w:pPr>
    <w:rPr>
      <w:rFonts w:ascii="Tahoma" w:hAnsi="Tahoma" w:cs="Tahoma"/>
      <w:sz w:val="20"/>
      <w:szCs w:val="20"/>
    </w:rPr>
  </w:style>
  <w:style w:type="character" w:customStyle="1" w:styleId="4">
    <w:name w:val="Знак Знак4"/>
    <w:locked/>
    <w:rsid w:val="00AA2613"/>
    <w:rPr>
      <w:rFonts w:ascii="Times New Roman" w:hAnsi="Times New Roman"/>
      <w:b/>
      <w:color w:val="0070C0"/>
      <w:sz w:val="26"/>
    </w:rPr>
  </w:style>
  <w:style w:type="character" w:styleId="af4">
    <w:name w:val="Emphasis"/>
    <w:basedOn w:val="a0"/>
    <w:qFormat/>
    <w:rsid w:val="00081D27"/>
    <w:rPr>
      <w:i/>
      <w:iCs/>
    </w:rPr>
  </w:style>
  <w:style w:type="paragraph" w:styleId="af5">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Знак Знак Знак Знак Знак Знак,body text,Знак1 Зн"/>
    <w:basedOn w:val="a"/>
    <w:link w:val="af6"/>
    <w:rsid w:val="00081D27"/>
    <w:pPr>
      <w:spacing w:after="120" w:line="240" w:lineRule="auto"/>
      <w:jc w:val="both"/>
    </w:pPr>
    <w:rPr>
      <w:rFonts w:ascii="Calibri" w:hAnsi="Calibri"/>
      <w:szCs w:val="24"/>
    </w:rPr>
  </w:style>
  <w:style w:type="character" w:customStyle="1" w:styleId="af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body text Знак,Знак1 Зн Знак"/>
    <w:link w:val="af5"/>
    <w:rsid w:val="00081D27"/>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42601572">
      <w:bodyDiv w:val="1"/>
      <w:marLeft w:val="0"/>
      <w:marRight w:val="0"/>
      <w:marTop w:val="0"/>
      <w:marBottom w:val="0"/>
      <w:divBdr>
        <w:top w:val="none" w:sz="0" w:space="0" w:color="auto"/>
        <w:left w:val="none" w:sz="0" w:space="0" w:color="auto"/>
        <w:bottom w:val="none" w:sz="0" w:space="0" w:color="auto"/>
        <w:right w:val="none" w:sz="0" w:space="0" w:color="auto"/>
      </w:divBdr>
    </w:div>
    <w:div w:id="46607733">
      <w:bodyDiv w:val="1"/>
      <w:marLeft w:val="0"/>
      <w:marRight w:val="0"/>
      <w:marTop w:val="0"/>
      <w:marBottom w:val="0"/>
      <w:divBdr>
        <w:top w:val="none" w:sz="0" w:space="0" w:color="auto"/>
        <w:left w:val="none" w:sz="0" w:space="0" w:color="auto"/>
        <w:bottom w:val="none" w:sz="0" w:space="0" w:color="auto"/>
        <w:right w:val="none" w:sz="0" w:space="0" w:color="auto"/>
      </w:divBdr>
    </w:div>
    <w:div w:id="56369314">
      <w:bodyDiv w:val="1"/>
      <w:marLeft w:val="0"/>
      <w:marRight w:val="0"/>
      <w:marTop w:val="0"/>
      <w:marBottom w:val="0"/>
      <w:divBdr>
        <w:top w:val="none" w:sz="0" w:space="0" w:color="auto"/>
        <w:left w:val="none" w:sz="0" w:space="0" w:color="auto"/>
        <w:bottom w:val="none" w:sz="0" w:space="0" w:color="auto"/>
        <w:right w:val="none" w:sz="0" w:space="0" w:color="auto"/>
      </w:divBdr>
    </w:div>
    <w:div w:id="163084141">
      <w:bodyDiv w:val="1"/>
      <w:marLeft w:val="0"/>
      <w:marRight w:val="0"/>
      <w:marTop w:val="0"/>
      <w:marBottom w:val="0"/>
      <w:divBdr>
        <w:top w:val="none" w:sz="0" w:space="0" w:color="auto"/>
        <w:left w:val="none" w:sz="0" w:space="0" w:color="auto"/>
        <w:bottom w:val="none" w:sz="0" w:space="0" w:color="auto"/>
        <w:right w:val="none" w:sz="0" w:space="0" w:color="auto"/>
      </w:divBdr>
    </w:div>
    <w:div w:id="180046289">
      <w:bodyDiv w:val="1"/>
      <w:marLeft w:val="0"/>
      <w:marRight w:val="0"/>
      <w:marTop w:val="0"/>
      <w:marBottom w:val="0"/>
      <w:divBdr>
        <w:top w:val="none" w:sz="0" w:space="0" w:color="auto"/>
        <w:left w:val="none" w:sz="0" w:space="0" w:color="auto"/>
        <w:bottom w:val="none" w:sz="0" w:space="0" w:color="auto"/>
        <w:right w:val="none" w:sz="0" w:space="0" w:color="auto"/>
      </w:divBdr>
    </w:div>
    <w:div w:id="265506084">
      <w:bodyDiv w:val="1"/>
      <w:marLeft w:val="0"/>
      <w:marRight w:val="0"/>
      <w:marTop w:val="0"/>
      <w:marBottom w:val="0"/>
      <w:divBdr>
        <w:top w:val="none" w:sz="0" w:space="0" w:color="auto"/>
        <w:left w:val="none" w:sz="0" w:space="0" w:color="auto"/>
        <w:bottom w:val="none" w:sz="0" w:space="0" w:color="auto"/>
        <w:right w:val="none" w:sz="0" w:space="0" w:color="auto"/>
      </w:divBdr>
    </w:div>
    <w:div w:id="306328099">
      <w:bodyDiv w:val="1"/>
      <w:marLeft w:val="0"/>
      <w:marRight w:val="0"/>
      <w:marTop w:val="0"/>
      <w:marBottom w:val="0"/>
      <w:divBdr>
        <w:top w:val="none" w:sz="0" w:space="0" w:color="auto"/>
        <w:left w:val="none" w:sz="0" w:space="0" w:color="auto"/>
        <w:bottom w:val="none" w:sz="0" w:space="0" w:color="auto"/>
        <w:right w:val="none" w:sz="0" w:space="0" w:color="auto"/>
      </w:divBdr>
    </w:div>
    <w:div w:id="314457404">
      <w:bodyDiv w:val="1"/>
      <w:marLeft w:val="0"/>
      <w:marRight w:val="0"/>
      <w:marTop w:val="0"/>
      <w:marBottom w:val="0"/>
      <w:divBdr>
        <w:top w:val="none" w:sz="0" w:space="0" w:color="auto"/>
        <w:left w:val="none" w:sz="0" w:space="0" w:color="auto"/>
        <w:bottom w:val="none" w:sz="0" w:space="0" w:color="auto"/>
        <w:right w:val="none" w:sz="0" w:space="0" w:color="auto"/>
      </w:divBdr>
    </w:div>
    <w:div w:id="325010645">
      <w:bodyDiv w:val="1"/>
      <w:marLeft w:val="0"/>
      <w:marRight w:val="0"/>
      <w:marTop w:val="0"/>
      <w:marBottom w:val="0"/>
      <w:divBdr>
        <w:top w:val="none" w:sz="0" w:space="0" w:color="auto"/>
        <w:left w:val="none" w:sz="0" w:space="0" w:color="auto"/>
        <w:bottom w:val="none" w:sz="0" w:space="0" w:color="auto"/>
        <w:right w:val="none" w:sz="0" w:space="0" w:color="auto"/>
      </w:divBdr>
    </w:div>
    <w:div w:id="344869291">
      <w:bodyDiv w:val="1"/>
      <w:marLeft w:val="0"/>
      <w:marRight w:val="0"/>
      <w:marTop w:val="0"/>
      <w:marBottom w:val="0"/>
      <w:divBdr>
        <w:top w:val="none" w:sz="0" w:space="0" w:color="auto"/>
        <w:left w:val="none" w:sz="0" w:space="0" w:color="auto"/>
        <w:bottom w:val="none" w:sz="0" w:space="0" w:color="auto"/>
        <w:right w:val="none" w:sz="0" w:space="0" w:color="auto"/>
      </w:divBdr>
    </w:div>
    <w:div w:id="419527156">
      <w:bodyDiv w:val="1"/>
      <w:marLeft w:val="0"/>
      <w:marRight w:val="0"/>
      <w:marTop w:val="0"/>
      <w:marBottom w:val="0"/>
      <w:divBdr>
        <w:top w:val="none" w:sz="0" w:space="0" w:color="auto"/>
        <w:left w:val="none" w:sz="0" w:space="0" w:color="auto"/>
        <w:bottom w:val="none" w:sz="0" w:space="0" w:color="auto"/>
        <w:right w:val="none" w:sz="0" w:space="0" w:color="auto"/>
      </w:divBdr>
    </w:div>
    <w:div w:id="455878572">
      <w:bodyDiv w:val="1"/>
      <w:marLeft w:val="0"/>
      <w:marRight w:val="0"/>
      <w:marTop w:val="0"/>
      <w:marBottom w:val="0"/>
      <w:divBdr>
        <w:top w:val="none" w:sz="0" w:space="0" w:color="auto"/>
        <w:left w:val="none" w:sz="0" w:space="0" w:color="auto"/>
        <w:bottom w:val="none" w:sz="0" w:space="0" w:color="auto"/>
        <w:right w:val="none" w:sz="0" w:space="0" w:color="auto"/>
      </w:divBdr>
    </w:div>
    <w:div w:id="480582221">
      <w:bodyDiv w:val="1"/>
      <w:marLeft w:val="0"/>
      <w:marRight w:val="0"/>
      <w:marTop w:val="0"/>
      <w:marBottom w:val="0"/>
      <w:divBdr>
        <w:top w:val="none" w:sz="0" w:space="0" w:color="auto"/>
        <w:left w:val="none" w:sz="0" w:space="0" w:color="auto"/>
        <w:bottom w:val="none" w:sz="0" w:space="0" w:color="auto"/>
        <w:right w:val="none" w:sz="0" w:space="0" w:color="auto"/>
      </w:divBdr>
    </w:div>
    <w:div w:id="565577705">
      <w:bodyDiv w:val="1"/>
      <w:marLeft w:val="0"/>
      <w:marRight w:val="0"/>
      <w:marTop w:val="0"/>
      <w:marBottom w:val="0"/>
      <w:divBdr>
        <w:top w:val="none" w:sz="0" w:space="0" w:color="auto"/>
        <w:left w:val="none" w:sz="0" w:space="0" w:color="auto"/>
        <w:bottom w:val="none" w:sz="0" w:space="0" w:color="auto"/>
        <w:right w:val="none" w:sz="0" w:space="0" w:color="auto"/>
      </w:divBdr>
    </w:div>
    <w:div w:id="641077285">
      <w:bodyDiv w:val="1"/>
      <w:marLeft w:val="0"/>
      <w:marRight w:val="0"/>
      <w:marTop w:val="0"/>
      <w:marBottom w:val="0"/>
      <w:divBdr>
        <w:top w:val="none" w:sz="0" w:space="0" w:color="auto"/>
        <w:left w:val="none" w:sz="0" w:space="0" w:color="auto"/>
        <w:bottom w:val="none" w:sz="0" w:space="0" w:color="auto"/>
        <w:right w:val="none" w:sz="0" w:space="0" w:color="auto"/>
      </w:divBdr>
    </w:div>
    <w:div w:id="675772076">
      <w:bodyDiv w:val="1"/>
      <w:marLeft w:val="0"/>
      <w:marRight w:val="0"/>
      <w:marTop w:val="0"/>
      <w:marBottom w:val="0"/>
      <w:divBdr>
        <w:top w:val="none" w:sz="0" w:space="0" w:color="auto"/>
        <w:left w:val="none" w:sz="0" w:space="0" w:color="auto"/>
        <w:bottom w:val="none" w:sz="0" w:space="0" w:color="auto"/>
        <w:right w:val="none" w:sz="0" w:space="0" w:color="auto"/>
      </w:divBdr>
    </w:div>
    <w:div w:id="705956194">
      <w:bodyDiv w:val="1"/>
      <w:marLeft w:val="0"/>
      <w:marRight w:val="0"/>
      <w:marTop w:val="0"/>
      <w:marBottom w:val="0"/>
      <w:divBdr>
        <w:top w:val="none" w:sz="0" w:space="0" w:color="auto"/>
        <w:left w:val="none" w:sz="0" w:space="0" w:color="auto"/>
        <w:bottom w:val="none" w:sz="0" w:space="0" w:color="auto"/>
        <w:right w:val="none" w:sz="0" w:space="0" w:color="auto"/>
      </w:divBdr>
    </w:div>
    <w:div w:id="711416190">
      <w:bodyDiv w:val="1"/>
      <w:marLeft w:val="0"/>
      <w:marRight w:val="0"/>
      <w:marTop w:val="0"/>
      <w:marBottom w:val="0"/>
      <w:divBdr>
        <w:top w:val="none" w:sz="0" w:space="0" w:color="auto"/>
        <w:left w:val="none" w:sz="0" w:space="0" w:color="auto"/>
        <w:bottom w:val="none" w:sz="0" w:space="0" w:color="auto"/>
        <w:right w:val="none" w:sz="0" w:space="0" w:color="auto"/>
      </w:divBdr>
    </w:div>
    <w:div w:id="740831210">
      <w:bodyDiv w:val="1"/>
      <w:marLeft w:val="0"/>
      <w:marRight w:val="0"/>
      <w:marTop w:val="0"/>
      <w:marBottom w:val="0"/>
      <w:divBdr>
        <w:top w:val="none" w:sz="0" w:space="0" w:color="auto"/>
        <w:left w:val="none" w:sz="0" w:space="0" w:color="auto"/>
        <w:bottom w:val="none" w:sz="0" w:space="0" w:color="auto"/>
        <w:right w:val="none" w:sz="0" w:space="0" w:color="auto"/>
      </w:divBdr>
    </w:div>
    <w:div w:id="856045797">
      <w:bodyDiv w:val="1"/>
      <w:marLeft w:val="0"/>
      <w:marRight w:val="0"/>
      <w:marTop w:val="0"/>
      <w:marBottom w:val="0"/>
      <w:divBdr>
        <w:top w:val="none" w:sz="0" w:space="0" w:color="auto"/>
        <w:left w:val="none" w:sz="0" w:space="0" w:color="auto"/>
        <w:bottom w:val="none" w:sz="0" w:space="0" w:color="auto"/>
        <w:right w:val="none" w:sz="0" w:space="0" w:color="auto"/>
      </w:divBdr>
    </w:div>
    <w:div w:id="932277253">
      <w:bodyDiv w:val="1"/>
      <w:marLeft w:val="0"/>
      <w:marRight w:val="0"/>
      <w:marTop w:val="0"/>
      <w:marBottom w:val="0"/>
      <w:divBdr>
        <w:top w:val="none" w:sz="0" w:space="0" w:color="auto"/>
        <w:left w:val="none" w:sz="0" w:space="0" w:color="auto"/>
        <w:bottom w:val="none" w:sz="0" w:space="0" w:color="auto"/>
        <w:right w:val="none" w:sz="0" w:space="0" w:color="auto"/>
      </w:divBdr>
    </w:div>
    <w:div w:id="940337794">
      <w:bodyDiv w:val="1"/>
      <w:marLeft w:val="0"/>
      <w:marRight w:val="0"/>
      <w:marTop w:val="0"/>
      <w:marBottom w:val="0"/>
      <w:divBdr>
        <w:top w:val="none" w:sz="0" w:space="0" w:color="auto"/>
        <w:left w:val="none" w:sz="0" w:space="0" w:color="auto"/>
        <w:bottom w:val="none" w:sz="0" w:space="0" w:color="auto"/>
        <w:right w:val="none" w:sz="0" w:space="0" w:color="auto"/>
      </w:divBdr>
    </w:div>
    <w:div w:id="1078016561">
      <w:bodyDiv w:val="1"/>
      <w:marLeft w:val="0"/>
      <w:marRight w:val="0"/>
      <w:marTop w:val="0"/>
      <w:marBottom w:val="0"/>
      <w:divBdr>
        <w:top w:val="none" w:sz="0" w:space="0" w:color="auto"/>
        <w:left w:val="none" w:sz="0" w:space="0" w:color="auto"/>
        <w:bottom w:val="none" w:sz="0" w:space="0" w:color="auto"/>
        <w:right w:val="none" w:sz="0" w:space="0" w:color="auto"/>
      </w:divBdr>
    </w:div>
    <w:div w:id="1096512744">
      <w:bodyDiv w:val="1"/>
      <w:marLeft w:val="0"/>
      <w:marRight w:val="0"/>
      <w:marTop w:val="0"/>
      <w:marBottom w:val="0"/>
      <w:divBdr>
        <w:top w:val="none" w:sz="0" w:space="0" w:color="auto"/>
        <w:left w:val="none" w:sz="0" w:space="0" w:color="auto"/>
        <w:bottom w:val="none" w:sz="0" w:space="0" w:color="auto"/>
        <w:right w:val="none" w:sz="0" w:space="0" w:color="auto"/>
      </w:divBdr>
    </w:div>
    <w:div w:id="1196505195">
      <w:bodyDiv w:val="1"/>
      <w:marLeft w:val="0"/>
      <w:marRight w:val="0"/>
      <w:marTop w:val="0"/>
      <w:marBottom w:val="0"/>
      <w:divBdr>
        <w:top w:val="none" w:sz="0" w:space="0" w:color="auto"/>
        <w:left w:val="none" w:sz="0" w:space="0" w:color="auto"/>
        <w:bottom w:val="none" w:sz="0" w:space="0" w:color="auto"/>
        <w:right w:val="none" w:sz="0" w:space="0" w:color="auto"/>
      </w:divBdr>
    </w:div>
    <w:div w:id="1254360743">
      <w:bodyDiv w:val="1"/>
      <w:marLeft w:val="0"/>
      <w:marRight w:val="0"/>
      <w:marTop w:val="0"/>
      <w:marBottom w:val="0"/>
      <w:divBdr>
        <w:top w:val="none" w:sz="0" w:space="0" w:color="auto"/>
        <w:left w:val="none" w:sz="0" w:space="0" w:color="auto"/>
        <w:bottom w:val="none" w:sz="0" w:space="0" w:color="auto"/>
        <w:right w:val="none" w:sz="0" w:space="0" w:color="auto"/>
      </w:divBdr>
    </w:div>
    <w:div w:id="1278173099">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425301368">
      <w:bodyDiv w:val="1"/>
      <w:marLeft w:val="0"/>
      <w:marRight w:val="0"/>
      <w:marTop w:val="0"/>
      <w:marBottom w:val="0"/>
      <w:divBdr>
        <w:top w:val="none" w:sz="0" w:space="0" w:color="auto"/>
        <w:left w:val="none" w:sz="0" w:space="0" w:color="auto"/>
        <w:bottom w:val="none" w:sz="0" w:space="0" w:color="auto"/>
        <w:right w:val="none" w:sz="0" w:space="0" w:color="auto"/>
      </w:divBdr>
    </w:div>
    <w:div w:id="1431588378">
      <w:bodyDiv w:val="1"/>
      <w:marLeft w:val="0"/>
      <w:marRight w:val="0"/>
      <w:marTop w:val="0"/>
      <w:marBottom w:val="0"/>
      <w:divBdr>
        <w:top w:val="none" w:sz="0" w:space="0" w:color="auto"/>
        <w:left w:val="none" w:sz="0" w:space="0" w:color="auto"/>
        <w:bottom w:val="none" w:sz="0" w:space="0" w:color="auto"/>
        <w:right w:val="none" w:sz="0" w:space="0" w:color="auto"/>
      </w:divBdr>
    </w:div>
    <w:div w:id="1435439536">
      <w:bodyDiv w:val="1"/>
      <w:marLeft w:val="0"/>
      <w:marRight w:val="0"/>
      <w:marTop w:val="0"/>
      <w:marBottom w:val="0"/>
      <w:divBdr>
        <w:top w:val="none" w:sz="0" w:space="0" w:color="auto"/>
        <w:left w:val="none" w:sz="0" w:space="0" w:color="auto"/>
        <w:bottom w:val="none" w:sz="0" w:space="0" w:color="auto"/>
        <w:right w:val="none" w:sz="0" w:space="0" w:color="auto"/>
      </w:divBdr>
    </w:div>
    <w:div w:id="1453792825">
      <w:bodyDiv w:val="1"/>
      <w:marLeft w:val="0"/>
      <w:marRight w:val="0"/>
      <w:marTop w:val="0"/>
      <w:marBottom w:val="0"/>
      <w:divBdr>
        <w:top w:val="none" w:sz="0" w:space="0" w:color="auto"/>
        <w:left w:val="none" w:sz="0" w:space="0" w:color="auto"/>
        <w:bottom w:val="none" w:sz="0" w:space="0" w:color="auto"/>
        <w:right w:val="none" w:sz="0" w:space="0" w:color="auto"/>
      </w:divBdr>
    </w:div>
    <w:div w:id="1482501102">
      <w:bodyDiv w:val="1"/>
      <w:marLeft w:val="0"/>
      <w:marRight w:val="0"/>
      <w:marTop w:val="0"/>
      <w:marBottom w:val="0"/>
      <w:divBdr>
        <w:top w:val="none" w:sz="0" w:space="0" w:color="auto"/>
        <w:left w:val="none" w:sz="0" w:space="0" w:color="auto"/>
        <w:bottom w:val="none" w:sz="0" w:space="0" w:color="auto"/>
        <w:right w:val="none" w:sz="0" w:space="0" w:color="auto"/>
      </w:divBdr>
    </w:div>
    <w:div w:id="1497107684">
      <w:bodyDiv w:val="1"/>
      <w:marLeft w:val="0"/>
      <w:marRight w:val="0"/>
      <w:marTop w:val="0"/>
      <w:marBottom w:val="0"/>
      <w:divBdr>
        <w:top w:val="none" w:sz="0" w:space="0" w:color="auto"/>
        <w:left w:val="none" w:sz="0" w:space="0" w:color="auto"/>
        <w:bottom w:val="none" w:sz="0" w:space="0" w:color="auto"/>
        <w:right w:val="none" w:sz="0" w:space="0" w:color="auto"/>
      </w:divBdr>
    </w:div>
    <w:div w:id="1535843552">
      <w:bodyDiv w:val="1"/>
      <w:marLeft w:val="0"/>
      <w:marRight w:val="0"/>
      <w:marTop w:val="0"/>
      <w:marBottom w:val="0"/>
      <w:divBdr>
        <w:top w:val="none" w:sz="0" w:space="0" w:color="auto"/>
        <w:left w:val="none" w:sz="0" w:space="0" w:color="auto"/>
        <w:bottom w:val="none" w:sz="0" w:space="0" w:color="auto"/>
        <w:right w:val="none" w:sz="0" w:space="0" w:color="auto"/>
      </w:divBdr>
    </w:div>
    <w:div w:id="1580139989">
      <w:bodyDiv w:val="1"/>
      <w:marLeft w:val="0"/>
      <w:marRight w:val="0"/>
      <w:marTop w:val="0"/>
      <w:marBottom w:val="0"/>
      <w:divBdr>
        <w:top w:val="none" w:sz="0" w:space="0" w:color="auto"/>
        <w:left w:val="none" w:sz="0" w:space="0" w:color="auto"/>
        <w:bottom w:val="none" w:sz="0" w:space="0" w:color="auto"/>
        <w:right w:val="none" w:sz="0" w:space="0" w:color="auto"/>
      </w:divBdr>
    </w:div>
    <w:div w:id="1839147497">
      <w:bodyDiv w:val="1"/>
      <w:marLeft w:val="0"/>
      <w:marRight w:val="0"/>
      <w:marTop w:val="0"/>
      <w:marBottom w:val="0"/>
      <w:divBdr>
        <w:top w:val="none" w:sz="0" w:space="0" w:color="auto"/>
        <w:left w:val="none" w:sz="0" w:space="0" w:color="auto"/>
        <w:bottom w:val="none" w:sz="0" w:space="0" w:color="auto"/>
        <w:right w:val="none" w:sz="0" w:space="0" w:color="auto"/>
      </w:divBdr>
    </w:div>
    <w:div w:id="1960644456">
      <w:bodyDiv w:val="1"/>
      <w:marLeft w:val="0"/>
      <w:marRight w:val="0"/>
      <w:marTop w:val="0"/>
      <w:marBottom w:val="0"/>
      <w:divBdr>
        <w:top w:val="none" w:sz="0" w:space="0" w:color="auto"/>
        <w:left w:val="none" w:sz="0" w:space="0" w:color="auto"/>
        <w:bottom w:val="none" w:sz="0" w:space="0" w:color="auto"/>
        <w:right w:val="none" w:sz="0" w:space="0" w:color="auto"/>
      </w:divBdr>
    </w:div>
    <w:div w:id="2012222417">
      <w:bodyDiv w:val="1"/>
      <w:marLeft w:val="0"/>
      <w:marRight w:val="0"/>
      <w:marTop w:val="0"/>
      <w:marBottom w:val="0"/>
      <w:divBdr>
        <w:top w:val="none" w:sz="0" w:space="0" w:color="auto"/>
        <w:left w:val="none" w:sz="0" w:space="0" w:color="auto"/>
        <w:bottom w:val="none" w:sz="0" w:space="0" w:color="auto"/>
        <w:right w:val="none" w:sz="0" w:space="0" w:color="auto"/>
      </w:divBdr>
    </w:div>
    <w:div w:id="2026709210">
      <w:bodyDiv w:val="1"/>
      <w:marLeft w:val="0"/>
      <w:marRight w:val="0"/>
      <w:marTop w:val="0"/>
      <w:marBottom w:val="0"/>
      <w:divBdr>
        <w:top w:val="none" w:sz="0" w:space="0" w:color="auto"/>
        <w:left w:val="none" w:sz="0" w:space="0" w:color="auto"/>
        <w:bottom w:val="none" w:sz="0" w:space="0" w:color="auto"/>
        <w:right w:val="none" w:sz="0" w:space="0" w:color="auto"/>
      </w:divBdr>
    </w:div>
    <w:div w:id="2048678273">
      <w:bodyDiv w:val="1"/>
      <w:marLeft w:val="0"/>
      <w:marRight w:val="0"/>
      <w:marTop w:val="0"/>
      <w:marBottom w:val="0"/>
      <w:divBdr>
        <w:top w:val="none" w:sz="0" w:space="0" w:color="auto"/>
        <w:left w:val="none" w:sz="0" w:space="0" w:color="auto"/>
        <w:bottom w:val="none" w:sz="0" w:space="0" w:color="auto"/>
        <w:right w:val="none" w:sz="0" w:space="0" w:color="auto"/>
      </w:divBdr>
    </w:div>
    <w:div w:id="2081950389">
      <w:bodyDiv w:val="1"/>
      <w:marLeft w:val="0"/>
      <w:marRight w:val="0"/>
      <w:marTop w:val="0"/>
      <w:marBottom w:val="0"/>
      <w:divBdr>
        <w:top w:val="none" w:sz="0" w:space="0" w:color="auto"/>
        <w:left w:val="none" w:sz="0" w:space="0" w:color="auto"/>
        <w:bottom w:val="none" w:sz="0" w:space="0" w:color="auto"/>
        <w:right w:val="none" w:sz="0" w:space="0" w:color="auto"/>
      </w:divBdr>
    </w:div>
    <w:div w:id="2087996769">
      <w:bodyDiv w:val="1"/>
      <w:marLeft w:val="0"/>
      <w:marRight w:val="0"/>
      <w:marTop w:val="0"/>
      <w:marBottom w:val="0"/>
      <w:divBdr>
        <w:top w:val="none" w:sz="0" w:space="0" w:color="auto"/>
        <w:left w:val="none" w:sz="0" w:space="0" w:color="auto"/>
        <w:bottom w:val="none" w:sz="0" w:space="0" w:color="auto"/>
        <w:right w:val="none" w:sz="0" w:space="0" w:color="auto"/>
      </w:divBdr>
    </w:div>
    <w:div w:id="213709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ndex.php?title=&#1070;&#1088;&#1100;&#1077;&#1074;&#1086;_(&#1050;&#1072;&#1083;&#1091;&#1078;&#1089;&#1082;&#1072;&#1103;_&#1086;&#1073;&#1083;&#1072;&#1089;&#1090;&#1100;)&amp;action=edit&amp;redlink=1" TargetMode="External"/><Relationship Id="rId13" Type="http://schemas.openxmlformats.org/officeDocument/2006/relationships/oleObject" Target="embeddings/oleObject1.bin"/><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1041;&#1088;&#1099;&#1085;&#1100;_(&#1050;&#1072;&#1083;&#1091;&#1078;&#1089;&#1082;&#1072;&#1103;_&#1086;&#1073;&#1083;&#1072;&#1089;&#1090;&#110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ru.wikipedia.org/wiki/&#1057;&#1091;&#1093;&#1080;&#1085;&#1080;&#1095;&#1080;" TargetMode="External"/><Relationship Id="rId4" Type="http://schemas.openxmlformats.org/officeDocument/2006/relationships/webSettings" Target="webSettings.xml"/><Relationship Id="rId9" Type="http://schemas.openxmlformats.org/officeDocument/2006/relationships/hyperlink" Target="http://ru.wikipedia.org/wiki/&#1050;&#1080;&#1088;&#1086;&#1074;_(&#1050;&#1072;&#1083;&#1091;&#1078;&#1089;&#1082;&#1072;&#1103;_&#1086;&#1073;&#1083;&#1072;&#1089;&#1090;&#1100;)" TargetMode="Externa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46</Pages>
  <Words>11604</Words>
  <Characters>66147</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ГрафИнфо</Company>
  <LinksUpToDate>false</LinksUpToDate>
  <CharactersWithSpaces>77596</CharactersWithSpaces>
  <SharedDoc>false</SharedDoc>
  <HLinks>
    <vt:vector size="372" baseType="variant">
      <vt:variant>
        <vt:i4>2163782</vt:i4>
      </vt:variant>
      <vt:variant>
        <vt:i4>360</vt:i4>
      </vt:variant>
      <vt:variant>
        <vt:i4>0</vt:i4>
      </vt:variant>
      <vt:variant>
        <vt:i4>5</vt:i4>
      </vt:variant>
      <vt:variant>
        <vt:lpwstr>http://ru.wikipedia.org/wiki/Брынь_(Калужская_область)</vt:lpwstr>
      </vt:variant>
      <vt:variant>
        <vt:lpwstr/>
      </vt:variant>
      <vt:variant>
        <vt:i4>7734381</vt:i4>
      </vt:variant>
      <vt:variant>
        <vt:i4>357</vt:i4>
      </vt:variant>
      <vt:variant>
        <vt:i4>0</vt:i4>
      </vt:variant>
      <vt:variant>
        <vt:i4>5</vt:i4>
      </vt:variant>
      <vt:variant>
        <vt:lpwstr>http://ru.wikipedia.org/wiki/Сухиничи</vt:lpwstr>
      </vt:variant>
      <vt:variant>
        <vt:lpwstr/>
      </vt:variant>
      <vt:variant>
        <vt:i4>6227005</vt:i4>
      </vt:variant>
      <vt:variant>
        <vt:i4>354</vt:i4>
      </vt:variant>
      <vt:variant>
        <vt:i4>0</vt:i4>
      </vt:variant>
      <vt:variant>
        <vt:i4>5</vt:i4>
      </vt:variant>
      <vt:variant>
        <vt:lpwstr>http://ru.wikipedia.org/wiki/Киров_(Калужская_область)</vt:lpwstr>
      </vt:variant>
      <vt:variant>
        <vt:lpwstr/>
      </vt:variant>
      <vt:variant>
        <vt:i4>4915309</vt:i4>
      </vt:variant>
      <vt:variant>
        <vt:i4>351</vt:i4>
      </vt:variant>
      <vt:variant>
        <vt:i4>0</vt:i4>
      </vt:variant>
      <vt:variant>
        <vt:i4>5</vt:i4>
      </vt:variant>
      <vt:variant>
        <vt:lpwstr>http://ru.wikipedia.org/w/index.php?title=Юрьево_(Калужская_область)&amp;action=edit&amp;redlink=1</vt:lpwstr>
      </vt:variant>
      <vt:variant>
        <vt:lpwstr/>
      </vt:variant>
      <vt:variant>
        <vt:i4>1966142</vt:i4>
      </vt:variant>
      <vt:variant>
        <vt:i4>344</vt:i4>
      </vt:variant>
      <vt:variant>
        <vt:i4>0</vt:i4>
      </vt:variant>
      <vt:variant>
        <vt:i4>5</vt:i4>
      </vt:variant>
      <vt:variant>
        <vt:lpwstr/>
      </vt:variant>
      <vt:variant>
        <vt:lpwstr>_Toc384113832</vt:lpwstr>
      </vt:variant>
      <vt:variant>
        <vt:i4>1966142</vt:i4>
      </vt:variant>
      <vt:variant>
        <vt:i4>338</vt:i4>
      </vt:variant>
      <vt:variant>
        <vt:i4>0</vt:i4>
      </vt:variant>
      <vt:variant>
        <vt:i4>5</vt:i4>
      </vt:variant>
      <vt:variant>
        <vt:lpwstr/>
      </vt:variant>
      <vt:variant>
        <vt:lpwstr>_Toc384113831</vt:lpwstr>
      </vt:variant>
      <vt:variant>
        <vt:i4>1966142</vt:i4>
      </vt:variant>
      <vt:variant>
        <vt:i4>332</vt:i4>
      </vt:variant>
      <vt:variant>
        <vt:i4>0</vt:i4>
      </vt:variant>
      <vt:variant>
        <vt:i4>5</vt:i4>
      </vt:variant>
      <vt:variant>
        <vt:lpwstr/>
      </vt:variant>
      <vt:variant>
        <vt:lpwstr>_Toc384113830</vt:lpwstr>
      </vt:variant>
      <vt:variant>
        <vt:i4>2031678</vt:i4>
      </vt:variant>
      <vt:variant>
        <vt:i4>326</vt:i4>
      </vt:variant>
      <vt:variant>
        <vt:i4>0</vt:i4>
      </vt:variant>
      <vt:variant>
        <vt:i4>5</vt:i4>
      </vt:variant>
      <vt:variant>
        <vt:lpwstr/>
      </vt:variant>
      <vt:variant>
        <vt:lpwstr>_Toc384113829</vt:lpwstr>
      </vt:variant>
      <vt:variant>
        <vt:i4>2031678</vt:i4>
      </vt:variant>
      <vt:variant>
        <vt:i4>320</vt:i4>
      </vt:variant>
      <vt:variant>
        <vt:i4>0</vt:i4>
      </vt:variant>
      <vt:variant>
        <vt:i4>5</vt:i4>
      </vt:variant>
      <vt:variant>
        <vt:lpwstr/>
      </vt:variant>
      <vt:variant>
        <vt:lpwstr>_Toc384113828</vt:lpwstr>
      </vt:variant>
      <vt:variant>
        <vt:i4>2031678</vt:i4>
      </vt:variant>
      <vt:variant>
        <vt:i4>314</vt:i4>
      </vt:variant>
      <vt:variant>
        <vt:i4>0</vt:i4>
      </vt:variant>
      <vt:variant>
        <vt:i4>5</vt:i4>
      </vt:variant>
      <vt:variant>
        <vt:lpwstr/>
      </vt:variant>
      <vt:variant>
        <vt:lpwstr>_Toc384113827</vt:lpwstr>
      </vt:variant>
      <vt:variant>
        <vt:i4>2031678</vt:i4>
      </vt:variant>
      <vt:variant>
        <vt:i4>308</vt:i4>
      </vt:variant>
      <vt:variant>
        <vt:i4>0</vt:i4>
      </vt:variant>
      <vt:variant>
        <vt:i4>5</vt:i4>
      </vt:variant>
      <vt:variant>
        <vt:lpwstr/>
      </vt:variant>
      <vt:variant>
        <vt:lpwstr>_Toc384113826</vt:lpwstr>
      </vt:variant>
      <vt:variant>
        <vt:i4>2031678</vt:i4>
      </vt:variant>
      <vt:variant>
        <vt:i4>302</vt:i4>
      </vt:variant>
      <vt:variant>
        <vt:i4>0</vt:i4>
      </vt:variant>
      <vt:variant>
        <vt:i4>5</vt:i4>
      </vt:variant>
      <vt:variant>
        <vt:lpwstr/>
      </vt:variant>
      <vt:variant>
        <vt:lpwstr>_Toc384113825</vt:lpwstr>
      </vt:variant>
      <vt:variant>
        <vt:i4>2031678</vt:i4>
      </vt:variant>
      <vt:variant>
        <vt:i4>296</vt:i4>
      </vt:variant>
      <vt:variant>
        <vt:i4>0</vt:i4>
      </vt:variant>
      <vt:variant>
        <vt:i4>5</vt:i4>
      </vt:variant>
      <vt:variant>
        <vt:lpwstr/>
      </vt:variant>
      <vt:variant>
        <vt:lpwstr>_Toc384113824</vt:lpwstr>
      </vt:variant>
      <vt:variant>
        <vt:i4>2031678</vt:i4>
      </vt:variant>
      <vt:variant>
        <vt:i4>290</vt:i4>
      </vt:variant>
      <vt:variant>
        <vt:i4>0</vt:i4>
      </vt:variant>
      <vt:variant>
        <vt:i4>5</vt:i4>
      </vt:variant>
      <vt:variant>
        <vt:lpwstr/>
      </vt:variant>
      <vt:variant>
        <vt:lpwstr>_Toc384113823</vt:lpwstr>
      </vt:variant>
      <vt:variant>
        <vt:i4>2031678</vt:i4>
      </vt:variant>
      <vt:variant>
        <vt:i4>284</vt:i4>
      </vt:variant>
      <vt:variant>
        <vt:i4>0</vt:i4>
      </vt:variant>
      <vt:variant>
        <vt:i4>5</vt:i4>
      </vt:variant>
      <vt:variant>
        <vt:lpwstr/>
      </vt:variant>
      <vt:variant>
        <vt:lpwstr>_Toc384113822</vt:lpwstr>
      </vt:variant>
      <vt:variant>
        <vt:i4>2031678</vt:i4>
      </vt:variant>
      <vt:variant>
        <vt:i4>278</vt:i4>
      </vt:variant>
      <vt:variant>
        <vt:i4>0</vt:i4>
      </vt:variant>
      <vt:variant>
        <vt:i4>5</vt:i4>
      </vt:variant>
      <vt:variant>
        <vt:lpwstr/>
      </vt:variant>
      <vt:variant>
        <vt:lpwstr>_Toc384113821</vt:lpwstr>
      </vt:variant>
      <vt:variant>
        <vt:i4>2031678</vt:i4>
      </vt:variant>
      <vt:variant>
        <vt:i4>272</vt:i4>
      </vt:variant>
      <vt:variant>
        <vt:i4>0</vt:i4>
      </vt:variant>
      <vt:variant>
        <vt:i4>5</vt:i4>
      </vt:variant>
      <vt:variant>
        <vt:lpwstr/>
      </vt:variant>
      <vt:variant>
        <vt:lpwstr>_Toc384113820</vt:lpwstr>
      </vt:variant>
      <vt:variant>
        <vt:i4>1835070</vt:i4>
      </vt:variant>
      <vt:variant>
        <vt:i4>266</vt:i4>
      </vt:variant>
      <vt:variant>
        <vt:i4>0</vt:i4>
      </vt:variant>
      <vt:variant>
        <vt:i4>5</vt:i4>
      </vt:variant>
      <vt:variant>
        <vt:lpwstr/>
      </vt:variant>
      <vt:variant>
        <vt:lpwstr>_Toc384113819</vt:lpwstr>
      </vt:variant>
      <vt:variant>
        <vt:i4>1835070</vt:i4>
      </vt:variant>
      <vt:variant>
        <vt:i4>260</vt:i4>
      </vt:variant>
      <vt:variant>
        <vt:i4>0</vt:i4>
      </vt:variant>
      <vt:variant>
        <vt:i4>5</vt:i4>
      </vt:variant>
      <vt:variant>
        <vt:lpwstr/>
      </vt:variant>
      <vt:variant>
        <vt:lpwstr>_Toc384113818</vt:lpwstr>
      </vt:variant>
      <vt:variant>
        <vt:i4>1835070</vt:i4>
      </vt:variant>
      <vt:variant>
        <vt:i4>254</vt:i4>
      </vt:variant>
      <vt:variant>
        <vt:i4>0</vt:i4>
      </vt:variant>
      <vt:variant>
        <vt:i4>5</vt:i4>
      </vt:variant>
      <vt:variant>
        <vt:lpwstr/>
      </vt:variant>
      <vt:variant>
        <vt:lpwstr>_Toc384113817</vt:lpwstr>
      </vt:variant>
      <vt:variant>
        <vt:i4>1835070</vt:i4>
      </vt:variant>
      <vt:variant>
        <vt:i4>248</vt:i4>
      </vt:variant>
      <vt:variant>
        <vt:i4>0</vt:i4>
      </vt:variant>
      <vt:variant>
        <vt:i4>5</vt:i4>
      </vt:variant>
      <vt:variant>
        <vt:lpwstr/>
      </vt:variant>
      <vt:variant>
        <vt:lpwstr>_Toc384113816</vt:lpwstr>
      </vt:variant>
      <vt:variant>
        <vt:i4>1835070</vt:i4>
      </vt:variant>
      <vt:variant>
        <vt:i4>242</vt:i4>
      </vt:variant>
      <vt:variant>
        <vt:i4>0</vt:i4>
      </vt:variant>
      <vt:variant>
        <vt:i4>5</vt:i4>
      </vt:variant>
      <vt:variant>
        <vt:lpwstr/>
      </vt:variant>
      <vt:variant>
        <vt:lpwstr>_Toc384113815</vt:lpwstr>
      </vt:variant>
      <vt:variant>
        <vt:i4>1835070</vt:i4>
      </vt:variant>
      <vt:variant>
        <vt:i4>236</vt:i4>
      </vt:variant>
      <vt:variant>
        <vt:i4>0</vt:i4>
      </vt:variant>
      <vt:variant>
        <vt:i4>5</vt:i4>
      </vt:variant>
      <vt:variant>
        <vt:lpwstr/>
      </vt:variant>
      <vt:variant>
        <vt:lpwstr>_Toc384113814</vt:lpwstr>
      </vt:variant>
      <vt:variant>
        <vt:i4>1835070</vt:i4>
      </vt:variant>
      <vt:variant>
        <vt:i4>230</vt:i4>
      </vt:variant>
      <vt:variant>
        <vt:i4>0</vt:i4>
      </vt:variant>
      <vt:variant>
        <vt:i4>5</vt:i4>
      </vt:variant>
      <vt:variant>
        <vt:lpwstr/>
      </vt:variant>
      <vt:variant>
        <vt:lpwstr>_Toc384113813</vt:lpwstr>
      </vt:variant>
      <vt:variant>
        <vt:i4>1835070</vt:i4>
      </vt:variant>
      <vt:variant>
        <vt:i4>224</vt:i4>
      </vt:variant>
      <vt:variant>
        <vt:i4>0</vt:i4>
      </vt:variant>
      <vt:variant>
        <vt:i4>5</vt:i4>
      </vt:variant>
      <vt:variant>
        <vt:lpwstr/>
      </vt:variant>
      <vt:variant>
        <vt:lpwstr>_Toc384113812</vt:lpwstr>
      </vt:variant>
      <vt:variant>
        <vt:i4>1835070</vt:i4>
      </vt:variant>
      <vt:variant>
        <vt:i4>218</vt:i4>
      </vt:variant>
      <vt:variant>
        <vt:i4>0</vt:i4>
      </vt:variant>
      <vt:variant>
        <vt:i4>5</vt:i4>
      </vt:variant>
      <vt:variant>
        <vt:lpwstr/>
      </vt:variant>
      <vt:variant>
        <vt:lpwstr>_Toc384113811</vt:lpwstr>
      </vt:variant>
      <vt:variant>
        <vt:i4>1835070</vt:i4>
      </vt:variant>
      <vt:variant>
        <vt:i4>212</vt:i4>
      </vt:variant>
      <vt:variant>
        <vt:i4>0</vt:i4>
      </vt:variant>
      <vt:variant>
        <vt:i4>5</vt:i4>
      </vt:variant>
      <vt:variant>
        <vt:lpwstr/>
      </vt:variant>
      <vt:variant>
        <vt:lpwstr>_Toc384113810</vt:lpwstr>
      </vt:variant>
      <vt:variant>
        <vt:i4>1900606</vt:i4>
      </vt:variant>
      <vt:variant>
        <vt:i4>206</vt:i4>
      </vt:variant>
      <vt:variant>
        <vt:i4>0</vt:i4>
      </vt:variant>
      <vt:variant>
        <vt:i4>5</vt:i4>
      </vt:variant>
      <vt:variant>
        <vt:lpwstr/>
      </vt:variant>
      <vt:variant>
        <vt:lpwstr>_Toc384113809</vt:lpwstr>
      </vt:variant>
      <vt:variant>
        <vt:i4>1900606</vt:i4>
      </vt:variant>
      <vt:variant>
        <vt:i4>200</vt:i4>
      </vt:variant>
      <vt:variant>
        <vt:i4>0</vt:i4>
      </vt:variant>
      <vt:variant>
        <vt:i4>5</vt:i4>
      </vt:variant>
      <vt:variant>
        <vt:lpwstr/>
      </vt:variant>
      <vt:variant>
        <vt:lpwstr>_Toc384113808</vt:lpwstr>
      </vt:variant>
      <vt:variant>
        <vt:i4>1900606</vt:i4>
      </vt:variant>
      <vt:variant>
        <vt:i4>194</vt:i4>
      </vt:variant>
      <vt:variant>
        <vt:i4>0</vt:i4>
      </vt:variant>
      <vt:variant>
        <vt:i4>5</vt:i4>
      </vt:variant>
      <vt:variant>
        <vt:lpwstr/>
      </vt:variant>
      <vt:variant>
        <vt:lpwstr>_Toc384113807</vt:lpwstr>
      </vt:variant>
      <vt:variant>
        <vt:i4>1900606</vt:i4>
      </vt:variant>
      <vt:variant>
        <vt:i4>188</vt:i4>
      </vt:variant>
      <vt:variant>
        <vt:i4>0</vt:i4>
      </vt:variant>
      <vt:variant>
        <vt:i4>5</vt:i4>
      </vt:variant>
      <vt:variant>
        <vt:lpwstr/>
      </vt:variant>
      <vt:variant>
        <vt:lpwstr>_Toc384113806</vt:lpwstr>
      </vt:variant>
      <vt:variant>
        <vt:i4>1900606</vt:i4>
      </vt:variant>
      <vt:variant>
        <vt:i4>182</vt:i4>
      </vt:variant>
      <vt:variant>
        <vt:i4>0</vt:i4>
      </vt:variant>
      <vt:variant>
        <vt:i4>5</vt:i4>
      </vt:variant>
      <vt:variant>
        <vt:lpwstr/>
      </vt:variant>
      <vt:variant>
        <vt:lpwstr>_Toc384113805</vt:lpwstr>
      </vt:variant>
      <vt:variant>
        <vt:i4>1900606</vt:i4>
      </vt:variant>
      <vt:variant>
        <vt:i4>176</vt:i4>
      </vt:variant>
      <vt:variant>
        <vt:i4>0</vt:i4>
      </vt:variant>
      <vt:variant>
        <vt:i4>5</vt:i4>
      </vt:variant>
      <vt:variant>
        <vt:lpwstr/>
      </vt:variant>
      <vt:variant>
        <vt:lpwstr>_Toc384113804</vt:lpwstr>
      </vt:variant>
      <vt:variant>
        <vt:i4>1900606</vt:i4>
      </vt:variant>
      <vt:variant>
        <vt:i4>170</vt:i4>
      </vt:variant>
      <vt:variant>
        <vt:i4>0</vt:i4>
      </vt:variant>
      <vt:variant>
        <vt:i4>5</vt:i4>
      </vt:variant>
      <vt:variant>
        <vt:lpwstr/>
      </vt:variant>
      <vt:variant>
        <vt:lpwstr>_Toc384113803</vt:lpwstr>
      </vt:variant>
      <vt:variant>
        <vt:i4>1900606</vt:i4>
      </vt:variant>
      <vt:variant>
        <vt:i4>164</vt:i4>
      </vt:variant>
      <vt:variant>
        <vt:i4>0</vt:i4>
      </vt:variant>
      <vt:variant>
        <vt:i4>5</vt:i4>
      </vt:variant>
      <vt:variant>
        <vt:lpwstr/>
      </vt:variant>
      <vt:variant>
        <vt:lpwstr>_Toc384113802</vt:lpwstr>
      </vt:variant>
      <vt:variant>
        <vt:i4>1900606</vt:i4>
      </vt:variant>
      <vt:variant>
        <vt:i4>158</vt:i4>
      </vt:variant>
      <vt:variant>
        <vt:i4>0</vt:i4>
      </vt:variant>
      <vt:variant>
        <vt:i4>5</vt:i4>
      </vt:variant>
      <vt:variant>
        <vt:lpwstr/>
      </vt:variant>
      <vt:variant>
        <vt:lpwstr>_Toc384113801</vt:lpwstr>
      </vt:variant>
      <vt:variant>
        <vt:i4>1900606</vt:i4>
      </vt:variant>
      <vt:variant>
        <vt:i4>152</vt:i4>
      </vt:variant>
      <vt:variant>
        <vt:i4>0</vt:i4>
      </vt:variant>
      <vt:variant>
        <vt:i4>5</vt:i4>
      </vt:variant>
      <vt:variant>
        <vt:lpwstr/>
      </vt:variant>
      <vt:variant>
        <vt:lpwstr>_Toc384113800</vt:lpwstr>
      </vt:variant>
      <vt:variant>
        <vt:i4>1310769</vt:i4>
      </vt:variant>
      <vt:variant>
        <vt:i4>146</vt:i4>
      </vt:variant>
      <vt:variant>
        <vt:i4>0</vt:i4>
      </vt:variant>
      <vt:variant>
        <vt:i4>5</vt:i4>
      </vt:variant>
      <vt:variant>
        <vt:lpwstr/>
      </vt:variant>
      <vt:variant>
        <vt:lpwstr>_Toc384113799</vt:lpwstr>
      </vt:variant>
      <vt:variant>
        <vt:i4>1310769</vt:i4>
      </vt:variant>
      <vt:variant>
        <vt:i4>140</vt:i4>
      </vt:variant>
      <vt:variant>
        <vt:i4>0</vt:i4>
      </vt:variant>
      <vt:variant>
        <vt:i4>5</vt:i4>
      </vt:variant>
      <vt:variant>
        <vt:lpwstr/>
      </vt:variant>
      <vt:variant>
        <vt:lpwstr>_Toc384113798</vt:lpwstr>
      </vt:variant>
      <vt:variant>
        <vt:i4>1310769</vt:i4>
      </vt:variant>
      <vt:variant>
        <vt:i4>134</vt:i4>
      </vt:variant>
      <vt:variant>
        <vt:i4>0</vt:i4>
      </vt:variant>
      <vt:variant>
        <vt:i4>5</vt:i4>
      </vt:variant>
      <vt:variant>
        <vt:lpwstr/>
      </vt:variant>
      <vt:variant>
        <vt:lpwstr>_Toc384113797</vt:lpwstr>
      </vt:variant>
      <vt:variant>
        <vt:i4>1310769</vt:i4>
      </vt:variant>
      <vt:variant>
        <vt:i4>128</vt:i4>
      </vt:variant>
      <vt:variant>
        <vt:i4>0</vt:i4>
      </vt:variant>
      <vt:variant>
        <vt:i4>5</vt:i4>
      </vt:variant>
      <vt:variant>
        <vt:lpwstr/>
      </vt:variant>
      <vt:variant>
        <vt:lpwstr>_Toc384113796</vt:lpwstr>
      </vt:variant>
      <vt:variant>
        <vt:i4>1310769</vt:i4>
      </vt:variant>
      <vt:variant>
        <vt:i4>122</vt:i4>
      </vt:variant>
      <vt:variant>
        <vt:i4>0</vt:i4>
      </vt:variant>
      <vt:variant>
        <vt:i4>5</vt:i4>
      </vt:variant>
      <vt:variant>
        <vt:lpwstr/>
      </vt:variant>
      <vt:variant>
        <vt:lpwstr>_Toc384113795</vt:lpwstr>
      </vt:variant>
      <vt:variant>
        <vt:i4>1310769</vt:i4>
      </vt:variant>
      <vt:variant>
        <vt:i4>116</vt:i4>
      </vt:variant>
      <vt:variant>
        <vt:i4>0</vt:i4>
      </vt:variant>
      <vt:variant>
        <vt:i4>5</vt:i4>
      </vt:variant>
      <vt:variant>
        <vt:lpwstr/>
      </vt:variant>
      <vt:variant>
        <vt:lpwstr>_Toc384113794</vt:lpwstr>
      </vt:variant>
      <vt:variant>
        <vt:i4>1310769</vt:i4>
      </vt:variant>
      <vt:variant>
        <vt:i4>110</vt:i4>
      </vt:variant>
      <vt:variant>
        <vt:i4>0</vt:i4>
      </vt:variant>
      <vt:variant>
        <vt:i4>5</vt:i4>
      </vt:variant>
      <vt:variant>
        <vt:lpwstr/>
      </vt:variant>
      <vt:variant>
        <vt:lpwstr>_Toc384113793</vt:lpwstr>
      </vt:variant>
      <vt:variant>
        <vt:i4>1310769</vt:i4>
      </vt:variant>
      <vt:variant>
        <vt:i4>104</vt:i4>
      </vt:variant>
      <vt:variant>
        <vt:i4>0</vt:i4>
      </vt:variant>
      <vt:variant>
        <vt:i4>5</vt:i4>
      </vt:variant>
      <vt:variant>
        <vt:lpwstr/>
      </vt:variant>
      <vt:variant>
        <vt:lpwstr>_Toc384113792</vt:lpwstr>
      </vt:variant>
      <vt:variant>
        <vt:i4>1310769</vt:i4>
      </vt:variant>
      <vt:variant>
        <vt:i4>98</vt:i4>
      </vt:variant>
      <vt:variant>
        <vt:i4>0</vt:i4>
      </vt:variant>
      <vt:variant>
        <vt:i4>5</vt:i4>
      </vt:variant>
      <vt:variant>
        <vt:lpwstr/>
      </vt:variant>
      <vt:variant>
        <vt:lpwstr>_Toc384113791</vt:lpwstr>
      </vt:variant>
      <vt:variant>
        <vt:i4>1310769</vt:i4>
      </vt:variant>
      <vt:variant>
        <vt:i4>92</vt:i4>
      </vt:variant>
      <vt:variant>
        <vt:i4>0</vt:i4>
      </vt:variant>
      <vt:variant>
        <vt:i4>5</vt:i4>
      </vt:variant>
      <vt:variant>
        <vt:lpwstr/>
      </vt:variant>
      <vt:variant>
        <vt:lpwstr>_Toc384113790</vt:lpwstr>
      </vt:variant>
      <vt:variant>
        <vt:i4>1376305</vt:i4>
      </vt:variant>
      <vt:variant>
        <vt:i4>86</vt:i4>
      </vt:variant>
      <vt:variant>
        <vt:i4>0</vt:i4>
      </vt:variant>
      <vt:variant>
        <vt:i4>5</vt:i4>
      </vt:variant>
      <vt:variant>
        <vt:lpwstr/>
      </vt:variant>
      <vt:variant>
        <vt:lpwstr>_Toc384113789</vt:lpwstr>
      </vt:variant>
      <vt:variant>
        <vt:i4>1376305</vt:i4>
      </vt:variant>
      <vt:variant>
        <vt:i4>80</vt:i4>
      </vt:variant>
      <vt:variant>
        <vt:i4>0</vt:i4>
      </vt:variant>
      <vt:variant>
        <vt:i4>5</vt:i4>
      </vt:variant>
      <vt:variant>
        <vt:lpwstr/>
      </vt:variant>
      <vt:variant>
        <vt:lpwstr>_Toc384113788</vt:lpwstr>
      </vt:variant>
      <vt:variant>
        <vt:i4>1376305</vt:i4>
      </vt:variant>
      <vt:variant>
        <vt:i4>74</vt:i4>
      </vt:variant>
      <vt:variant>
        <vt:i4>0</vt:i4>
      </vt:variant>
      <vt:variant>
        <vt:i4>5</vt:i4>
      </vt:variant>
      <vt:variant>
        <vt:lpwstr/>
      </vt:variant>
      <vt:variant>
        <vt:lpwstr>_Toc384113787</vt:lpwstr>
      </vt:variant>
      <vt:variant>
        <vt:i4>1376305</vt:i4>
      </vt:variant>
      <vt:variant>
        <vt:i4>68</vt:i4>
      </vt:variant>
      <vt:variant>
        <vt:i4>0</vt:i4>
      </vt:variant>
      <vt:variant>
        <vt:i4>5</vt:i4>
      </vt:variant>
      <vt:variant>
        <vt:lpwstr/>
      </vt:variant>
      <vt:variant>
        <vt:lpwstr>_Toc384113786</vt:lpwstr>
      </vt:variant>
      <vt:variant>
        <vt:i4>1376305</vt:i4>
      </vt:variant>
      <vt:variant>
        <vt:i4>62</vt:i4>
      </vt:variant>
      <vt:variant>
        <vt:i4>0</vt:i4>
      </vt:variant>
      <vt:variant>
        <vt:i4>5</vt:i4>
      </vt:variant>
      <vt:variant>
        <vt:lpwstr/>
      </vt:variant>
      <vt:variant>
        <vt:lpwstr>_Toc384113785</vt:lpwstr>
      </vt:variant>
      <vt:variant>
        <vt:i4>1376305</vt:i4>
      </vt:variant>
      <vt:variant>
        <vt:i4>56</vt:i4>
      </vt:variant>
      <vt:variant>
        <vt:i4>0</vt:i4>
      </vt:variant>
      <vt:variant>
        <vt:i4>5</vt:i4>
      </vt:variant>
      <vt:variant>
        <vt:lpwstr/>
      </vt:variant>
      <vt:variant>
        <vt:lpwstr>_Toc384113784</vt:lpwstr>
      </vt:variant>
      <vt:variant>
        <vt:i4>1376305</vt:i4>
      </vt:variant>
      <vt:variant>
        <vt:i4>50</vt:i4>
      </vt:variant>
      <vt:variant>
        <vt:i4>0</vt:i4>
      </vt:variant>
      <vt:variant>
        <vt:i4>5</vt:i4>
      </vt:variant>
      <vt:variant>
        <vt:lpwstr/>
      </vt:variant>
      <vt:variant>
        <vt:lpwstr>_Toc384113783</vt:lpwstr>
      </vt:variant>
      <vt:variant>
        <vt:i4>1376305</vt:i4>
      </vt:variant>
      <vt:variant>
        <vt:i4>44</vt:i4>
      </vt:variant>
      <vt:variant>
        <vt:i4>0</vt:i4>
      </vt:variant>
      <vt:variant>
        <vt:i4>5</vt:i4>
      </vt:variant>
      <vt:variant>
        <vt:lpwstr/>
      </vt:variant>
      <vt:variant>
        <vt:lpwstr>_Toc384113782</vt:lpwstr>
      </vt:variant>
      <vt:variant>
        <vt:i4>1376305</vt:i4>
      </vt:variant>
      <vt:variant>
        <vt:i4>38</vt:i4>
      </vt:variant>
      <vt:variant>
        <vt:i4>0</vt:i4>
      </vt:variant>
      <vt:variant>
        <vt:i4>5</vt:i4>
      </vt:variant>
      <vt:variant>
        <vt:lpwstr/>
      </vt:variant>
      <vt:variant>
        <vt:lpwstr>_Toc384113781</vt:lpwstr>
      </vt:variant>
      <vt:variant>
        <vt:i4>1376305</vt:i4>
      </vt:variant>
      <vt:variant>
        <vt:i4>32</vt:i4>
      </vt:variant>
      <vt:variant>
        <vt:i4>0</vt:i4>
      </vt:variant>
      <vt:variant>
        <vt:i4>5</vt:i4>
      </vt:variant>
      <vt:variant>
        <vt:lpwstr/>
      </vt:variant>
      <vt:variant>
        <vt:lpwstr>_Toc384113780</vt:lpwstr>
      </vt:variant>
      <vt:variant>
        <vt:i4>1703985</vt:i4>
      </vt:variant>
      <vt:variant>
        <vt:i4>26</vt:i4>
      </vt:variant>
      <vt:variant>
        <vt:i4>0</vt:i4>
      </vt:variant>
      <vt:variant>
        <vt:i4>5</vt:i4>
      </vt:variant>
      <vt:variant>
        <vt:lpwstr/>
      </vt:variant>
      <vt:variant>
        <vt:lpwstr>_Toc384113779</vt:lpwstr>
      </vt:variant>
      <vt:variant>
        <vt:i4>1703985</vt:i4>
      </vt:variant>
      <vt:variant>
        <vt:i4>20</vt:i4>
      </vt:variant>
      <vt:variant>
        <vt:i4>0</vt:i4>
      </vt:variant>
      <vt:variant>
        <vt:i4>5</vt:i4>
      </vt:variant>
      <vt:variant>
        <vt:lpwstr/>
      </vt:variant>
      <vt:variant>
        <vt:lpwstr>_Toc384113778</vt:lpwstr>
      </vt:variant>
      <vt:variant>
        <vt:i4>1703985</vt:i4>
      </vt:variant>
      <vt:variant>
        <vt:i4>14</vt:i4>
      </vt:variant>
      <vt:variant>
        <vt:i4>0</vt:i4>
      </vt:variant>
      <vt:variant>
        <vt:i4>5</vt:i4>
      </vt:variant>
      <vt:variant>
        <vt:lpwstr/>
      </vt:variant>
      <vt:variant>
        <vt:lpwstr>_Toc384113777</vt:lpwstr>
      </vt:variant>
      <vt:variant>
        <vt:i4>1703985</vt:i4>
      </vt:variant>
      <vt:variant>
        <vt:i4>8</vt:i4>
      </vt:variant>
      <vt:variant>
        <vt:i4>0</vt:i4>
      </vt:variant>
      <vt:variant>
        <vt:i4>5</vt:i4>
      </vt:variant>
      <vt:variant>
        <vt:lpwstr/>
      </vt:variant>
      <vt:variant>
        <vt:lpwstr>_Toc384113776</vt:lpwstr>
      </vt:variant>
      <vt:variant>
        <vt:i4>1703985</vt:i4>
      </vt:variant>
      <vt:variant>
        <vt:i4>2</vt:i4>
      </vt:variant>
      <vt:variant>
        <vt:i4>0</vt:i4>
      </vt:variant>
      <vt:variant>
        <vt:i4>5</vt:i4>
      </vt:variant>
      <vt:variant>
        <vt:lpwstr/>
      </vt:variant>
      <vt:variant>
        <vt:lpwstr>_Toc384113775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Корольков</dc:creator>
  <cp:keywords/>
  <dc:description/>
  <cp:lastModifiedBy>МКУ</cp:lastModifiedBy>
  <cp:revision>5</cp:revision>
  <cp:lastPrinted>2014-04-02T13:17:00Z</cp:lastPrinted>
  <dcterms:created xsi:type="dcterms:W3CDTF">2021-04-05T12:10:00Z</dcterms:created>
  <dcterms:modified xsi:type="dcterms:W3CDTF">2024-08-23T11:11:00Z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ОрганизацияП">
    <vt:lpwstr>сельского поселения "Село Хотьково"</vt:lpwstr>
  </property>
  <property fmtid="{D5CDD505-2E9C-101B-9397-08002B2CF9AE}" pid="3" name="Организация">
    <vt:lpwstr>сельское поселение "Село Хотьково"</vt:lpwstr>
  </property>
</Properties>
</file>