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1C" w:rsidRPr="005900A8" w:rsidRDefault="00D31A1C" w:rsidP="00D31A1C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651" w:rsidRPr="005900A8" w:rsidRDefault="00231651" w:rsidP="00D31A1C">
      <w:pPr>
        <w:pStyle w:val="ConsPlusNormal"/>
        <w:jc w:val="center"/>
        <w:outlineLvl w:val="0"/>
        <w:rPr>
          <w:color w:val="000000" w:themeColor="text1"/>
          <w:sz w:val="26"/>
          <w:szCs w:val="26"/>
        </w:rPr>
      </w:pPr>
      <w:r w:rsidRPr="005900A8">
        <w:rPr>
          <w:noProof/>
          <w:color w:val="000000" w:themeColor="text1"/>
          <w:sz w:val="26"/>
          <w:szCs w:val="26"/>
        </w:rPr>
        <w:drawing>
          <wp:inline distT="0" distB="0" distL="0" distR="0" wp14:anchorId="25326381" wp14:editId="192018D1">
            <wp:extent cx="657225" cy="666750"/>
            <wp:effectExtent l="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651" w:rsidRPr="005900A8" w:rsidRDefault="00231651" w:rsidP="00231651">
      <w:pPr>
        <w:pStyle w:val="a6"/>
        <w:spacing w:line="380" w:lineRule="atLeast"/>
        <w:rPr>
          <w:bCs/>
          <w:color w:val="000000" w:themeColor="text1"/>
          <w:spacing w:val="106"/>
          <w:sz w:val="26"/>
          <w:szCs w:val="26"/>
        </w:rPr>
      </w:pPr>
      <w:r w:rsidRPr="005900A8">
        <w:rPr>
          <w:bCs/>
          <w:color w:val="000000" w:themeColor="text1"/>
          <w:spacing w:val="106"/>
          <w:sz w:val="26"/>
          <w:szCs w:val="26"/>
        </w:rPr>
        <w:t>РОССИЙСКАЯ ФЕДЕРАЦИЯ</w:t>
      </w:r>
    </w:p>
    <w:p w:rsidR="00231651" w:rsidRPr="005900A8" w:rsidRDefault="00231651" w:rsidP="00231651">
      <w:pPr>
        <w:pStyle w:val="a8"/>
        <w:spacing w:line="380" w:lineRule="atLeast"/>
        <w:rPr>
          <w:bCs/>
          <w:color w:val="000000" w:themeColor="text1"/>
          <w:sz w:val="26"/>
          <w:szCs w:val="26"/>
        </w:rPr>
      </w:pPr>
      <w:r w:rsidRPr="005900A8">
        <w:rPr>
          <w:bCs/>
          <w:color w:val="000000" w:themeColor="text1"/>
          <w:sz w:val="26"/>
          <w:szCs w:val="26"/>
        </w:rPr>
        <w:t>Калужская  область</w:t>
      </w:r>
    </w:p>
    <w:p w:rsidR="00231651" w:rsidRPr="005900A8" w:rsidRDefault="00231651" w:rsidP="00231651">
      <w:pPr>
        <w:pStyle w:val="a6"/>
        <w:spacing w:line="240" w:lineRule="atLeast"/>
        <w:rPr>
          <w:bCs/>
          <w:color w:val="000000" w:themeColor="text1"/>
          <w:sz w:val="26"/>
          <w:szCs w:val="26"/>
        </w:rPr>
      </w:pPr>
      <w:r w:rsidRPr="005900A8">
        <w:rPr>
          <w:bCs/>
          <w:color w:val="000000" w:themeColor="text1"/>
          <w:sz w:val="26"/>
          <w:szCs w:val="26"/>
        </w:rPr>
        <w:t>Администрация   муниципального   района</w:t>
      </w:r>
    </w:p>
    <w:p w:rsidR="00231651" w:rsidRPr="005900A8" w:rsidRDefault="00231651" w:rsidP="00231651">
      <w:pPr>
        <w:pStyle w:val="a8"/>
        <w:spacing w:line="380" w:lineRule="atLeast"/>
        <w:rPr>
          <w:bCs/>
          <w:color w:val="000000" w:themeColor="text1"/>
          <w:sz w:val="26"/>
          <w:szCs w:val="26"/>
        </w:rPr>
      </w:pPr>
      <w:r w:rsidRPr="005900A8">
        <w:rPr>
          <w:bCs/>
          <w:color w:val="000000" w:themeColor="text1"/>
          <w:sz w:val="26"/>
          <w:szCs w:val="26"/>
        </w:rPr>
        <w:t>«ДУМИНИЧСКИЙ  РАЙОН»</w:t>
      </w:r>
    </w:p>
    <w:p w:rsidR="00C27A71" w:rsidRPr="005900A8" w:rsidRDefault="00C27A71" w:rsidP="00231651">
      <w:pPr>
        <w:pStyle w:val="a8"/>
        <w:spacing w:line="380" w:lineRule="atLeast"/>
        <w:rPr>
          <w:bCs/>
          <w:color w:val="000000" w:themeColor="text1"/>
          <w:sz w:val="26"/>
          <w:szCs w:val="26"/>
        </w:rPr>
      </w:pPr>
    </w:p>
    <w:p w:rsidR="00231651" w:rsidRPr="005900A8" w:rsidRDefault="00231651" w:rsidP="00231651">
      <w:pPr>
        <w:pStyle w:val="a8"/>
        <w:spacing w:line="380" w:lineRule="atLeast"/>
        <w:rPr>
          <w:bCs/>
          <w:color w:val="000000" w:themeColor="text1"/>
          <w:spacing w:val="118"/>
          <w:sz w:val="26"/>
          <w:szCs w:val="26"/>
        </w:rPr>
      </w:pPr>
      <w:r w:rsidRPr="005900A8">
        <w:rPr>
          <w:bCs/>
          <w:color w:val="000000" w:themeColor="text1"/>
          <w:spacing w:val="118"/>
          <w:sz w:val="26"/>
          <w:szCs w:val="26"/>
        </w:rPr>
        <w:t>РАСПОРЯЖЕНИЕ</w:t>
      </w:r>
    </w:p>
    <w:p w:rsidR="00231651" w:rsidRPr="005900A8" w:rsidRDefault="00231651" w:rsidP="00231651">
      <w:pPr>
        <w:pStyle w:val="a8"/>
        <w:spacing w:line="380" w:lineRule="atLeast"/>
        <w:rPr>
          <w:bCs/>
          <w:color w:val="000000" w:themeColor="text1"/>
          <w:spacing w:val="118"/>
          <w:sz w:val="26"/>
          <w:szCs w:val="26"/>
        </w:rPr>
      </w:pPr>
    </w:p>
    <w:p w:rsidR="00231651" w:rsidRPr="005900A8" w:rsidRDefault="00231651" w:rsidP="00231651">
      <w:pPr>
        <w:pStyle w:val="a6"/>
        <w:spacing w:line="240" w:lineRule="atLeast"/>
        <w:ind w:right="-2"/>
        <w:jc w:val="left"/>
        <w:rPr>
          <w:b w:val="0"/>
          <w:color w:val="000000" w:themeColor="text1"/>
          <w:sz w:val="26"/>
          <w:szCs w:val="26"/>
        </w:rPr>
      </w:pPr>
      <w:r w:rsidRPr="005900A8">
        <w:rPr>
          <w:b w:val="0"/>
          <w:color w:val="000000" w:themeColor="text1"/>
          <w:sz w:val="26"/>
          <w:szCs w:val="26"/>
        </w:rPr>
        <w:t>« _</w:t>
      </w:r>
      <w:r w:rsidR="00DA7950" w:rsidRPr="00DA7950">
        <w:rPr>
          <w:b w:val="0"/>
          <w:color w:val="000000" w:themeColor="text1"/>
          <w:sz w:val="26"/>
          <w:szCs w:val="26"/>
          <w:u w:val="single"/>
        </w:rPr>
        <w:t>20</w:t>
      </w:r>
      <w:r w:rsidRPr="005900A8">
        <w:rPr>
          <w:b w:val="0"/>
          <w:color w:val="000000" w:themeColor="text1"/>
          <w:sz w:val="26"/>
          <w:szCs w:val="26"/>
        </w:rPr>
        <w:t xml:space="preserve">_»  </w:t>
      </w:r>
      <w:r w:rsidRPr="005900A8">
        <w:rPr>
          <w:b w:val="0"/>
          <w:color w:val="000000" w:themeColor="text1"/>
          <w:sz w:val="26"/>
          <w:szCs w:val="26"/>
          <w:u w:val="single"/>
        </w:rPr>
        <w:t xml:space="preserve">    </w:t>
      </w:r>
      <w:r w:rsidR="00DA7950">
        <w:rPr>
          <w:b w:val="0"/>
          <w:color w:val="000000" w:themeColor="text1"/>
          <w:sz w:val="26"/>
          <w:szCs w:val="26"/>
          <w:u w:val="single"/>
        </w:rPr>
        <w:t>10</w:t>
      </w:r>
      <w:r w:rsidRPr="005900A8">
        <w:rPr>
          <w:b w:val="0"/>
          <w:color w:val="000000" w:themeColor="text1"/>
          <w:sz w:val="26"/>
          <w:szCs w:val="26"/>
          <w:u w:val="single"/>
        </w:rPr>
        <w:t xml:space="preserve">   </w:t>
      </w:r>
      <w:r w:rsidRPr="005900A8">
        <w:rPr>
          <w:b w:val="0"/>
          <w:color w:val="000000" w:themeColor="text1"/>
          <w:sz w:val="26"/>
          <w:szCs w:val="26"/>
        </w:rPr>
        <w:t xml:space="preserve"> 2023г.                                               </w:t>
      </w:r>
      <w:r w:rsidR="00D31A1C" w:rsidRPr="005900A8">
        <w:rPr>
          <w:b w:val="0"/>
          <w:color w:val="000000" w:themeColor="text1"/>
          <w:sz w:val="26"/>
          <w:szCs w:val="26"/>
        </w:rPr>
        <w:t xml:space="preserve">       </w:t>
      </w:r>
      <w:r w:rsidRPr="005900A8">
        <w:rPr>
          <w:b w:val="0"/>
          <w:color w:val="000000" w:themeColor="text1"/>
          <w:sz w:val="26"/>
          <w:szCs w:val="26"/>
        </w:rPr>
        <w:t xml:space="preserve">                              № _</w:t>
      </w:r>
      <w:bookmarkStart w:id="0" w:name="_GoBack"/>
      <w:r w:rsidR="00DA7950" w:rsidRPr="00DA7950">
        <w:rPr>
          <w:b w:val="0"/>
          <w:color w:val="000000" w:themeColor="text1"/>
          <w:sz w:val="26"/>
          <w:szCs w:val="26"/>
          <w:u w:val="single"/>
        </w:rPr>
        <w:t>214-р</w:t>
      </w:r>
      <w:bookmarkEnd w:id="0"/>
      <w:r w:rsidRPr="005900A8">
        <w:rPr>
          <w:b w:val="0"/>
          <w:color w:val="000000" w:themeColor="text1"/>
          <w:sz w:val="26"/>
          <w:szCs w:val="26"/>
        </w:rPr>
        <w:t>__</w:t>
      </w:r>
    </w:p>
    <w:p w:rsidR="00231651" w:rsidRPr="005900A8" w:rsidRDefault="00231651" w:rsidP="00C27A71">
      <w:pPr>
        <w:spacing w:after="0"/>
        <w:ind w:right="3685"/>
        <w:jc w:val="both"/>
        <w:rPr>
          <w:b/>
          <w:color w:val="000000" w:themeColor="text1"/>
          <w:sz w:val="26"/>
          <w:szCs w:val="26"/>
        </w:rPr>
      </w:pPr>
    </w:p>
    <w:p w:rsidR="00231651" w:rsidRPr="005900A8" w:rsidRDefault="00231651" w:rsidP="00C27A71">
      <w:pPr>
        <w:pStyle w:val="a3"/>
        <w:spacing w:before="0" w:beforeAutospacing="0" w:after="0" w:afterAutospacing="0"/>
        <w:ind w:right="3685"/>
        <w:jc w:val="both"/>
        <w:rPr>
          <w:rStyle w:val="a5"/>
          <w:color w:val="000000" w:themeColor="text1"/>
        </w:rPr>
      </w:pPr>
      <w:r w:rsidRPr="005900A8">
        <w:rPr>
          <w:b/>
          <w:color w:val="000000" w:themeColor="text1"/>
        </w:rPr>
        <w:t>О внесении изменений в а</w:t>
      </w:r>
      <w:r w:rsidRPr="005900A8">
        <w:rPr>
          <w:rStyle w:val="a5"/>
          <w:color w:val="000000" w:themeColor="text1"/>
        </w:rPr>
        <w:t>дминистративный регламент предоставления  муниципальной  услуги  «Признание</w:t>
      </w:r>
      <w:r w:rsidRPr="005900A8">
        <w:rPr>
          <w:b/>
          <w:color w:val="000000" w:themeColor="text1"/>
        </w:rPr>
        <w:t xml:space="preserve"> помещений жилыми помещениями, жилых помещений непригодными для проживания</w:t>
      </w:r>
      <w:r w:rsidRPr="005900A8">
        <w:rPr>
          <w:rStyle w:val="ed"/>
          <w:b/>
          <w:color w:val="000000" w:themeColor="text1"/>
        </w:rPr>
        <w:t>, многоквартирных домов аварийными и подлежащими сносу или реконструкции»</w:t>
      </w:r>
      <w:r w:rsidRPr="005900A8">
        <w:rPr>
          <w:rStyle w:val="a5"/>
          <w:color w:val="000000" w:themeColor="text1"/>
        </w:rPr>
        <w:t xml:space="preserve"> </w:t>
      </w:r>
    </w:p>
    <w:p w:rsidR="00231651" w:rsidRPr="005900A8" w:rsidRDefault="00231651" w:rsidP="00231651">
      <w:pPr>
        <w:pStyle w:val="a3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r w:rsidRPr="005900A8">
        <w:rPr>
          <w:b/>
          <w:color w:val="000000" w:themeColor="text1"/>
          <w:sz w:val="26"/>
          <w:szCs w:val="26"/>
        </w:rPr>
        <w:t xml:space="preserve">  </w:t>
      </w:r>
      <w:r w:rsidRPr="005900A8">
        <w:rPr>
          <w:color w:val="000000" w:themeColor="text1"/>
          <w:sz w:val="26"/>
          <w:szCs w:val="26"/>
        </w:rPr>
        <w:t xml:space="preserve">  </w:t>
      </w:r>
    </w:p>
    <w:p w:rsidR="00231651" w:rsidRPr="005900A8" w:rsidRDefault="00231651" w:rsidP="00A95FDB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90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5900A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</w:t>
      </w:r>
      <w:proofErr w:type="gramStart"/>
      <w:r w:rsidRPr="005900A8">
        <w:rPr>
          <w:rFonts w:ascii="Times New Roman" w:hAnsi="Times New Roman" w:cs="Times New Roman"/>
          <w:color w:val="000000" w:themeColor="text1"/>
          <w:sz w:val="25"/>
          <w:szCs w:val="25"/>
        </w:rPr>
        <w:t>В целях приведения в соответствие с требованиями действующего законодательства,</w:t>
      </w:r>
      <w:r w:rsidR="00A95FDB" w:rsidRPr="005900A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5900A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руководствуясь Положением </w:t>
      </w:r>
      <w:r w:rsidRPr="005900A8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о признании помещения жилым помещением, жилого помещения непригодным для проживания</w:t>
      </w:r>
      <w:r w:rsidRPr="005900A8">
        <w:rPr>
          <w:rStyle w:val="ed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многоквартирного дома аварийным и подлежащим сносу или реконструкции, садового дома жилым домом и жилого дома садовым домом, утвержденным </w:t>
      </w:r>
      <w:r w:rsidRPr="005900A8">
        <w:rPr>
          <w:rFonts w:ascii="Times New Roman" w:hAnsi="Times New Roman" w:cs="Times New Roman"/>
          <w:color w:val="000000" w:themeColor="text1"/>
          <w:sz w:val="25"/>
          <w:szCs w:val="25"/>
        </w:rPr>
        <w:t>Постановлением Правительства Российской Федерации от 28.01.2006 №47</w:t>
      </w:r>
      <w:r w:rsidRPr="005900A8">
        <w:rPr>
          <w:rFonts w:ascii="Times New Roman" w:eastAsia="Calibri" w:hAnsi="Times New Roman" w:cs="Times New Roman"/>
          <w:color w:val="000000" w:themeColor="text1"/>
          <w:sz w:val="25"/>
          <w:szCs w:val="25"/>
          <w:lang w:eastAsia="en-US"/>
        </w:rPr>
        <w:t>, Постановлением администрации МР «Думиничский район» от 11.07.2012 № 559 «О разработке и утверждении административных регламентов</w:t>
      </w:r>
      <w:proofErr w:type="gramEnd"/>
      <w:r w:rsidRPr="005900A8">
        <w:rPr>
          <w:rFonts w:ascii="Times New Roman" w:eastAsia="Calibri" w:hAnsi="Times New Roman" w:cs="Times New Roman"/>
          <w:color w:val="000000" w:themeColor="text1"/>
          <w:sz w:val="25"/>
          <w:szCs w:val="25"/>
          <w:lang w:eastAsia="en-US"/>
        </w:rPr>
        <w:t xml:space="preserve"> предоставления муниципальных услуг», </w:t>
      </w:r>
      <w:r w:rsidRPr="005900A8">
        <w:rPr>
          <w:rFonts w:ascii="Times New Roman" w:hAnsi="Times New Roman" w:cs="Times New Roman"/>
          <w:color w:val="000000" w:themeColor="text1"/>
          <w:sz w:val="25"/>
          <w:szCs w:val="25"/>
        </w:rPr>
        <w:t>Уставом муниципального района «Думиничский район»:</w:t>
      </w:r>
    </w:p>
    <w:p w:rsidR="00A95FDB" w:rsidRPr="005900A8" w:rsidRDefault="00A95FDB" w:rsidP="00A95FDB">
      <w:pPr>
        <w:pStyle w:val="ConsPlusNormal"/>
        <w:jc w:val="both"/>
        <w:outlineLvl w:val="0"/>
        <w:rPr>
          <w:rFonts w:ascii="Times New Roman" w:hAnsi="Times New Roman" w:cs="Times New Roman"/>
          <w:noProof/>
          <w:color w:val="000000" w:themeColor="text1"/>
          <w:sz w:val="25"/>
          <w:szCs w:val="25"/>
        </w:rPr>
      </w:pPr>
    </w:p>
    <w:p w:rsidR="00231651" w:rsidRPr="005900A8" w:rsidRDefault="00231651" w:rsidP="00A95FDB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5"/>
          <w:szCs w:val="25"/>
        </w:rPr>
      </w:pPr>
      <w:r w:rsidRPr="005900A8">
        <w:rPr>
          <w:color w:val="000000" w:themeColor="text1"/>
          <w:sz w:val="25"/>
          <w:szCs w:val="25"/>
          <w:lang w:bidi="ru-RU"/>
        </w:rPr>
        <w:t xml:space="preserve">         1. Утвердить проект следующих изменений  в административный регламент </w:t>
      </w:r>
      <w:r w:rsidRPr="005900A8">
        <w:rPr>
          <w:rFonts w:eastAsiaTheme="minorEastAsia"/>
          <w:color w:val="000000" w:themeColor="text1"/>
          <w:sz w:val="25"/>
          <w:szCs w:val="25"/>
        </w:rPr>
        <w:t xml:space="preserve">предоставления муниципальной услуги </w:t>
      </w:r>
      <w:r w:rsidRPr="005900A8">
        <w:rPr>
          <w:rStyle w:val="a5"/>
          <w:b w:val="0"/>
          <w:color w:val="000000" w:themeColor="text1"/>
          <w:sz w:val="25"/>
          <w:szCs w:val="25"/>
        </w:rPr>
        <w:t>«Признание</w:t>
      </w:r>
      <w:r w:rsidRPr="005900A8">
        <w:rPr>
          <w:rStyle w:val="a5"/>
          <w:color w:val="000000" w:themeColor="text1"/>
          <w:sz w:val="25"/>
          <w:szCs w:val="25"/>
        </w:rPr>
        <w:t xml:space="preserve"> </w:t>
      </w:r>
      <w:r w:rsidRPr="005900A8">
        <w:rPr>
          <w:color w:val="000000" w:themeColor="text1"/>
          <w:sz w:val="25"/>
          <w:szCs w:val="25"/>
        </w:rPr>
        <w:t>помещений жилыми помещениями, жилых помещений непригодными для проживания</w:t>
      </w:r>
      <w:r w:rsidRPr="005900A8">
        <w:rPr>
          <w:rStyle w:val="ed"/>
          <w:color w:val="000000" w:themeColor="text1"/>
          <w:sz w:val="25"/>
          <w:szCs w:val="25"/>
        </w:rPr>
        <w:t>, многоквартирных домов аварийными и подлежащими сносу или реконструкции»,</w:t>
      </w:r>
      <w:r w:rsidRPr="005900A8">
        <w:rPr>
          <w:rStyle w:val="a5"/>
          <w:color w:val="000000" w:themeColor="text1"/>
          <w:sz w:val="25"/>
          <w:szCs w:val="25"/>
        </w:rPr>
        <w:t xml:space="preserve"> </w:t>
      </w:r>
      <w:r w:rsidRPr="005900A8">
        <w:rPr>
          <w:color w:val="000000" w:themeColor="text1"/>
          <w:sz w:val="25"/>
          <w:szCs w:val="25"/>
        </w:rPr>
        <w:t xml:space="preserve">утвержденный постановлением администрации муниципального района «Думиничский район»   </w:t>
      </w:r>
      <w:r w:rsidRPr="005900A8">
        <w:rPr>
          <w:bCs/>
          <w:color w:val="000000" w:themeColor="text1"/>
          <w:sz w:val="25"/>
          <w:szCs w:val="25"/>
        </w:rPr>
        <w:t>от 12.11.2018г  №</w:t>
      </w:r>
      <w:r w:rsidRPr="005900A8">
        <w:rPr>
          <w:color w:val="000000" w:themeColor="text1"/>
          <w:sz w:val="25"/>
          <w:szCs w:val="25"/>
        </w:rPr>
        <w:t>545 (далее - Регламент)</w:t>
      </w:r>
      <w:r w:rsidR="00C27A71" w:rsidRPr="005900A8">
        <w:rPr>
          <w:color w:val="000000" w:themeColor="text1"/>
          <w:sz w:val="25"/>
          <w:szCs w:val="25"/>
        </w:rPr>
        <w:t>:</w:t>
      </w:r>
    </w:p>
    <w:p w:rsidR="00DF38C4" w:rsidRPr="005900A8" w:rsidRDefault="00DF38C4" w:rsidP="00A9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900A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1.1. </w:t>
      </w:r>
      <w:hyperlink r:id="rId7" w:history="1">
        <w:r w:rsidRPr="005900A8">
          <w:rPr>
            <w:rFonts w:ascii="Times New Roman" w:hAnsi="Times New Roman" w:cs="Times New Roman"/>
            <w:color w:val="000000" w:themeColor="text1"/>
            <w:sz w:val="25"/>
            <w:szCs w:val="25"/>
          </w:rPr>
          <w:t>Пункт 1.2 раздела 1</w:t>
        </w:r>
      </w:hyperlink>
      <w:r w:rsidRPr="005900A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Регламента после слов «оформленной в соответствии с требованиями законодательства Российской Федерации</w:t>
      </w:r>
      <w:proofErr w:type="gramStart"/>
      <w:r w:rsidRPr="005900A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.»  </w:t>
      </w:r>
      <w:proofErr w:type="gramEnd"/>
      <w:r w:rsidRPr="005900A8">
        <w:rPr>
          <w:rFonts w:ascii="Times New Roman" w:hAnsi="Times New Roman" w:cs="Times New Roman"/>
          <w:color w:val="000000" w:themeColor="text1"/>
          <w:sz w:val="25"/>
          <w:szCs w:val="25"/>
        </w:rPr>
        <w:t>дополнить словами:</w:t>
      </w:r>
    </w:p>
    <w:p w:rsidR="00A95FDB" w:rsidRPr="005900A8" w:rsidRDefault="001D0C58" w:rsidP="00A95F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«</w:t>
      </w:r>
      <w:r w:rsidR="00A95FDB"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 целях предоставление муниципальной услуги используются следующие понятия:</w:t>
      </w:r>
    </w:p>
    <w:p w:rsidR="00DF38C4" w:rsidRPr="005900A8" w:rsidRDefault="00DF38C4" w:rsidP="001D0C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Жилым помещением признается:</w:t>
      </w:r>
    </w:p>
    <w:p w:rsidR="00DF38C4" w:rsidRPr="005900A8" w:rsidRDefault="00DF38C4" w:rsidP="001D0C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DF38C4" w:rsidRPr="005900A8" w:rsidRDefault="00DF38C4" w:rsidP="001D0C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</w:t>
      </w:r>
      <w:r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lastRenderedPageBreak/>
        <w:t>удовлетворения гражданами бытовых и иных нужд, связанных с их проживанием в таком обособленном помещении;</w:t>
      </w:r>
    </w:p>
    <w:p w:rsidR="00DF38C4" w:rsidRPr="005900A8" w:rsidRDefault="00DF38C4" w:rsidP="001D0C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DF38C4" w:rsidRPr="005900A8" w:rsidRDefault="00DF38C4" w:rsidP="001D0C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Домом блокированной застройки признается жилой дом, соответствующий признакам, установленным </w:t>
      </w:r>
      <w:hyperlink r:id="rId8" w:history="1">
        <w:r w:rsidRPr="005900A8">
          <w:rPr>
            <w:rFonts w:ascii="Times New Roman" w:hAnsi="Times New Roman" w:cs="Times New Roman"/>
            <w:b/>
            <w:color w:val="000000" w:themeColor="text1"/>
            <w:sz w:val="25"/>
            <w:szCs w:val="25"/>
          </w:rPr>
          <w:t>пунктом 40 статьи 1</w:t>
        </w:r>
      </w:hyperlink>
      <w:r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Градостроительного кодекса Российской Федерации.</w:t>
      </w:r>
    </w:p>
    <w:p w:rsidR="00231651" w:rsidRPr="005900A8" w:rsidRDefault="00DF38C4" w:rsidP="00A95F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Многоквартирным домом признается здание, соответствующее признакам, установленным </w:t>
      </w:r>
      <w:hyperlink r:id="rId9" w:history="1">
        <w:r w:rsidRPr="005900A8">
          <w:rPr>
            <w:rFonts w:ascii="Times New Roman" w:hAnsi="Times New Roman" w:cs="Times New Roman"/>
            <w:b/>
            <w:color w:val="000000" w:themeColor="text1"/>
            <w:sz w:val="25"/>
            <w:szCs w:val="25"/>
          </w:rPr>
          <w:t>частью 6 статьи 15</w:t>
        </w:r>
      </w:hyperlink>
      <w:r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Жилищного кодекса Российской Федерации</w:t>
      </w:r>
      <w:r w:rsidR="001D0C58"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»</w:t>
      </w:r>
      <w:r w:rsidR="00C27A71"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</w:t>
      </w:r>
    </w:p>
    <w:p w:rsidR="00DF38C4" w:rsidRPr="005900A8" w:rsidRDefault="00DF38C4" w:rsidP="00DF38C4">
      <w:pPr>
        <w:pStyle w:val="a3"/>
        <w:shd w:val="clear" w:color="auto" w:fill="FFFFFF"/>
        <w:spacing w:before="92" w:beforeAutospacing="0" w:after="92" w:afterAutospacing="0"/>
        <w:ind w:firstLine="689"/>
        <w:jc w:val="both"/>
        <w:rPr>
          <w:b/>
          <w:color w:val="000000" w:themeColor="text1"/>
          <w:sz w:val="25"/>
          <w:szCs w:val="25"/>
        </w:rPr>
      </w:pPr>
      <w:r w:rsidRPr="005900A8">
        <w:rPr>
          <w:color w:val="000000" w:themeColor="text1"/>
          <w:sz w:val="25"/>
          <w:szCs w:val="25"/>
        </w:rPr>
        <w:t>1.2.</w:t>
      </w:r>
      <w:r w:rsidRPr="005900A8">
        <w:rPr>
          <w:b/>
          <w:color w:val="000000" w:themeColor="text1"/>
          <w:sz w:val="25"/>
          <w:szCs w:val="25"/>
        </w:rPr>
        <w:t xml:space="preserve"> </w:t>
      </w:r>
      <w:r w:rsidRPr="005900A8">
        <w:rPr>
          <w:color w:val="000000" w:themeColor="text1"/>
          <w:sz w:val="25"/>
          <w:szCs w:val="25"/>
        </w:rPr>
        <w:t xml:space="preserve">Пункт 2.3.1 </w:t>
      </w:r>
      <w:r w:rsidR="00C27A71" w:rsidRPr="005900A8">
        <w:rPr>
          <w:color w:val="000000" w:themeColor="text1"/>
          <w:sz w:val="25"/>
          <w:szCs w:val="25"/>
        </w:rPr>
        <w:t xml:space="preserve">раздела 2 изложить в следующей </w:t>
      </w:r>
      <w:r w:rsidRPr="005900A8">
        <w:rPr>
          <w:color w:val="000000" w:themeColor="text1"/>
          <w:sz w:val="25"/>
          <w:szCs w:val="25"/>
        </w:rPr>
        <w:t>редакции:</w:t>
      </w:r>
      <w:r w:rsidRPr="005900A8">
        <w:rPr>
          <w:b/>
          <w:color w:val="000000" w:themeColor="text1"/>
          <w:sz w:val="25"/>
          <w:szCs w:val="25"/>
        </w:rPr>
        <w:t xml:space="preserve"> </w:t>
      </w:r>
    </w:p>
    <w:p w:rsidR="00DF38C4" w:rsidRPr="005900A8" w:rsidRDefault="00DF38C4" w:rsidP="001D0C58">
      <w:pPr>
        <w:pStyle w:val="a3"/>
        <w:shd w:val="clear" w:color="auto" w:fill="FFFFFF"/>
        <w:spacing w:before="0" w:beforeAutospacing="0" w:after="0" w:afterAutospacing="0"/>
        <w:ind w:firstLine="692"/>
        <w:jc w:val="both"/>
        <w:rPr>
          <w:b/>
          <w:color w:val="000000" w:themeColor="text1"/>
          <w:sz w:val="25"/>
          <w:szCs w:val="25"/>
        </w:rPr>
      </w:pPr>
      <w:r w:rsidRPr="005900A8">
        <w:rPr>
          <w:b/>
          <w:color w:val="000000" w:themeColor="text1"/>
          <w:sz w:val="25"/>
          <w:szCs w:val="25"/>
        </w:rPr>
        <w:t>«2.3.1. Выдача заявителю решения (заключения) комиссии:</w:t>
      </w:r>
    </w:p>
    <w:p w:rsidR="00DF38C4" w:rsidRPr="005900A8" w:rsidRDefault="00DF38C4" w:rsidP="001D0C58">
      <w:pPr>
        <w:pStyle w:val="a3"/>
        <w:shd w:val="clear" w:color="auto" w:fill="FFFFFF"/>
        <w:spacing w:before="0" w:beforeAutospacing="0" w:after="0" w:afterAutospacing="0"/>
        <w:ind w:firstLine="692"/>
        <w:jc w:val="both"/>
        <w:rPr>
          <w:b/>
          <w:color w:val="000000" w:themeColor="text1"/>
          <w:sz w:val="25"/>
          <w:szCs w:val="25"/>
        </w:rPr>
      </w:pPr>
      <w:r w:rsidRPr="005900A8">
        <w:rPr>
          <w:b/>
          <w:color w:val="000000" w:themeColor="text1"/>
          <w:sz w:val="25"/>
          <w:szCs w:val="25"/>
        </w:rPr>
        <w:t xml:space="preserve">- </w:t>
      </w:r>
      <w:r w:rsidRPr="005900A8">
        <w:rPr>
          <w:rStyle w:val="ed"/>
          <w:b/>
          <w:color w:val="000000" w:themeColor="text1"/>
          <w:sz w:val="25"/>
          <w:szCs w:val="25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F38C4" w:rsidRPr="005900A8" w:rsidRDefault="00DF38C4" w:rsidP="001D0C58">
      <w:pPr>
        <w:pStyle w:val="a3"/>
        <w:shd w:val="clear" w:color="auto" w:fill="FFFFFF"/>
        <w:spacing w:before="0" w:beforeAutospacing="0" w:after="0" w:afterAutospacing="0"/>
        <w:ind w:firstLine="692"/>
        <w:jc w:val="both"/>
        <w:rPr>
          <w:b/>
          <w:color w:val="000000" w:themeColor="text1"/>
          <w:sz w:val="25"/>
          <w:szCs w:val="25"/>
        </w:rPr>
      </w:pPr>
      <w:proofErr w:type="gramStart"/>
      <w:r w:rsidRPr="005900A8">
        <w:rPr>
          <w:rStyle w:val="ed"/>
          <w:b/>
          <w:color w:val="000000" w:themeColor="text1"/>
          <w:sz w:val="25"/>
          <w:szCs w:val="25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10" w:history="1">
        <w:r w:rsidRPr="005900A8">
          <w:rPr>
            <w:b/>
            <w:color w:val="000000" w:themeColor="text1"/>
            <w:sz w:val="25"/>
            <w:szCs w:val="25"/>
          </w:rPr>
          <w:t>Положением</w:t>
        </w:r>
      </w:hyperlink>
      <w:r w:rsidRPr="005900A8">
        <w:rPr>
          <w:b/>
          <w:color w:val="000000" w:themeColor="text1"/>
          <w:sz w:val="25"/>
          <w:szCs w:val="25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</w:t>
      </w:r>
      <w:proofErr w:type="gramEnd"/>
      <w:r w:rsidRPr="005900A8">
        <w:rPr>
          <w:b/>
          <w:color w:val="000000" w:themeColor="text1"/>
          <w:sz w:val="25"/>
          <w:szCs w:val="25"/>
        </w:rPr>
        <w:t xml:space="preserve"> 47, требованиями;</w:t>
      </w:r>
    </w:p>
    <w:p w:rsidR="00DF38C4" w:rsidRPr="005900A8" w:rsidRDefault="00DF38C4" w:rsidP="001D0C58">
      <w:pPr>
        <w:pStyle w:val="a3"/>
        <w:shd w:val="clear" w:color="auto" w:fill="FFFFFF"/>
        <w:spacing w:before="0" w:beforeAutospacing="0" w:after="0" w:afterAutospacing="0"/>
        <w:ind w:firstLine="692"/>
        <w:jc w:val="both"/>
        <w:rPr>
          <w:b/>
          <w:color w:val="000000" w:themeColor="text1"/>
          <w:sz w:val="25"/>
          <w:szCs w:val="25"/>
        </w:rPr>
      </w:pPr>
      <w:r w:rsidRPr="005900A8">
        <w:rPr>
          <w:rStyle w:val="ed"/>
          <w:b/>
          <w:color w:val="000000" w:themeColor="text1"/>
          <w:sz w:val="25"/>
          <w:szCs w:val="25"/>
        </w:rPr>
        <w:t xml:space="preserve">- о выявлении оснований для признания помещения </w:t>
      </w:r>
      <w:proofErr w:type="gramStart"/>
      <w:r w:rsidRPr="005900A8">
        <w:rPr>
          <w:rStyle w:val="ed"/>
          <w:b/>
          <w:color w:val="000000" w:themeColor="text1"/>
          <w:sz w:val="25"/>
          <w:szCs w:val="25"/>
        </w:rPr>
        <w:t>непригодным</w:t>
      </w:r>
      <w:proofErr w:type="gramEnd"/>
      <w:r w:rsidRPr="005900A8">
        <w:rPr>
          <w:rStyle w:val="ed"/>
          <w:b/>
          <w:color w:val="000000" w:themeColor="text1"/>
          <w:sz w:val="25"/>
          <w:szCs w:val="25"/>
        </w:rPr>
        <w:t xml:space="preserve"> для проживания;</w:t>
      </w:r>
    </w:p>
    <w:p w:rsidR="00DF38C4" w:rsidRPr="005900A8" w:rsidRDefault="00DF38C4" w:rsidP="001D0C58">
      <w:pPr>
        <w:pStyle w:val="a3"/>
        <w:shd w:val="clear" w:color="auto" w:fill="FFFFFF"/>
        <w:spacing w:before="0" w:beforeAutospacing="0" w:after="0" w:afterAutospacing="0"/>
        <w:ind w:firstLine="692"/>
        <w:jc w:val="both"/>
        <w:rPr>
          <w:b/>
          <w:color w:val="000000" w:themeColor="text1"/>
          <w:sz w:val="25"/>
          <w:szCs w:val="25"/>
        </w:rPr>
      </w:pPr>
      <w:r w:rsidRPr="005900A8">
        <w:rPr>
          <w:rStyle w:val="ed"/>
          <w:b/>
          <w:color w:val="000000" w:themeColor="text1"/>
          <w:sz w:val="25"/>
          <w:szCs w:val="25"/>
        </w:rPr>
        <w:t xml:space="preserve">- об отсутствии оснований для признания жилого помещения </w:t>
      </w:r>
      <w:proofErr w:type="gramStart"/>
      <w:r w:rsidRPr="005900A8">
        <w:rPr>
          <w:rStyle w:val="ed"/>
          <w:b/>
          <w:color w:val="000000" w:themeColor="text1"/>
          <w:sz w:val="25"/>
          <w:szCs w:val="25"/>
        </w:rPr>
        <w:t>непригодным</w:t>
      </w:r>
      <w:proofErr w:type="gramEnd"/>
      <w:r w:rsidRPr="005900A8">
        <w:rPr>
          <w:rStyle w:val="ed"/>
          <w:b/>
          <w:color w:val="000000" w:themeColor="text1"/>
          <w:sz w:val="25"/>
          <w:szCs w:val="25"/>
        </w:rPr>
        <w:t xml:space="preserve"> для проживания;</w:t>
      </w:r>
      <w:r w:rsidRPr="005900A8">
        <w:rPr>
          <w:rStyle w:val="mark"/>
          <w:b/>
          <w:i/>
          <w:iCs/>
          <w:color w:val="000000" w:themeColor="text1"/>
          <w:sz w:val="25"/>
          <w:szCs w:val="25"/>
        </w:rPr>
        <w:t xml:space="preserve">  </w:t>
      </w:r>
    </w:p>
    <w:p w:rsidR="00DF38C4" w:rsidRPr="005900A8" w:rsidRDefault="00DF38C4" w:rsidP="001D0C58">
      <w:pPr>
        <w:pStyle w:val="a3"/>
        <w:shd w:val="clear" w:color="auto" w:fill="FFFFFF"/>
        <w:spacing w:before="0" w:beforeAutospacing="0" w:after="0" w:afterAutospacing="0"/>
        <w:ind w:firstLine="692"/>
        <w:jc w:val="both"/>
        <w:rPr>
          <w:b/>
          <w:color w:val="000000" w:themeColor="text1"/>
          <w:sz w:val="25"/>
          <w:szCs w:val="25"/>
        </w:rPr>
      </w:pPr>
      <w:r w:rsidRPr="005900A8">
        <w:rPr>
          <w:rStyle w:val="ed"/>
          <w:b/>
          <w:color w:val="000000" w:themeColor="text1"/>
          <w:sz w:val="25"/>
          <w:szCs w:val="25"/>
        </w:rPr>
        <w:t>- о выявлении оснований для признания многоквартирного дома аварийным и подлежащим реконструкции;</w:t>
      </w:r>
    </w:p>
    <w:p w:rsidR="00DF38C4" w:rsidRPr="005900A8" w:rsidRDefault="00DF38C4" w:rsidP="001D0C58">
      <w:pPr>
        <w:pStyle w:val="a3"/>
        <w:shd w:val="clear" w:color="auto" w:fill="FFFFFF"/>
        <w:spacing w:before="0" w:beforeAutospacing="0" w:after="0" w:afterAutospacing="0"/>
        <w:ind w:firstLine="692"/>
        <w:jc w:val="both"/>
        <w:rPr>
          <w:b/>
          <w:color w:val="000000" w:themeColor="text1"/>
          <w:sz w:val="25"/>
          <w:szCs w:val="25"/>
        </w:rPr>
      </w:pPr>
      <w:r w:rsidRPr="005900A8">
        <w:rPr>
          <w:rStyle w:val="ed"/>
          <w:b/>
          <w:color w:val="000000" w:themeColor="text1"/>
          <w:sz w:val="25"/>
          <w:szCs w:val="25"/>
        </w:rPr>
        <w:t>- о выявлении оснований для признания многоквартирного дома аварийным и подлежащим сносу;</w:t>
      </w:r>
    </w:p>
    <w:p w:rsidR="00231651" w:rsidRPr="005900A8" w:rsidRDefault="00DF38C4" w:rsidP="00A95FDB">
      <w:pPr>
        <w:pStyle w:val="a3"/>
        <w:shd w:val="clear" w:color="auto" w:fill="FFFFFF"/>
        <w:spacing w:before="0" w:beforeAutospacing="0" w:after="0" w:afterAutospacing="0"/>
        <w:ind w:firstLine="692"/>
        <w:jc w:val="both"/>
        <w:rPr>
          <w:b/>
          <w:color w:val="000000" w:themeColor="text1"/>
          <w:sz w:val="25"/>
          <w:szCs w:val="25"/>
        </w:rPr>
      </w:pPr>
      <w:r w:rsidRPr="005900A8">
        <w:rPr>
          <w:rStyle w:val="ed"/>
          <w:b/>
          <w:color w:val="000000" w:themeColor="text1"/>
          <w:sz w:val="25"/>
          <w:szCs w:val="25"/>
        </w:rPr>
        <w:t>- об отсутствии оснований для признания многоквартирного дома аварийным и подлежащим сносу или реконструкции</w:t>
      </w:r>
      <w:r w:rsidR="001D0C58" w:rsidRPr="005900A8">
        <w:rPr>
          <w:rStyle w:val="ed"/>
          <w:b/>
          <w:color w:val="000000" w:themeColor="text1"/>
          <w:sz w:val="25"/>
          <w:szCs w:val="25"/>
        </w:rPr>
        <w:t>»</w:t>
      </w:r>
      <w:r w:rsidR="005900A8">
        <w:rPr>
          <w:rStyle w:val="ed"/>
          <w:b/>
          <w:color w:val="000000" w:themeColor="text1"/>
          <w:sz w:val="25"/>
          <w:szCs w:val="25"/>
        </w:rPr>
        <w:t>.</w:t>
      </w:r>
      <w:r w:rsidRPr="005900A8">
        <w:rPr>
          <w:rStyle w:val="mark"/>
          <w:b/>
          <w:i/>
          <w:iCs/>
          <w:color w:val="000000" w:themeColor="text1"/>
          <w:sz w:val="25"/>
          <w:szCs w:val="25"/>
        </w:rPr>
        <w:t xml:space="preserve">  </w:t>
      </w:r>
    </w:p>
    <w:p w:rsidR="00A95FDB" w:rsidRPr="005900A8" w:rsidRDefault="00CC6B3B" w:rsidP="00CC6B3B">
      <w:pPr>
        <w:pStyle w:val="a3"/>
        <w:spacing w:before="0" w:beforeAutospacing="0" w:after="0" w:afterAutospacing="0"/>
        <w:jc w:val="both"/>
        <w:rPr>
          <w:color w:val="000000" w:themeColor="text1"/>
          <w:sz w:val="25"/>
          <w:szCs w:val="25"/>
        </w:rPr>
      </w:pPr>
      <w:r w:rsidRPr="005900A8">
        <w:rPr>
          <w:bCs/>
          <w:color w:val="000000" w:themeColor="text1"/>
          <w:sz w:val="25"/>
          <w:szCs w:val="25"/>
        </w:rPr>
        <w:t xml:space="preserve"> </w:t>
      </w:r>
      <w:r w:rsidRPr="005900A8">
        <w:rPr>
          <w:color w:val="000000" w:themeColor="text1"/>
          <w:sz w:val="25"/>
          <w:szCs w:val="25"/>
          <w:lang w:bidi="ru-RU"/>
        </w:rPr>
        <w:t xml:space="preserve">           2. </w:t>
      </w:r>
      <w:r w:rsidRPr="005900A8">
        <w:rPr>
          <w:color w:val="000000" w:themeColor="text1"/>
          <w:sz w:val="25"/>
          <w:szCs w:val="25"/>
        </w:rPr>
        <w:t xml:space="preserve">Отделу организационно-контрольной работы и информационно-коммуникационных технологий администрации муниципального района «Думиничский район» </w:t>
      </w:r>
      <w:proofErr w:type="gramStart"/>
      <w:r w:rsidRPr="005900A8">
        <w:rPr>
          <w:color w:val="000000" w:themeColor="text1"/>
          <w:sz w:val="25"/>
          <w:szCs w:val="25"/>
        </w:rPr>
        <w:t>разместить проект</w:t>
      </w:r>
      <w:proofErr w:type="gramEnd"/>
      <w:r w:rsidRPr="005900A8">
        <w:rPr>
          <w:color w:val="000000" w:themeColor="text1"/>
          <w:sz w:val="25"/>
          <w:szCs w:val="25"/>
        </w:rPr>
        <w:t xml:space="preserve"> внесения изменений  в Регламент предоставления муниципальной услуги «Признание садового дома жилым домом и жилого дома садовым домом» на официальном сайте муниципального района «Думиничский район» </w:t>
      </w:r>
      <w:hyperlink r:id="rId11" w:tgtFrame="_blank" w:history="1">
        <w:r w:rsidRPr="005900A8">
          <w:rPr>
            <w:rStyle w:val="a4"/>
            <w:color w:val="000000" w:themeColor="text1"/>
            <w:sz w:val="25"/>
            <w:szCs w:val="25"/>
            <w:u w:val="none"/>
          </w:rPr>
          <w:t>https://duminichi-r40.gosweb.gosuslugi.ru/</w:t>
        </w:r>
      </w:hyperlink>
      <w:r w:rsidRPr="005900A8">
        <w:rPr>
          <w:rStyle w:val="a4"/>
          <w:color w:val="000000" w:themeColor="text1"/>
          <w:sz w:val="25"/>
          <w:szCs w:val="25"/>
          <w:u w:val="none"/>
        </w:rPr>
        <w:t>.</w:t>
      </w:r>
    </w:p>
    <w:p w:rsidR="00A95FDB" w:rsidRPr="005900A8" w:rsidRDefault="00CC6B3B" w:rsidP="00CC6B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900A8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   3. Определить срок для проведения независимой экспертизы проекта Регламента - один месяц со дня размещения настоящего распоряжения в сети «Интернет» на официальном сайте муниципального района «Думиничский район» </w:t>
      </w:r>
      <w:hyperlink r:id="rId12" w:tgtFrame="_blank" w:history="1">
        <w:r w:rsidRPr="005900A8">
          <w:rPr>
            <w:rStyle w:val="a4"/>
            <w:rFonts w:ascii="Times New Roman" w:hAnsi="Times New Roman" w:cs="Times New Roman"/>
            <w:color w:val="000000" w:themeColor="text1"/>
            <w:sz w:val="25"/>
            <w:szCs w:val="25"/>
            <w:u w:val="none"/>
          </w:rPr>
          <w:t>https://duminichi-r40.gosweb.gosuslugi.ru/</w:t>
        </w:r>
      </w:hyperlink>
      <w:r w:rsidRPr="005900A8">
        <w:rPr>
          <w:rStyle w:val="a4"/>
          <w:rFonts w:ascii="Times New Roman" w:hAnsi="Times New Roman" w:cs="Times New Roman"/>
          <w:color w:val="000000" w:themeColor="text1"/>
          <w:sz w:val="25"/>
          <w:szCs w:val="25"/>
          <w:u w:val="none"/>
        </w:rPr>
        <w:t>.</w:t>
      </w:r>
    </w:p>
    <w:p w:rsidR="00CC6B3B" w:rsidRPr="005900A8" w:rsidRDefault="00CC6B3B" w:rsidP="00CC6B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900A8">
        <w:rPr>
          <w:rStyle w:val="a5"/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</w:t>
      </w:r>
      <w:r w:rsidRPr="005900A8">
        <w:rPr>
          <w:rStyle w:val="a5"/>
          <w:rFonts w:ascii="Times New Roman" w:hAnsi="Times New Roman" w:cs="Times New Roman"/>
          <w:b w:val="0"/>
          <w:color w:val="000000" w:themeColor="text1"/>
          <w:sz w:val="25"/>
          <w:szCs w:val="25"/>
        </w:rPr>
        <w:t>4</w:t>
      </w:r>
      <w:r w:rsidRPr="005900A8">
        <w:rPr>
          <w:rStyle w:val="a5"/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proofErr w:type="gramStart"/>
      <w:r w:rsidRPr="005900A8">
        <w:rPr>
          <w:rStyle w:val="a5"/>
          <w:rFonts w:ascii="Times New Roman" w:hAnsi="Times New Roman" w:cs="Times New Roman"/>
          <w:b w:val="0"/>
          <w:color w:val="000000" w:themeColor="text1"/>
          <w:sz w:val="25"/>
          <w:szCs w:val="25"/>
        </w:rPr>
        <w:t>Контроль за</w:t>
      </w:r>
      <w:proofErr w:type="gramEnd"/>
      <w:r w:rsidRPr="005900A8">
        <w:rPr>
          <w:rStyle w:val="a5"/>
          <w:rFonts w:ascii="Times New Roman" w:hAnsi="Times New Roman" w:cs="Times New Roman"/>
          <w:b w:val="0"/>
          <w:color w:val="000000" w:themeColor="text1"/>
          <w:sz w:val="25"/>
          <w:szCs w:val="25"/>
        </w:rPr>
        <w:t xml:space="preserve"> исполнением Распоряжения возложить на заведующего</w:t>
      </w:r>
      <w:r w:rsidRPr="005900A8">
        <w:rPr>
          <w:rStyle w:val="a5"/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5900A8">
        <w:rPr>
          <w:rFonts w:ascii="Times New Roman" w:hAnsi="Times New Roman" w:cs="Times New Roman"/>
          <w:color w:val="000000" w:themeColor="text1"/>
          <w:sz w:val="25"/>
          <w:szCs w:val="25"/>
        </w:rPr>
        <w:t>отделом строительства, архитектуры жилищно-коммунального и дорожного хозяйства администрации МР «Думиничский район».</w:t>
      </w:r>
    </w:p>
    <w:p w:rsidR="00CC6B3B" w:rsidRPr="005900A8" w:rsidRDefault="00CC6B3B" w:rsidP="00CC6B3B">
      <w:pPr>
        <w:tabs>
          <w:tab w:val="left" w:pos="567"/>
        </w:tabs>
        <w:spacing w:after="8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CC6B3B" w:rsidRPr="005900A8" w:rsidRDefault="00CC6B3B" w:rsidP="00CC6B3B">
      <w:pPr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Глав</w:t>
      </w:r>
      <w:r w:rsidR="00A95FDB"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</w:t>
      </w:r>
      <w:r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администрации                                        </w:t>
      </w:r>
      <w:r w:rsidR="00A95FDB"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                                     </w:t>
      </w:r>
      <w:proofErr w:type="spellStart"/>
      <w:r w:rsidR="00A95FDB" w:rsidRPr="005900A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С.Г.Булыгин</w:t>
      </w:r>
      <w:proofErr w:type="spellEnd"/>
    </w:p>
    <w:p w:rsidR="00231651" w:rsidRPr="005900A8" w:rsidRDefault="00231651" w:rsidP="00E0080D">
      <w:pPr>
        <w:pStyle w:val="ConsPlusNormal"/>
        <w:jc w:val="center"/>
        <w:outlineLvl w:val="0"/>
        <w:rPr>
          <w:noProof/>
          <w:color w:val="000000" w:themeColor="text1"/>
          <w:sz w:val="26"/>
          <w:szCs w:val="26"/>
        </w:rPr>
      </w:pPr>
    </w:p>
    <w:p w:rsidR="00A54D36" w:rsidRPr="005900A8" w:rsidRDefault="00A54D36">
      <w:pPr>
        <w:rPr>
          <w:color w:val="000000" w:themeColor="text1"/>
        </w:rPr>
      </w:pPr>
    </w:p>
    <w:sectPr w:rsidR="00A54D36" w:rsidRPr="005900A8" w:rsidSect="005042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B39"/>
    <w:rsid w:val="000D3477"/>
    <w:rsid w:val="0019799F"/>
    <w:rsid w:val="001C649B"/>
    <w:rsid w:val="001D0C58"/>
    <w:rsid w:val="001D117D"/>
    <w:rsid w:val="00231651"/>
    <w:rsid w:val="00266F8B"/>
    <w:rsid w:val="002E3252"/>
    <w:rsid w:val="00385B39"/>
    <w:rsid w:val="004D1B47"/>
    <w:rsid w:val="0050428C"/>
    <w:rsid w:val="00521543"/>
    <w:rsid w:val="005900A8"/>
    <w:rsid w:val="005E714A"/>
    <w:rsid w:val="00736FA6"/>
    <w:rsid w:val="00741B94"/>
    <w:rsid w:val="008143FD"/>
    <w:rsid w:val="008D2AB2"/>
    <w:rsid w:val="008F3F26"/>
    <w:rsid w:val="008F5E42"/>
    <w:rsid w:val="0091524B"/>
    <w:rsid w:val="0093599F"/>
    <w:rsid w:val="009D7FE6"/>
    <w:rsid w:val="00A32811"/>
    <w:rsid w:val="00A54D36"/>
    <w:rsid w:val="00A571DC"/>
    <w:rsid w:val="00A95FDB"/>
    <w:rsid w:val="00B06024"/>
    <w:rsid w:val="00BF3EEE"/>
    <w:rsid w:val="00C27A71"/>
    <w:rsid w:val="00CB13DE"/>
    <w:rsid w:val="00CC6B3B"/>
    <w:rsid w:val="00CE020D"/>
    <w:rsid w:val="00CF74AF"/>
    <w:rsid w:val="00D31A1C"/>
    <w:rsid w:val="00DA7950"/>
    <w:rsid w:val="00DF38C4"/>
    <w:rsid w:val="00E0080D"/>
    <w:rsid w:val="00E061FC"/>
    <w:rsid w:val="00E36D88"/>
    <w:rsid w:val="00E521D3"/>
    <w:rsid w:val="00F53150"/>
    <w:rsid w:val="00F81C44"/>
    <w:rsid w:val="00F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D3"/>
  </w:style>
  <w:style w:type="paragraph" w:styleId="1">
    <w:name w:val="heading 1"/>
    <w:basedOn w:val="a"/>
    <w:next w:val="a"/>
    <w:link w:val="10"/>
    <w:qFormat/>
    <w:rsid w:val="00A54D36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D36"/>
    <w:rPr>
      <w:rFonts w:ascii="Arial" w:eastAsia="Times New Roman" w:hAnsi="Arial" w:cs="Arial"/>
      <w:b/>
      <w:bCs/>
      <w:kern w:val="32"/>
      <w:sz w:val="32"/>
      <w:szCs w:val="32"/>
      <w:lang w:val="en-GB" w:eastAsia="ru-RU" w:bidi="ru-RU"/>
    </w:rPr>
  </w:style>
  <w:style w:type="paragraph" w:styleId="a3">
    <w:name w:val="Normal (Web)"/>
    <w:basedOn w:val="a"/>
    <w:unhideWhenUsed/>
    <w:rsid w:val="00F9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F977EB"/>
  </w:style>
  <w:style w:type="character" w:customStyle="1" w:styleId="mark">
    <w:name w:val="mark"/>
    <w:basedOn w:val="a0"/>
    <w:rsid w:val="00F977EB"/>
  </w:style>
  <w:style w:type="character" w:styleId="a4">
    <w:name w:val="Hyperlink"/>
    <w:basedOn w:val="a0"/>
    <w:unhideWhenUsed/>
    <w:rsid w:val="00F977EB"/>
    <w:rPr>
      <w:color w:val="0000FF"/>
      <w:u w:val="single"/>
    </w:rPr>
  </w:style>
  <w:style w:type="character" w:styleId="a5">
    <w:name w:val="Strong"/>
    <w:qFormat/>
    <w:rsid w:val="00A54D36"/>
    <w:rPr>
      <w:b/>
      <w:bCs w:val="0"/>
    </w:rPr>
  </w:style>
  <w:style w:type="paragraph" w:customStyle="1" w:styleId="ConsPlusNormal">
    <w:name w:val="ConsPlusNormal"/>
    <w:link w:val="ConsPlusNormal0"/>
    <w:rsid w:val="00A54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54D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A54D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A54D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A54D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D36"/>
    <w:rPr>
      <w:rFonts w:ascii="Tahoma" w:hAnsi="Tahoma" w:cs="Tahoma"/>
      <w:sz w:val="16"/>
      <w:szCs w:val="16"/>
    </w:rPr>
  </w:style>
  <w:style w:type="paragraph" w:customStyle="1" w:styleId="t">
    <w:name w:val="t"/>
    <w:basedOn w:val="a"/>
    <w:rsid w:val="00E0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E0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E0080D"/>
  </w:style>
  <w:style w:type="character" w:customStyle="1" w:styleId="cmd">
    <w:name w:val="cmd"/>
    <w:basedOn w:val="a0"/>
    <w:rsid w:val="00E0080D"/>
  </w:style>
  <w:style w:type="paragraph" w:customStyle="1" w:styleId="i">
    <w:name w:val="i"/>
    <w:basedOn w:val="a"/>
    <w:rsid w:val="00E0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E0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E0080D"/>
  </w:style>
  <w:style w:type="paragraph" w:customStyle="1" w:styleId="r">
    <w:name w:val="r"/>
    <w:basedOn w:val="a"/>
    <w:rsid w:val="00E0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E0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E0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E0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D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">
    <w:name w:val="description"/>
    <w:basedOn w:val="a0"/>
    <w:rsid w:val="004D1B47"/>
  </w:style>
  <w:style w:type="character" w:customStyle="1" w:styleId="ConsPlusNormal0">
    <w:name w:val="ConsPlusNormal Знак"/>
    <w:link w:val="ConsPlusNormal"/>
    <w:locked/>
    <w:rsid w:val="00CB13D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3D3C046CDDB52443D2C33C846E2A0BB4216F3DE054216213E52EEAA0ADAF04DC627EA393A61525D3AD6BDA76D1EA66B14BA569061FDD2B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AB6000FA602C8BF3CE7DA866BD6F2A2272A7F9F03C70BBF70557FDB3DC51440F7E4F53C6529FDF94A8955328495A8B7CC0769E0DCF320A86DD35C3A2gFI" TargetMode="External"/><Relationship Id="rId12" Type="http://schemas.openxmlformats.org/officeDocument/2006/relationships/hyperlink" Target="https://duminichi-r40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uminichi-r4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09B05A97034DFB38FE7D47D393EF5FE6FC8FAF6B0606D317671D4D7A50EF58948CC56C93DC0B98U6O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3D3C046CDDB52443D2C33C846E2A0BB4266A39ED52216213E52EEAA0ADAF04DC627EA19BA91625D3AD6BDA76D1EA66B14BA569061FDD2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6C8B-8585-468E-967B-0C86EAC6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Администрация МР</cp:lastModifiedBy>
  <cp:revision>12</cp:revision>
  <cp:lastPrinted>2023-10-20T10:45:00Z</cp:lastPrinted>
  <dcterms:created xsi:type="dcterms:W3CDTF">2023-10-16T18:16:00Z</dcterms:created>
  <dcterms:modified xsi:type="dcterms:W3CDTF">2023-10-23T11:49:00Z</dcterms:modified>
</cp:coreProperties>
</file>