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A5EBF" w:rsidRDefault="001A5EBF" w:rsidP="001A5EBF">
      <w:pPr>
        <w:pStyle w:val="a5"/>
        <w:jc w:val="right"/>
      </w:pPr>
      <w:r>
        <w:t xml:space="preserve">Приложение </w:t>
      </w:r>
    </w:p>
    <w:p w:rsidR="001A5EBF" w:rsidRDefault="001A5EBF" w:rsidP="001A5EBF">
      <w:pPr>
        <w:pStyle w:val="a5"/>
        <w:jc w:val="right"/>
      </w:pPr>
      <w:r>
        <w:t xml:space="preserve">к решению Районного Собрания представителей </w:t>
      </w:r>
    </w:p>
    <w:p w:rsidR="001A5EBF" w:rsidRDefault="0011092E" w:rsidP="001A5EBF">
      <w:pPr>
        <w:pStyle w:val="a5"/>
        <w:jc w:val="right"/>
      </w:pPr>
      <w:r>
        <w:t>от 30.07.2024г. № 47</w:t>
      </w:r>
    </w:p>
    <w:p w:rsidR="001A5EBF" w:rsidRDefault="001A5EBF">
      <w:pPr>
        <w:pStyle w:val="ConsPlusTitle"/>
        <w:jc w:val="center"/>
        <w:rPr>
          <w:rFonts w:ascii="Times New Roman" w:hAnsi="Times New Roman" w:cs="Times New Roman"/>
          <w:sz w:val="24"/>
          <w:szCs w:val="24"/>
        </w:rPr>
      </w:pPr>
    </w:p>
    <w:p w:rsidR="00C245C9" w:rsidRPr="00EB1C43" w:rsidRDefault="00C245C9">
      <w:pPr>
        <w:pStyle w:val="ConsPlusTitle"/>
        <w:jc w:val="center"/>
        <w:rPr>
          <w:rFonts w:ascii="Times New Roman" w:hAnsi="Times New Roman" w:cs="Times New Roman"/>
          <w:sz w:val="24"/>
          <w:szCs w:val="24"/>
        </w:rPr>
      </w:pPr>
      <w:r w:rsidRPr="00EB1C43">
        <w:rPr>
          <w:rFonts w:ascii="Times New Roman" w:hAnsi="Times New Roman" w:cs="Times New Roman"/>
          <w:noProof/>
          <w:sz w:val="24"/>
          <w:szCs w:val="24"/>
        </w:rPr>
        <w:drawing>
          <wp:inline distT="0" distB="0" distL="0" distR="0" wp14:anchorId="35C2593C" wp14:editId="7BE61BB3">
            <wp:extent cx="724535" cy="81978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4535" cy="819785"/>
                    </a:xfrm>
                    <a:prstGeom prst="rect">
                      <a:avLst/>
                    </a:prstGeom>
                    <a:solidFill>
                      <a:srgbClr val="FFFFFF"/>
                    </a:solidFill>
                    <a:ln>
                      <a:noFill/>
                    </a:ln>
                  </pic:spPr>
                </pic:pic>
              </a:graphicData>
            </a:graphic>
          </wp:inline>
        </w:drawing>
      </w:r>
    </w:p>
    <w:p w:rsidR="00C245C9" w:rsidRPr="00EB1C43" w:rsidRDefault="00C245C9" w:rsidP="00C245C9">
      <w:pPr>
        <w:pStyle w:val="ConsPlusTitle"/>
        <w:jc w:val="center"/>
        <w:rPr>
          <w:rFonts w:ascii="Times New Roman" w:hAnsi="Times New Roman" w:cs="Times New Roman"/>
          <w:sz w:val="24"/>
          <w:szCs w:val="24"/>
        </w:rPr>
      </w:pPr>
      <w:r w:rsidRPr="00EB1C43">
        <w:rPr>
          <w:rFonts w:ascii="Times New Roman" w:hAnsi="Times New Roman" w:cs="Times New Roman"/>
          <w:sz w:val="24"/>
          <w:szCs w:val="24"/>
        </w:rPr>
        <w:t>ЗАКОН</w:t>
      </w:r>
    </w:p>
    <w:p w:rsidR="00C245C9" w:rsidRPr="00EB1C43" w:rsidRDefault="00C245C9" w:rsidP="00C245C9">
      <w:pPr>
        <w:pStyle w:val="ConsPlusTitle"/>
        <w:jc w:val="center"/>
        <w:rPr>
          <w:rFonts w:ascii="Times New Roman" w:hAnsi="Times New Roman" w:cs="Times New Roman"/>
          <w:sz w:val="24"/>
          <w:szCs w:val="24"/>
        </w:rPr>
      </w:pPr>
    </w:p>
    <w:p w:rsidR="006F5B9D" w:rsidRPr="00EB1C43" w:rsidRDefault="006F5B9D">
      <w:pPr>
        <w:pStyle w:val="ConsPlusTitle"/>
        <w:jc w:val="center"/>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КАЛУЖСКАЯ ОБЛАСТЬ</w:t>
      </w:r>
    </w:p>
    <w:p w:rsidR="006F5B9D" w:rsidRPr="00EB1C43" w:rsidRDefault="006F5B9D">
      <w:pPr>
        <w:pStyle w:val="ConsPlusTitle"/>
        <w:jc w:val="both"/>
        <w:rPr>
          <w:rFonts w:ascii="Times New Roman" w:hAnsi="Times New Roman" w:cs="Times New Roman"/>
          <w:color w:val="000000" w:themeColor="text1"/>
          <w:sz w:val="24"/>
          <w:szCs w:val="24"/>
        </w:rPr>
      </w:pPr>
    </w:p>
    <w:p w:rsidR="006F5B9D" w:rsidRPr="00EB1C43" w:rsidRDefault="006F5B9D">
      <w:pPr>
        <w:pStyle w:val="ConsPlusTitle"/>
        <w:jc w:val="both"/>
        <w:rPr>
          <w:rFonts w:ascii="Times New Roman" w:hAnsi="Times New Roman" w:cs="Times New Roman"/>
          <w:color w:val="000000" w:themeColor="text1"/>
          <w:sz w:val="24"/>
          <w:szCs w:val="24"/>
        </w:rPr>
      </w:pPr>
    </w:p>
    <w:p w:rsidR="006F5B9D" w:rsidRPr="00EB1C43" w:rsidRDefault="006F5B9D">
      <w:pPr>
        <w:pStyle w:val="ConsPlusTitle"/>
        <w:jc w:val="center"/>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О ПРЕОБРАЗОВАНИИ ВСЕХ ПОСЕЛЕНИЙ, ВХОДЯЩИХ В СОСТАВ</w:t>
      </w:r>
    </w:p>
    <w:p w:rsidR="006F5B9D" w:rsidRPr="00EB1C43" w:rsidRDefault="006F5B9D">
      <w:pPr>
        <w:pStyle w:val="ConsPlusTitle"/>
        <w:jc w:val="center"/>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МУНИЦИПАЛЬНОГО РАЙОНА </w:t>
      </w:r>
      <w:r w:rsidR="006D7E80" w:rsidRPr="00EB1C43">
        <w:rPr>
          <w:rFonts w:ascii="Times New Roman" w:hAnsi="Times New Roman" w:cs="Times New Roman"/>
          <w:color w:val="000000" w:themeColor="text1"/>
          <w:sz w:val="24"/>
          <w:szCs w:val="24"/>
        </w:rPr>
        <w:t>«</w:t>
      </w:r>
      <w:r w:rsidR="006E51AD" w:rsidRPr="00EB1C43">
        <w:rPr>
          <w:rFonts w:ascii="Times New Roman" w:hAnsi="Times New Roman" w:cs="Times New Roman"/>
          <w:color w:val="000000" w:themeColor="text1"/>
          <w:sz w:val="24"/>
          <w:szCs w:val="24"/>
        </w:rPr>
        <w:t>ДУМИНИЧСКИЙ</w:t>
      </w:r>
      <w:r w:rsidRPr="00EB1C43">
        <w:rPr>
          <w:rFonts w:ascii="Times New Roman" w:hAnsi="Times New Roman" w:cs="Times New Roman"/>
          <w:color w:val="000000" w:themeColor="text1"/>
          <w:sz w:val="24"/>
          <w:szCs w:val="24"/>
        </w:rPr>
        <w:t xml:space="preserve"> РАЙОН</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 ПУТЕМ ОБЪЕДИНЕНИЯ</w:t>
      </w:r>
      <w:r w:rsidR="00EB1C43">
        <w:rPr>
          <w:rFonts w:ascii="Times New Roman" w:hAnsi="Times New Roman" w:cs="Times New Roman"/>
          <w:color w:val="000000" w:themeColor="text1"/>
          <w:sz w:val="24"/>
          <w:szCs w:val="24"/>
        </w:rPr>
        <w:t xml:space="preserve"> </w:t>
      </w:r>
      <w:r w:rsidRPr="00EB1C43">
        <w:rPr>
          <w:rFonts w:ascii="Times New Roman" w:hAnsi="Times New Roman" w:cs="Times New Roman"/>
          <w:color w:val="000000" w:themeColor="text1"/>
          <w:sz w:val="24"/>
          <w:szCs w:val="24"/>
        </w:rPr>
        <w:t>И СОЗДАНИИ ВНОВЬ ОБРАЗОВАННОГО МУНИЦИПАЛЬНОГО ОБРАЗОВАНИЯ</w:t>
      </w:r>
      <w:r w:rsidR="00EB1C43">
        <w:rPr>
          <w:rFonts w:ascii="Times New Roman" w:hAnsi="Times New Roman" w:cs="Times New Roman"/>
          <w:color w:val="000000" w:themeColor="text1"/>
          <w:sz w:val="24"/>
          <w:szCs w:val="24"/>
        </w:rPr>
        <w:t xml:space="preserve"> </w:t>
      </w:r>
      <w:r w:rsidRPr="00EB1C43">
        <w:rPr>
          <w:rFonts w:ascii="Times New Roman" w:hAnsi="Times New Roman" w:cs="Times New Roman"/>
          <w:color w:val="000000" w:themeColor="text1"/>
          <w:sz w:val="24"/>
          <w:szCs w:val="24"/>
        </w:rPr>
        <w:t>С НАДЕЛЕНИЕМ ЕГО СТАТУСОМ МУНИЦИПАЛЬНОГО ОКРУГА И О ВНЕСЕНИИ</w:t>
      </w:r>
      <w:r w:rsidR="00EB1C43">
        <w:rPr>
          <w:rFonts w:ascii="Times New Roman" w:hAnsi="Times New Roman" w:cs="Times New Roman"/>
          <w:color w:val="000000" w:themeColor="text1"/>
          <w:sz w:val="24"/>
          <w:szCs w:val="24"/>
        </w:rPr>
        <w:t xml:space="preserve"> </w:t>
      </w:r>
      <w:r w:rsidRPr="00EB1C43">
        <w:rPr>
          <w:rFonts w:ascii="Times New Roman" w:hAnsi="Times New Roman" w:cs="Times New Roman"/>
          <w:color w:val="000000" w:themeColor="text1"/>
          <w:sz w:val="24"/>
          <w:szCs w:val="24"/>
        </w:rPr>
        <w:t>ИЗМЕНЕНИЙ В ОТДЕЛЬНЫЕ ЗАКОНЫ КАЛУЖСКОЙ ОБЛАСТИ</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Normal"/>
        <w:jc w:val="right"/>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Принят</w:t>
      </w:r>
      <w:r w:rsidR="00C245C9" w:rsidRPr="00EB1C43">
        <w:rPr>
          <w:rFonts w:ascii="Times New Roman" w:hAnsi="Times New Roman" w:cs="Times New Roman"/>
          <w:color w:val="000000" w:themeColor="text1"/>
          <w:sz w:val="24"/>
          <w:szCs w:val="24"/>
        </w:rPr>
        <w:t xml:space="preserve"> </w:t>
      </w:r>
      <w:r w:rsidRPr="00EB1C43">
        <w:rPr>
          <w:rFonts w:ascii="Times New Roman" w:hAnsi="Times New Roman" w:cs="Times New Roman"/>
          <w:color w:val="000000" w:themeColor="text1"/>
          <w:sz w:val="24"/>
          <w:szCs w:val="24"/>
        </w:rPr>
        <w:t>Законодательн</w:t>
      </w:r>
      <w:r w:rsidR="006D7E80" w:rsidRPr="00EB1C43">
        <w:rPr>
          <w:rFonts w:ascii="Times New Roman" w:hAnsi="Times New Roman" w:cs="Times New Roman"/>
          <w:color w:val="000000" w:themeColor="text1"/>
          <w:sz w:val="24"/>
          <w:szCs w:val="24"/>
        </w:rPr>
        <w:t>ым Собранием</w:t>
      </w:r>
      <w:r w:rsidRPr="00EB1C43">
        <w:rPr>
          <w:rFonts w:ascii="Times New Roman" w:hAnsi="Times New Roman" w:cs="Times New Roman"/>
          <w:color w:val="000000" w:themeColor="text1"/>
          <w:sz w:val="24"/>
          <w:szCs w:val="24"/>
        </w:rPr>
        <w:t xml:space="preserve"> Калужской области</w:t>
      </w:r>
      <w:r w:rsidR="00C245C9" w:rsidRPr="00EB1C43">
        <w:rPr>
          <w:rFonts w:ascii="Times New Roman" w:hAnsi="Times New Roman" w:cs="Times New Roman"/>
          <w:color w:val="000000" w:themeColor="text1"/>
          <w:sz w:val="24"/>
          <w:szCs w:val="24"/>
        </w:rPr>
        <w:t xml:space="preserve"> __________________</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Normal"/>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Настоящим Законом в соответствии с пунктами 1, 2, 3.1-1, 8 статьи 13 Федерального закона от 6 октября 2003 года </w:t>
      </w:r>
      <w:r w:rsid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 xml:space="preserve"> 131-ФЗ </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Об общих принципах организации местного самоуправления в Российской Федерации</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 xml:space="preserve"> (далее - Федеральный закон) преобразуются муниципальные образования, входящие в состав м</w:t>
      </w:r>
      <w:r w:rsidR="006767C0" w:rsidRPr="00EB1C43">
        <w:rPr>
          <w:rFonts w:ascii="Times New Roman" w:hAnsi="Times New Roman" w:cs="Times New Roman"/>
          <w:color w:val="000000" w:themeColor="text1"/>
          <w:sz w:val="24"/>
          <w:szCs w:val="24"/>
        </w:rPr>
        <w:t xml:space="preserve">униципального района </w:t>
      </w:r>
      <w:r w:rsidR="006D7E80" w:rsidRPr="00EB1C43">
        <w:rPr>
          <w:rFonts w:ascii="Times New Roman" w:hAnsi="Times New Roman" w:cs="Times New Roman"/>
          <w:color w:val="000000" w:themeColor="text1"/>
          <w:sz w:val="24"/>
          <w:szCs w:val="24"/>
        </w:rPr>
        <w:t>«</w:t>
      </w:r>
      <w:r w:rsidR="006E51AD" w:rsidRPr="00EB1C43">
        <w:rPr>
          <w:rFonts w:ascii="Times New Roman" w:hAnsi="Times New Roman" w:cs="Times New Roman"/>
          <w:color w:val="000000" w:themeColor="text1"/>
          <w:sz w:val="24"/>
          <w:szCs w:val="24"/>
        </w:rPr>
        <w:t>Думиничский</w:t>
      </w:r>
      <w:r w:rsidRPr="00EB1C43">
        <w:rPr>
          <w:rFonts w:ascii="Times New Roman" w:hAnsi="Times New Roman" w:cs="Times New Roman"/>
          <w:color w:val="000000" w:themeColor="text1"/>
          <w:sz w:val="24"/>
          <w:szCs w:val="24"/>
        </w:rPr>
        <w:t xml:space="preserve"> район</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 xml:space="preserve">: </w:t>
      </w:r>
      <w:r w:rsidR="00F86187" w:rsidRPr="00EB1C43">
        <w:rPr>
          <w:rFonts w:ascii="Times New Roman" w:hAnsi="Times New Roman" w:cs="Times New Roman"/>
          <w:color w:val="000000" w:themeColor="text1"/>
          <w:sz w:val="24"/>
          <w:szCs w:val="24"/>
        </w:rPr>
        <w:t>городское поселение «Поселок Думиничи», сельское поселение «Село Брынь»,</w:t>
      </w:r>
      <w:r w:rsidR="00F86187">
        <w:rPr>
          <w:rFonts w:ascii="Times New Roman" w:hAnsi="Times New Roman" w:cs="Times New Roman"/>
          <w:color w:val="000000" w:themeColor="text1"/>
          <w:sz w:val="24"/>
          <w:szCs w:val="24"/>
        </w:rPr>
        <w:t xml:space="preserve"> </w:t>
      </w:r>
      <w:r w:rsidR="00F86187" w:rsidRPr="00EB1C43">
        <w:rPr>
          <w:rFonts w:ascii="Times New Roman" w:hAnsi="Times New Roman" w:cs="Times New Roman"/>
          <w:color w:val="000000" w:themeColor="text1"/>
          <w:sz w:val="24"/>
          <w:szCs w:val="24"/>
        </w:rPr>
        <w:t>сельское поселение «Деревня Буда», сельское поселение «Село Вертное», сельское поселение «Деревня Высокое»,</w:t>
      </w:r>
      <w:r w:rsidR="00F86187">
        <w:rPr>
          <w:rFonts w:ascii="Times New Roman" w:hAnsi="Times New Roman" w:cs="Times New Roman"/>
          <w:color w:val="000000" w:themeColor="text1"/>
          <w:sz w:val="24"/>
          <w:szCs w:val="24"/>
        </w:rPr>
        <w:t xml:space="preserve"> </w:t>
      </w:r>
      <w:r w:rsidR="00F86187" w:rsidRPr="00EB1C43">
        <w:rPr>
          <w:rFonts w:ascii="Times New Roman" w:hAnsi="Times New Roman" w:cs="Times New Roman"/>
          <w:color w:val="000000" w:themeColor="text1"/>
          <w:sz w:val="24"/>
          <w:szCs w:val="24"/>
        </w:rPr>
        <w:t>сельское поселение «Деревня Верхнее Гульцово», сельское поселение «Деревня Дубровка», сельское поселение «Деревня Думиничи», сельское поселение «Село Новослободск», сельское поселение «Село Которь», сельское поселение «Село Маклаки», сельское поселение «Деревня Маслово», сельское поселение «Село Хотьково», сельского поселения «Село Чернышено»</w:t>
      </w:r>
      <w:r w:rsidRPr="00EB1C43">
        <w:rPr>
          <w:rFonts w:ascii="Times New Roman" w:hAnsi="Times New Roman" w:cs="Times New Roman"/>
          <w:color w:val="000000" w:themeColor="text1"/>
          <w:sz w:val="24"/>
          <w:szCs w:val="24"/>
        </w:rPr>
        <w:t xml:space="preserve"> - путем объединения и создается вновь образованное муниципальное образование с наделением его статусом муниципального округа.</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Title"/>
        <w:ind w:firstLine="540"/>
        <w:jc w:val="both"/>
        <w:outlineLvl w:val="1"/>
        <w:rPr>
          <w:rFonts w:ascii="Times New Roman" w:hAnsi="Times New Roman" w:cs="Times New Roman"/>
          <w:color w:val="000000" w:themeColor="text1"/>
          <w:sz w:val="24"/>
          <w:szCs w:val="24"/>
        </w:rPr>
      </w:pPr>
      <w:bookmarkStart w:id="0" w:name="P21"/>
      <w:bookmarkEnd w:id="0"/>
      <w:r w:rsidRPr="00EB1C43">
        <w:rPr>
          <w:rFonts w:ascii="Times New Roman" w:hAnsi="Times New Roman" w:cs="Times New Roman"/>
          <w:color w:val="000000" w:themeColor="text1"/>
          <w:sz w:val="24"/>
          <w:szCs w:val="24"/>
        </w:rPr>
        <w:t>Статья 1</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Normal"/>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1. Преобразовать муниципальные образования, входящие в состав муниципального района </w:t>
      </w:r>
      <w:r w:rsidR="006D7E80" w:rsidRPr="00EB1C43">
        <w:rPr>
          <w:rFonts w:ascii="Times New Roman" w:hAnsi="Times New Roman" w:cs="Times New Roman"/>
          <w:color w:val="000000" w:themeColor="text1"/>
          <w:sz w:val="24"/>
          <w:szCs w:val="24"/>
        </w:rPr>
        <w:t>«</w:t>
      </w:r>
      <w:r w:rsidR="006E51AD" w:rsidRPr="00EB1C43">
        <w:rPr>
          <w:rFonts w:ascii="Times New Roman" w:hAnsi="Times New Roman" w:cs="Times New Roman"/>
          <w:color w:val="000000" w:themeColor="text1"/>
          <w:sz w:val="24"/>
          <w:szCs w:val="24"/>
        </w:rPr>
        <w:t>Думиничский</w:t>
      </w:r>
      <w:r w:rsidRPr="00EB1C43">
        <w:rPr>
          <w:rFonts w:ascii="Times New Roman" w:hAnsi="Times New Roman" w:cs="Times New Roman"/>
          <w:color w:val="000000" w:themeColor="text1"/>
          <w:sz w:val="24"/>
          <w:szCs w:val="24"/>
        </w:rPr>
        <w:t xml:space="preserve"> район</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 xml:space="preserve">: </w:t>
      </w:r>
      <w:r w:rsidR="007E62F1" w:rsidRPr="00EB1C43">
        <w:rPr>
          <w:rFonts w:ascii="Times New Roman" w:hAnsi="Times New Roman" w:cs="Times New Roman"/>
          <w:color w:val="000000" w:themeColor="text1"/>
          <w:sz w:val="24"/>
          <w:szCs w:val="24"/>
        </w:rPr>
        <w:t xml:space="preserve">городское поселение «Поселок Думиничи», </w:t>
      </w:r>
      <w:r w:rsidR="00F86187" w:rsidRPr="00EB1C43">
        <w:rPr>
          <w:rFonts w:ascii="Times New Roman" w:hAnsi="Times New Roman" w:cs="Times New Roman"/>
          <w:color w:val="000000" w:themeColor="text1"/>
          <w:sz w:val="24"/>
          <w:szCs w:val="24"/>
        </w:rPr>
        <w:t>сельское поселение «Село Брынь»,</w:t>
      </w:r>
      <w:r w:rsidR="00F86187">
        <w:rPr>
          <w:rFonts w:ascii="Times New Roman" w:hAnsi="Times New Roman" w:cs="Times New Roman"/>
          <w:color w:val="000000" w:themeColor="text1"/>
          <w:sz w:val="24"/>
          <w:szCs w:val="24"/>
        </w:rPr>
        <w:t xml:space="preserve"> </w:t>
      </w:r>
      <w:r w:rsidR="007E62F1" w:rsidRPr="00EB1C43">
        <w:rPr>
          <w:rFonts w:ascii="Times New Roman" w:hAnsi="Times New Roman" w:cs="Times New Roman"/>
          <w:color w:val="000000" w:themeColor="text1"/>
          <w:sz w:val="24"/>
          <w:szCs w:val="24"/>
        </w:rPr>
        <w:t xml:space="preserve">сельское поселение «Деревня Буда», </w:t>
      </w:r>
      <w:r w:rsidR="00F86187" w:rsidRPr="00EB1C43">
        <w:rPr>
          <w:rFonts w:ascii="Times New Roman" w:hAnsi="Times New Roman" w:cs="Times New Roman"/>
          <w:color w:val="000000" w:themeColor="text1"/>
          <w:sz w:val="24"/>
          <w:szCs w:val="24"/>
        </w:rPr>
        <w:t>сельское поселение «Село Вертное», сельское поселение «Деревня Высокое»,</w:t>
      </w:r>
      <w:r w:rsidR="00F86187">
        <w:rPr>
          <w:rFonts w:ascii="Times New Roman" w:hAnsi="Times New Roman" w:cs="Times New Roman"/>
          <w:color w:val="000000" w:themeColor="text1"/>
          <w:sz w:val="24"/>
          <w:szCs w:val="24"/>
        </w:rPr>
        <w:t xml:space="preserve"> </w:t>
      </w:r>
      <w:r w:rsidR="007E62F1" w:rsidRPr="00EB1C43">
        <w:rPr>
          <w:rFonts w:ascii="Times New Roman" w:hAnsi="Times New Roman" w:cs="Times New Roman"/>
          <w:color w:val="000000" w:themeColor="text1"/>
          <w:sz w:val="24"/>
          <w:szCs w:val="24"/>
        </w:rPr>
        <w:t xml:space="preserve">сельское поселение «Деревня Верхнее Гульцово», сельское поселение «Деревня Дубровка», сельское поселение «Деревня Думиничи», </w:t>
      </w:r>
      <w:r w:rsidR="00F86187" w:rsidRPr="00EB1C43">
        <w:rPr>
          <w:rFonts w:ascii="Times New Roman" w:hAnsi="Times New Roman" w:cs="Times New Roman"/>
          <w:color w:val="000000" w:themeColor="text1"/>
          <w:sz w:val="24"/>
          <w:szCs w:val="24"/>
        </w:rPr>
        <w:t xml:space="preserve">сельское поселение «Село Новослободск», сельское поселение «Село Которь», сельское поселение «Село Маклаки», </w:t>
      </w:r>
      <w:r w:rsidR="007E62F1" w:rsidRPr="00EB1C43">
        <w:rPr>
          <w:rFonts w:ascii="Times New Roman" w:hAnsi="Times New Roman" w:cs="Times New Roman"/>
          <w:color w:val="000000" w:themeColor="text1"/>
          <w:sz w:val="24"/>
          <w:szCs w:val="24"/>
        </w:rPr>
        <w:t xml:space="preserve">сельское поселение «Деревня Маслово», сельское поселение «Село Хотьково», сельского поселения «Село Чернышено» </w:t>
      </w:r>
      <w:r w:rsidRPr="00EB1C43">
        <w:rPr>
          <w:rFonts w:ascii="Times New Roman" w:hAnsi="Times New Roman" w:cs="Times New Roman"/>
          <w:color w:val="000000" w:themeColor="text1"/>
          <w:sz w:val="24"/>
          <w:szCs w:val="24"/>
        </w:rPr>
        <w:t xml:space="preserve">(далее - преобразуемые поселения) - путем объединения во вновь образованное муниципальное образование, наделив его статусом муниципального округа с наименованием </w:t>
      </w:r>
      <w:r w:rsidR="006D7E80" w:rsidRPr="00EB1C43">
        <w:rPr>
          <w:rFonts w:ascii="Times New Roman" w:hAnsi="Times New Roman" w:cs="Times New Roman"/>
          <w:color w:val="000000" w:themeColor="text1"/>
          <w:sz w:val="24"/>
          <w:szCs w:val="24"/>
        </w:rPr>
        <w:t>«</w:t>
      </w:r>
      <w:r w:rsidR="006E51AD" w:rsidRPr="00EB1C43">
        <w:rPr>
          <w:rFonts w:ascii="Times New Roman" w:hAnsi="Times New Roman" w:cs="Times New Roman"/>
          <w:color w:val="000000" w:themeColor="text1"/>
          <w:sz w:val="24"/>
          <w:szCs w:val="24"/>
        </w:rPr>
        <w:t>Думиничский</w:t>
      </w:r>
      <w:r w:rsidRPr="00EB1C43">
        <w:rPr>
          <w:rFonts w:ascii="Times New Roman" w:hAnsi="Times New Roman" w:cs="Times New Roman"/>
          <w:color w:val="000000" w:themeColor="text1"/>
          <w:sz w:val="24"/>
          <w:szCs w:val="24"/>
        </w:rPr>
        <w:t xml:space="preserve"> муниципальный округ Калужской области</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 xml:space="preserve"> (далее также - вновь образованный муниципальный округ).</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2. Днем создания вновь образованного муниципального округа является день вступления в силу настоящего Закона.</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3. Преобразуемые поселения и муниципальный район </w:t>
      </w:r>
      <w:r w:rsidR="006D7E80" w:rsidRPr="00EB1C43">
        <w:rPr>
          <w:rFonts w:ascii="Times New Roman" w:hAnsi="Times New Roman" w:cs="Times New Roman"/>
          <w:color w:val="000000" w:themeColor="text1"/>
          <w:sz w:val="24"/>
          <w:szCs w:val="24"/>
        </w:rPr>
        <w:t>«</w:t>
      </w:r>
      <w:r w:rsidR="006E51AD" w:rsidRPr="00EB1C43">
        <w:rPr>
          <w:rFonts w:ascii="Times New Roman" w:hAnsi="Times New Roman" w:cs="Times New Roman"/>
          <w:color w:val="000000" w:themeColor="text1"/>
          <w:sz w:val="24"/>
          <w:szCs w:val="24"/>
        </w:rPr>
        <w:t>Думиничский</w:t>
      </w:r>
      <w:r w:rsidRPr="00EB1C43">
        <w:rPr>
          <w:rFonts w:ascii="Times New Roman" w:hAnsi="Times New Roman" w:cs="Times New Roman"/>
          <w:color w:val="000000" w:themeColor="text1"/>
          <w:sz w:val="24"/>
          <w:szCs w:val="24"/>
        </w:rPr>
        <w:t xml:space="preserve"> район</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 xml:space="preserve"> утрачивают статус муниципальных образований со дня создания вновь образованного муниципального округа.</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lastRenderedPageBreak/>
        <w:t xml:space="preserve">4. Установить административный центр вновь образованного муниципального округа в </w:t>
      </w:r>
      <w:r w:rsidR="006D7E80" w:rsidRPr="00EB1C43">
        <w:rPr>
          <w:rFonts w:ascii="Times New Roman" w:hAnsi="Times New Roman" w:cs="Times New Roman"/>
          <w:color w:val="000000" w:themeColor="text1"/>
          <w:sz w:val="24"/>
          <w:szCs w:val="24"/>
        </w:rPr>
        <w:t>поселке Думиничи</w:t>
      </w:r>
      <w:r w:rsidRPr="00EB1C43">
        <w:rPr>
          <w:rFonts w:ascii="Times New Roman" w:hAnsi="Times New Roman" w:cs="Times New Roman"/>
          <w:color w:val="000000" w:themeColor="text1"/>
          <w:sz w:val="24"/>
          <w:szCs w:val="24"/>
        </w:rPr>
        <w:t>.</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5. Преобразование всех поселений, входящих в состав муниципального района </w:t>
      </w:r>
      <w:r w:rsidR="006D7E80" w:rsidRPr="00EB1C43">
        <w:rPr>
          <w:rFonts w:ascii="Times New Roman" w:hAnsi="Times New Roman" w:cs="Times New Roman"/>
          <w:color w:val="000000" w:themeColor="text1"/>
          <w:sz w:val="24"/>
          <w:szCs w:val="24"/>
        </w:rPr>
        <w:t>«</w:t>
      </w:r>
      <w:r w:rsidR="006E51AD" w:rsidRPr="00EB1C43">
        <w:rPr>
          <w:rFonts w:ascii="Times New Roman" w:hAnsi="Times New Roman" w:cs="Times New Roman"/>
          <w:color w:val="000000" w:themeColor="text1"/>
          <w:sz w:val="24"/>
          <w:szCs w:val="24"/>
        </w:rPr>
        <w:t>Думиничский</w:t>
      </w:r>
      <w:r w:rsidRPr="00EB1C43">
        <w:rPr>
          <w:rFonts w:ascii="Times New Roman" w:hAnsi="Times New Roman" w:cs="Times New Roman"/>
          <w:color w:val="000000" w:themeColor="text1"/>
          <w:sz w:val="24"/>
          <w:szCs w:val="24"/>
        </w:rPr>
        <w:t xml:space="preserve"> район</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 не влечет за собой изменения статуса населенных пунктов, расположенных на территории преобразуемых поселений.</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Title"/>
        <w:ind w:firstLine="540"/>
        <w:jc w:val="both"/>
        <w:outlineLvl w:val="1"/>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Статья 2</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Normal"/>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1. Установить границы вновь образованного муниципального округа согласно карте (схеме) и описанию границ </w:t>
      </w:r>
      <w:r w:rsidRPr="00A212DC">
        <w:rPr>
          <w:rFonts w:ascii="Times New Roman" w:hAnsi="Times New Roman" w:cs="Times New Roman"/>
          <w:color w:val="000000" w:themeColor="text1"/>
          <w:sz w:val="24"/>
          <w:szCs w:val="24"/>
        </w:rPr>
        <w:t>данного муниципального образования</w:t>
      </w:r>
      <w:r w:rsidRPr="00EB1C43">
        <w:rPr>
          <w:rFonts w:ascii="Times New Roman" w:hAnsi="Times New Roman" w:cs="Times New Roman"/>
          <w:color w:val="000000" w:themeColor="text1"/>
          <w:sz w:val="24"/>
          <w:szCs w:val="24"/>
        </w:rPr>
        <w:t>, являющимся приложениями 1, 2 к настоящему Закону.</w:t>
      </w:r>
    </w:p>
    <w:p w:rsidR="006F5B9D" w:rsidRPr="00EB1C43" w:rsidRDefault="006F5B9D" w:rsidP="00A32EB7">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2. В состав вновь образованного муниципального округа входят следующие населенные пункты:</w:t>
      </w:r>
      <w:r w:rsidR="006767C0" w:rsidRPr="00EB1C43">
        <w:rPr>
          <w:rFonts w:ascii="Times New Roman" w:hAnsi="Times New Roman" w:cs="Times New Roman"/>
          <w:color w:val="000000" w:themeColor="text1"/>
          <w:sz w:val="24"/>
          <w:szCs w:val="24"/>
        </w:rPr>
        <w:t xml:space="preserve"> </w:t>
      </w:r>
      <w:r w:rsidR="00A32EB7" w:rsidRPr="00EB1C43">
        <w:rPr>
          <w:rFonts w:ascii="Times New Roman" w:hAnsi="Times New Roman" w:cs="Times New Roman"/>
          <w:color w:val="000000" w:themeColor="text1"/>
          <w:sz w:val="24"/>
          <w:szCs w:val="24"/>
        </w:rPr>
        <w:t>поселок Думиничи, железнодорожная станция Думиничи, село Брынь, деревня Александровка, деревня Боброво, деревня Дикроновка, деревня Никитинка, деревня Плоцкое, деревня Рукав, деревня Семичастное, деревня Шваново, деревня Буда, железнодорожная станция Палики, деревня Кремичное, деревня Марьинка, поселок Новый, деревня Палики, село Паликского Кирпичного Завода, село Усты, деревня Усадьба, село Вертное, железнодорожный разъезд Вертное, деревня  Дяглево, деревня  Казаковка, деревня  Высокое, деревня Кожановка, село имени Ленина, поселок Мирный, деревня Пузановка, деревня Пыренка, село Ясенок, деревня Верхнее Гульцово, деревня Верхнее Сяглово, деревня Нижнее Гульцово, деревня Кочуково, деревня Низвадово, деревня Николаевка, деревня Нижнее Сяглово, деревня Сухой Сот, населенный пункт</w:t>
      </w:r>
      <w:r w:rsidR="007F4FBF" w:rsidRPr="00EB1C43">
        <w:rPr>
          <w:rFonts w:ascii="Times New Roman" w:hAnsi="Times New Roman" w:cs="Times New Roman"/>
          <w:color w:val="000000" w:themeColor="text1"/>
          <w:sz w:val="24"/>
          <w:szCs w:val="24"/>
        </w:rPr>
        <w:t xml:space="preserve"> </w:t>
      </w:r>
      <w:r w:rsidR="00A32EB7" w:rsidRPr="00EB1C43">
        <w:rPr>
          <w:rFonts w:ascii="Times New Roman" w:hAnsi="Times New Roman" w:cs="Times New Roman"/>
          <w:color w:val="000000" w:themeColor="text1"/>
          <w:sz w:val="24"/>
          <w:szCs w:val="24"/>
        </w:rPr>
        <w:t>Казарма 153 км, деревня Дубровка, село Дубровского Отделения Сельхозтехники, село Марьинский, деревня Лесоучасток, деревня Речица, деревня Думиничи, деревня Ломенка, деревня Поляки, деревня Хотисино, село Зимницы, деревня Каменка, село Новослободск, деревня Слободка, село Которь, деревня Баранково, железнодорожная станция Воймирово, деревня Воймировский щебзавод, деревня Гремячевка, деревня Дубровка, деревня Кишеевка, деревня Павловка, деревня Хлуднево, деревня Хлудневский Карьер, село Маклаки, деревня Поляна, деревня Рассвет, деревня Ряполово, деревня Сигунов, деревня Маслово, деревня Звитовка, деревня Куклино, деревня Роженск, село Хотьково, деревня Клинцы, деревня Лошево, деревня Шубник, село Чернышено, деревня Лутовня.</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Title"/>
        <w:ind w:firstLine="540"/>
        <w:jc w:val="both"/>
        <w:outlineLvl w:val="1"/>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Статья 3</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Normal"/>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При преобразовании муниципальных образований, указанных в статье 1 настоящего Закона, вопросы правопреемства регулируются в соответствии с пунктом 5 статьи 34 Федерального закона.</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Title"/>
        <w:ind w:firstLine="540"/>
        <w:jc w:val="both"/>
        <w:outlineLvl w:val="1"/>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Статья 4</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Normal"/>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В соответствии с пунктом 5 статьи 34 Федерального закона до формирования органов местного самоуправления вновь образованного муниципального округа полномочия по решению вопросов местного значения вновь образованного муниципального округа на соответствующих территориях в соответствии со статьей 16 Федерального закона осуществляют органы местного самоуправления, которые на день создания вновь образованного муниципального округа осуществляли полномочия по решению вопросов местного значения на этих территориях.</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Title"/>
        <w:spacing w:before="280"/>
        <w:ind w:firstLine="540"/>
        <w:jc w:val="both"/>
        <w:outlineLvl w:val="1"/>
        <w:rPr>
          <w:rFonts w:ascii="Times New Roman" w:hAnsi="Times New Roman" w:cs="Times New Roman"/>
          <w:color w:val="000000" w:themeColor="text1"/>
          <w:sz w:val="24"/>
          <w:szCs w:val="24"/>
        </w:rPr>
      </w:pPr>
      <w:bookmarkStart w:id="1" w:name="P44"/>
      <w:bookmarkEnd w:id="1"/>
      <w:r w:rsidRPr="00EB1C43">
        <w:rPr>
          <w:rFonts w:ascii="Times New Roman" w:hAnsi="Times New Roman" w:cs="Times New Roman"/>
          <w:color w:val="000000" w:themeColor="text1"/>
          <w:sz w:val="24"/>
          <w:szCs w:val="24"/>
        </w:rPr>
        <w:t>Статья 5</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Normal"/>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1. Представительным органом </w:t>
      </w:r>
      <w:r w:rsidR="006E51AD" w:rsidRPr="00EB1C43">
        <w:rPr>
          <w:rFonts w:ascii="Times New Roman" w:hAnsi="Times New Roman" w:cs="Times New Roman"/>
          <w:color w:val="000000" w:themeColor="text1"/>
          <w:sz w:val="24"/>
          <w:szCs w:val="24"/>
        </w:rPr>
        <w:t>Думиничского</w:t>
      </w:r>
      <w:r w:rsidRPr="00EB1C43">
        <w:rPr>
          <w:rFonts w:ascii="Times New Roman" w:hAnsi="Times New Roman" w:cs="Times New Roman"/>
          <w:color w:val="000000" w:themeColor="text1"/>
          <w:sz w:val="24"/>
          <w:szCs w:val="24"/>
        </w:rPr>
        <w:t xml:space="preserve"> муниципального округа Калужской области является Дума </w:t>
      </w:r>
      <w:r w:rsidR="006E51AD" w:rsidRPr="00EB1C43">
        <w:rPr>
          <w:rFonts w:ascii="Times New Roman" w:hAnsi="Times New Roman" w:cs="Times New Roman"/>
          <w:color w:val="000000" w:themeColor="text1"/>
          <w:sz w:val="24"/>
          <w:szCs w:val="24"/>
        </w:rPr>
        <w:t>Думиничского</w:t>
      </w:r>
      <w:r w:rsidRPr="00EB1C43">
        <w:rPr>
          <w:rFonts w:ascii="Times New Roman" w:hAnsi="Times New Roman" w:cs="Times New Roman"/>
          <w:color w:val="000000" w:themeColor="text1"/>
          <w:sz w:val="24"/>
          <w:szCs w:val="24"/>
        </w:rPr>
        <w:t xml:space="preserve"> муниципального округа (далее - Дума).</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lastRenderedPageBreak/>
        <w:t>2. Установить численный состав Думы первого созыва - 15 человек.</w:t>
      </w:r>
      <w:r w:rsidR="00B36855" w:rsidRPr="00EB1C43">
        <w:rPr>
          <w:rFonts w:ascii="Times New Roman" w:hAnsi="Times New Roman" w:cs="Times New Roman"/>
          <w:color w:val="000000" w:themeColor="text1"/>
          <w:sz w:val="24"/>
          <w:szCs w:val="24"/>
        </w:rPr>
        <w:t xml:space="preserve"> </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3. Срок полномочий Думы первого созыва составляет 5 лет.</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4. Дума первого созыва избирается на муниципальных выборах на основе всеобщего равного и прямого избирательного права при тайном голосовании по мажоритарной избирательной системе относительного большинства.</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5. Полномочия по назначению, подготовке и проведению выборов депутатов Думы первого созыва возлагаются решением Избирательной комиссии Калужской области на соответствующую территориальную избирательную комиссию.</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6. Схема избирательных округов для проведения выборов депутатов Думы первого созыва определяется территориальной избирательной комиссией, организующей выборы, и утверждается Районным </w:t>
      </w:r>
      <w:r w:rsidRPr="00DE1A1F">
        <w:rPr>
          <w:rFonts w:ascii="Times New Roman" w:hAnsi="Times New Roman" w:cs="Times New Roman"/>
          <w:color w:val="000000" w:themeColor="text1"/>
          <w:sz w:val="24"/>
          <w:szCs w:val="24"/>
        </w:rPr>
        <w:t>Собранием</w:t>
      </w:r>
      <w:r w:rsidR="00C56BA4" w:rsidRPr="00DE1A1F">
        <w:rPr>
          <w:rFonts w:ascii="Times New Roman" w:hAnsi="Times New Roman" w:cs="Times New Roman"/>
          <w:color w:val="000000" w:themeColor="text1"/>
          <w:sz w:val="24"/>
          <w:szCs w:val="24"/>
        </w:rPr>
        <w:t xml:space="preserve"> представителей</w:t>
      </w:r>
      <w:r w:rsidRPr="00DE1A1F">
        <w:rPr>
          <w:rFonts w:ascii="Times New Roman" w:hAnsi="Times New Roman" w:cs="Times New Roman"/>
          <w:color w:val="000000" w:themeColor="text1"/>
          <w:sz w:val="24"/>
          <w:szCs w:val="24"/>
        </w:rPr>
        <w:t xml:space="preserve"> муниципального</w:t>
      </w:r>
      <w:r w:rsidRPr="00EB1C43">
        <w:rPr>
          <w:rFonts w:ascii="Times New Roman" w:hAnsi="Times New Roman" w:cs="Times New Roman"/>
          <w:color w:val="000000" w:themeColor="text1"/>
          <w:sz w:val="24"/>
          <w:szCs w:val="24"/>
        </w:rPr>
        <w:t xml:space="preserve"> района </w:t>
      </w:r>
      <w:r w:rsidR="006D7E80" w:rsidRPr="00EB1C43">
        <w:rPr>
          <w:rFonts w:ascii="Times New Roman" w:hAnsi="Times New Roman" w:cs="Times New Roman"/>
          <w:color w:val="000000" w:themeColor="text1"/>
          <w:sz w:val="24"/>
          <w:szCs w:val="24"/>
        </w:rPr>
        <w:t>«</w:t>
      </w:r>
      <w:r w:rsidR="006E51AD" w:rsidRPr="00EB1C43">
        <w:rPr>
          <w:rFonts w:ascii="Times New Roman" w:hAnsi="Times New Roman" w:cs="Times New Roman"/>
          <w:color w:val="000000" w:themeColor="text1"/>
          <w:sz w:val="24"/>
          <w:szCs w:val="24"/>
        </w:rPr>
        <w:t>Думиничский</w:t>
      </w:r>
      <w:r w:rsidRPr="00EB1C43">
        <w:rPr>
          <w:rFonts w:ascii="Times New Roman" w:hAnsi="Times New Roman" w:cs="Times New Roman"/>
          <w:color w:val="000000" w:themeColor="text1"/>
          <w:sz w:val="24"/>
          <w:szCs w:val="24"/>
        </w:rPr>
        <w:t xml:space="preserve"> район</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 xml:space="preserve"> не позднее трех месяцев со дня создания муниципального округа.</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7. Материально-техническое обеспечение проведения выборов в Думу первого созыва осуществляет исполнительный орган государственной власти Калужской области, уполномоченный Правительством Калужской области.</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Title"/>
        <w:spacing w:before="280"/>
        <w:ind w:firstLine="540"/>
        <w:jc w:val="both"/>
        <w:outlineLvl w:val="1"/>
        <w:rPr>
          <w:rFonts w:ascii="Times New Roman" w:hAnsi="Times New Roman" w:cs="Times New Roman"/>
          <w:color w:val="000000" w:themeColor="text1"/>
          <w:sz w:val="24"/>
          <w:szCs w:val="24"/>
        </w:rPr>
      </w:pPr>
      <w:bookmarkStart w:id="2" w:name="P55"/>
      <w:bookmarkEnd w:id="2"/>
      <w:r w:rsidRPr="00EB1C43">
        <w:rPr>
          <w:rFonts w:ascii="Times New Roman" w:hAnsi="Times New Roman" w:cs="Times New Roman"/>
          <w:color w:val="000000" w:themeColor="text1"/>
          <w:sz w:val="24"/>
          <w:szCs w:val="24"/>
        </w:rPr>
        <w:t>Статья 6</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Normal"/>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1. Первый Глава вновь образованного муниципального округа - Глава </w:t>
      </w:r>
      <w:r w:rsidR="006E51AD" w:rsidRPr="00EB1C43">
        <w:rPr>
          <w:rFonts w:ascii="Times New Roman" w:hAnsi="Times New Roman" w:cs="Times New Roman"/>
          <w:color w:val="000000" w:themeColor="text1"/>
          <w:sz w:val="24"/>
          <w:szCs w:val="24"/>
        </w:rPr>
        <w:t>Думиничского</w:t>
      </w:r>
      <w:r w:rsidRPr="00EB1C43">
        <w:rPr>
          <w:rFonts w:ascii="Times New Roman" w:hAnsi="Times New Roman" w:cs="Times New Roman"/>
          <w:color w:val="000000" w:themeColor="text1"/>
          <w:sz w:val="24"/>
          <w:szCs w:val="24"/>
        </w:rPr>
        <w:t xml:space="preserve"> муниципального округа - избирается Думой </w:t>
      </w:r>
      <w:r w:rsidR="006E51AD" w:rsidRPr="00EB1C43">
        <w:rPr>
          <w:rFonts w:ascii="Times New Roman" w:hAnsi="Times New Roman" w:cs="Times New Roman"/>
          <w:color w:val="000000" w:themeColor="text1"/>
          <w:sz w:val="24"/>
          <w:szCs w:val="24"/>
        </w:rPr>
        <w:t>Думиничского</w:t>
      </w:r>
      <w:r w:rsidRPr="00EB1C43">
        <w:rPr>
          <w:rFonts w:ascii="Times New Roman" w:hAnsi="Times New Roman" w:cs="Times New Roman"/>
          <w:color w:val="000000" w:themeColor="text1"/>
          <w:sz w:val="24"/>
          <w:szCs w:val="24"/>
        </w:rPr>
        <w:t xml:space="preserve"> муниципального округа из своего состава на первом заседании и является председателем Думы на срок ее полномочий.</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2. Первый Глава </w:t>
      </w:r>
      <w:r w:rsidR="006E51AD" w:rsidRPr="00EB1C43">
        <w:rPr>
          <w:rFonts w:ascii="Times New Roman" w:hAnsi="Times New Roman" w:cs="Times New Roman"/>
          <w:color w:val="000000" w:themeColor="text1"/>
          <w:sz w:val="24"/>
          <w:szCs w:val="24"/>
        </w:rPr>
        <w:t>Думиничского</w:t>
      </w:r>
      <w:r w:rsidRPr="00EB1C43">
        <w:rPr>
          <w:rFonts w:ascii="Times New Roman" w:hAnsi="Times New Roman" w:cs="Times New Roman"/>
          <w:color w:val="000000" w:themeColor="text1"/>
          <w:sz w:val="24"/>
          <w:szCs w:val="24"/>
        </w:rPr>
        <w:t xml:space="preserve"> муниципального округа организует работу Думы по решению вопросов, отнесенных к полномочиям представительного органа, а также обладает иными полномочиями в соответствии с Федеральным законом, иными федеральными законами и иными нормативными правовыми актами Российской Федерации, законами и иными нормативными правовыми актами Калужской области, уставом и иными муниципальными правовыми актами вновь образованного муниципального округа.</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Title"/>
        <w:ind w:firstLine="540"/>
        <w:jc w:val="both"/>
        <w:outlineLvl w:val="1"/>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Статья 7</w:t>
      </w:r>
    </w:p>
    <w:p w:rsidR="006F5B9D" w:rsidRPr="00EB1C43" w:rsidRDefault="006F5B9D">
      <w:pPr>
        <w:pStyle w:val="ConsPlusNormal"/>
        <w:jc w:val="both"/>
        <w:rPr>
          <w:rFonts w:ascii="Times New Roman" w:hAnsi="Times New Roman" w:cs="Times New Roman"/>
          <w:color w:val="000000" w:themeColor="text1"/>
          <w:sz w:val="24"/>
          <w:szCs w:val="24"/>
        </w:rPr>
      </w:pPr>
    </w:p>
    <w:p w:rsidR="006F5B9D" w:rsidRPr="00EB1C43" w:rsidRDefault="006F5B9D">
      <w:pPr>
        <w:pStyle w:val="ConsPlusNormal"/>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1. Установить, что до 1 января 2026 года осуществляется формирование органов местного самоуправления вновь образованного муниципального округа, принимается его устав.</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2. Предусмотренные настоящим Законом срок полномочий, численность и порядок формирования представительного органа вновь образованного муниципального округа устанавливаются для представительного органа муниципального округа первого созыва, сформированного до дня вступления в силу устава муниципального округа.</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В последующем срок полномочий, численность и порядок формирования представительного органа муниципального округа определяются уставом муниципального округа и законами Калужской области в соответствии с компетенцией, установленной Федеральным законом.</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3. Предусмотренные настоящим Законом порядок избрания, полномочия и срок полномочий Главы вновь образованного муниципального округа устанавливаются для первого Главы муниципального округа, наделенного такими полномочиями до дня вступления в силу устава муниципального округа. В последующем порядок избрания, полномочия и срок полномочий Главы муниципального округа определяются уставом муниципального округа и </w:t>
      </w:r>
      <w:r w:rsidRPr="00EB1C43">
        <w:rPr>
          <w:rFonts w:ascii="Times New Roman" w:hAnsi="Times New Roman" w:cs="Times New Roman"/>
          <w:color w:val="000000" w:themeColor="text1"/>
          <w:sz w:val="24"/>
          <w:szCs w:val="24"/>
        </w:rPr>
        <w:lastRenderedPageBreak/>
        <w:t>законами Калужской области в соответствии с компетенцией, установленной Федеральным законом.</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4. Составление проекта бюджета </w:t>
      </w:r>
      <w:r w:rsidR="006E51AD" w:rsidRPr="00EB1C43">
        <w:rPr>
          <w:rFonts w:ascii="Times New Roman" w:hAnsi="Times New Roman" w:cs="Times New Roman"/>
          <w:color w:val="000000" w:themeColor="text1"/>
          <w:sz w:val="24"/>
          <w:szCs w:val="24"/>
        </w:rPr>
        <w:t>Думиничского</w:t>
      </w:r>
      <w:r w:rsidRPr="00EB1C43">
        <w:rPr>
          <w:rFonts w:ascii="Times New Roman" w:hAnsi="Times New Roman" w:cs="Times New Roman"/>
          <w:color w:val="000000" w:themeColor="text1"/>
          <w:sz w:val="24"/>
          <w:szCs w:val="24"/>
        </w:rPr>
        <w:t xml:space="preserve"> муниципального округа Калужской области на очередной финансовый год и на плановый период осуществляется:</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1) до формирования администрации </w:t>
      </w:r>
      <w:r w:rsidR="006E51AD" w:rsidRPr="00EB1C43">
        <w:rPr>
          <w:rFonts w:ascii="Times New Roman" w:hAnsi="Times New Roman" w:cs="Times New Roman"/>
          <w:color w:val="000000" w:themeColor="text1"/>
          <w:sz w:val="24"/>
          <w:szCs w:val="24"/>
        </w:rPr>
        <w:t>Думиничского</w:t>
      </w:r>
      <w:r w:rsidRPr="00EB1C43">
        <w:rPr>
          <w:rFonts w:ascii="Times New Roman" w:hAnsi="Times New Roman" w:cs="Times New Roman"/>
          <w:color w:val="000000" w:themeColor="text1"/>
          <w:sz w:val="24"/>
          <w:szCs w:val="24"/>
        </w:rPr>
        <w:t xml:space="preserve"> муниципального округа Калужской области - администрацией муниципального района </w:t>
      </w:r>
      <w:r w:rsidR="006D7E80" w:rsidRPr="00EB1C43">
        <w:rPr>
          <w:rFonts w:ascii="Times New Roman" w:hAnsi="Times New Roman" w:cs="Times New Roman"/>
          <w:color w:val="000000" w:themeColor="text1"/>
          <w:sz w:val="24"/>
          <w:szCs w:val="24"/>
        </w:rPr>
        <w:t>«</w:t>
      </w:r>
      <w:r w:rsidR="006E51AD" w:rsidRPr="00EB1C43">
        <w:rPr>
          <w:rFonts w:ascii="Times New Roman" w:hAnsi="Times New Roman" w:cs="Times New Roman"/>
          <w:color w:val="000000" w:themeColor="text1"/>
          <w:sz w:val="24"/>
          <w:szCs w:val="24"/>
        </w:rPr>
        <w:t>Думиничский</w:t>
      </w:r>
      <w:r w:rsidRPr="00EB1C43">
        <w:rPr>
          <w:rFonts w:ascii="Times New Roman" w:hAnsi="Times New Roman" w:cs="Times New Roman"/>
          <w:color w:val="000000" w:themeColor="text1"/>
          <w:sz w:val="24"/>
          <w:szCs w:val="24"/>
        </w:rPr>
        <w:t xml:space="preserve"> район</w:t>
      </w:r>
      <w:r w:rsidR="006D7E80" w:rsidRPr="00EB1C43">
        <w:rPr>
          <w:rFonts w:ascii="Times New Roman" w:hAnsi="Times New Roman" w:cs="Times New Roman"/>
          <w:color w:val="000000" w:themeColor="text1"/>
          <w:sz w:val="24"/>
          <w:szCs w:val="24"/>
        </w:rPr>
        <w:t>»</w:t>
      </w:r>
      <w:r w:rsidRPr="00EB1C43">
        <w:rPr>
          <w:rFonts w:ascii="Times New Roman" w:hAnsi="Times New Roman" w:cs="Times New Roman"/>
          <w:color w:val="000000" w:themeColor="text1"/>
          <w:sz w:val="24"/>
          <w:szCs w:val="24"/>
        </w:rPr>
        <w:t>;</w:t>
      </w:r>
    </w:p>
    <w:p w:rsidR="006F5B9D" w:rsidRPr="00EB1C43" w:rsidRDefault="006F5B9D">
      <w:pPr>
        <w:pStyle w:val="ConsPlusNormal"/>
        <w:spacing w:before="220"/>
        <w:ind w:firstLine="540"/>
        <w:jc w:val="both"/>
        <w:rPr>
          <w:rFonts w:ascii="Times New Roman" w:hAnsi="Times New Roman" w:cs="Times New Roman"/>
          <w:color w:val="000000" w:themeColor="text1"/>
          <w:sz w:val="24"/>
          <w:szCs w:val="24"/>
        </w:rPr>
      </w:pPr>
      <w:r w:rsidRPr="00EB1C43">
        <w:rPr>
          <w:rFonts w:ascii="Times New Roman" w:hAnsi="Times New Roman" w:cs="Times New Roman"/>
          <w:color w:val="000000" w:themeColor="text1"/>
          <w:sz w:val="24"/>
          <w:szCs w:val="24"/>
        </w:rPr>
        <w:t xml:space="preserve">2) со дня формирования администрации </w:t>
      </w:r>
      <w:r w:rsidR="006E51AD" w:rsidRPr="00EB1C43">
        <w:rPr>
          <w:rFonts w:ascii="Times New Roman" w:hAnsi="Times New Roman" w:cs="Times New Roman"/>
          <w:color w:val="000000" w:themeColor="text1"/>
          <w:sz w:val="24"/>
          <w:szCs w:val="24"/>
        </w:rPr>
        <w:t>Думиничского</w:t>
      </w:r>
      <w:r w:rsidRPr="00EB1C43">
        <w:rPr>
          <w:rFonts w:ascii="Times New Roman" w:hAnsi="Times New Roman" w:cs="Times New Roman"/>
          <w:color w:val="000000" w:themeColor="text1"/>
          <w:sz w:val="24"/>
          <w:szCs w:val="24"/>
        </w:rPr>
        <w:t xml:space="preserve"> муниципального округа Калужской области - администрацией </w:t>
      </w:r>
      <w:r w:rsidR="006E51AD" w:rsidRPr="00EB1C43">
        <w:rPr>
          <w:rFonts w:ascii="Times New Roman" w:hAnsi="Times New Roman" w:cs="Times New Roman"/>
          <w:color w:val="000000" w:themeColor="text1"/>
          <w:sz w:val="24"/>
          <w:szCs w:val="24"/>
        </w:rPr>
        <w:t>Думиничского</w:t>
      </w:r>
      <w:r w:rsidRPr="00EB1C43">
        <w:rPr>
          <w:rFonts w:ascii="Times New Roman" w:hAnsi="Times New Roman" w:cs="Times New Roman"/>
          <w:color w:val="000000" w:themeColor="text1"/>
          <w:sz w:val="24"/>
          <w:szCs w:val="24"/>
        </w:rPr>
        <w:t xml:space="preserve"> муниципального округа Калужской области.</w:t>
      </w:r>
    </w:p>
    <w:p w:rsidR="007E62F1" w:rsidRDefault="007E62F1" w:rsidP="007F4FBF">
      <w:pPr>
        <w:widowControl w:val="0"/>
        <w:autoSpaceDE w:val="0"/>
        <w:autoSpaceDN w:val="0"/>
        <w:ind w:firstLine="540"/>
        <w:jc w:val="both"/>
        <w:outlineLvl w:val="1"/>
        <w:rPr>
          <w:rFonts w:eastAsiaTheme="minorEastAsia"/>
          <w:b/>
          <w:sz w:val="24"/>
          <w:szCs w:val="24"/>
        </w:rPr>
      </w:pPr>
    </w:p>
    <w:p w:rsidR="007F4FBF" w:rsidRPr="007F4FBF" w:rsidRDefault="007F4FBF" w:rsidP="007F4FBF">
      <w:pPr>
        <w:widowControl w:val="0"/>
        <w:autoSpaceDE w:val="0"/>
        <w:autoSpaceDN w:val="0"/>
        <w:ind w:firstLine="540"/>
        <w:jc w:val="both"/>
        <w:outlineLvl w:val="1"/>
        <w:rPr>
          <w:rFonts w:eastAsiaTheme="minorEastAsia"/>
          <w:b/>
          <w:sz w:val="24"/>
          <w:szCs w:val="24"/>
        </w:rPr>
      </w:pPr>
      <w:r w:rsidRPr="007F4FBF">
        <w:rPr>
          <w:rFonts w:eastAsiaTheme="minorEastAsia"/>
          <w:b/>
          <w:sz w:val="24"/>
          <w:szCs w:val="24"/>
        </w:rPr>
        <w:t>Статья 8</w:t>
      </w:r>
    </w:p>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autoSpaceDE w:val="0"/>
        <w:autoSpaceDN w:val="0"/>
        <w:adjustRightInd w:val="0"/>
        <w:ind w:firstLine="540"/>
        <w:jc w:val="both"/>
        <w:rPr>
          <w:rFonts w:eastAsiaTheme="minorHAnsi"/>
          <w:sz w:val="24"/>
          <w:szCs w:val="24"/>
          <w:lang w:eastAsia="en-US"/>
        </w:rPr>
      </w:pPr>
      <w:r w:rsidRPr="007F4FBF">
        <w:rPr>
          <w:rFonts w:eastAsiaTheme="minorHAnsi"/>
          <w:sz w:val="24"/>
          <w:szCs w:val="24"/>
          <w:lang w:eastAsia="en-US"/>
        </w:rPr>
        <w:t xml:space="preserve">Внести в </w:t>
      </w:r>
      <w:hyperlink r:id="rId9" w:history="1">
        <w:r w:rsidRPr="007F4FBF">
          <w:rPr>
            <w:rFonts w:eastAsiaTheme="minorHAnsi"/>
            <w:sz w:val="24"/>
            <w:szCs w:val="24"/>
            <w:lang w:eastAsia="en-US"/>
          </w:rPr>
          <w:t>Закон</w:t>
        </w:r>
      </w:hyperlink>
      <w:r w:rsidRPr="007F4FBF">
        <w:rPr>
          <w:rFonts w:eastAsiaTheme="minorHAnsi"/>
          <w:sz w:val="24"/>
          <w:szCs w:val="24"/>
          <w:lang w:eastAsia="en-US"/>
        </w:rPr>
        <w:t xml:space="preserve"> Калужской области от 1 ноября 2004 года № 369-ОЗ «Об установлении границ муниципальных образований, расположенных на территории административно-территориальных единиц «Думиничский район», «Кировский район», «Медынский район», «Перемышльский район», «Сухиничский район», «Тарусский район», «Юхновский район», и наделении их статусом городского поселения, сельского поселения, муниципального района» (в ред. Законов Калужской области от 29.05.2009 № 551-ОЗ, от 10.11.2009 № 592-ОЗ, от 23.04.2010 № 6-ОЗ, от 25.02.2011 № 114-ОЗ, от 10.05.2011 № 138-ОЗ, от 29.06.2012 </w:t>
      </w:r>
      <w:r w:rsidR="00F86187">
        <w:rPr>
          <w:rFonts w:eastAsiaTheme="minorHAnsi"/>
          <w:sz w:val="24"/>
          <w:szCs w:val="24"/>
          <w:lang w:eastAsia="en-US"/>
        </w:rPr>
        <w:t xml:space="preserve">             </w:t>
      </w:r>
      <w:r w:rsidRPr="007F4FBF">
        <w:rPr>
          <w:rFonts w:eastAsiaTheme="minorHAnsi"/>
          <w:sz w:val="24"/>
          <w:szCs w:val="24"/>
          <w:lang w:eastAsia="en-US"/>
        </w:rPr>
        <w:t xml:space="preserve">№ 310-ОЗ, от 25.10.2013 № 497-ОЗ, от 29.09.2014 № 619-ОЗ, от 29.09.2014 № 621-ОЗ, от 05.12.2014 № 651-ОЗ, от 24.04.2015 № 712-ОЗ, от 29.05.2015 № 728-ОЗ, от 02.11.2015 № 13-ОЗ, от 27.11.2015 № 26-ОЗ, от 03.06.2016 № 89-ОЗ, от 07.11.2016 № 129-ОЗ, от 25.05.2017 </w:t>
      </w:r>
      <w:r w:rsidR="00F86187">
        <w:rPr>
          <w:rFonts w:eastAsiaTheme="minorHAnsi"/>
          <w:sz w:val="24"/>
          <w:szCs w:val="24"/>
          <w:lang w:eastAsia="en-US"/>
        </w:rPr>
        <w:t xml:space="preserve">           </w:t>
      </w:r>
      <w:r w:rsidRPr="007F4FBF">
        <w:rPr>
          <w:rFonts w:eastAsiaTheme="minorHAnsi"/>
          <w:sz w:val="24"/>
          <w:szCs w:val="24"/>
          <w:lang w:eastAsia="en-US"/>
        </w:rPr>
        <w:t>№ 204-ОЗ, от 21.09.2017 № 251-ОЗ, от 28.05.2019 № 476-ОЗ, от 17.06.2020 № 608-ОЗ, от 26.04.2022 № 218-ОЗ, от 28.12.2022 № 332-ОЗ) (далее – Закон) следующие изменения:</w:t>
      </w:r>
    </w:p>
    <w:p w:rsidR="007F4FBF" w:rsidRPr="007F4FBF" w:rsidRDefault="007F4FBF" w:rsidP="007F4FBF">
      <w:pPr>
        <w:autoSpaceDE w:val="0"/>
        <w:autoSpaceDN w:val="0"/>
        <w:adjustRightInd w:val="0"/>
        <w:spacing w:before="200"/>
        <w:ind w:firstLine="540"/>
        <w:jc w:val="both"/>
        <w:rPr>
          <w:rFonts w:eastAsiaTheme="minorHAnsi"/>
          <w:sz w:val="24"/>
          <w:szCs w:val="24"/>
          <w:lang w:eastAsia="en-US"/>
        </w:rPr>
      </w:pPr>
      <w:r w:rsidRPr="007F4FBF">
        <w:rPr>
          <w:rFonts w:eastAsiaTheme="minorHAnsi"/>
          <w:sz w:val="24"/>
          <w:szCs w:val="24"/>
          <w:lang w:eastAsia="en-US"/>
        </w:rPr>
        <w:t xml:space="preserve">1) в </w:t>
      </w:r>
      <w:hyperlink r:id="rId10" w:history="1">
        <w:r w:rsidRPr="007F4FBF">
          <w:rPr>
            <w:rFonts w:eastAsiaTheme="minorHAnsi"/>
            <w:sz w:val="24"/>
            <w:szCs w:val="24"/>
            <w:lang w:eastAsia="en-US"/>
          </w:rPr>
          <w:t>наименовании</w:t>
        </w:r>
      </w:hyperlink>
      <w:r w:rsidRPr="007F4FBF">
        <w:rPr>
          <w:rFonts w:eastAsiaTheme="minorHAnsi"/>
          <w:sz w:val="24"/>
          <w:szCs w:val="24"/>
          <w:lang w:eastAsia="en-US"/>
        </w:rPr>
        <w:t xml:space="preserve"> Закона слова «</w:t>
      </w:r>
      <w:r w:rsidRPr="00EB1C43">
        <w:rPr>
          <w:rFonts w:eastAsiaTheme="minorHAnsi"/>
          <w:sz w:val="24"/>
          <w:szCs w:val="24"/>
          <w:lang w:eastAsia="en-US"/>
        </w:rPr>
        <w:t>Думиничский</w:t>
      </w:r>
      <w:r w:rsidRPr="007F4FBF">
        <w:rPr>
          <w:rFonts w:eastAsiaTheme="minorHAnsi"/>
          <w:sz w:val="24"/>
          <w:szCs w:val="24"/>
          <w:lang w:eastAsia="en-US"/>
        </w:rPr>
        <w:t xml:space="preserve"> район», исключить;</w:t>
      </w:r>
    </w:p>
    <w:p w:rsidR="007F4FBF" w:rsidRPr="007F4FBF" w:rsidRDefault="007F4FBF" w:rsidP="007F4FBF">
      <w:pPr>
        <w:autoSpaceDE w:val="0"/>
        <w:autoSpaceDN w:val="0"/>
        <w:adjustRightInd w:val="0"/>
        <w:spacing w:before="200"/>
        <w:ind w:firstLine="540"/>
        <w:jc w:val="both"/>
        <w:rPr>
          <w:rFonts w:eastAsiaTheme="minorHAnsi"/>
          <w:sz w:val="24"/>
          <w:szCs w:val="24"/>
          <w:lang w:eastAsia="en-US"/>
        </w:rPr>
      </w:pPr>
      <w:r w:rsidRPr="007F4FBF">
        <w:rPr>
          <w:rFonts w:eastAsiaTheme="minorHAnsi"/>
          <w:sz w:val="24"/>
          <w:szCs w:val="24"/>
          <w:lang w:eastAsia="en-US"/>
        </w:rPr>
        <w:t xml:space="preserve">2) в </w:t>
      </w:r>
      <w:hyperlink r:id="rId11" w:history="1">
        <w:r w:rsidRPr="007F4FBF">
          <w:rPr>
            <w:rFonts w:eastAsiaTheme="minorHAnsi"/>
            <w:sz w:val="24"/>
            <w:szCs w:val="24"/>
            <w:lang w:eastAsia="en-US"/>
          </w:rPr>
          <w:t>преамбуле</w:t>
        </w:r>
      </w:hyperlink>
      <w:r w:rsidRPr="007F4FBF">
        <w:rPr>
          <w:rFonts w:eastAsiaTheme="minorHAnsi"/>
          <w:sz w:val="24"/>
          <w:szCs w:val="24"/>
          <w:lang w:eastAsia="en-US"/>
        </w:rPr>
        <w:t xml:space="preserve"> слова «</w:t>
      </w:r>
      <w:r w:rsidRPr="00EB1C43">
        <w:rPr>
          <w:rFonts w:eastAsiaTheme="minorHAnsi"/>
          <w:sz w:val="24"/>
          <w:szCs w:val="24"/>
          <w:lang w:eastAsia="en-US"/>
        </w:rPr>
        <w:t>Думиничский</w:t>
      </w:r>
      <w:r w:rsidRPr="007F4FBF">
        <w:rPr>
          <w:rFonts w:eastAsiaTheme="minorHAnsi"/>
          <w:sz w:val="24"/>
          <w:szCs w:val="24"/>
          <w:lang w:eastAsia="en-US"/>
        </w:rPr>
        <w:t xml:space="preserve"> район», исключить;</w:t>
      </w:r>
    </w:p>
    <w:p w:rsidR="007F4FBF" w:rsidRPr="007F4FBF" w:rsidRDefault="007F4FBF" w:rsidP="007F4FBF">
      <w:pPr>
        <w:autoSpaceDE w:val="0"/>
        <w:autoSpaceDN w:val="0"/>
        <w:adjustRightInd w:val="0"/>
        <w:spacing w:before="200"/>
        <w:ind w:firstLine="540"/>
        <w:jc w:val="both"/>
        <w:rPr>
          <w:rFonts w:eastAsiaTheme="minorHAnsi"/>
          <w:sz w:val="24"/>
          <w:szCs w:val="24"/>
          <w:lang w:eastAsia="en-US"/>
        </w:rPr>
      </w:pPr>
      <w:r w:rsidRPr="007F4FBF">
        <w:rPr>
          <w:rFonts w:eastAsiaTheme="minorHAnsi"/>
          <w:sz w:val="24"/>
          <w:szCs w:val="24"/>
          <w:lang w:eastAsia="en-US"/>
        </w:rPr>
        <w:t xml:space="preserve">3) </w:t>
      </w:r>
      <w:hyperlink r:id="rId12" w:history="1">
        <w:r w:rsidRPr="007F4FBF">
          <w:rPr>
            <w:rFonts w:eastAsiaTheme="minorHAnsi"/>
            <w:sz w:val="24"/>
            <w:szCs w:val="24"/>
            <w:lang w:eastAsia="en-US"/>
          </w:rPr>
          <w:t xml:space="preserve">статью </w:t>
        </w:r>
        <w:r w:rsidRPr="00EB1C43">
          <w:rPr>
            <w:rFonts w:eastAsiaTheme="minorHAnsi"/>
            <w:sz w:val="24"/>
            <w:szCs w:val="24"/>
            <w:lang w:eastAsia="en-US"/>
          </w:rPr>
          <w:t>1</w:t>
        </w:r>
      </w:hyperlink>
      <w:r w:rsidRPr="007F4FBF">
        <w:rPr>
          <w:rFonts w:eastAsiaTheme="minorHAnsi"/>
          <w:sz w:val="24"/>
          <w:szCs w:val="24"/>
          <w:lang w:eastAsia="en-US"/>
        </w:rPr>
        <w:t xml:space="preserve"> признать утратившей силу;</w:t>
      </w:r>
    </w:p>
    <w:p w:rsidR="007F4FBF" w:rsidRPr="007F4FBF" w:rsidRDefault="007F4FBF" w:rsidP="007F4FBF">
      <w:pPr>
        <w:autoSpaceDE w:val="0"/>
        <w:autoSpaceDN w:val="0"/>
        <w:adjustRightInd w:val="0"/>
        <w:spacing w:before="200"/>
        <w:ind w:firstLine="540"/>
        <w:jc w:val="both"/>
        <w:rPr>
          <w:rFonts w:eastAsiaTheme="minorHAnsi"/>
          <w:sz w:val="24"/>
          <w:szCs w:val="24"/>
          <w:lang w:eastAsia="en-US"/>
        </w:rPr>
      </w:pPr>
      <w:r w:rsidRPr="007F4FBF">
        <w:rPr>
          <w:rFonts w:eastAsiaTheme="minorHAnsi"/>
          <w:sz w:val="24"/>
          <w:szCs w:val="24"/>
          <w:lang w:eastAsia="en-US"/>
        </w:rPr>
        <w:t xml:space="preserve">4) </w:t>
      </w:r>
      <w:hyperlink r:id="rId13" w:history="1">
        <w:r w:rsidRPr="007F4FBF">
          <w:rPr>
            <w:rFonts w:eastAsiaTheme="minorHAnsi"/>
            <w:sz w:val="24"/>
            <w:szCs w:val="24"/>
            <w:lang w:eastAsia="en-US"/>
          </w:rPr>
          <w:t xml:space="preserve">приложения </w:t>
        </w:r>
      </w:hyperlink>
      <w:r w:rsidRPr="00EB1C43">
        <w:rPr>
          <w:rFonts w:eastAsiaTheme="minorHAnsi"/>
          <w:sz w:val="24"/>
          <w:szCs w:val="24"/>
          <w:lang w:eastAsia="en-US"/>
        </w:rPr>
        <w:t>1,</w:t>
      </w:r>
      <w:r w:rsidRPr="007F4FBF">
        <w:rPr>
          <w:rFonts w:eastAsiaTheme="minorHAnsi"/>
          <w:sz w:val="24"/>
          <w:szCs w:val="24"/>
          <w:lang w:eastAsia="en-US"/>
        </w:rPr>
        <w:t xml:space="preserve"> </w:t>
      </w:r>
      <w:r w:rsidRPr="00EB1C43">
        <w:rPr>
          <w:rFonts w:eastAsiaTheme="minorHAnsi"/>
          <w:sz w:val="24"/>
          <w:szCs w:val="24"/>
          <w:lang w:eastAsia="en-US"/>
        </w:rPr>
        <w:t>2, 15</w:t>
      </w:r>
      <w:r w:rsidRPr="007F4FBF">
        <w:rPr>
          <w:rFonts w:eastAsiaTheme="minorHAnsi"/>
          <w:sz w:val="24"/>
          <w:szCs w:val="24"/>
          <w:lang w:eastAsia="en-US"/>
        </w:rPr>
        <w:t xml:space="preserve"> к Закону признать утратившими силу.</w:t>
      </w:r>
    </w:p>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ind w:firstLine="540"/>
        <w:jc w:val="both"/>
        <w:outlineLvl w:val="1"/>
        <w:rPr>
          <w:rFonts w:eastAsiaTheme="minorEastAsia"/>
          <w:b/>
          <w:sz w:val="24"/>
          <w:szCs w:val="24"/>
        </w:rPr>
      </w:pPr>
      <w:r w:rsidRPr="007F4FBF">
        <w:rPr>
          <w:rFonts w:eastAsiaTheme="minorEastAsia"/>
          <w:b/>
          <w:sz w:val="24"/>
          <w:szCs w:val="24"/>
        </w:rPr>
        <w:t>Статья 9</w:t>
      </w:r>
    </w:p>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ind w:firstLine="540"/>
        <w:jc w:val="both"/>
        <w:rPr>
          <w:rFonts w:eastAsiaTheme="minorEastAsia"/>
          <w:sz w:val="24"/>
          <w:szCs w:val="24"/>
        </w:rPr>
      </w:pPr>
      <w:r w:rsidRPr="007F4FBF">
        <w:rPr>
          <w:rFonts w:eastAsiaTheme="minorEastAsia"/>
          <w:sz w:val="24"/>
          <w:szCs w:val="24"/>
        </w:rPr>
        <w:t xml:space="preserve">Внести в </w:t>
      </w:r>
      <w:hyperlink r:id="rId14">
        <w:r w:rsidRPr="007F4FBF">
          <w:rPr>
            <w:rFonts w:eastAsiaTheme="minorEastAsia"/>
            <w:sz w:val="24"/>
            <w:szCs w:val="24"/>
          </w:rPr>
          <w:t>Закон</w:t>
        </w:r>
      </w:hyperlink>
      <w:r w:rsidRPr="007F4FBF">
        <w:rPr>
          <w:rFonts w:eastAsiaTheme="minorEastAsia"/>
          <w:sz w:val="24"/>
          <w:szCs w:val="24"/>
        </w:rPr>
        <w:t xml:space="preserve"> Калужской области от 30 сентября 2010 года № 51-ОЗ «Об отнесении населенных пунктов, расположенных на территории Калужской области, к категории городских и сельских населенных пунктов» (в ред. Законов Калужской области от 11.01.2011 № 105-ОЗ,</w:t>
      </w:r>
      <w:r w:rsidRPr="00EB1C43">
        <w:rPr>
          <w:rFonts w:eastAsiaTheme="minorEastAsia"/>
          <w:sz w:val="24"/>
          <w:szCs w:val="24"/>
        </w:rPr>
        <w:t xml:space="preserve"> </w:t>
      </w:r>
      <w:r w:rsidRPr="007F4FBF">
        <w:rPr>
          <w:rFonts w:eastAsiaTheme="minorEastAsia"/>
          <w:sz w:val="24"/>
          <w:szCs w:val="24"/>
        </w:rPr>
        <w:t>от 25.02.2011 № 114-ОЗ, от 10.05.2011 № 138-ОЗ, от 06.07.2011 № 165-ОЗ, от 06.07.2011  № 166-ОЗ, от 06.07.2011 № 175-ОЗ, от 26.09.2011 № 187-ОЗ, от 28.10.2011 № 203-ОЗ, от 24.02.2012 № 256-ОЗ, от 29.06.2012 № 310-ОЗ, от 01.10.2012 № 327-ОЗ, от 25.10.2012                          № 341-ОЗ, от 26.12.2012 № 374-ОЗ, от 26.12.2012 № 375-ОЗ, от 04.03.2013 № 393-ОЗ,                                      от 25.10.2013 № 497-ОЗ (ред. 17.06.2020), от 29.09.2014 № 621-ОЗ, от 23.12.2014 № 657-ОЗ,                       от 24.12.2015 № 45-ОЗ, от 29.02.2016 № 61-ОЗ, от 23.09.2016 № 113-ОЗ, от 24.11.2016 № 139-ОЗ, от 30.03.2017 № 185-ОЗ, от 25.05.2017 № 204-ОЗ, от 21.09.2017 № 251-ОЗ, от 27.11.2017                              № 277-ОЗ, от 21.02.2018 № 306-ОЗ, от 26.09.2018 № 388-ОЗ, от 31.10.2018 № 394-ОЗ,                               от 29.11.2018 № 414-ОЗ, от 29.11.2018 № 415-ОЗ, от 26.12.2018 № 431-ОЗ, от 27.03.2019                             № 452-ОЗ, от 28.05.2019 № 476-ОЗ, от 28.05.2019 № 477-ОЗ, от 27.06.2019 № 495-ОЗ,                              от 24.02.2021 № 70-ОЗ, от 23.04.2021 № 94-ОЗ, от 25.06.2021 № 126-ОЗ, от 24.02.2022 № 197-ОЗ, от 26.04.2022 № 218-ОЗ, от 26.10.2022 № 287-ОЗ, от 23.11.2022 № 300-ОЗ, от 28.12.2022                             № 332-ОЗ, от 29.03.2023 № 361-ОЗ, от 26.04.2023 № 374-ОЗ, от 31.05.2023 № 381-ОЗ,                               от 24.10.2023 № 420-ОЗ) следующие изменения:</w:t>
      </w:r>
    </w:p>
    <w:p w:rsidR="007F4FBF" w:rsidRPr="007F4FBF" w:rsidRDefault="007F4FBF" w:rsidP="007F4FBF">
      <w:pPr>
        <w:widowControl w:val="0"/>
        <w:autoSpaceDE w:val="0"/>
        <w:autoSpaceDN w:val="0"/>
        <w:spacing w:before="220"/>
        <w:ind w:firstLine="540"/>
        <w:jc w:val="both"/>
        <w:rPr>
          <w:rFonts w:eastAsiaTheme="minorEastAsia"/>
          <w:sz w:val="24"/>
          <w:szCs w:val="24"/>
        </w:rPr>
      </w:pPr>
      <w:r w:rsidRPr="007F4FBF">
        <w:rPr>
          <w:rFonts w:eastAsiaTheme="minorEastAsia"/>
          <w:sz w:val="24"/>
          <w:szCs w:val="24"/>
        </w:rPr>
        <w:lastRenderedPageBreak/>
        <w:t xml:space="preserve">1) в </w:t>
      </w:r>
      <w:hyperlink r:id="rId15">
        <w:r w:rsidRPr="007F4FBF">
          <w:rPr>
            <w:rFonts w:eastAsiaTheme="minorEastAsia"/>
            <w:sz w:val="24"/>
            <w:szCs w:val="24"/>
          </w:rPr>
          <w:t>приложении № 1</w:t>
        </w:r>
      </w:hyperlink>
      <w:r w:rsidRPr="007F4FBF">
        <w:rPr>
          <w:rFonts w:eastAsiaTheme="minorEastAsia"/>
          <w:sz w:val="24"/>
          <w:szCs w:val="24"/>
        </w:rPr>
        <w:t xml:space="preserve"> «Перечень населенных пунктов, расположенных на территории Калужской области, отнесенных к категории городских населенных пунктов»:</w:t>
      </w:r>
    </w:p>
    <w:p w:rsidR="007F4FBF" w:rsidRPr="007F4FBF" w:rsidRDefault="007F4FBF" w:rsidP="007F4FBF">
      <w:pPr>
        <w:widowControl w:val="0"/>
        <w:autoSpaceDE w:val="0"/>
        <w:autoSpaceDN w:val="0"/>
        <w:spacing w:before="220"/>
        <w:ind w:firstLine="540"/>
        <w:jc w:val="both"/>
        <w:rPr>
          <w:rFonts w:eastAsiaTheme="minorEastAsia"/>
          <w:sz w:val="24"/>
          <w:szCs w:val="24"/>
        </w:rPr>
      </w:pPr>
      <w:r w:rsidRPr="007F4FBF">
        <w:rPr>
          <w:rFonts w:eastAsiaTheme="minorEastAsia"/>
          <w:sz w:val="24"/>
          <w:szCs w:val="24"/>
        </w:rPr>
        <w:t xml:space="preserve">а) </w:t>
      </w:r>
      <w:hyperlink r:id="rId16">
        <w:r w:rsidRPr="007F4FBF">
          <w:rPr>
            <w:rFonts w:eastAsiaTheme="minorEastAsia"/>
            <w:sz w:val="24"/>
            <w:szCs w:val="24"/>
          </w:rPr>
          <w:t xml:space="preserve">пункт </w:t>
        </w:r>
      </w:hyperlink>
      <w:r w:rsidRPr="00EB1C43">
        <w:rPr>
          <w:rFonts w:eastAsiaTheme="minorEastAsia"/>
          <w:sz w:val="24"/>
          <w:szCs w:val="24"/>
        </w:rPr>
        <w:t>6</w:t>
      </w:r>
      <w:r w:rsidRPr="007F4FBF">
        <w:rPr>
          <w:rFonts w:eastAsiaTheme="minorEastAsia"/>
          <w:sz w:val="24"/>
          <w:szCs w:val="24"/>
        </w:rPr>
        <w:t xml:space="preserve"> изложить в следующей редакции:</w:t>
      </w:r>
    </w:p>
    <w:p w:rsidR="007F4FBF" w:rsidRPr="007F4FBF" w:rsidRDefault="007F4FBF" w:rsidP="007F4FBF">
      <w:pPr>
        <w:widowControl w:val="0"/>
        <w:autoSpaceDE w:val="0"/>
        <w:autoSpaceDN w:val="0"/>
        <w:jc w:val="both"/>
        <w:rPr>
          <w:rFonts w:eastAsiaTheme="minorEastAsia"/>
          <w:sz w:val="24"/>
          <w:szCs w:val="24"/>
        </w:rPr>
      </w:pPr>
    </w:p>
    <w:tbl>
      <w:tblPr>
        <w:tblW w:w="0" w:type="auto"/>
        <w:tblBorders>
          <w:top w:val="single" w:sz="4" w:space="0" w:color="auto"/>
          <w:left w:val="single" w:sz="4" w:space="0" w:color="auto"/>
          <w:bottom w:val="single" w:sz="4" w:space="0" w:color="auto"/>
          <w:right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953"/>
        <w:gridCol w:w="3118"/>
      </w:tblGrid>
      <w:tr w:rsidR="007F4FBF" w:rsidRPr="007F4FBF" w:rsidTr="00BF5EC2">
        <w:tc>
          <w:tcPr>
            <w:tcW w:w="5953" w:type="dxa"/>
            <w:tcBorders>
              <w:top w:val="single" w:sz="4" w:space="0" w:color="auto"/>
              <w:bottom w:val="single" w:sz="4" w:space="0" w:color="auto"/>
            </w:tcBorders>
          </w:tcPr>
          <w:p w:rsidR="007F4FBF" w:rsidRPr="007F4FBF" w:rsidRDefault="00424667" w:rsidP="007F4FBF">
            <w:pPr>
              <w:widowControl w:val="0"/>
              <w:autoSpaceDE w:val="0"/>
              <w:autoSpaceDN w:val="0"/>
              <w:rPr>
                <w:rFonts w:eastAsiaTheme="minorEastAsia"/>
                <w:sz w:val="24"/>
                <w:szCs w:val="24"/>
              </w:rPr>
            </w:pPr>
            <w:r>
              <w:rPr>
                <w:rFonts w:eastAsiaTheme="minorEastAsia"/>
                <w:sz w:val="24"/>
                <w:szCs w:val="24"/>
              </w:rPr>
              <w:t>6</w:t>
            </w:r>
            <w:r w:rsidR="007F4FBF" w:rsidRPr="007F4FBF">
              <w:rPr>
                <w:rFonts w:eastAsiaTheme="minorEastAsia"/>
                <w:sz w:val="24"/>
                <w:szCs w:val="24"/>
              </w:rPr>
              <w:t>. Муниципальное образование «</w:t>
            </w:r>
            <w:r w:rsidR="007F4FBF" w:rsidRPr="00EB1C43">
              <w:rPr>
                <w:rFonts w:eastAsiaTheme="minorEastAsia"/>
                <w:sz w:val="24"/>
                <w:szCs w:val="24"/>
              </w:rPr>
              <w:t>Думиничский</w:t>
            </w:r>
            <w:r w:rsidR="007F4FBF" w:rsidRPr="007F4FBF">
              <w:rPr>
                <w:rFonts w:eastAsiaTheme="minorEastAsia"/>
                <w:sz w:val="24"/>
                <w:szCs w:val="24"/>
              </w:rPr>
              <w:t xml:space="preserve"> муниципальный округ Калужской области»</w:t>
            </w:r>
          </w:p>
        </w:tc>
        <w:tc>
          <w:tcPr>
            <w:tcW w:w="3118" w:type="dxa"/>
            <w:tcBorders>
              <w:top w:val="single" w:sz="4" w:space="0" w:color="auto"/>
              <w:bottom w:val="single" w:sz="4" w:space="0" w:color="auto"/>
            </w:tcBorders>
          </w:tcPr>
          <w:p w:rsidR="007F4FBF" w:rsidRPr="007F4FBF" w:rsidRDefault="007F4FBF" w:rsidP="007F4FBF">
            <w:pPr>
              <w:widowControl w:val="0"/>
              <w:autoSpaceDE w:val="0"/>
              <w:autoSpaceDN w:val="0"/>
              <w:rPr>
                <w:rFonts w:eastAsiaTheme="minorEastAsia"/>
                <w:sz w:val="24"/>
                <w:szCs w:val="24"/>
              </w:rPr>
            </w:pPr>
            <w:r w:rsidRPr="00EB1C43">
              <w:rPr>
                <w:rFonts w:eastAsiaTheme="minorEastAsia"/>
                <w:sz w:val="24"/>
                <w:szCs w:val="24"/>
              </w:rPr>
              <w:t>п.Думиничи</w:t>
            </w:r>
          </w:p>
        </w:tc>
      </w:tr>
    </w:tbl>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ind w:firstLine="540"/>
        <w:jc w:val="both"/>
        <w:rPr>
          <w:rFonts w:eastAsiaTheme="minorEastAsia"/>
          <w:sz w:val="24"/>
          <w:szCs w:val="24"/>
        </w:rPr>
      </w:pPr>
      <w:r w:rsidRPr="007F4FBF">
        <w:rPr>
          <w:rFonts w:eastAsiaTheme="minorEastAsia"/>
          <w:sz w:val="24"/>
          <w:szCs w:val="24"/>
        </w:rPr>
        <w:t xml:space="preserve">б) </w:t>
      </w:r>
      <w:hyperlink r:id="rId17">
        <w:r w:rsidRPr="007F4FBF">
          <w:rPr>
            <w:rFonts w:eastAsiaTheme="minorEastAsia"/>
            <w:sz w:val="24"/>
            <w:szCs w:val="24"/>
          </w:rPr>
          <w:t xml:space="preserve">пункт </w:t>
        </w:r>
        <w:r w:rsidRPr="00EB1C43">
          <w:rPr>
            <w:rFonts w:eastAsiaTheme="minorEastAsia"/>
            <w:sz w:val="24"/>
            <w:szCs w:val="24"/>
          </w:rPr>
          <w:t>6</w:t>
        </w:r>
        <w:r w:rsidRPr="007F4FBF">
          <w:rPr>
            <w:rFonts w:eastAsiaTheme="minorEastAsia"/>
            <w:sz w:val="24"/>
            <w:szCs w:val="24"/>
          </w:rPr>
          <w:t>.1</w:t>
        </w:r>
      </w:hyperlink>
      <w:r w:rsidRPr="007F4FBF">
        <w:rPr>
          <w:rFonts w:eastAsiaTheme="minorEastAsia"/>
          <w:sz w:val="24"/>
          <w:szCs w:val="24"/>
        </w:rPr>
        <w:t xml:space="preserve"> признать утратившим силу;</w:t>
      </w:r>
    </w:p>
    <w:p w:rsidR="007F4FBF" w:rsidRPr="007F4FBF" w:rsidRDefault="007F4FBF" w:rsidP="007F4FBF">
      <w:pPr>
        <w:widowControl w:val="0"/>
        <w:autoSpaceDE w:val="0"/>
        <w:autoSpaceDN w:val="0"/>
        <w:spacing w:before="220"/>
        <w:ind w:firstLine="540"/>
        <w:jc w:val="both"/>
        <w:rPr>
          <w:rFonts w:eastAsiaTheme="minorEastAsia"/>
          <w:sz w:val="24"/>
          <w:szCs w:val="24"/>
        </w:rPr>
      </w:pPr>
      <w:r w:rsidRPr="007F4FBF">
        <w:rPr>
          <w:rFonts w:eastAsiaTheme="minorEastAsia"/>
          <w:sz w:val="24"/>
          <w:szCs w:val="24"/>
        </w:rPr>
        <w:t xml:space="preserve">2) в </w:t>
      </w:r>
      <w:hyperlink r:id="rId18">
        <w:r w:rsidRPr="007F4FBF">
          <w:rPr>
            <w:rFonts w:eastAsiaTheme="minorEastAsia"/>
            <w:sz w:val="24"/>
            <w:szCs w:val="24"/>
          </w:rPr>
          <w:t>приложении № 2</w:t>
        </w:r>
      </w:hyperlink>
      <w:r w:rsidRPr="007F4FBF">
        <w:rPr>
          <w:rFonts w:eastAsiaTheme="minorEastAsia"/>
          <w:sz w:val="24"/>
          <w:szCs w:val="24"/>
        </w:rPr>
        <w:t xml:space="preserve"> «Перечень населенных пунктов, расположенных на территории Калужской области, отнесенных к категории сельских населенных пунктов»:</w:t>
      </w:r>
    </w:p>
    <w:p w:rsidR="007F4FBF" w:rsidRPr="007F4FBF" w:rsidRDefault="007F4FBF" w:rsidP="007F4FBF">
      <w:pPr>
        <w:widowControl w:val="0"/>
        <w:autoSpaceDE w:val="0"/>
        <w:autoSpaceDN w:val="0"/>
        <w:spacing w:before="220"/>
        <w:ind w:firstLine="540"/>
        <w:jc w:val="both"/>
        <w:rPr>
          <w:rFonts w:eastAsiaTheme="minorEastAsia"/>
          <w:sz w:val="24"/>
          <w:szCs w:val="24"/>
        </w:rPr>
      </w:pPr>
      <w:r w:rsidRPr="007F4FBF">
        <w:rPr>
          <w:rFonts w:eastAsiaTheme="minorEastAsia"/>
          <w:sz w:val="24"/>
          <w:szCs w:val="24"/>
        </w:rPr>
        <w:t xml:space="preserve">а) </w:t>
      </w:r>
      <w:hyperlink r:id="rId19">
        <w:r w:rsidRPr="007F4FBF">
          <w:rPr>
            <w:rFonts w:eastAsiaTheme="minorEastAsia"/>
            <w:sz w:val="24"/>
            <w:szCs w:val="24"/>
          </w:rPr>
          <w:t xml:space="preserve">пункт </w:t>
        </w:r>
      </w:hyperlink>
      <w:r w:rsidR="00EB1C43" w:rsidRPr="00EB1C43">
        <w:rPr>
          <w:rFonts w:eastAsiaTheme="minorEastAsia"/>
          <w:sz w:val="24"/>
          <w:szCs w:val="24"/>
        </w:rPr>
        <w:t>5</w:t>
      </w:r>
      <w:r w:rsidRPr="007F4FBF">
        <w:rPr>
          <w:rFonts w:eastAsiaTheme="minorEastAsia"/>
          <w:sz w:val="24"/>
          <w:szCs w:val="24"/>
        </w:rPr>
        <w:t xml:space="preserve"> изложить в следующей редакции:</w:t>
      </w:r>
    </w:p>
    <w:p w:rsidR="007F4FBF" w:rsidRPr="007F4FBF" w:rsidRDefault="007F4FBF" w:rsidP="007F4FBF">
      <w:pPr>
        <w:widowControl w:val="0"/>
        <w:autoSpaceDE w:val="0"/>
        <w:autoSpaceDN w:val="0"/>
        <w:spacing w:before="220"/>
        <w:ind w:firstLine="540"/>
        <w:jc w:val="both"/>
        <w:rPr>
          <w:rFonts w:eastAsiaTheme="minorEastAsia"/>
          <w:sz w:val="24"/>
          <w:szCs w:val="24"/>
        </w:rPr>
      </w:pPr>
      <w:r w:rsidRPr="007F4FBF">
        <w:rPr>
          <w:rFonts w:eastAsiaTheme="minorEastAsia"/>
          <w:sz w:val="24"/>
          <w:szCs w:val="24"/>
        </w:rPr>
        <w:t>«</w:t>
      </w:r>
      <w:r w:rsidR="00424667">
        <w:rPr>
          <w:rFonts w:eastAsiaTheme="minorEastAsia"/>
          <w:sz w:val="24"/>
          <w:szCs w:val="24"/>
        </w:rPr>
        <w:t>5</w:t>
      </w:r>
      <w:r w:rsidRPr="007F4FBF">
        <w:rPr>
          <w:rFonts w:eastAsiaTheme="minorEastAsia"/>
          <w:sz w:val="24"/>
          <w:szCs w:val="24"/>
        </w:rPr>
        <w:t>. Муниципальное образование «</w:t>
      </w:r>
      <w:r w:rsidR="00EB1C43" w:rsidRPr="00EB1C43">
        <w:rPr>
          <w:rFonts w:eastAsiaTheme="minorEastAsia"/>
          <w:sz w:val="24"/>
          <w:szCs w:val="24"/>
        </w:rPr>
        <w:t>Думиничский</w:t>
      </w:r>
      <w:r w:rsidRPr="007F4FBF">
        <w:rPr>
          <w:rFonts w:eastAsiaTheme="minorEastAsia"/>
          <w:sz w:val="24"/>
          <w:szCs w:val="24"/>
        </w:rPr>
        <w:t xml:space="preserve"> муниципальный округ Калужской области»;</w:t>
      </w:r>
    </w:p>
    <w:p w:rsidR="007F4FBF" w:rsidRPr="007F4FBF" w:rsidRDefault="007F4FBF" w:rsidP="00EB1C43">
      <w:pPr>
        <w:widowControl w:val="0"/>
        <w:autoSpaceDE w:val="0"/>
        <w:autoSpaceDN w:val="0"/>
        <w:spacing w:before="220"/>
        <w:ind w:firstLine="540"/>
        <w:jc w:val="both"/>
        <w:rPr>
          <w:rFonts w:eastAsiaTheme="minorEastAsia"/>
          <w:sz w:val="24"/>
          <w:szCs w:val="24"/>
        </w:rPr>
      </w:pPr>
      <w:r w:rsidRPr="007F4FBF">
        <w:rPr>
          <w:rFonts w:eastAsiaTheme="minorEastAsia"/>
          <w:sz w:val="24"/>
          <w:szCs w:val="24"/>
        </w:rPr>
        <w:t>б) слова «</w:t>
      </w:r>
      <w:r w:rsidR="00EB1C43" w:rsidRPr="00EB1C43">
        <w:rPr>
          <w:rFonts w:eastAsiaTheme="minorEastAsia"/>
          <w:sz w:val="24"/>
          <w:szCs w:val="24"/>
        </w:rPr>
        <w:t>5.1. Муниципальное о</w:t>
      </w:r>
      <w:r w:rsidR="00EB1C43">
        <w:rPr>
          <w:rFonts w:eastAsiaTheme="minorEastAsia"/>
          <w:sz w:val="24"/>
          <w:szCs w:val="24"/>
        </w:rPr>
        <w:t>бразование городское поселение «</w:t>
      </w:r>
      <w:r w:rsidR="00EB1C43" w:rsidRPr="00EB1C43">
        <w:rPr>
          <w:rFonts w:eastAsiaTheme="minorEastAsia"/>
          <w:sz w:val="24"/>
          <w:szCs w:val="24"/>
        </w:rPr>
        <w:t>Поселок Думиничи</w:t>
      </w:r>
      <w:r w:rsidR="00EB1C43">
        <w:rPr>
          <w:rFonts w:eastAsiaTheme="minorEastAsia"/>
          <w:sz w:val="24"/>
          <w:szCs w:val="24"/>
        </w:rPr>
        <w:t xml:space="preserve">», </w:t>
      </w:r>
      <w:r w:rsidR="00EB1C43" w:rsidRPr="00EB1C43">
        <w:rPr>
          <w:rFonts w:eastAsiaTheme="minorEastAsia"/>
          <w:sz w:val="24"/>
          <w:szCs w:val="24"/>
        </w:rPr>
        <w:t xml:space="preserve">5.2. Муниципальное </w:t>
      </w:r>
      <w:r w:rsidR="00EB1C43">
        <w:rPr>
          <w:rFonts w:eastAsiaTheme="minorEastAsia"/>
          <w:sz w:val="24"/>
          <w:szCs w:val="24"/>
        </w:rPr>
        <w:t>образование сельское поселение «</w:t>
      </w:r>
      <w:r w:rsidR="00EB1C43" w:rsidRPr="00EB1C43">
        <w:rPr>
          <w:rFonts w:eastAsiaTheme="minorEastAsia"/>
          <w:sz w:val="24"/>
          <w:szCs w:val="24"/>
        </w:rPr>
        <w:t>Село Брынь</w:t>
      </w:r>
      <w:r w:rsidR="00EB1C43">
        <w:rPr>
          <w:rFonts w:eastAsiaTheme="minorEastAsia"/>
          <w:sz w:val="24"/>
          <w:szCs w:val="24"/>
        </w:rPr>
        <w:t xml:space="preserve">», </w:t>
      </w:r>
      <w:r w:rsidR="00EB1C43" w:rsidRPr="00EB1C43">
        <w:rPr>
          <w:rFonts w:eastAsiaTheme="minorEastAsia"/>
          <w:sz w:val="24"/>
          <w:szCs w:val="24"/>
        </w:rPr>
        <w:t xml:space="preserve">5.3.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Деревня Буда</w:t>
      </w:r>
      <w:r w:rsidR="00EB1C43">
        <w:rPr>
          <w:rFonts w:eastAsiaTheme="minorEastAsia"/>
          <w:sz w:val="24"/>
          <w:szCs w:val="24"/>
        </w:rPr>
        <w:t xml:space="preserve">», </w:t>
      </w:r>
      <w:r w:rsidR="00EB1C43" w:rsidRPr="00EB1C43">
        <w:rPr>
          <w:rFonts w:eastAsiaTheme="minorEastAsia"/>
          <w:sz w:val="24"/>
          <w:szCs w:val="24"/>
        </w:rPr>
        <w:t xml:space="preserve">5.4. Муниципальное образование сельское поселение </w:t>
      </w:r>
      <w:r w:rsidR="00EB1C43">
        <w:rPr>
          <w:rFonts w:eastAsiaTheme="minorEastAsia"/>
          <w:sz w:val="24"/>
          <w:szCs w:val="24"/>
        </w:rPr>
        <w:t xml:space="preserve">«Село Вертное», </w:t>
      </w:r>
      <w:r w:rsidR="00EB1C43" w:rsidRPr="00EB1C43">
        <w:rPr>
          <w:rFonts w:eastAsiaTheme="minorEastAsia"/>
          <w:sz w:val="24"/>
          <w:szCs w:val="24"/>
        </w:rPr>
        <w:t xml:space="preserve">5.5.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Деревня Высокое</w:t>
      </w:r>
      <w:r w:rsidR="00EB1C43">
        <w:rPr>
          <w:rFonts w:eastAsiaTheme="minorEastAsia"/>
          <w:sz w:val="24"/>
          <w:szCs w:val="24"/>
        </w:rPr>
        <w:t xml:space="preserve">», </w:t>
      </w:r>
      <w:r w:rsidR="00EB1C43" w:rsidRPr="00EB1C43">
        <w:rPr>
          <w:rFonts w:eastAsiaTheme="minorEastAsia"/>
          <w:sz w:val="24"/>
          <w:szCs w:val="24"/>
        </w:rPr>
        <w:t xml:space="preserve">5.6.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Деревня Верхнее Гульцово</w:t>
      </w:r>
      <w:r w:rsidR="00EB1C43">
        <w:rPr>
          <w:rFonts w:eastAsiaTheme="minorEastAsia"/>
          <w:sz w:val="24"/>
          <w:szCs w:val="24"/>
        </w:rPr>
        <w:t xml:space="preserve">», </w:t>
      </w:r>
      <w:r w:rsidR="00EB1C43" w:rsidRPr="00EB1C43">
        <w:rPr>
          <w:rFonts w:eastAsiaTheme="minorEastAsia"/>
          <w:sz w:val="24"/>
          <w:szCs w:val="24"/>
        </w:rPr>
        <w:t xml:space="preserve">5.7.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Деревня Дубровка</w:t>
      </w:r>
      <w:r w:rsidR="00EB1C43">
        <w:rPr>
          <w:rFonts w:eastAsiaTheme="minorEastAsia"/>
          <w:sz w:val="24"/>
          <w:szCs w:val="24"/>
        </w:rPr>
        <w:t xml:space="preserve">», </w:t>
      </w:r>
      <w:r w:rsidR="00EB1C43" w:rsidRPr="00EB1C43">
        <w:rPr>
          <w:rFonts w:eastAsiaTheme="minorEastAsia"/>
          <w:sz w:val="24"/>
          <w:szCs w:val="24"/>
        </w:rPr>
        <w:t xml:space="preserve">5.8. Муниципальное </w:t>
      </w:r>
      <w:r w:rsidR="00EB1C43">
        <w:rPr>
          <w:rFonts w:eastAsiaTheme="minorEastAsia"/>
          <w:sz w:val="24"/>
          <w:szCs w:val="24"/>
        </w:rPr>
        <w:t>образование сельское поселение «</w:t>
      </w:r>
      <w:r w:rsidR="00EB1C43" w:rsidRPr="00EB1C43">
        <w:rPr>
          <w:rFonts w:eastAsiaTheme="minorEastAsia"/>
          <w:sz w:val="24"/>
          <w:szCs w:val="24"/>
        </w:rPr>
        <w:t>Деревня Думиничи</w:t>
      </w:r>
      <w:r w:rsidR="00EB1C43">
        <w:rPr>
          <w:rFonts w:eastAsiaTheme="minorEastAsia"/>
          <w:sz w:val="24"/>
          <w:szCs w:val="24"/>
        </w:rPr>
        <w:t xml:space="preserve">», </w:t>
      </w:r>
      <w:r w:rsidR="00EB1C43" w:rsidRPr="00EB1C43">
        <w:rPr>
          <w:rFonts w:eastAsiaTheme="minorEastAsia"/>
          <w:sz w:val="24"/>
          <w:szCs w:val="24"/>
        </w:rPr>
        <w:t xml:space="preserve">5.9.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Село Новослободск</w:t>
      </w:r>
      <w:r w:rsidR="00EB1C43">
        <w:rPr>
          <w:rFonts w:eastAsiaTheme="minorEastAsia"/>
          <w:sz w:val="24"/>
          <w:szCs w:val="24"/>
        </w:rPr>
        <w:t xml:space="preserve">», </w:t>
      </w:r>
      <w:r w:rsidR="00745F87">
        <w:rPr>
          <w:rFonts w:eastAsiaTheme="minorEastAsia"/>
          <w:sz w:val="24"/>
          <w:szCs w:val="24"/>
        </w:rPr>
        <w:t xml:space="preserve">  </w:t>
      </w:r>
      <w:r w:rsidR="00EB1C43" w:rsidRPr="00EB1C43">
        <w:rPr>
          <w:rFonts w:eastAsiaTheme="minorEastAsia"/>
          <w:sz w:val="24"/>
          <w:szCs w:val="24"/>
        </w:rPr>
        <w:t xml:space="preserve">5.10.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Село Которь</w:t>
      </w:r>
      <w:r w:rsidR="00EB1C43">
        <w:rPr>
          <w:rFonts w:eastAsiaTheme="minorEastAsia"/>
          <w:sz w:val="24"/>
          <w:szCs w:val="24"/>
        </w:rPr>
        <w:t xml:space="preserve">», </w:t>
      </w:r>
      <w:r w:rsidR="00EB1C43" w:rsidRPr="00EB1C43">
        <w:rPr>
          <w:rFonts w:eastAsiaTheme="minorEastAsia"/>
          <w:sz w:val="24"/>
          <w:szCs w:val="24"/>
        </w:rPr>
        <w:t xml:space="preserve">5.11.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Село Маклаки</w:t>
      </w:r>
      <w:r w:rsidR="00EB1C43">
        <w:rPr>
          <w:rFonts w:eastAsiaTheme="minorEastAsia"/>
          <w:sz w:val="24"/>
          <w:szCs w:val="24"/>
        </w:rPr>
        <w:t xml:space="preserve">», </w:t>
      </w:r>
      <w:r w:rsidR="00EB1C43" w:rsidRPr="00EB1C43">
        <w:rPr>
          <w:rFonts w:eastAsiaTheme="minorEastAsia"/>
          <w:sz w:val="24"/>
          <w:szCs w:val="24"/>
        </w:rPr>
        <w:t xml:space="preserve">5.12.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Деревня Маслово</w:t>
      </w:r>
      <w:r w:rsidR="00EB1C43">
        <w:rPr>
          <w:rFonts w:eastAsiaTheme="minorEastAsia"/>
          <w:sz w:val="24"/>
          <w:szCs w:val="24"/>
        </w:rPr>
        <w:t xml:space="preserve">», </w:t>
      </w:r>
      <w:r w:rsidR="00EB1C43" w:rsidRPr="00EB1C43">
        <w:rPr>
          <w:rFonts w:eastAsiaTheme="minorEastAsia"/>
          <w:sz w:val="24"/>
          <w:szCs w:val="24"/>
        </w:rPr>
        <w:t xml:space="preserve">5.13.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Село Хотьково</w:t>
      </w:r>
      <w:r w:rsidR="00EB1C43">
        <w:rPr>
          <w:rFonts w:eastAsiaTheme="minorEastAsia"/>
          <w:sz w:val="24"/>
          <w:szCs w:val="24"/>
        </w:rPr>
        <w:t xml:space="preserve">», </w:t>
      </w:r>
      <w:r w:rsidR="00EB1C43" w:rsidRPr="00EB1C43">
        <w:rPr>
          <w:rFonts w:eastAsiaTheme="minorEastAsia"/>
          <w:sz w:val="24"/>
          <w:szCs w:val="24"/>
        </w:rPr>
        <w:t xml:space="preserve">5.14. Муниципальное образование сельское поселение </w:t>
      </w:r>
      <w:r w:rsidR="00EB1C43">
        <w:rPr>
          <w:rFonts w:eastAsiaTheme="minorEastAsia"/>
          <w:sz w:val="24"/>
          <w:szCs w:val="24"/>
        </w:rPr>
        <w:t>«</w:t>
      </w:r>
      <w:r w:rsidR="00EB1C43" w:rsidRPr="00EB1C43">
        <w:rPr>
          <w:rFonts w:eastAsiaTheme="minorEastAsia"/>
          <w:sz w:val="24"/>
          <w:szCs w:val="24"/>
        </w:rPr>
        <w:t>Село Чернышено</w:t>
      </w:r>
      <w:r w:rsidR="00EB1C43">
        <w:rPr>
          <w:rFonts w:eastAsiaTheme="minorEastAsia"/>
          <w:sz w:val="24"/>
          <w:szCs w:val="24"/>
        </w:rPr>
        <w:t>»»</w:t>
      </w:r>
      <w:r w:rsidRPr="007F4FBF">
        <w:rPr>
          <w:rFonts w:eastAsiaTheme="minorEastAsia"/>
          <w:sz w:val="24"/>
          <w:szCs w:val="24"/>
        </w:rPr>
        <w:t xml:space="preserve"> исключить.</w:t>
      </w:r>
    </w:p>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ind w:firstLine="540"/>
        <w:jc w:val="both"/>
        <w:outlineLvl w:val="1"/>
        <w:rPr>
          <w:rFonts w:eastAsiaTheme="minorEastAsia"/>
          <w:b/>
          <w:sz w:val="24"/>
          <w:szCs w:val="24"/>
        </w:rPr>
      </w:pPr>
      <w:r w:rsidRPr="007F4FBF">
        <w:rPr>
          <w:rFonts w:eastAsiaTheme="minorEastAsia"/>
          <w:b/>
          <w:sz w:val="24"/>
          <w:szCs w:val="24"/>
        </w:rPr>
        <w:t>Статья 10</w:t>
      </w:r>
    </w:p>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ind w:firstLine="540"/>
        <w:jc w:val="both"/>
        <w:rPr>
          <w:rFonts w:eastAsiaTheme="minorEastAsia"/>
          <w:sz w:val="24"/>
          <w:szCs w:val="24"/>
        </w:rPr>
      </w:pPr>
      <w:r w:rsidRPr="007F4FBF">
        <w:rPr>
          <w:rFonts w:eastAsiaTheme="minorEastAsia"/>
          <w:sz w:val="24"/>
          <w:szCs w:val="24"/>
        </w:rPr>
        <w:t xml:space="preserve">1. Настоящий Закон вступает в силу с 1 января 2025 года, за исключением </w:t>
      </w:r>
      <w:hyperlink w:anchor="P44">
        <w:r w:rsidRPr="007F4FBF">
          <w:rPr>
            <w:rFonts w:eastAsiaTheme="minorEastAsia"/>
            <w:sz w:val="24"/>
            <w:szCs w:val="24"/>
          </w:rPr>
          <w:t>статей 5</w:t>
        </w:r>
      </w:hyperlink>
      <w:r w:rsidRPr="007F4FBF">
        <w:rPr>
          <w:rFonts w:eastAsiaTheme="minorEastAsia"/>
          <w:sz w:val="24"/>
          <w:szCs w:val="24"/>
        </w:rPr>
        <w:t xml:space="preserve"> и </w:t>
      </w:r>
      <w:hyperlink w:anchor="P55">
        <w:r w:rsidRPr="007F4FBF">
          <w:rPr>
            <w:rFonts w:eastAsiaTheme="minorEastAsia"/>
            <w:sz w:val="24"/>
            <w:szCs w:val="24"/>
          </w:rPr>
          <w:t>6</w:t>
        </w:r>
      </w:hyperlink>
      <w:r w:rsidRPr="007F4FBF">
        <w:rPr>
          <w:rFonts w:eastAsiaTheme="minorEastAsia"/>
          <w:sz w:val="24"/>
          <w:szCs w:val="24"/>
        </w:rPr>
        <w:t xml:space="preserve"> настоящего Закона.</w:t>
      </w:r>
    </w:p>
    <w:p w:rsidR="007F4FBF" w:rsidRPr="007F4FBF" w:rsidRDefault="007F4FBF" w:rsidP="007F4FBF">
      <w:pPr>
        <w:widowControl w:val="0"/>
        <w:autoSpaceDE w:val="0"/>
        <w:autoSpaceDN w:val="0"/>
        <w:spacing w:before="220"/>
        <w:ind w:firstLine="540"/>
        <w:jc w:val="both"/>
        <w:rPr>
          <w:rFonts w:eastAsiaTheme="minorEastAsia"/>
          <w:sz w:val="24"/>
          <w:szCs w:val="24"/>
        </w:rPr>
      </w:pPr>
      <w:bookmarkStart w:id="3" w:name="P96"/>
      <w:bookmarkEnd w:id="3"/>
      <w:r w:rsidRPr="007F4FBF">
        <w:rPr>
          <w:rFonts w:eastAsiaTheme="minorEastAsia"/>
          <w:sz w:val="24"/>
          <w:szCs w:val="24"/>
        </w:rPr>
        <w:t xml:space="preserve">2. </w:t>
      </w:r>
      <w:hyperlink w:anchor="P44">
        <w:r w:rsidRPr="007F4FBF">
          <w:rPr>
            <w:rFonts w:eastAsiaTheme="minorEastAsia"/>
            <w:sz w:val="24"/>
            <w:szCs w:val="24"/>
          </w:rPr>
          <w:t>Статьи 5</w:t>
        </w:r>
      </w:hyperlink>
      <w:r w:rsidRPr="007F4FBF">
        <w:rPr>
          <w:rFonts w:eastAsiaTheme="minorEastAsia"/>
          <w:sz w:val="24"/>
          <w:szCs w:val="24"/>
        </w:rPr>
        <w:t xml:space="preserve"> и </w:t>
      </w:r>
      <w:hyperlink w:anchor="P55">
        <w:r w:rsidRPr="007F4FBF">
          <w:rPr>
            <w:rFonts w:eastAsiaTheme="minorEastAsia"/>
            <w:sz w:val="24"/>
            <w:szCs w:val="24"/>
          </w:rPr>
          <w:t>6</w:t>
        </w:r>
      </w:hyperlink>
      <w:r w:rsidRPr="007F4FBF">
        <w:rPr>
          <w:rFonts w:eastAsiaTheme="minorEastAsia"/>
          <w:sz w:val="24"/>
          <w:szCs w:val="24"/>
        </w:rPr>
        <w:t xml:space="preserve"> настоящего Закона вступают в силу по истечении одного месяца со дня вступления в силу настоящего Закона в случае отсутствия инициативы граждан о проведении указанного в </w:t>
      </w:r>
      <w:hyperlink r:id="rId20">
        <w:r w:rsidRPr="007F4FBF">
          <w:rPr>
            <w:rFonts w:eastAsiaTheme="minorEastAsia"/>
            <w:sz w:val="24"/>
            <w:szCs w:val="24"/>
          </w:rPr>
          <w:t>пункте 5 статьи 34</w:t>
        </w:r>
      </w:hyperlink>
      <w:r w:rsidRPr="007F4FBF">
        <w:rPr>
          <w:rFonts w:eastAsiaTheme="minorEastAsia"/>
          <w:sz w:val="24"/>
          <w:szCs w:val="24"/>
        </w:rPr>
        <w:t xml:space="preserve"> Федерального закона местного референдума по вопросу определения структуры органов местного самоуправления муниципального округа.</w:t>
      </w:r>
    </w:p>
    <w:p w:rsidR="007F4FBF" w:rsidRPr="007F4FBF" w:rsidRDefault="007F4FBF" w:rsidP="007F4FBF">
      <w:pPr>
        <w:widowControl w:val="0"/>
        <w:autoSpaceDE w:val="0"/>
        <w:autoSpaceDN w:val="0"/>
        <w:jc w:val="both"/>
        <w:rPr>
          <w:rFonts w:eastAsiaTheme="minorEastAsia"/>
          <w:sz w:val="24"/>
          <w:szCs w:val="24"/>
        </w:rPr>
      </w:pPr>
    </w:p>
    <w:p w:rsidR="00823D9D" w:rsidRDefault="00823D9D" w:rsidP="00823D9D">
      <w:pPr>
        <w:widowControl w:val="0"/>
        <w:autoSpaceDE w:val="0"/>
        <w:autoSpaceDN w:val="0"/>
        <w:jc w:val="both"/>
        <w:rPr>
          <w:rFonts w:eastAsiaTheme="minorEastAsia"/>
          <w:sz w:val="24"/>
          <w:szCs w:val="24"/>
        </w:rPr>
      </w:pPr>
    </w:p>
    <w:p w:rsidR="007F4FBF" w:rsidRPr="00823D9D" w:rsidRDefault="007F4FBF" w:rsidP="00823D9D">
      <w:pPr>
        <w:widowControl w:val="0"/>
        <w:autoSpaceDE w:val="0"/>
        <w:autoSpaceDN w:val="0"/>
        <w:jc w:val="both"/>
        <w:rPr>
          <w:rFonts w:eastAsiaTheme="minorEastAsia"/>
          <w:b/>
          <w:sz w:val="24"/>
          <w:szCs w:val="24"/>
        </w:rPr>
      </w:pPr>
      <w:r w:rsidRPr="00823D9D">
        <w:rPr>
          <w:rFonts w:eastAsiaTheme="minorEastAsia"/>
          <w:b/>
          <w:sz w:val="24"/>
          <w:szCs w:val="24"/>
        </w:rPr>
        <w:t>Губернатор Калужской области</w:t>
      </w:r>
      <w:r w:rsidR="00823D9D" w:rsidRPr="00823D9D">
        <w:rPr>
          <w:rFonts w:eastAsiaTheme="minorEastAsia"/>
          <w:b/>
          <w:sz w:val="24"/>
          <w:szCs w:val="24"/>
        </w:rPr>
        <w:t xml:space="preserve">                                                                                </w:t>
      </w:r>
      <w:r w:rsidRPr="00823D9D">
        <w:rPr>
          <w:rFonts w:eastAsiaTheme="minorEastAsia"/>
          <w:b/>
          <w:sz w:val="24"/>
          <w:szCs w:val="24"/>
        </w:rPr>
        <w:t>В.В.</w:t>
      </w:r>
      <w:r w:rsidR="00823D9D" w:rsidRPr="00823D9D">
        <w:rPr>
          <w:rFonts w:eastAsiaTheme="minorEastAsia"/>
          <w:b/>
          <w:sz w:val="24"/>
          <w:szCs w:val="24"/>
        </w:rPr>
        <w:t xml:space="preserve"> </w:t>
      </w:r>
      <w:r w:rsidRPr="00823D9D">
        <w:rPr>
          <w:rFonts w:eastAsiaTheme="minorEastAsia"/>
          <w:b/>
          <w:sz w:val="24"/>
          <w:szCs w:val="24"/>
        </w:rPr>
        <w:t>Шапша</w:t>
      </w:r>
    </w:p>
    <w:p w:rsidR="007F4FBF" w:rsidRPr="007F4FBF" w:rsidRDefault="007F4FBF" w:rsidP="007F4FBF">
      <w:pPr>
        <w:widowControl w:val="0"/>
        <w:autoSpaceDE w:val="0"/>
        <w:autoSpaceDN w:val="0"/>
        <w:jc w:val="both"/>
        <w:rPr>
          <w:rFonts w:eastAsiaTheme="minorEastAsia"/>
          <w:sz w:val="24"/>
          <w:szCs w:val="24"/>
        </w:rPr>
      </w:pPr>
    </w:p>
    <w:p w:rsidR="007F4FBF" w:rsidRDefault="007F4FBF" w:rsidP="007F4FBF">
      <w:pPr>
        <w:widowControl w:val="0"/>
        <w:autoSpaceDE w:val="0"/>
        <w:autoSpaceDN w:val="0"/>
        <w:jc w:val="both"/>
        <w:rPr>
          <w:rFonts w:eastAsiaTheme="minorEastAsia"/>
          <w:sz w:val="24"/>
          <w:szCs w:val="24"/>
        </w:rPr>
      </w:pPr>
    </w:p>
    <w:p w:rsidR="00EB1C43" w:rsidRDefault="00EB1C43" w:rsidP="007F4FBF">
      <w:pPr>
        <w:widowControl w:val="0"/>
        <w:autoSpaceDE w:val="0"/>
        <w:autoSpaceDN w:val="0"/>
        <w:jc w:val="both"/>
        <w:rPr>
          <w:rFonts w:eastAsiaTheme="minorEastAsia"/>
          <w:sz w:val="24"/>
          <w:szCs w:val="24"/>
        </w:rPr>
      </w:pPr>
    </w:p>
    <w:p w:rsidR="00EB1C43" w:rsidRDefault="00EB1C43" w:rsidP="007F4FBF">
      <w:pPr>
        <w:widowControl w:val="0"/>
        <w:autoSpaceDE w:val="0"/>
        <w:autoSpaceDN w:val="0"/>
        <w:jc w:val="both"/>
        <w:rPr>
          <w:rFonts w:eastAsiaTheme="minorEastAsia"/>
          <w:sz w:val="24"/>
          <w:szCs w:val="24"/>
        </w:rPr>
      </w:pPr>
    </w:p>
    <w:p w:rsidR="00424667" w:rsidRDefault="00424667" w:rsidP="007F4FBF">
      <w:pPr>
        <w:widowControl w:val="0"/>
        <w:autoSpaceDE w:val="0"/>
        <w:autoSpaceDN w:val="0"/>
        <w:jc w:val="both"/>
        <w:rPr>
          <w:rFonts w:eastAsiaTheme="minorEastAsia"/>
          <w:sz w:val="24"/>
          <w:szCs w:val="24"/>
        </w:rPr>
      </w:pPr>
    </w:p>
    <w:p w:rsidR="007E156F" w:rsidRDefault="007E156F" w:rsidP="007F4FBF">
      <w:pPr>
        <w:widowControl w:val="0"/>
        <w:autoSpaceDE w:val="0"/>
        <w:autoSpaceDN w:val="0"/>
        <w:jc w:val="both"/>
        <w:rPr>
          <w:rFonts w:eastAsiaTheme="minorEastAsia"/>
          <w:sz w:val="24"/>
          <w:szCs w:val="24"/>
        </w:rPr>
      </w:pPr>
    </w:p>
    <w:p w:rsidR="007E156F" w:rsidRDefault="007E156F" w:rsidP="007F4FBF">
      <w:pPr>
        <w:widowControl w:val="0"/>
        <w:autoSpaceDE w:val="0"/>
        <w:autoSpaceDN w:val="0"/>
        <w:jc w:val="both"/>
        <w:rPr>
          <w:rFonts w:eastAsiaTheme="minorEastAsia"/>
          <w:sz w:val="24"/>
          <w:szCs w:val="24"/>
        </w:rPr>
      </w:pPr>
    </w:p>
    <w:p w:rsidR="007E156F" w:rsidRDefault="007E156F" w:rsidP="007F4FBF">
      <w:pPr>
        <w:widowControl w:val="0"/>
        <w:autoSpaceDE w:val="0"/>
        <w:autoSpaceDN w:val="0"/>
        <w:jc w:val="both"/>
        <w:rPr>
          <w:rFonts w:eastAsiaTheme="minorEastAsia"/>
          <w:sz w:val="24"/>
          <w:szCs w:val="24"/>
        </w:rPr>
      </w:pPr>
    </w:p>
    <w:p w:rsidR="00EB1C43" w:rsidRDefault="00EB1C43" w:rsidP="007F4FBF">
      <w:pPr>
        <w:widowControl w:val="0"/>
        <w:autoSpaceDE w:val="0"/>
        <w:autoSpaceDN w:val="0"/>
        <w:jc w:val="both"/>
        <w:rPr>
          <w:rFonts w:eastAsiaTheme="minorEastAsia"/>
          <w:sz w:val="24"/>
          <w:szCs w:val="24"/>
        </w:rPr>
      </w:pPr>
    </w:p>
    <w:p w:rsidR="00EB1C43" w:rsidRDefault="00EB1C43" w:rsidP="007F4FBF">
      <w:pPr>
        <w:widowControl w:val="0"/>
        <w:autoSpaceDE w:val="0"/>
        <w:autoSpaceDN w:val="0"/>
        <w:jc w:val="both"/>
        <w:rPr>
          <w:rFonts w:eastAsiaTheme="minorEastAsia"/>
          <w:sz w:val="24"/>
          <w:szCs w:val="24"/>
        </w:rPr>
      </w:pPr>
    </w:p>
    <w:p w:rsidR="00EB1C43" w:rsidRDefault="00EB1C43" w:rsidP="007F4FBF">
      <w:pPr>
        <w:widowControl w:val="0"/>
        <w:autoSpaceDE w:val="0"/>
        <w:autoSpaceDN w:val="0"/>
        <w:jc w:val="both"/>
        <w:rPr>
          <w:rFonts w:eastAsiaTheme="minorEastAsia"/>
          <w:sz w:val="24"/>
          <w:szCs w:val="24"/>
        </w:rPr>
      </w:pPr>
    </w:p>
    <w:p w:rsidR="00EB1C43" w:rsidRDefault="00EB1C43"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jc w:val="right"/>
        <w:outlineLvl w:val="0"/>
        <w:rPr>
          <w:rFonts w:eastAsiaTheme="minorEastAsia"/>
          <w:sz w:val="24"/>
          <w:szCs w:val="24"/>
        </w:rPr>
      </w:pPr>
      <w:r w:rsidRPr="007F4FBF">
        <w:rPr>
          <w:rFonts w:eastAsiaTheme="minorEastAsia"/>
          <w:sz w:val="24"/>
          <w:szCs w:val="24"/>
        </w:rPr>
        <w:lastRenderedPageBreak/>
        <w:t>Приложение 1</w:t>
      </w:r>
    </w:p>
    <w:p w:rsidR="007F4FBF" w:rsidRPr="007F4FBF" w:rsidRDefault="007F4FBF" w:rsidP="007F4FBF">
      <w:pPr>
        <w:widowControl w:val="0"/>
        <w:autoSpaceDE w:val="0"/>
        <w:autoSpaceDN w:val="0"/>
        <w:jc w:val="right"/>
        <w:rPr>
          <w:rFonts w:eastAsiaTheme="minorEastAsia"/>
          <w:sz w:val="24"/>
          <w:szCs w:val="24"/>
        </w:rPr>
      </w:pPr>
      <w:r w:rsidRPr="007F4FBF">
        <w:rPr>
          <w:rFonts w:eastAsiaTheme="minorEastAsia"/>
          <w:sz w:val="24"/>
          <w:szCs w:val="24"/>
        </w:rPr>
        <w:t>к Закону Калужской области</w:t>
      </w:r>
    </w:p>
    <w:p w:rsidR="007F4FBF" w:rsidRPr="007F4FBF" w:rsidRDefault="007F4FBF" w:rsidP="007F4FBF">
      <w:pPr>
        <w:widowControl w:val="0"/>
        <w:autoSpaceDE w:val="0"/>
        <w:autoSpaceDN w:val="0"/>
        <w:jc w:val="right"/>
        <w:rPr>
          <w:rFonts w:eastAsiaTheme="minorEastAsia"/>
          <w:sz w:val="24"/>
          <w:szCs w:val="24"/>
        </w:rPr>
      </w:pPr>
      <w:r w:rsidRPr="007F4FBF">
        <w:rPr>
          <w:rFonts w:eastAsiaTheme="minorEastAsia"/>
          <w:sz w:val="24"/>
          <w:szCs w:val="24"/>
        </w:rPr>
        <w:t>от ______________№_____</w:t>
      </w:r>
    </w:p>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jc w:val="center"/>
        <w:rPr>
          <w:rFonts w:eastAsiaTheme="minorEastAsia"/>
          <w:b/>
          <w:sz w:val="24"/>
          <w:szCs w:val="24"/>
        </w:rPr>
      </w:pPr>
      <w:bookmarkStart w:id="4" w:name="P112"/>
      <w:bookmarkEnd w:id="4"/>
      <w:r w:rsidRPr="007F4FBF">
        <w:rPr>
          <w:rFonts w:eastAsiaTheme="minorEastAsia"/>
          <w:b/>
          <w:sz w:val="24"/>
          <w:szCs w:val="24"/>
        </w:rPr>
        <w:t>КАРТА (СХЕМА)</w:t>
      </w:r>
    </w:p>
    <w:p w:rsidR="007F4FBF" w:rsidRPr="007F4FBF" w:rsidRDefault="007F4FBF" w:rsidP="007F4FBF">
      <w:pPr>
        <w:widowControl w:val="0"/>
        <w:autoSpaceDE w:val="0"/>
        <w:autoSpaceDN w:val="0"/>
        <w:jc w:val="center"/>
        <w:rPr>
          <w:rFonts w:eastAsiaTheme="minorEastAsia"/>
          <w:b/>
          <w:sz w:val="24"/>
          <w:szCs w:val="24"/>
        </w:rPr>
      </w:pPr>
      <w:r w:rsidRPr="007F4FBF">
        <w:rPr>
          <w:rFonts w:eastAsiaTheme="minorEastAsia"/>
          <w:b/>
          <w:sz w:val="24"/>
          <w:szCs w:val="24"/>
        </w:rPr>
        <w:t xml:space="preserve">ГРАНИЦЫ </w:t>
      </w:r>
      <w:r w:rsidR="00823D9D">
        <w:rPr>
          <w:rFonts w:eastAsiaTheme="minorEastAsia"/>
          <w:b/>
          <w:sz w:val="24"/>
          <w:szCs w:val="24"/>
        </w:rPr>
        <w:t>МУНИЦИПАЛЬНОГО ОБРАЗОВАНИЯ «</w:t>
      </w:r>
      <w:r w:rsidR="00EB1C43">
        <w:rPr>
          <w:rFonts w:eastAsiaTheme="minorEastAsia"/>
          <w:b/>
          <w:sz w:val="24"/>
          <w:szCs w:val="24"/>
        </w:rPr>
        <w:t>ДУМИНИЧСКИЙ</w:t>
      </w:r>
    </w:p>
    <w:p w:rsidR="007F4FBF" w:rsidRDefault="007F4FBF" w:rsidP="007F4FBF">
      <w:pPr>
        <w:widowControl w:val="0"/>
        <w:autoSpaceDE w:val="0"/>
        <w:autoSpaceDN w:val="0"/>
        <w:jc w:val="center"/>
        <w:rPr>
          <w:rFonts w:eastAsiaTheme="minorEastAsia"/>
          <w:b/>
          <w:sz w:val="24"/>
          <w:szCs w:val="24"/>
        </w:rPr>
      </w:pPr>
      <w:r w:rsidRPr="007F4FBF">
        <w:rPr>
          <w:rFonts w:eastAsiaTheme="minorEastAsia"/>
          <w:b/>
          <w:sz w:val="24"/>
          <w:szCs w:val="24"/>
        </w:rPr>
        <w:t>МУНИЦИПАЛЬНЫЙ ОКРУГ КАЛУЖСКОЙ ОБЛАСТИ</w:t>
      </w:r>
      <w:r w:rsidR="00823D9D">
        <w:rPr>
          <w:rFonts w:eastAsiaTheme="minorEastAsia"/>
          <w:b/>
          <w:sz w:val="24"/>
          <w:szCs w:val="24"/>
        </w:rPr>
        <w:t>»</w:t>
      </w:r>
    </w:p>
    <w:p w:rsidR="00EB1C43" w:rsidRDefault="00EB1C43" w:rsidP="007F4FBF">
      <w:pPr>
        <w:widowControl w:val="0"/>
        <w:autoSpaceDE w:val="0"/>
        <w:autoSpaceDN w:val="0"/>
        <w:jc w:val="center"/>
        <w:rPr>
          <w:rFonts w:eastAsiaTheme="minorEastAsia"/>
          <w:b/>
          <w:sz w:val="24"/>
          <w:szCs w:val="24"/>
        </w:rPr>
      </w:pPr>
    </w:p>
    <w:p w:rsidR="00EB1C43" w:rsidRPr="007F4FBF" w:rsidRDefault="00BF5EC2" w:rsidP="007F4FBF">
      <w:pPr>
        <w:widowControl w:val="0"/>
        <w:autoSpaceDE w:val="0"/>
        <w:autoSpaceDN w:val="0"/>
        <w:jc w:val="center"/>
        <w:rPr>
          <w:rFonts w:eastAsiaTheme="minorEastAsia"/>
          <w:b/>
          <w:sz w:val="24"/>
          <w:szCs w:val="24"/>
        </w:rPr>
      </w:pPr>
      <w:r>
        <w:rPr>
          <w:noProof/>
        </w:rPr>
        <w:drawing>
          <wp:inline distT="0" distB="0" distL="0" distR="0" wp14:anchorId="2605CB4D" wp14:editId="47550FA1">
            <wp:extent cx="6119495" cy="699361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зорный.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19495" cy="6993618"/>
                    </a:xfrm>
                    <a:prstGeom prst="rect">
                      <a:avLst/>
                    </a:prstGeom>
                  </pic:spPr>
                </pic:pic>
              </a:graphicData>
            </a:graphic>
          </wp:inline>
        </w:drawing>
      </w:r>
    </w:p>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ind w:firstLine="540"/>
        <w:jc w:val="both"/>
        <w:rPr>
          <w:rFonts w:eastAsiaTheme="minorEastAsia"/>
          <w:sz w:val="24"/>
          <w:szCs w:val="24"/>
        </w:rPr>
      </w:pPr>
    </w:p>
    <w:p w:rsidR="00823D9D" w:rsidRDefault="00823D9D" w:rsidP="007F4FBF">
      <w:pPr>
        <w:widowControl w:val="0"/>
        <w:autoSpaceDE w:val="0"/>
        <w:autoSpaceDN w:val="0"/>
        <w:jc w:val="right"/>
        <w:outlineLvl w:val="0"/>
        <w:rPr>
          <w:rFonts w:eastAsiaTheme="minorEastAsia"/>
          <w:sz w:val="24"/>
          <w:szCs w:val="24"/>
        </w:rPr>
      </w:pPr>
    </w:p>
    <w:p w:rsidR="00823D9D" w:rsidRDefault="00823D9D" w:rsidP="007F4FBF">
      <w:pPr>
        <w:widowControl w:val="0"/>
        <w:autoSpaceDE w:val="0"/>
        <w:autoSpaceDN w:val="0"/>
        <w:jc w:val="right"/>
        <w:outlineLvl w:val="0"/>
        <w:rPr>
          <w:rFonts w:eastAsiaTheme="minorEastAsia"/>
          <w:sz w:val="24"/>
          <w:szCs w:val="24"/>
        </w:rPr>
      </w:pPr>
    </w:p>
    <w:p w:rsidR="00823D9D" w:rsidRDefault="00823D9D" w:rsidP="007F4FBF">
      <w:pPr>
        <w:widowControl w:val="0"/>
        <w:autoSpaceDE w:val="0"/>
        <w:autoSpaceDN w:val="0"/>
        <w:jc w:val="right"/>
        <w:outlineLvl w:val="0"/>
        <w:rPr>
          <w:rFonts w:eastAsiaTheme="minorEastAsia"/>
          <w:sz w:val="24"/>
          <w:szCs w:val="24"/>
        </w:rPr>
      </w:pPr>
    </w:p>
    <w:p w:rsidR="00823D9D" w:rsidRDefault="00823D9D" w:rsidP="007F4FBF">
      <w:pPr>
        <w:widowControl w:val="0"/>
        <w:autoSpaceDE w:val="0"/>
        <w:autoSpaceDN w:val="0"/>
        <w:jc w:val="right"/>
        <w:outlineLvl w:val="0"/>
        <w:rPr>
          <w:rFonts w:eastAsiaTheme="minorEastAsia"/>
          <w:sz w:val="24"/>
          <w:szCs w:val="24"/>
        </w:rPr>
      </w:pPr>
    </w:p>
    <w:p w:rsidR="007F4FBF" w:rsidRPr="007F4FBF" w:rsidRDefault="007F4FBF" w:rsidP="007F4FBF">
      <w:pPr>
        <w:widowControl w:val="0"/>
        <w:autoSpaceDE w:val="0"/>
        <w:autoSpaceDN w:val="0"/>
        <w:jc w:val="right"/>
        <w:outlineLvl w:val="0"/>
        <w:rPr>
          <w:rFonts w:eastAsiaTheme="minorEastAsia"/>
          <w:sz w:val="24"/>
          <w:szCs w:val="24"/>
        </w:rPr>
      </w:pPr>
      <w:r w:rsidRPr="007F4FBF">
        <w:rPr>
          <w:rFonts w:eastAsiaTheme="minorEastAsia"/>
          <w:sz w:val="24"/>
          <w:szCs w:val="24"/>
        </w:rPr>
        <w:lastRenderedPageBreak/>
        <w:t>Приложение 2</w:t>
      </w:r>
    </w:p>
    <w:p w:rsidR="007F4FBF" w:rsidRPr="007F4FBF" w:rsidRDefault="007F4FBF" w:rsidP="007F4FBF">
      <w:pPr>
        <w:widowControl w:val="0"/>
        <w:autoSpaceDE w:val="0"/>
        <w:autoSpaceDN w:val="0"/>
        <w:jc w:val="right"/>
        <w:rPr>
          <w:rFonts w:eastAsiaTheme="minorEastAsia"/>
          <w:sz w:val="24"/>
          <w:szCs w:val="24"/>
        </w:rPr>
      </w:pPr>
      <w:r w:rsidRPr="007F4FBF">
        <w:rPr>
          <w:rFonts w:eastAsiaTheme="minorEastAsia"/>
          <w:sz w:val="24"/>
          <w:szCs w:val="24"/>
        </w:rPr>
        <w:t>к Закону Калужской области</w:t>
      </w:r>
    </w:p>
    <w:p w:rsidR="007F4FBF" w:rsidRPr="007F4FBF" w:rsidRDefault="007F4FBF" w:rsidP="007F4FBF">
      <w:pPr>
        <w:widowControl w:val="0"/>
        <w:autoSpaceDE w:val="0"/>
        <w:autoSpaceDN w:val="0"/>
        <w:jc w:val="right"/>
        <w:rPr>
          <w:rFonts w:eastAsiaTheme="minorEastAsia"/>
          <w:sz w:val="24"/>
          <w:szCs w:val="24"/>
        </w:rPr>
      </w:pPr>
      <w:r w:rsidRPr="007F4FBF">
        <w:rPr>
          <w:rFonts w:eastAsiaTheme="minorEastAsia"/>
          <w:sz w:val="24"/>
          <w:szCs w:val="24"/>
        </w:rPr>
        <w:t>от ______________№_____</w:t>
      </w:r>
    </w:p>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jc w:val="center"/>
        <w:rPr>
          <w:rFonts w:eastAsiaTheme="minorEastAsia"/>
          <w:b/>
          <w:sz w:val="24"/>
          <w:szCs w:val="24"/>
        </w:rPr>
      </w:pPr>
      <w:bookmarkStart w:id="5" w:name="P126"/>
      <w:bookmarkEnd w:id="5"/>
      <w:r w:rsidRPr="007F4FBF">
        <w:rPr>
          <w:rFonts w:eastAsiaTheme="minorEastAsia"/>
          <w:b/>
          <w:sz w:val="24"/>
          <w:szCs w:val="24"/>
        </w:rPr>
        <w:t>ОПИСАНИЕ</w:t>
      </w:r>
    </w:p>
    <w:p w:rsidR="007F4FBF" w:rsidRPr="007F4FBF" w:rsidRDefault="007F4FBF" w:rsidP="007F4FBF">
      <w:pPr>
        <w:widowControl w:val="0"/>
        <w:autoSpaceDE w:val="0"/>
        <w:autoSpaceDN w:val="0"/>
        <w:jc w:val="center"/>
        <w:rPr>
          <w:rFonts w:eastAsiaTheme="minorEastAsia"/>
          <w:b/>
          <w:sz w:val="24"/>
          <w:szCs w:val="24"/>
        </w:rPr>
      </w:pPr>
      <w:r w:rsidRPr="007F4FBF">
        <w:rPr>
          <w:rFonts w:eastAsiaTheme="minorEastAsia"/>
          <w:b/>
          <w:sz w:val="24"/>
          <w:szCs w:val="24"/>
        </w:rPr>
        <w:t>ГРАН</w:t>
      </w:r>
      <w:r w:rsidR="00823D9D">
        <w:rPr>
          <w:rFonts w:eastAsiaTheme="minorEastAsia"/>
          <w:b/>
          <w:sz w:val="24"/>
          <w:szCs w:val="24"/>
        </w:rPr>
        <w:t>ИЦЫ МУНИЦИПАЛЬНОГО ОБРАЗОВАНИЯ «</w:t>
      </w:r>
      <w:r w:rsidR="00EB1C43">
        <w:rPr>
          <w:rFonts w:eastAsiaTheme="minorEastAsia"/>
          <w:b/>
          <w:sz w:val="24"/>
          <w:szCs w:val="24"/>
        </w:rPr>
        <w:t>ДУМИНИЧСКИЙ</w:t>
      </w:r>
    </w:p>
    <w:p w:rsidR="007F4FBF" w:rsidRPr="007F4FBF" w:rsidRDefault="007F4FBF" w:rsidP="007F4FBF">
      <w:pPr>
        <w:widowControl w:val="0"/>
        <w:autoSpaceDE w:val="0"/>
        <w:autoSpaceDN w:val="0"/>
        <w:jc w:val="center"/>
        <w:rPr>
          <w:rFonts w:eastAsiaTheme="minorEastAsia"/>
          <w:b/>
          <w:sz w:val="24"/>
          <w:szCs w:val="24"/>
        </w:rPr>
      </w:pPr>
      <w:r w:rsidRPr="007F4FBF">
        <w:rPr>
          <w:rFonts w:eastAsiaTheme="minorEastAsia"/>
          <w:b/>
          <w:sz w:val="24"/>
          <w:szCs w:val="24"/>
        </w:rPr>
        <w:t>МУНИЦИПАЛЬНЫЙ ОКРУГ КАЛУЖСКОЙ ОБЛАСТИ</w:t>
      </w:r>
      <w:r w:rsidR="00823D9D">
        <w:rPr>
          <w:rFonts w:eastAsiaTheme="minorEastAsia"/>
          <w:b/>
          <w:sz w:val="24"/>
          <w:szCs w:val="24"/>
        </w:rPr>
        <w:t>»</w:t>
      </w:r>
    </w:p>
    <w:p w:rsidR="007F4FBF" w:rsidRDefault="007F4FBF" w:rsidP="007F4FBF">
      <w:pPr>
        <w:widowControl w:val="0"/>
        <w:autoSpaceDE w:val="0"/>
        <w:autoSpaceDN w:val="0"/>
        <w:jc w:val="both"/>
        <w:rPr>
          <w:rFonts w:eastAsiaTheme="minorEastAsia"/>
          <w:sz w:val="24"/>
          <w:szCs w:val="24"/>
        </w:rPr>
      </w:pPr>
    </w:p>
    <w:p w:rsidR="00BF5EC2" w:rsidRDefault="00BF5EC2" w:rsidP="00BF5EC2">
      <w:pPr>
        <w:autoSpaceDE w:val="0"/>
        <w:autoSpaceDN w:val="0"/>
        <w:adjustRightInd w:val="0"/>
        <w:ind w:firstLine="540"/>
        <w:jc w:val="both"/>
        <w:rPr>
          <w:sz w:val="24"/>
          <w:szCs w:val="24"/>
        </w:rPr>
      </w:pPr>
      <w:r>
        <w:rPr>
          <w:sz w:val="24"/>
          <w:szCs w:val="24"/>
        </w:rPr>
        <w:t>Текстовое описание границы муниципального образования "Думиничский муниципальный округ Калужской области" произведено согласно цифровым обозначениям в направлении север - восток - юг - запад.</w:t>
      </w:r>
    </w:p>
    <w:p w:rsidR="00BF5EC2" w:rsidRDefault="00BF5EC2" w:rsidP="00BF5EC2">
      <w:pPr>
        <w:autoSpaceDE w:val="0"/>
        <w:autoSpaceDN w:val="0"/>
        <w:adjustRightInd w:val="0"/>
        <w:spacing w:before="240"/>
        <w:ind w:firstLine="540"/>
        <w:jc w:val="both"/>
        <w:rPr>
          <w:sz w:val="24"/>
          <w:szCs w:val="24"/>
        </w:rPr>
      </w:pPr>
      <w:r>
        <w:rPr>
          <w:sz w:val="24"/>
          <w:szCs w:val="24"/>
        </w:rPr>
        <w:t>Граница муниципального образования "Думиничский муниципальный округ Калужской области" проходит следующим образом:</w:t>
      </w:r>
    </w:p>
    <w:p w:rsidR="00BF5EC2" w:rsidRPr="00D9582D" w:rsidRDefault="00BF5EC2" w:rsidP="00BF5EC2">
      <w:pPr>
        <w:autoSpaceDE w:val="0"/>
        <w:autoSpaceDN w:val="0"/>
        <w:adjustRightInd w:val="0"/>
        <w:spacing w:before="240"/>
        <w:ind w:firstLine="540"/>
        <w:jc w:val="both"/>
        <w:rPr>
          <w:sz w:val="24"/>
          <w:szCs w:val="24"/>
          <w:highlight w:val="yellow"/>
        </w:rPr>
      </w:pPr>
      <w:r w:rsidRPr="003E5F3D">
        <w:rPr>
          <w:sz w:val="24"/>
          <w:szCs w:val="24"/>
        </w:rPr>
        <w:t>1) от узловой точки 1, расположенной на пересечении границ муниципальных образований «Думиничский муниципальный округ Калужской области», «Сухиничский муниципальный округ Калужской области» и «Кировский муниципальный округ Калужской области»</w:t>
      </w:r>
      <w:r>
        <w:rPr>
          <w:sz w:val="24"/>
          <w:szCs w:val="24"/>
        </w:rPr>
        <w:t xml:space="preserve">, в северо-восточном направлении 3354 м по границе лесных кварталов </w:t>
      </w:r>
      <w:r>
        <w:rPr>
          <w:sz w:val="24"/>
          <w:szCs w:val="24"/>
          <w:lang w:val="en-US"/>
        </w:rPr>
        <w:t>N</w:t>
      </w:r>
      <w:r w:rsidRPr="003E5F3D">
        <w:rPr>
          <w:sz w:val="24"/>
          <w:szCs w:val="24"/>
        </w:rPr>
        <w:t xml:space="preserve"> </w:t>
      </w:r>
      <w:r>
        <w:rPr>
          <w:sz w:val="24"/>
          <w:szCs w:val="24"/>
        </w:rPr>
        <w:t>1, 2, 3 Маклаковского участкового лесничества</w:t>
      </w:r>
      <w:r w:rsidRPr="003E5F3D">
        <w:rPr>
          <w:sz w:val="24"/>
          <w:szCs w:val="24"/>
        </w:rPr>
        <w:t xml:space="preserve"> </w:t>
      </w:r>
      <w:r>
        <w:rPr>
          <w:sz w:val="24"/>
          <w:szCs w:val="24"/>
        </w:rPr>
        <w:t xml:space="preserve">ГКУ КО «Думиничское лесничество» </w:t>
      </w:r>
      <w:r w:rsidRPr="003F5F47">
        <w:rPr>
          <w:sz w:val="24"/>
          <w:szCs w:val="24"/>
        </w:rPr>
        <w:t>до точки 17;</w:t>
      </w:r>
    </w:p>
    <w:p w:rsidR="00BF5EC2" w:rsidRDefault="00BF5EC2" w:rsidP="00BF5EC2">
      <w:pPr>
        <w:autoSpaceDE w:val="0"/>
        <w:autoSpaceDN w:val="0"/>
        <w:adjustRightInd w:val="0"/>
        <w:spacing w:before="240"/>
        <w:ind w:firstLine="540"/>
        <w:jc w:val="both"/>
        <w:rPr>
          <w:sz w:val="24"/>
          <w:szCs w:val="24"/>
        </w:rPr>
      </w:pPr>
      <w:r w:rsidRPr="00277166">
        <w:rPr>
          <w:sz w:val="24"/>
          <w:szCs w:val="24"/>
        </w:rPr>
        <w:t>2) от точки 17 в общем юго-восточном направлении</w:t>
      </w:r>
      <w:r>
        <w:rPr>
          <w:sz w:val="24"/>
          <w:szCs w:val="24"/>
        </w:rPr>
        <w:t xml:space="preserve"> 6432 м по границе лесных кварталов </w:t>
      </w:r>
      <w:r>
        <w:rPr>
          <w:sz w:val="24"/>
          <w:szCs w:val="24"/>
          <w:lang w:val="en-US"/>
        </w:rPr>
        <w:t>N</w:t>
      </w:r>
      <w:r>
        <w:rPr>
          <w:sz w:val="24"/>
          <w:szCs w:val="24"/>
        </w:rPr>
        <w:t xml:space="preserve"> 3, 4, 2, 5, 6, 4 Маклаковского участкового лесничества</w:t>
      </w:r>
      <w:r w:rsidRPr="003E5F3D">
        <w:rPr>
          <w:sz w:val="24"/>
          <w:szCs w:val="24"/>
        </w:rPr>
        <w:t xml:space="preserve"> </w:t>
      </w:r>
      <w:r>
        <w:rPr>
          <w:sz w:val="24"/>
          <w:szCs w:val="24"/>
        </w:rPr>
        <w:t xml:space="preserve">ГКУ КО «Думиничское лесничество», далее 2625 м в юго-восточном направлении </w:t>
      </w:r>
      <w:r w:rsidRPr="00704E65">
        <w:rPr>
          <w:sz w:val="24"/>
          <w:szCs w:val="24"/>
        </w:rPr>
        <w:t xml:space="preserve">через сельскохозяйственные угодья, далее 1600 м на юго-запад по границе лесного квартала </w:t>
      </w:r>
      <w:r w:rsidRPr="00704E65">
        <w:rPr>
          <w:sz w:val="24"/>
          <w:szCs w:val="24"/>
          <w:lang w:val="en-US"/>
        </w:rPr>
        <w:t>N</w:t>
      </w:r>
      <w:r w:rsidRPr="00704E65">
        <w:rPr>
          <w:sz w:val="24"/>
          <w:szCs w:val="24"/>
        </w:rPr>
        <w:t xml:space="preserve"> 9 </w:t>
      </w:r>
      <w:r>
        <w:rPr>
          <w:sz w:val="24"/>
          <w:szCs w:val="24"/>
        </w:rPr>
        <w:t>Маклаковского участкового лесничества</w:t>
      </w:r>
      <w:r w:rsidRPr="003E5F3D">
        <w:rPr>
          <w:sz w:val="24"/>
          <w:szCs w:val="24"/>
        </w:rPr>
        <w:t xml:space="preserve"> </w:t>
      </w:r>
      <w:r>
        <w:rPr>
          <w:sz w:val="24"/>
          <w:szCs w:val="24"/>
        </w:rPr>
        <w:t xml:space="preserve">ГКУ КО «Думиничское лесничество» до точки 57, расположенной в 600 м к северо-востоку от дер. Николаевка; </w:t>
      </w:r>
    </w:p>
    <w:p w:rsidR="00BF5EC2" w:rsidRPr="00D9582D" w:rsidRDefault="00BF5EC2" w:rsidP="00BF5EC2">
      <w:pPr>
        <w:autoSpaceDE w:val="0"/>
        <w:autoSpaceDN w:val="0"/>
        <w:adjustRightInd w:val="0"/>
        <w:spacing w:before="240"/>
        <w:ind w:firstLine="540"/>
        <w:jc w:val="both"/>
        <w:rPr>
          <w:sz w:val="24"/>
          <w:szCs w:val="24"/>
          <w:highlight w:val="yellow"/>
        </w:rPr>
      </w:pPr>
      <w:r>
        <w:rPr>
          <w:sz w:val="24"/>
          <w:szCs w:val="24"/>
        </w:rPr>
        <w:t xml:space="preserve">3) от точки 57 в юго-восточном направлении 4349 м по границам лесных кварталов </w:t>
      </w:r>
      <w:r>
        <w:rPr>
          <w:sz w:val="24"/>
          <w:szCs w:val="24"/>
          <w:lang w:val="en-US"/>
        </w:rPr>
        <w:t>N</w:t>
      </w:r>
      <w:r>
        <w:rPr>
          <w:sz w:val="24"/>
          <w:szCs w:val="24"/>
        </w:rPr>
        <w:t xml:space="preserve"> 20 Дабужского участкового лесничества ГКУ КО «Мещовское лесничество», </w:t>
      </w:r>
      <w:r>
        <w:rPr>
          <w:sz w:val="24"/>
          <w:szCs w:val="24"/>
          <w:lang w:val="en-US"/>
        </w:rPr>
        <w:t>N</w:t>
      </w:r>
      <w:r>
        <w:rPr>
          <w:sz w:val="24"/>
          <w:szCs w:val="24"/>
        </w:rPr>
        <w:t xml:space="preserve"> 11,</w:t>
      </w:r>
      <w:r w:rsidRPr="00EA3075">
        <w:rPr>
          <w:sz w:val="24"/>
          <w:szCs w:val="24"/>
        </w:rPr>
        <w:t xml:space="preserve"> 1 </w:t>
      </w:r>
      <w:r>
        <w:rPr>
          <w:sz w:val="24"/>
          <w:szCs w:val="24"/>
        </w:rPr>
        <w:t>Маклаковского участкового лесничества</w:t>
      </w:r>
      <w:r w:rsidRPr="003E5F3D">
        <w:rPr>
          <w:sz w:val="24"/>
          <w:szCs w:val="24"/>
        </w:rPr>
        <w:t xml:space="preserve"> </w:t>
      </w:r>
      <w:r>
        <w:rPr>
          <w:sz w:val="24"/>
          <w:szCs w:val="24"/>
        </w:rPr>
        <w:t xml:space="preserve">ГКУ КО «Думиничское лесничество», далее на северо-запад 1624 м через сельскохозяйственные угодья, далее в юго-восточном направлении 3602 м по границам лесных кварталов </w:t>
      </w:r>
      <w:r>
        <w:rPr>
          <w:sz w:val="24"/>
          <w:szCs w:val="24"/>
          <w:lang w:val="en-US"/>
        </w:rPr>
        <w:t>N</w:t>
      </w:r>
      <w:r>
        <w:rPr>
          <w:sz w:val="24"/>
          <w:szCs w:val="24"/>
        </w:rPr>
        <w:t xml:space="preserve"> 21, 22 Дабужского участкового лесничества ГКУ КО «Мещовское </w:t>
      </w:r>
      <w:r w:rsidRPr="004D1AD9">
        <w:rPr>
          <w:sz w:val="24"/>
          <w:szCs w:val="24"/>
        </w:rPr>
        <w:t>лесничество»</w:t>
      </w:r>
      <w:r>
        <w:rPr>
          <w:sz w:val="24"/>
          <w:szCs w:val="24"/>
        </w:rPr>
        <w:t xml:space="preserve"> и через сельскохозяйственные угодья</w:t>
      </w:r>
      <w:r w:rsidRPr="004D1AD9">
        <w:rPr>
          <w:sz w:val="24"/>
          <w:szCs w:val="24"/>
        </w:rPr>
        <w:t xml:space="preserve"> до точки 113;</w:t>
      </w:r>
    </w:p>
    <w:p w:rsidR="00BF5EC2" w:rsidRPr="00400986" w:rsidRDefault="00BF5EC2" w:rsidP="00BF5EC2">
      <w:pPr>
        <w:autoSpaceDE w:val="0"/>
        <w:autoSpaceDN w:val="0"/>
        <w:adjustRightInd w:val="0"/>
        <w:spacing w:before="240"/>
        <w:ind w:firstLine="540"/>
        <w:jc w:val="both"/>
        <w:rPr>
          <w:sz w:val="24"/>
          <w:szCs w:val="24"/>
        </w:rPr>
      </w:pPr>
      <w:r>
        <w:rPr>
          <w:sz w:val="24"/>
          <w:szCs w:val="24"/>
        </w:rPr>
        <w:t>4</w:t>
      </w:r>
      <w:r w:rsidRPr="00400986">
        <w:rPr>
          <w:sz w:val="24"/>
          <w:szCs w:val="24"/>
        </w:rPr>
        <w:t xml:space="preserve">) от точки 113 в направлении юго-запад – юго-восток 2748 м по северо-западной и западной границам лесного квартала </w:t>
      </w:r>
      <w:r w:rsidRPr="00400986">
        <w:rPr>
          <w:sz w:val="24"/>
          <w:szCs w:val="24"/>
          <w:lang w:val="en-US"/>
        </w:rPr>
        <w:t>N</w:t>
      </w:r>
      <w:r w:rsidRPr="00400986">
        <w:rPr>
          <w:sz w:val="24"/>
          <w:szCs w:val="24"/>
        </w:rPr>
        <w:t> 2 Сухиничского участкового лесничества ГКУ КО «Мещовское лесничество», далее 1637 м на юго-восток через сельскохозяйственные угодья,  минуя дер. Верхнее Куклино, и пересекая железн</w:t>
      </w:r>
      <w:r>
        <w:rPr>
          <w:sz w:val="24"/>
          <w:szCs w:val="24"/>
        </w:rPr>
        <w:t>ую</w:t>
      </w:r>
      <w:r w:rsidRPr="00400986">
        <w:rPr>
          <w:sz w:val="24"/>
          <w:szCs w:val="24"/>
        </w:rPr>
        <w:t xml:space="preserve"> дорог</w:t>
      </w:r>
      <w:r>
        <w:rPr>
          <w:sz w:val="24"/>
          <w:szCs w:val="24"/>
        </w:rPr>
        <w:t>у</w:t>
      </w:r>
      <w:r w:rsidRPr="00400986">
        <w:rPr>
          <w:sz w:val="24"/>
          <w:szCs w:val="24"/>
        </w:rPr>
        <w:t xml:space="preserve"> Фаянсовая – Сухиничи, до точки 140, расположенной около русла р. Брын</w:t>
      </w:r>
      <w:r>
        <w:rPr>
          <w:sz w:val="24"/>
          <w:szCs w:val="24"/>
        </w:rPr>
        <w:t>и</w:t>
      </w:r>
      <w:r w:rsidRPr="00400986">
        <w:rPr>
          <w:sz w:val="24"/>
          <w:szCs w:val="24"/>
        </w:rPr>
        <w:t>;</w:t>
      </w:r>
    </w:p>
    <w:p w:rsidR="00BF5EC2" w:rsidRPr="00BB40F9" w:rsidRDefault="00BF5EC2" w:rsidP="00BF5EC2">
      <w:pPr>
        <w:autoSpaceDE w:val="0"/>
        <w:autoSpaceDN w:val="0"/>
        <w:adjustRightInd w:val="0"/>
        <w:spacing w:before="240"/>
        <w:ind w:firstLine="540"/>
        <w:jc w:val="both"/>
        <w:rPr>
          <w:sz w:val="24"/>
          <w:szCs w:val="24"/>
        </w:rPr>
      </w:pPr>
      <w:r>
        <w:rPr>
          <w:sz w:val="24"/>
          <w:szCs w:val="24"/>
        </w:rPr>
        <w:t>5</w:t>
      </w:r>
      <w:r w:rsidRPr="00BB40F9">
        <w:rPr>
          <w:sz w:val="24"/>
          <w:szCs w:val="24"/>
        </w:rPr>
        <w:t>) от точки 140 в общем восточном направлении 622 м по руслу р. Брын</w:t>
      </w:r>
      <w:r>
        <w:rPr>
          <w:sz w:val="24"/>
          <w:szCs w:val="24"/>
        </w:rPr>
        <w:t>и</w:t>
      </w:r>
      <w:r w:rsidRPr="00BB40F9">
        <w:rPr>
          <w:sz w:val="24"/>
          <w:szCs w:val="24"/>
        </w:rPr>
        <w:t xml:space="preserve">, далее в общем южном направлении 3051 м по границе лесных кварталов </w:t>
      </w:r>
      <w:r w:rsidRPr="00BB40F9">
        <w:rPr>
          <w:sz w:val="24"/>
          <w:szCs w:val="24"/>
          <w:lang w:val="en-US"/>
        </w:rPr>
        <w:t>N</w:t>
      </w:r>
      <w:r w:rsidRPr="00BB40F9">
        <w:rPr>
          <w:sz w:val="24"/>
          <w:szCs w:val="24"/>
        </w:rPr>
        <w:t xml:space="preserve"> 4, 6, 26 Брынского участкового лесничества ГКУ КО «Думиничское лесничество» до точки 206, расположенной в 700 м от дер. Шваново;</w:t>
      </w:r>
    </w:p>
    <w:p w:rsidR="00BF5EC2" w:rsidRPr="00D9582D" w:rsidRDefault="00BF5EC2" w:rsidP="00BF5EC2">
      <w:pPr>
        <w:autoSpaceDE w:val="0"/>
        <w:autoSpaceDN w:val="0"/>
        <w:adjustRightInd w:val="0"/>
        <w:spacing w:before="240"/>
        <w:ind w:firstLine="540"/>
        <w:jc w:val="both"/>
        <w:rPr>
          <w:sz w:val="24"/>
          <w:szCs w:val="24"/>
          <w:highlight w:val="yellow"/>
        </w:rPr>
      </w:pPr>
      <w:r>
        <w:rPr>
          <w:sz w:val="24"/>
          <w:szCs w:val="24"/>
        </w:rPr>
        <w:t>6</w:t>
      </w:r>
      <w:r w:rsidRPr="00217EBD">
        <w:rPr>
          <w:sz w:val="24"/>
          <w:szCs w:val="24"/>
        </w:rPr>
        <w:t>) от точки 206 в общем северо-восточном направлении</w:t>
      </w:r>
      <w:r>
        <w:rPr>
          <w:sz w:val="24"/>
          <w:szCs w:val="24"/>
        </w:rPr>
        <w:t xml:space="preserve"> </w:t>
      </w:r>
      <w:r w:rsidRPr="00760888">
        <w:rPr>
          <w:sz w:val="24"/>
          <w:szCs w:val="24"/>
        </w:rPr>
        <w:t>4156 м</w:t>
      </w:r>
      <w:r>
        <w:rPr>
          <w:sz w:val="24"/>
          <w:szCs w:val="24"/>
        </w:rPr>
        <w:t>, а затем</w:t>
      </w:r>
      <w:r w:rsidRPr="00217EBD">
        <w:rPr>
          <w:sz w:val="24"/>
          <w:szCs w:val="24"/>
        </w:rPr>
        <w:t xml:space="preserve"> </w:t>
      </w:r>
      <w:r w:rsidRPr="00760888">
        <w:rPr>
          <w:sz w:val="24"/>
          <w:szCs w:val="24"/>
        </w:rPr>
        <w:t xml:space="preserve">в юго-восточном направлении 4108 м по границе лесных кварталов </w:t>
      </w:r>
      <w:r w:rsidRPr="00760888">
        <w:rPr>
          <w:sz w:val="24"/>
          <w:szCs w:val="24"/>
          <w:lang w:val="en-US"/>
        </w:rPr>
        <w:t>N</w:t>
      </w:r>
      <w:r w:rsidRPr="00760888">
        <w:rPr>
          <w:sz w:val="24"/>
          <w:szCs w:val="24"/>
        </w:rPr>
        <w:t xml:space="preserve"> 9, 10, 7, 8, 12 Брынского участкового лесничества ГКУ КО «Думиничское лесничество»</w:t>
      </w:r>
      <w:r>
        <w:rPr>
          <w:sz w:val="24"/>
          <w:szCs w:val="24"/>
        </w:rPr>
        <w:t xml:space="preserve">, трижды пересекая автомобильную дорогу  </w:t>
      </w:r>
      <w:r w:rsidRPr="00760888">
        <w:rPr>
          <w:sz w:val="24"/>
          <w:szCs w:val="24"/>
        </w:rPr>
        <w:t xml:space="preserve"> </w:t>
      </w:r>
      <w:r w:rsidRPr="005310F1">
        <w:rPr>
          <w:sz w:val="24"/>
          <w:szCs w:val="24"/>
        </w:rPr>
        <w:t>М-3 "Украина" Москва - Калуга - Брянск - граница с Украиной</w:t>
      </w:r>
      <w:r>
        <w:rPr>
          <w:sz w:val="24"/>
          <w:szCs w:val="24"/>
        </w:rPr>
        <w:t xml:space="preserve">, </w:t>
      </w:r>
      <w:r w:rsidRPr="00760888">
        <w:rPr>
          <w:sz w:val="24"/>
          <w:szCs w:val="24"/>
        </w:rPr>
        <w:t>до точки 275;</w:t>
      </w:r>
    </w:p>
    <w:p w:rsidR="00BF5EC2" w:rsidRPr="00E75B86" w:rsidRDefault="00BF5EC2" w:rsidP="00BF5EC2">
      <w:pPr>
        <w:autoSpaceDE w:val="0"/>
        <w:autoSpaceDN w:val="0"/>
        <w:adjustRightInd w:val="0"/>
        <w:spacing w:before="240"/>
        <w:ind w:firstLine="540"/>
        <w:jc w:val="both"/>
        <w:rPr>
          <w:sz w:val="24"/>
          <w:szCs w:val="24"/>
        </w:rPr>
      </w:pPr>
      <w:r>
        <w:rPr>
          <w:sz w:val="24"/>
          <w:szCs w:val="24"/>
        </w:rPr>
        <w:t>7</w:t>
      </w:r>
      <w:r w:rsidRPr="00E75B86">
        <w:rPr>
          <w:sz w:val="24"/>
          <w:szCs w:val="24"/>
        </w:rPr>
        <w:t xml:space="preserve">) от точки 275 в юго-западном направлении 2949 м по границе лесных кварталов </w:t>
      </w:r>
      <w:r>
        <w:rPr>
          <w:sz w:val="24"/>
          <w:szCs w:val="24"/>
          <w:lang w:val="en-US"/>
        </w:rPr>
        <w:t>N</w:t>
      </w:r>
      <w:r>
        <w:rPr>
          <w:sz w:val="24"/>
          <w:szCs w:val="24"/>
        </w:rPr>
        <w:t xml:space="preserve"> </w:t>
      </w:r>
      <w:r w:rsidRPr="00E75B86">
        <w:rPr>
          <w:sz w:val="24"/>
          <w:szCs w:val="24"/>
        </w:rPr>
        <w:t>12, 13, 19, 26 Бр</w:t>
      </w:r>
      <w:r>
        <w:rPr>
          <w:sz w:val="24"/>
          <w:szCs w:val="24"/>
        </w:rPr>
        <w:t>ы</w:t>
      </w:r>
      <w:r w:rsidRPr="00E75B86">
        <w:rPr>
          <w:sz w:val="24"/>
          <w:szCs w:val="24"/>
        </w:rPr>
        <w:t>нского участкового лесничества ГКУ КО «Думиничское лесничество»</w:t>
      </w:r>
      <w:r>
        <w:rPr>
          <w:sz w:val="24"/>
          <w:szCs w:val="24"/>
        </w:rPr>
        <w:t xml:space="preserve"> до точки 292</w:t>
      </w:r>
      <w:r w:rsidRPr="00E75B86">
        <w:rPr>
          <w:sz w:val="24"/>
          <w:szCs w:val="24"/>
        </w:rPr>
        <w:t>;</w:t>
      </w:r>
    </w:p>
    <w:p w:rsidR="00BF5EC2" w:rsidRDefault="00BF5EC2" w:rsidP="00BF5EC2">
      <w:pPr>
        <w:autoSpaceDE w:val="0"/>
        <w:autoSpaceDN w:val="0"/>
        <w:adjustRightInd w:val="0"/>
        <w:spacing w:before="240"/>
        <w:ind w:firstLine="540"/>
        <w:jc w:val="both"/>
        <w:rPr>
          <w:sz w:val="24"/>
          <w:szCs w:val="24"/>
        </w:rPr>
      </w:pPr>
      <w:r>
        <w:rPr>
          <w:sz w:val="24"/>
          <w:szCs w:val="24"/>
        </w:rPr>
        <w:lastRenderedPageBreak/>
        <w:t>8</w:t>
      </w:r>
      <w:r w:rsidRPr="00F46095">
        <w:rPr>
          <w:sz w:val="24"/>
          <w:szCs w:val="24"/>
        </w:rPr>
        <w:t xml:space="preserve">) от точки 292 в общем северо-восточном направлении 2948 м по границе лесных кварталов </w:t>
      </w:r>
      <w:r w:rsidRPr="00F46095">
        <w:rPr>
          <w:sz w:val="24"/>
          <w:szCs w:val="24"/>
          <w:lang w:val="en-US"/>
        </w:rPr>
        <w:t>N</w:t>
      </w:r>
      <w:r w:rsidRPr="00F46095">
        <w:rPr>
          <w:sz w:val="24"/>
          <w:szCs w:val="24"/>
        </w:rPr>
        <w:t xml:space="preserve"> 26, 27, 20 Бр</w:t>
      </w:r>
      <w:r>
        <w:rPr>
          <w:sz w:val="24"/>
          <w:szCs w:val="24"/>
        </w:rPr>
        <w:t>ы</w:t>
      </w:r>
      <w:r w:rsidRPr="00F46095">
        <w:rPr>
          <w:sz w:val="24"/>
          <w:szCs w:val="24"/>
        </w:rPr>
        <w:t>нского участкового лесничества ГКУ КО «Думиничское лесничество»</w:t>
      </w:r>
      <w:r>
        <w:rPr>
          <w:sz w:val="24"/>
          <w:szCs w:val="24"/>
        </w:rPr>
        <w:t xml:space="preserve"> до точки 311, расположенной в 600 м к юго-востоку от дер. Живодовки;</w:t>
      </w:r>
    </w:p>
    <w:p w:rsidR="00BF5EC2" w:rsidRPr="00D9582D" w:rsidRDefault="00BF5EC2" w:rsidP="00BF5EC2">
      <w:pPr>
        <w:autoSpaceDE w:val="0"/>
        <w:autoSpaceDN w:val="0"/>
        <w:adjustRightInd w:val="0"/>
        <w:spacing w:before="240"/>
        <w:ind w:firstLine="540"/>
        <w:jc w:val="both"/>
        <w:rPr>
          <w:sz w:val="24"/>
          <w:szCs w:val="24"/>
          <w:highlight w:val="yellow"/>
        </w:rPr>
      </w:pPr>
      <w:r>
        <w:rPr>
          <w:sz w:val="24"/>
          <w:szCs w:val="24"/>
        </w:rPr>
        <w:t>9</w:t>
      </w:r>
      <w:r w:rsidRPr="005C0753">
        <w:rPr>
          <w:sz w:val="24"/>
          <w:szCs w:val="24"/>
        </w:rPr>
        <w:t xml:space="preserve">) от точки 311 в </w:t>
      </w:r>
      <w:r>
        <w:rPr>
          <w:sz w:val="24"/>
          <w:szCs w:val="24"/>
        </w:rPr>
        <w:t xml:space="preserve">общем </w:t>
      </w:r>
      <w:r w:rsidRPr="005C0753">
        <w:rPr>
          <w:sz w:val="24"/>
          <w:szCs w:val="24"/>
        </w:rPr>
        <w:t xml:space="preserve">южном направлении 780 м по границе лесного квартала </w:t>
      </w:r>
      <w:r w:rsidRPr="005C0753">
        <w:rPr>
          <w:sz w:val="24"/>
          <w:szCs w:val="24"/>
          <w:lang w:val="en-US"/>
        </w:rPr>
        <w:t>N</w:t>
      </w:r>
      <w:r w:rsidRPr="005C0753">
        <w:rPr>
          <w:sz w:val="24"/>
          <w:szCs w:val="24"/>
        </w:rPr>
        <w:t xml:space="preserve"> 20 Брынского участкового лесничества ГКУ КО «Думиничское лесничество»</w:t>
      </w:r>
      <w:r>
        <w:rPr>
          <w:sz w:val="24"/>
          <w:szCs w:val="24"/>
        </w:rPr>
        <w:t xml:space="preserve">, далее вдоль отвода железной дороги </w:t>
      </w:r>
      <w:r w:rsidRPr="005C0753">
        <w:rPr>
          <w:sz w:val="24"/>
          <w:szCs w:val="24"/>
        </w:rPr>
        <w:t>Сухиничи-Брянск</w:t>
      </w:r>
      <w:r>
        <w:rPr>
          <w:sz w:val="24"/>
          <w:szCs w:val="24"/>
        </w:rPr>
        <w:t xml:space="preserve"> на юго-запад 751 м, далее на юго-восток 2362 м,  пересекая отвод железной дороги </w:t>
      </w:r>
      <w:r w:rsidRPr="005C0753">
        <w:rPr>
          <w:sz w:val="24"/>
          <w:szCs w:val="24"/>
        </w:rPr>
        <w:t>Сухиничи-Брянск</w:t>
      </w:r>
      <w:r>
        <w:rPr>
          <w:sz w:val="24"/>
          <w:szCs w:val="24"/>
        </w:rPr>
        <w:t xml:space="preserve">, по границе лесных кварталов </w:t>
      </w:r>
      <w:r>
        <w:rPr>
          <w:sz w:val="24"/>
          <w:szCs w:val="24"/>
          <w:lang w:val="en-US"/>
        </w:rPr>
        <w:t>N</w:t>
      </w:r>
      <w:r>
        <w:rPr>
          <w:sz w:val="24"/>
          <w:szCs w:val="24"/>
        </w:rPr>
        <w:t xml:space="preserve"> 33, 34 </w:t>
      </w:r>
      <w:r w:rsidRPr="005C0753">
        <w:rPr>
          <w:sz w:val="24"/>
          <w:szCs w:val="24"/>
        </w:rPr>
        <w:t>Брынского участкового лесничества ГКУ КО «Думиничское лесничество»</w:t>
      </w:r>
      <w:r>
        <w:rPr>
          <w:sz w:val="24"/>
          <w:szCs w:val="24"/>
        </w:rPr>
        <w:t xml:space="preserve">, далее в общем юго-западном направлении 7422 м по границам лесных кварталов </w:t>
      </w:r>
      <w:r>
        <w:rPr>
          <w:sz w:val="24"/>
          <w:szCs w:val="24"/>
          <w:lang w:val="en-US"/>
        </w:rPr>
        <w:t>N</w:t>
      </w:r>
      <w:r>
        <w:rPr>
          <w:sz w:val="24"/>
          <w:szCs w:val="24"/>
        </w:rPr>
        <w:t xml:space="preserve"> 34, 38, 37, 41, 42 </w:t>
      </w:r>
      <w:r w:rsidRPr="005C0753">
        <w:rPr>
          <w:sz w:val="24"/>
          <w:szCs w:val="24"/>
        </w:rPr>
        <w:t>Брынского участкового лесничества ГКУ КО «Думиничское лесничество»</w:t>
      </w:r>
      <w:r>
        <w:rPr>
          <w:sz w:val="24"/>
          <w:szCs w:val="24"/>
        </w:rPr>
        <w:t xml:space="preserve"> до точки 394, расположенной в 1500 м к западу от дер. Дяглево; </w:t>
      </w:r>
    </w:p>
    <w:p w:rsidR="00BF5EC2" w:rsidRDefault="00BF5EC2" w:rsidP="00BF5EC2">
      <w:pPr>
        <w:autoSpaceDE w:val="0"/>
        <w:autoSpaceDN w:val="0"/>
        <w:adjustRightInd w:val="0"/>
        <w:spacing w:before="240"/>
        <w:ind w:firstLine="540"/>
        <w:jc w:val="both"/>
        <w:rPr>
          <w:sz w:val="24"/>
          <w:szCs w:val="24"/>
        </w:rPr>
      </w:pPr>
      <w:r>
        <w:rPr>
          <w:sz w:val="24"/>
          <w:szCs w:val="24"/>
        </w:rPr>
        <w:t>10</w:t>
      </w:r>
      <w:r w:rsidRPr="00FF3F0E">
        <w:rPr>
          <w:sz w:val="24"/>
          <w:szCs w:val="24"/>
        </w:rPr>
        <w:t xml:space="preserve">) от точки 394 в северо-восточном направлении 691 м, а затем 558 м </w:t>
      </w:r>
      <w:r>
        <w:rPr>
          <w:sz w:val="24"/>
          <w:szCs w:val="24"/>
        </w:rPr>
        <w:t>в восточном направлении</w:t>
      </w:r>
      <w:r w:rsidRPr="00FF3F0E">
        <w:rPr>
          <w:sz w:val="24"/>
          <w:szCs w:val="24"/>
        </w:rPr>
        <w:t xml:space="preserve"> через массив лесного квартала </w:t>
      </w:r>
      <w:r w:rsidRPr="00FF3F0E">
        <w:rPr>
          <w:sz w:val="24"/>
          <w:szCs w:val="24"/>
          <w:lang w:val="en-US"/>
        </w:rPr>
        <w:t>N</w:t>
      </w:r>
      <w:r w:rsidRPr="00FF3F0E">
        <w:rPr>
          <w:sz w:val="24"/>
          <w:szCs w:val="24"/>
        </w:rPr>
        <w:t xml:space="preserve"> 4 Брынского участкового лесничества ГКУ КО «Думиничское лесничество»</w:t>
      </w:r>
      <w:r>
        <w:rPr>
          <w:sz w:val="24"/>
          <w:szCs w:val="24"/>
        </w:rPr>
        <w:t xml:space="preserve">, далее в восточном направлении 1945 м, пересекая автомобильную дорогу </w:t>
      </w:r>
      <w:r w:rsidRPr="00FF3F0E">
        <w:rPr>
          <w:sz w:val="24"/>
          <w:szCs w:val="24"/>
        </w:rPr>
        <w:t xml:space="preserve">Вертное - Дяглево </w:t>
      </w:r>
      <w:r>
        <w:rPr>
          <w:sz w:val="24"/>
          <w:szCs w:val="24"/>
        </w:rPr>
        <w:t>–</w:t>
      </w:r>
      <w:r w:rsidRPr="00FF3F0E">
        <w:rPr>
          <w:sz w:val="24"/>
          <w:szCs w:val="24"/>
        </w:rPr>
        <w:t xml:space="preserve"> Усты</w:t>
      </w:r>
      <w:r>
        <w:rPr>
          <w:sz w:val="24"/>
          <w:szCs w:val="24"/>
        </w:rPr>
        <w:t>, по руслу р. Устик,</w:t>
      </w:r>
      <w:r w:rsidRPr="00FF3F0E">
        <w:rPr>
          <w:sz w:val="24"/>
          <w:szCs w:val="24"/>
        </w:rPr>
        <w:t xml:space="preserve">  </w:t>
      </w:r>
      <w:r>
        <w:rPr>
          <w:sz w:val="24"/>
          <w:szCs w:val="24"/>
        </w:rPr>
        <w:t>далее 540 м через сельскохозяйственные угодья, а затем 663 м вновь по руслу р. Устик до точки 569, расположенной в 1500 м к западу от дер. Дяглево;</w:t>
      </w:r>
    </w:p>
    <w:p w:rsidR="00BF5EC2" w:rsidRPr="00D9582D" w:rsidRDefault="00BF5EC2" w:rsidP="00BF5EC2">
      <w:pPr>
        <w:autoSpaceDE w:val="0"/>
        <w:autoSpaceDN w:val="0"/>
        <w:adjustRightInd w:val="0"/>
        <w:spacing w:before="240"/>
        <w:ind w:firstLine="540"/>
        <w:jc w:val="both"/>
        <w:rPr>
          <w:sz w:val="24"/>
          <w:szCs w:val="24"/>
          <w:highlight w:val="yellow"/>
        </w:rPr>
      </w:pPr>
      <w:r>
        <w:rPr>
          <w:sz w:val="24"/>
          <w:szCs w:val="24"/>
        </w:rPr>
        <w:t xml:space="preserve"> 11) от точки 569 в юго-восточном направлении 1641 м по границе лесного квартала </w:t>
      </w:r>
      <w:r>
        <w:rPr>
          <w:sz w:val="24"/>
          <w:szCs w:val="24"/>
          <w:lang w:val="en-US"/>
        </w:rPr>
        <w:t>N</w:t>
      </w:r>
      <w:r w:rsidRPr="00CA761D">
        <w:rPr>
          <w:sz w:val="24"/>
          <w:szCs w:val="24"/>
        </w:rPr>
        <w:t xml:space="preserve"> 1</w:t>
      </w:r>
      <w:r>
        <w:rPr>
          <w:sz w:val="24"/>
          <w:szCs w:val="24"/>
        </w:rPr>
        <w:t xml:space="preserve"> Думиничского участкового лесничества ГКУ КО «Думиничское лесничество» и краю пашни, далее в восточном направлении</w:t>
      </w:r>
      <w:r w:rsidRPr="00CA761D">
        <w:rPr>
          <w:sz w:val="24"/>
          <w:szCs w:val="24"/>
        </w:rPr>
        <w:t xml:space="preserve"> </w:t>
      </w:r>
      <w:r>
        <w:rPr>
          <w:sz w:val="24"/>
          <w:szCs w:val="24"/>
        </w:rPr>
        <w:t xml:space="preserve">425 м по границе лесного квартала </w:t>
      </w:r>
      <w:r>
        <w:rPr>
          <w:sz w:val="24"/>
          <w:szCs w:val="24"/>
          <w:lang w:val="en-US"/>
        </w:rPr>
        <w:t>N</w:t>
      </w:r>
      <w:r w:rsidRPr="00CA761D">
        <w:rPr>
          <w:sz w:val="24"/>
          <w:szCs w:val="24"/>
        </w:rPr>
        <w:t xml:space="preserve"> 1</w:t>
      </w:r>
      <w:r>
        <w:rPr>
          <w:sz w:val="24"/>
          <w:szCs w:val="24"/>
        </w:rPr>
        <w:t xml:space="preserve"> Думиничского участкового лесничества ГКУ КО «Думиничское лесничество», далее в общем южном направлении 2026 м по руслу р. Кощи, далее в общем юго-восточном направлении 3300 м по границе лесных кварталов </w:t>
      </w:r>
      <w:r>
        <w:rPr>
          <w:sz w:val="24"/>
          <w:szCs w:val="24"/>
          <w:lang w:val="en-US"/>
        </w:rPr>
        <w:t>N</w:t>
      </w:r>
      <w:r w:rsidRPr="004C1AD0">
        <w:rPr>
          <w:sz w:val="24"/>
          <w:szCs w:val="24"/>
        </w:rPr>
        <w:t xml:space="preserve"> 18 </w:t>
      </w:r>
      <w:r w:rsidRPr="00FF3F0E">
        <w:rPr>
          <w:sz w:val="24"/>
          <w:szCs w:val="24"/>
        </w:rPr>
        <w:t>Брынского участкового лесничества</w:t>
      </w:r>
      <w:r>
        <w:rPr>
          <w:sz w:val="24"/>
          <w:szCs w:val="24"/>
        </w:rPr>
        <w:t xml:space="preserve">, </w:t>
      </w:r>
      <w:r>
        <w:rPr>
          <w:sz w:val="24"/>
          <w:szCs w:val="24"/>
          <w:lang w:val="en-US"/>
        </w:rPr>
        <w:t>N</w:t>
      </w:r>
      <w:r>
        <w:rPr>
          <w:sz w:val="24"/>
          <w:szCs w:val="24"/>
        </w:rPr>
        <w:t xml:space="preserve"> 24 Думиничского участкового</w:t>
      </w:r>
      <w:r w:rsidRPr="004C1AD0">
        <w:rPr>
          <w:sz w:val="24"/>
          <w:szCs w:val="24"/>
        </w:rPr>
        <w:t xml:space="preserve"> </w:t>
      </w:r>
      <w:r>
        <w:rPr>
          <w:sz w:val="24"/>
          <w:szCs w:val="24"/>
        </w:rPr>
        <w:t>лесничества</w:t>
      </w:r>
      <w:r w:rsidRPr="004C1AD0">
        <w:rPr>
          <w:sz w:val="24"/>
          <w:szCs w:val="24"/>
        </w:rPr>
        <w:t xml:space="preserve"> </w:t>
      </w:r>
      <w:r>
        <w:rPr>
          <w:sz w:val="24"/>
          <w:szCs w:val="24"/>
        </w:rPr>
        <w:t xml:space="preserve">ГКУ КО «Думиничское лесничество» </w:t>
      </w:r>
      <w:r w:rsidRPr="00CC5F50">
        <w:rPr>
          <w:sz w:val="24"/>
          <w:szCs w:val="24"/>
        </w:rPr>
        <w:t>до точки 715;</w:t>
      </w:r>
    </w:p>
    <w:p w:rsidR="00BF5EC2" w:rsidRPr="00441AD8" w:rsidRDefault="00BF5EC2" w:rsidP="00BF5EC2">
      <w:pPr>
        <w:autoSpaceDE w:val="0"/>
        <w:autoSpaceDN w:val="0"/>
        <w:adjustRightInd w:val="0"/>
        <w:spacing w:before="240"/>
        <w:ind w:firstLine="540"/>
        <w:jc w:val="both"/>
        <w:rPr>
          <w:sz w:val="24"/>
          <w:szCs w:val="24"/>
        </w:rPr>
      </w:pPr>
      <w:r w:rsidRPr="00533887">
        <w:rPr>
          <w:sz w:val="24"/>
          <w:szCs w:val="24"/>
        </w:rPr>
        <w:t xml:space="preserve">12) от точки 715 в направлении юго-запад, а затем юго-восток 4184 м по границе лесных кварталов </w:t>
      </w:r>
      <w:r w:rsidRPr="00533887">
        <w:rPr>
          <w:sz w:val="24"/>
          <w:szCs w:val="24"/>
          <w:lang w:val="en-US"/>
        </w:rPr>
        <w:t>N</w:t>
      </w:r>
      <w:r w:rsidRPr="00533887">
        <w:rPr>
          <w:sz w:val="24"/>
          <w:szCs w:val="24"/>
        </w:rPr>
        <w:t xml:space="preserve"> 24, 29, 38, 3, 4 Думиничского участкового лесничества ГКУ КО «Думиничское лесничество», далее на северо-восток 2870 м по границе лесн</w:t>
      </w:r>
      <w:r>
        <w:rPr>
          <w:sz w:val="24"/>
          <w:szCs w:val="24"/>
        </w:rPr>
        <w:t>ых</w:t>
      </w:r>
      <w:r w:rsidRPr="00533887">
        <w:rPr>
          <w:sz w:val="24"/>
          <w:szCs w:val="24"/>
        </w:rPr>
        <w:t xml:space="preserve"> квартал</w:t>
      </w:r>
      <w:r>
        <w:rPr>
          <w:sz w:val="24"/>
          <w:szCs w:val="24"/>
        </w:rPr>
        <w:t>ов</w:t>
      </w:r>
      <w:r w:rsidRPr="00533887">
        <w:rPr>
          <w:sz w:val="24"/>
          <w:szCs w:val="24"/>
        </w:rPr>
        <w:t xml:space="preserve">а </w:t>
      </w:r>
      <w:r w:rsidRPr="00533887">
        <w:rPr>
          <w:sz w:val="24"/>
          <w:szCs w:val="24"/>
          <w:lang w:val="en-US"/>
        </w:rPr>
        <w:t>N</w:t>
      </w:r>
      <w:r w:rsidRPr="00533887">
        <w:rPr>
          <w:sz w:val="24"/>
          <w:szCs w:val="24"/>
        </w:rPr>
        <w:t xml:space="preserve"> 4, 1 Думиничского участкового лесничества ГКУ КО «Думиничское лесничество» до </w:t>
      </w:r>
      <w:r>
        <w:rPr>
          <w:sz w:val="24"/>
          <w:szCs w:val="24"/>
        </w:rPr>
        <w:t xml:space="preserve">пересечения с </w:t>
      </w:r>
      <w:r w:rsidRPr="00533887">
        <w:rPr>
          <w:sz w:val="24"/>
          <w:szCs w:val="24"/>
        </w:rPr>
        <w:t>русл</w:t>
      </w:r>
      <w:r>
        <w:rPr>
          <w:sz w:val="24"/>
          <w:szCs w:val="24"/>
        </w:rPr>
        <w:t>ом</w:t>
      </w:r>
      <w:r w:rsidRPr="00533887">
        <w:rPr>
          <w:sz w:val="24"/>
          <w:szCs w:val="24"/>
        </w:rPr>
        <w:t xml:space="preserve"> р.</w:t>
      </w:r>
      <w:r w:rsidRPr="00533887">
        <w:rPr>
          <w:sz w:val="24"/>
          <w:szCs w:val="24"/>
          <w:lang w:val="en-US"/>
        </w:rPr>
        <w:t> </w:t>
      </w:r>
      <w:r w:rsidRPr="00533887">
        <w:rPr>
          <w:sz w:val="24"/>
          <w:szCs w:val="24"/>
        </w:rPr>
        <w:t>Кощи, далее в юго-восточном направлении 2945 м по руслу р. Кощи</w:t>
      </w:r>
      <w:r>
        <w:rPr>
          <w:sz w:val="24"/>
          <w:szCs w:val="24"/>
        </w:rPr>
        <w:t>,</w:t>
      </w:r>
      <w:r w:rsidRPr="00533887">
        <w:rPr>
          <w:sz w:val="24"/>
          <w:szCs w:val="24"/>
        </w:rPr>
        <w:t xml:space="preserve"> </w:t>
      </w:r>
      <w:r>
        <w:rPr>
          <w:sz w:val="24"/>
          <w:szCs w:val="24"/>
        </w:rPr>
        <w:t>далее</w:t>
      </w:r>
      <w:r w:rsidRPr="00533887">
        <w:rPr>
          <w:sz w:val="24"/>
          <w:szCs w:val="24"/>
        </w:rPr>
        <w:t xml:space="preserve"> в </w:t>
      </w:r>
      <w:r>
        <w:rPr>
          <w:sz w:val="24"/>
          <w:szCs w:val="24"/>
        </w:rPr>
        <w:t>юго-</w:t>
      </w:r>
      <w:r w:rsidRPr="00533887">
        <w:rPr>
          <w:sz w:val="24"/>
          <w:szCs w:val="24"/>
        </w:rPr>
        <w:t xml:space="preserve">западном направлении </w:t>
      </w:r>
      <w:r>
        <w:rPr>
          <w:sz w:val="24"/>
          <w:szCs w:val="24"/>
        </w:rPr>
        <w:t xml:space="preserve">1189 м, а затем в юго-восточном направлении 1699 м </w:t>
      </w:r>
      <w:r w:rsidRPr="00533887">
        <w:rPr>
          <w:sz w:val="24"/>
          <w:szCs w:val="24"/>
        </w:rPr>
        <w:t xml:space="preserve">по </w:t>
      </w:r>
      <w:r>
        <w:rPr>
          <w:sz w:val="24"/>
          <w:szCs w:val="24"/>
        </w:rPr>
        <w:t xml:space="preserve">границе лесного квартала </w:t>
      </w:r>
      <w:r>
        <w:rPr>
          <w:sz w:val="24"/>
          <w:szCs w:val="24"/>
          <w:lang w:val="en-US"/>
        </w:rPr>
        <w:t>N</w:t>
      </w:r>
      <w:r>
        <w:rPr>
          <w:sz w:val="24"/>
          <w:szCs w:val="24"/>
        </w:rPr>
        <w:t xml:space="preserve"> 1 Сухиничского участкового лесничества ГКУ КО «Мещовское лесничество», далее вновь по руслу р. Кощи на юго-запад 673 м, далее на восток 790 м по границе лесного квартала </w:t>
      </w:r>
      <w:r>
        <w:rPr>
          <w:sz w:val="24"/>
          <w:szCs w:val="24"/>
          <w:lang w:val="en-US"/>
        </w:rPr>
        <w:t>N</w:t>
      </w:r>
      <w:r w:rsidRPr="00441AD8">
        <w:rPr>
          <w:sz w:val="24"/>
          <w:szCs w:val="24"/>
        </w:rPr>
        <w:t xml:space="preserve"> 7 </w:t>
      </w:r>
      <w:r>
        <w:rPr>
          <w:sz w:val="24"/>
          <w:szCs w:val="24"/>
        </w:rPr>
        <w:t>Сухиничского участкового лесничества ГКУ КО «Мещовское лесничество»</w:t>
      </w:r>
      <w:r w:rsidRPr="00441AD8">
        <w:rPr>
          <w:sz w:val="24"/>
          <w:szCs w:val="24"/>
        </w:rPr>
        <w:t xml:space="preserve"> </w:t>
      </w:r>
      <w:r>
        <w:rPr>
          <w:sz w:val="24"/>
          <w:szCs w:val="24"/>
        </w:rPr>
        <w:t>до точки 961;</w:t>
      </w:r>
    </w:p>
    <w:p w:rsidR="00BF5EC2" w:rsidRDefault="00BF5EC2" w:rsidP="00BF5EC2">
      <w:pPr>
        <w:autoSpaceDE w:val="0"/>
        <w:autoSpaceDN w:val="0"/>
        <w:adjustRightInd w:val="0"/>
        <w:spacing w:before="240"/>
        <w:ind w:firstLine="540"/>
        <w:jc w:val="both"/>
        <w:rPr>
          <w:sz w:val="24"/>
          <w:szCs w:val="24"/>
        </w:rPr>
      </w:pPr>
      <w:r>
        <w:rPr>
          <w:sz w:val="24"/>
          <w:szCs w:val="24"/>
        </w:rPr>
        <w:t xml:space="preserve">13) от точки 961 на юго-запад 3051 м по границе лесного квартала </w:t>
      </w:r>
      <w:r>
        <w:rPr>
          <w:sz w:val="24"/>
          <w:szCs w:val="24"/>
          <w:lang w:val="en-US"/>
        </w:rPr>
        <w:t>N</w:t>
      </w:r>
      <w:r>
        <w:rPr>
          <w:sz w:val="24"/>
          <w:szCs w:val="24"/>
        </w:rPr>
        <w:t xml:space="preserve"> 8 Думиничского участкового лесничества «Думиническое лесничество» и по краю пашни до пересечения с руслом р. Кощи (точка 974);</w:t>
      </w:r>
    </w:p>
    <w:p w:rsidR="00BF5EC2" w:rsidRDefault="00BF5EC2" w:rsidP="00BF5EC2">
      <w:pPr>
        <w:autoSpaceDE w:val="0"/>
        <w:autoSpaceDN w:val="0"/>
        <w:adjustRightInd w:val="0"/>
        <w:spacing w:before="240"/>
        <w:ind w:firstLine="540"/>
        <w:jc w:val="both"/>
        <w:rPr>
          <w:sz w:val="24"/>
          <w:szCs w:val="24"/>
        </w:rPr>
      </w:pPr>
      <w:r>
        <w:rPr>
          <w:sz w:val="24"/>
          <w:szCs w:val="24"/>
        </w:rPr>
        <w:t xml:space="preserve">14) от точки 974 в общем юго-восточном направлении 2476 м по </w:t>
      </w:r>
      <w:r w:rsidRPr="00533887">
        <w:rPr>
          <w:sz w:val="24"/>
          <w:szCs w:val="24"/>
        </w:rPr>
        <w:t>руслу р. Кощи</w:t>
      </w:r>
      <w:r>
        <w:rPr>
          <w:sz w:val="24"/>
          <w:szCs w:val="24"/>
        </w:rPr>
        <w:t xml:space="preserve"> до пересечения с руслом р. Жиздры, точки пересечения границ муниципальных образований </w:t>
      </w:r>
      <w:r w:rsidRPr="003E5F3D">
        <w:rPr>
          <w:sz w:val="24"/>
          <w:szCs w:val="24"/>
        </w:rPr>
        <w:t>«Думиничский муниципальный округ Калужской области», «Сухиничский муниципальный округ Калужской области»</w:t>
      </w:r>
      <w:r>
        <w:rPr>
          <w:sz w:val="24"/>
          <w:szCs w:val="24"/>
        </w:rPr>
        <w:t xml:space="preserve"> и «Ульяновский муниципальный округ Калужской области» (узловая точка 1089);</w:t>
      </w:r>
    </w:p>
    <w:p w:rsidR="00BF5EC2" w:rsidRDefault="00BF5EC2" w:rsidP="00BF5EC2">
      <w:pPr>
        <w:autoSpaceDE w:val="0"/>
        <w:autoSpaceDN w:val="0"/>
        <w:adjustRightInd w:val="0"/>
        <w:spacing w:before="240"/>
        <w:ind w:firstLine="540"/>
        <w:jc w:val="both"/>
        <w:rPr>
          <w:sz w:val="24"/>
          <w:szCs w:val="24"/>
        </w:rPr>
      </w:pPr>
      <w:r w:rsidRPr="000D38CD">
        <w:rPr>
          <w:sz w:val="24"/>
          <w:szCs w:val="24"/>
        </w:rPr>
        <w:t>15) от точки 1089 в юго-западном направлении 5726 м по руслу р. Жиздры</w:t>
      </w:r>
      <w:r>
        <w:rPr>
          <w:sz w:val="24"/>
          <w:szCs w:val="24"/>
        </w:rPr>
        <w:t xml:space="preserve"> до северного угла лесного квартала </w:t>
      </w:r>
      <w:r>
        <w:rPr>
          <w:sz w:val="24"/>
          <w:szCs w:val="24"/>
          <w:lang w:val="en-US"/>
        </w:rPr>
        <w:t>N</w:t>
      </w:r>
      <w:r>
        <w:rPr>
          <w:sz w:val="24"/>
          <w:szCs w:val="24"/>
        </w:rPr>
        <w:t xml:space="preserve"> 25 </w:t>
      </w:r>
      <w:r w:rsidRPr="000D38CD">
        <w:rPr>
          <w:sz w:val="24"/>
          <w:szCs w:val="24"/>
        </w:rPr>
        <w:t>Хотьковского участкового лесничества ГКУ КО «Ульяновское лесничество»</w:t>
      </w:r>
      <w:r>
        <w:rPr>
          <w:sz w:val="24"/>
          <w:szCs w:val="24"/>
        </w:rPr>
        <w:t xml:space="preserve"> (точка 1290);</w:t>
      </w:r>
    </w:p>
    <w:p w:rsidR="00BF5EC2" w:rsidRDefault="00BF5EC2" w:rsidP="00BF5EC2">
      <w:pPr>
        <w:autoSpaceDE w:val="0"/>
        <w:autoSpaceDN w:val="0"/>
        <w:adjustRightInd w:val="0"/>
        <w:spacing w:before="240"/>
        <w:ind w:firstLine="540"/>
        <w:jc w:val="both"/>
        <w:rPr>
          <w:sz w:val="24"/>
          <w:szCs w:val="24"/>
        </w:rPr>
      </w:pPr>
      <w:r>
        <w:rPr>
          <w:sz w:val="24"/>
          <w:szCs w:val="24"/>
        </w:rPr>
        <w:lastRenderedPageBreak/>
        <w:t xml:space="preserve">16) от точки 1290 </w:t>
      </w:r>
      <w:r w:rsidRPr="000D38CD">
        <w:rPr>
          <w:sz w:val="24"/>
          <w:szCs w:val="24"/>
        </w:rPr>
        <w:t xml:space="preserve"> в общем западном направлении 4669 м по северным границам лесных кварталов </w:t>
      </w:r>
      <w:r w:rsidRPr="000D38CD">
        <w:rPr>
          <w:sz w:val="24"/>
          <w:szCs w:val="24"/>
          <w:lang w:val="en-US"/>
        </w:rPr>
        <w:t>N</w:t>
      </w:r>
      <w:r w:rsidRPr="000D38CD">
        <w:rPr>
          <w:sz w:val="24"/>
          <w:szCs w:val="24"/>
        </w:rPr>
        <w:t xml:space="preserve"> 25, 24, 23 Хотьковского участкового лесничества ГКУ КО «Ульяновское лесничество» до пересечения с руслом р. Жиздры</w:t>
      </w:r>
      <w:r>
        <w:rPr>
          <w:sz w:val="24"/>
          <w:szCs w:val="24"/>
        </w:rPr>
        <w:t xml:space="preserve"> вблизи села Чернышено (точка 1307);</w:t>
      </w:r>
    </w:p>
    <w:p w:rsidR="00BF5EC2" w:rsidRPr="000D38CD" w:rsidRDefault="00BF5EC2" w:rsidP="00BF5EC2">
      <w:pPr>
        <w:autoSpaceDE w:val="0"/>
        <w:autoSpaceDN w:val="0"/>
        <w:adjustRightInd w:val="0"/>
        <w:spacing w:before="240"/>
        <w:ind w:firstLine="540"/>
        <w:jc w:val="both"/>
        <w:rPr>
          <w:sz w:val="24"/>
          <w:szCs w:val="24"/>
        </w:rPr>
      </w:pPr>
      <w:r>
        <w:rPr>
          <w:sz w:val="24"/>
          <w:szCs w:val="24"/>
        </w:rPr>
        <w:t>17) от точки 1307</w:t>
      </w:r>
      <w:r w:rsidRPr="000D38CD">
        <w:rPr>
          <w:sz w:val="24"/>
          <w:szCs w:val="24"/>
        </w:rPr>
        <w:t xml:space="preserve"> в общем южном направлении 2149 м по руслу р. Жиздры и 11302 м по руслу р. Рессеты до точки 2085;</w:t>
      </w:r>
    </w:p>
    <w:p w:rsidR="00BF5EC2" w:rsidRDefault="00BF5EC2" w:rsidP="00BF5EC2">
      <w:pPr>
        <w:autoSpaceDE w:val="0"/>
        <w:autoSpaceDN w:val="0"/>
        <w:adjustRightInd w:val="0"/>
        <w:spacing w:before="240"/>
        <w:ind w:firstLine="540"/>
        <w:jc w:val="both"/>
        <w:rPr>
          <w:sz w:val="24"/>
          <w:szCs w:val="24"/>
        </w:rPr>
      </w:pPr>
      <w:r w:rsidRPr="00BC14EB">
        <w:rPr>
          <w:sz w:val="24"/>
          <w:szCs w:val="24"/>
        </w:rPr>
        <w:t>1</w:t>
      </w:r>
      <w:r>
        <w:rPr>
          <w:sz w:val="24"/>
          <w:szCs w:val="24"/>
        </w:rPr>
        <w:t>8</w:t>
      </w:r>
      <w:r w:rsidRPr="00BC14EB">
        <w:rPr>
          <w:sz w:val="24"/>
          <w:szCs w:val="24"/>
        </w:rPr>
        <w:t xml:space="preserve">) от точки 2085 в юго-западном направлении по границе лесных кварталов </w:t>
      </w:r>
      <w:r w:rsidRPr="00BC14EB">
        <w:rPr>
          <w:sz w:val="24"/>
          <w:szCs w:val="24"/>
          <w:lang w:val="en-US"/>
        </w:rPr>
        <w:t>N</w:t>
      </w:r>
      <w:r w:rsidRPr="00BC14EB">
        <w:rPr>
          <w:sz w:val="24"/>
          <w:szCs w:val="24"/>
        </w:rPr>
        <w:t xml:space="preserve"> 74, 76, 79, 78 Хотьковского участкового лесничества, </w:t>
      </w:r>
      <w:r w:rsidRPr="00BC14EB">
        <w:rPr>
          <w:sz w:val="24"/>
          <w:szCs w:val="24"/>
          <w:lang w:val="en-US"/>
        </w:rPr>
        <w:t>N</w:t>
      </w:r>
      <w:r w:rsidRPr="00BC14EB">
        <w:rPr>
          <w:sz w:val="24"/>
          <w:szCs w:val="24"/>
        </w:rPr>
        <w:t xml:space="preserve"> 1 Кцынского участкового лесничества ГКУ КО «Ульяновское лесничество», </w:t>
      </w:r>
      <w:r w:rsidRPr="00BC14EB">
        <w:rPr>
          <w:sz w:val="24"/>
          <w:szCs w:val="24"/>
          <w:lang w:val="en-US"/>
        </w:rPr>
        <w:t>N</w:t>
      </w:r>
      <w:r w:rsidRPr="00BC14EB">
        <w:rPr>
          <w:sz w:val="24"/>
          <w:szCs w:val="24"/>
        </w:rPr>
        <w:t xml:space="preserve"> 122 Паликского участкового лесничества ГКУ КО «Думиничское лесничество» до точки 2294;</w:t>
      </w:r>
    </w:p>
    <w:p w:rsidR="00BF5EC2" w:rsidRDefault="00BF5EC2" w:rsidP="00BF5EC2">
      <w:pPr>
        <w:autoSpaceDE w:val="0"/>
        <w:autoSpaceDN w:val="0"/>
        <w:adjustRightInd w:val="0"/>
        <w:spacing w:before="240"/>
        <w:ind w:firstLine="540"/>
        <w:jc w:val="both"/>
        <w:rPr>
          <w:sz w:val="24"/>
          <w:szCs w:val="24"/>
        </w:rPr>
      </w:pPr>
      <w:r w:rsidRPr="00F9111D">
        <w:rPr>
          <w:sz w:val="24"/>
          <w:szCs w:val="24"/>
        </w:rPr>
        <w:t xml:space="preserve">19) от точки 2294 в западном направлении 4559 м по границе лесных кварталов </w:t>
      </w:r>
      <w:r w:rsidRPr="00F9111D">
        <w:rPr>
          <w:sz w:val="24"/>
          <w:szCs w:val="24"/>
          <w:lang w:val="en-US"/>
        </w:rPr>
        <w:t>N</w:t>
      </w:r>
      <w:r w:rsidRPr="00F9111D">
        <w:rPr>
          <w:sz w:val="24"/>
          <w:szCs w:val="24"/>
        </w:rPr>
        <w:t xml:space="preserve"> 122, 121, 120, 119 Паликского участкового лесничества ГКУ КО «Думиничское лесничество» до точки пересечения границ муниципальных образований «Думи</w:t>
      </w:r>
      <w:r w:rsidRPr="003E5F3D">
        <w:rPr>
          <w:sz w:val="24"/>
          <w:szCs w:val="24"/>
        </w:rPr>
        <w:t>ничский муниципальный округ Калужской области», «</w:t>
      </w:r>
      <w:r>
        <w:rPr>
          <w:sz w:val="24"/>
          <w:szCs w:val="24"/>
        </w:rPr>
        <w:t>Жиздрин</w:t>
      </w:r>
      <w:r w:rsidRPr="003E5F3D">
        <w:rPr>
          <w:sz w:val="24"/>
          <w:szCs w:val="24"/>
        </w:rPr>
        <w:t>ский муниципальный округ Калужской области»</w:t>
      </w:r>
      <w:r>
        <w:rPr>
          <w:sz w:val="24"/>
          <w:szCs w:val="24"/>
        </w:rPr>
        <w:t xml:space="preserve"> и «Ульяновский муниципальный округ Калужской области» (узловая точка 2316);</w:t>
      </w:r>
    </w:p>
    <w:p w:rsidR="00BF5EC2" w:rsidRDefault="00BF5EC2" w:rsidP="00BF5EC2">
      <w:pPr>
        <w:autoSpaceDE w:val="0"/>
        <w:autoSpaceDN w:val="0"/>
        <w:adjustRightInd w:val="0"/>
        <w:spacing w:before="240"/>
        <w:ind w:firstLine="540"/>
        <w:jc w:val="both"/>
        <w:rPr>
          <w:sz w:val="24"/>
          <w:szCs w:val="24"/>
        </w:rPr>
      </w:pPr>
      <w:r w:rsidRPr="00F9111D">
        <w:rPr>
          <w:sz w:val="24"/>
          <w:szCs w:val="24"/>
        </w:rPr>
        <w:t xml:space="preserve">20) от точки 2316 в северном направлении 1554 м по западной границе лесного квартала </w:t>
      </w:r>
      <w:r w:rsidRPr="00F9111D">
        <w:rPr>
          <w:sz w:val="24"/>
          <w:szCs w:val="24"/>
          <w:lang w:val="en-US"/>
        </w:rPr>
        <w:t>N</w:t>
      </w:r>
      <w:r w:rsidRPr="00F9111D">
        <w:rPr>
          <w:sz w:val="24"/>
          <w:szCs w:val="24"/>
        </w:rPr>
        <w:t xml:space="preserve"> 119 Паликского участкового лесничества ГКУ КО «Думиничское лесничество», далее в общем юго-западном направлении </w:t>
      </w:r>
      <w:r w:rsidRPr="00F9111D">
        <w:rPr>
          <w:sz w:val="24"/>
          <w:szCs w:val="24"/>
          <w:lang w:val="en-US"/>
        </w:rPr>
        <w:t>N</w:t>
      </w:r>
      <w:r w:rsidRPr="00F9111D">
        <w:rPr>
          <w:sz w:val="24"/>
          <w:szCs w:val="24"/>
        </w:rPr>
        <w:t xml:space="preserve"> 110, 118 Паликского участкового лесничества ГКУ КО «Думиничское лесничество»</w:t>
      </w:r>
      <w:r>
        <w:rPr>
          <w:sz w:val="24"/>
          <w:szCs w:val="24"/>
        </w:rPr>
        <w:t>, далее в северо-западном направлении 2567 м по руслу р. Песочни до точки 2418;</w:t>
      </w:r>
    </w:p>
    <w:p w:rsidR="00BF5EC2" w:rsidRPr="00D9582D" w:rsidRDefault="00BF5EC2" w:rsidP="00BF5EC2">
      <w:pPr>
        <w:autoSpaceDE w:val="0"/>
        <w:autoSpaceDN w:val="0"/>
        <w:adjustRightInd w:val="0"/>
        <w:spacing w:before="240"/>
        <w:ind w:firstLine="540"/>
        <w:jc w:val="both"/>
        <w:rPr>
          <w:sz w:val="24"/>
          <w:szCs w:val="24"/>
          <w:highlight w:val="yellow"/>
        </w:rPr>
      </w:pPr>
      <w:r>
        <w:rPr>
          <w:sz w:val="24"/>
          <w:szCs w:val="24"/>
        </w:rPr>
        <w:t xml:space="preserve"> 21) от точки 2418 в общем северо-восточном направлении </w:t>
      </w:r>
      <w:r w:rsidRPr="00981DB2">
        <w:rPr>
          <w:sz w:val="24"/>
          <w:szCs w:val="24"/>
        </w:rPr>
        <w:t xml:space="preserve">8536 </w:t>
      </w:r>
      <w:r>
        <w:rPr>
          <w:sz w:val="24"/>
          <w:szCs w:val="24"/>
        </w:rPr>
        <w:t xml:space="preserve">м по границе лесных кварталов </w:t>
      </w:r>
      <w:r>
        <w:rPr>
          <w:sz w:val="24"/>
          <w:szCs w:val="24"/>
          <w:lang w:val="en-US"/>
        </w:rPr>
        <w:t>N</w:t>
      </w:r>
      <w:r>
        <w:rPr>
          <w:sz w:val="24"/>
          <w:szCs w:val="24"/>
        </w:rPr>
        <w:t xml:space="preserve"> 116, 107, 98, 89, 82, 75, 76, 77 </w:t>
      </w:r>
      <w:r w:rsidRPr="00F9111D">
        <w:rPr>
          <w:sz w:val="24"/>
          <w:szCs w:val="24"/>
        </w:rPr>
        <w:t>Паликского участкового лесничества ГКУ КО «Думиничское лесничество»</w:t>
      </w:r>
      <w:r>
        <w:rPr>
          <w:sz w:val="24"/>
          <w:szCs w:val="24"/>
        </w:rPr>
        <w:t xml:space="preserve"> </w:t>
      </w:r>
      <w:r w:rsidRPr="00981DB2">
        <w:rPr>
          <w:sz w:val="24"/>
          <w:szCs w:val="24"/>
        </w:rPr>
        <w:t>до точки 2451;</w:t>
      </w:r>
      <w:r>
        <w:rPr>
          <w:sz w:val="24"/>
          <w:szCs w:val="24"/>
        </w:rPr>
        <w:t xml:space="preserve"> </w:t>
      </w:r>
    </w:p>
    <w:p w:rsidR="00BF5EC2" w:rsidRPr="00E03784" w:rsidRDefault="00BF5EC2" w:rsidP="00BF5EC2">
      <w:pPr>
        <w:autoSpaceDE w:val="0"/>
        <w:autoSpaceDN w:val="0"/>
        <w:adjustRightInd w:val="0"/>
        <w:spacing w:before="240"/>
        <w:ind w:firstLine="540"/>
        <w:jc w:val="both"/>
        <w:rPr>
          <w:sz w:val="24"/>
          <w:szCs w:val="24"/>
        </w:rPr>
      </w:pPr>
      <w:r w:rsidRPr="00E03784">
        <w:rPr>
          <w:sz w:val="24"/>
          <w:szCs w:val="24"/>
        </w:rPr>
        <w:t xml:space="preserve">22) от 2451 в общем северо-западном направлении 7616 м по границе лесных кварталов </w:t>
      </w:r>
      <w:r w:rsidRPr="00E03784">
        <w:rPr>
          <w:sz w:val="24"/>
          <w:szCs w:val="24"/>
          <w:lang w:val="en-US"/>
        </w:rPr>
        <w:t>N</w:t>
      </w:r>
      <w:r w:rsidRPr="00E03784">
        <w:rPr>
          <w:sz w:val="24"/>
          <w:szCs w:val="24"/>
        </w:rPr>
        <w:t xml:space="preserve"> 65, 56, 55, 54, 53, 41, 29 Паликского участкового лесничества ГКУ КО «Думиничское лесничество» до точки 2485;</w:t>
      </w:r>
    </w:p>
    <w:p w:rsidR="00BF5EC2" w:rsidRPr="00E03784" w:rsidRDefault="00BF5EC2" w:rsidP="00BF5EC2">
      <w:pPr>
        <w:autoSpaceDE w:val="0"/>
        <w:autoSpaceDN w:val="0"/>
        <w:adjustRightInd w:val="0"/>
        <w:spacing w:before="240"/>
        <w:ind w:firstLine="540"/>
        <w:jc w:val="both"/>
        <w:rPr>
          <w:sz w:val="24"/>
          <w:szCs w:val="24"/>
        </w:rPr>
      </w:pPr>
      <w:r w:rsidRPr="00E03784">
        <w:rPr>
          <w:sz w:val="24"/>
          <w:szCs w:val="24"/>
        </w:rPr>
        <w:t xml:space="preserve">23) от точки 2485 в общем юго-западном направлении 6687 м по границе лесных кварталов </w:t>
      </w:r>
      <w:r w:rsidRPr="00E03784">
        <w:rPr>
          <w:sz w:val="24"/>
          <w:szCs w:val="24"/>
          <w:lang w:val="en-US"/>
        </w:rPr>
        <w:t>N</w:t>
      </w:r>
      <w:r w:rsidRPr="00E03784">
        <w:rPr>
          <w:sz w:val="24"/>
          <w:szCs w:val="24"/>
        </w:rPr>
        <w:t xml:space="preserve"> 29, 28, 13, 11, 9, 7 Паликского участкового лесничества ГКУ КО «Думиничское лесничество», пересекая железн</w:t>
      </w:r>
      <w:r>
        <w:rPr>
          <w:sz w:val="24"/>
          <w:szCs w:val="24"/>
        </w:rPr>
        <w:t>ую</w:t>
      </w:r>
      <w:r w:rsidRPr="00E03784">
        <w:rPr>
          <w:sz w:val="24"/>
          <w:szCs w:val="24"/>
        </w:rPr>
        <w:t xml:space="preserve"> дорог</w:t>
      </w:r>
      <w:r>
        <w:rPr>
          <w:sz w:val="24"/>
          <w:szCs w:val="24"/>
        </w:rPr>
        <w:t>у</w:t>
      </w:r>
      <w:r w:rsidRPr="00E03784">
        <w:rPr>
          <w:sz w:val="24"/>
          <w:szCs w:val="24"/>
        </w:rPr>
        <w:t xml:space="preserve"> Сухиничи-Брянск, до точки 2533;</w:t>
      </w:r>
    </w:p>
    <w:p w:rsidR="00BF5EC2" w:rsidRDefault="00BF5EC2" w:rsidP="00BF5EC2">
      <w:pPr>
        <w:autoSpaceDE w:val="0"/>
        <w:autoSpaceDN w:val="0"/>
        <w:adjustRightInd w:val="0"/>
        <w:spacing w:before="240"/>
        <w:ind w:firstLine="540"/>
        <w:jc w:val="both"/>
        <w:rPr>
          <w:sz w:val="24"/>
          <w:szCs w:val="24"/>
        </w:rPr>
      </w:pPr>
      <w:r w:rsidRPr="00E03784">
        <w:rPr>
          <w:sz w:val="24"/>
          <w:szCs w:val="24"/>
        </w:rPr>
        <w:t xml:space="preserve">24) от точки 2533 в общем западном направлении 3595 м по границе лесных кварталов </w:t>
      </w:r>
      <w:r w:rsidRPr="00E03784">
        <w:rPr>
          <w:sz w:val="24"/>
          <w:szCs w:val="24"/>
          <w:lang w:val="en-US"/>
        </w:rPr>
        <w:t>N</w:t>
      </w:r>
      <w:r w:rsidRPr="00E03784">
        <w:rPr>
          <w:sz w:val="24"/>
          <w:szCs w:val="24"/>
        </w:rPr>
        <w:t xml:space="preserve"> 7, 5, 4, 3 Паликского участкового лесничества ГКУ КО «Думиничское лесничество»</w:t>
      </w:r>
      <w:r>
        <w:rPr>
          <w:sz w:val="24"/>
          <w:szCs w:val="24"/>
        </w:rPr>
        <w:t xml:space="preserve"> до пересечения с руслом р. Жиздры (точка 2564);</w:t>
      </w:r>
    </w:p>
    <w:p w:rsidR="00BF5EC2" w:rsidRDefault="00BF5EC2" w:rsidP="00BF5EC2">
      <w:pPr>
        <w:autoSpaceDE w:val="0"/>
        <w:autoSpaceDN w:val="0"/>
        <w:adjustRightInd w:val="0"/>
        <w:spacing w:before="240"/>
        <w:ind w:firstLine="540"/>
        <w:jc w:val="both"/>
        <w:rPr>
          <w:sz w:val="24"/>
          <w:szCs w:val="24"/>
        </w:rPr>
      </w:pPr>
      <w:r>
        <w:rPr>
          <w:sz w:val="24"/>
          <w:szCs w:val="24"/>
        </w:rPr>
        <w:t xml:space="preserve">25) от точки 2564 в общем северном направлении 3436 м по руслу р. Жиздры, далее 161 м на запад по границе лесного квартала </w:t>
      </w:r>
      <w:r>
        <w:rPr>
          <w:sz w:val="24"/>
          <w:szCs w:val="24"/>
          <w:lang w:val="en-US"/>
        </w:rPr>
        <w:t>N</w:t>
      </w:r>
      <w:r>
        <w:rPr>
          <w:sz w:val="24"/>
          <w:szCs w:val="24"/>
        </w:rPr>
        <w:t xml:space="preserve"> 10, а затем 742 м на северо-восток по границе лесного квартала </w:t>
      </w:r>
      <w:r>
        <w:rPr>
          <w:sz w:val="24"/>
          <w:szCs w:val="24"/>
          <w:lang w:val="en-US"/>
        </w:rPr>
        <w:t>N</w:t>
      </w:r>
      <w:r>
        <w:rPr>
          <w:sz w:val="24"/>
          <w:szCs w:val="24"/>
        </w:rPr>
        <w:t xml:space="preserve"> 4 Жиздринского участкового лесничества ГКУ КО «Жиздринское лесничество» до точки 2828;</w:t>
      </w:r>
    </w:p>
    <w:p w:rsidR="00BF5EC2" w:rsidRDefault="00BF5EC2" w:rsidP="00BF5EC2">
      <w:pPr>
        <w:autoSpaceDE w:val="0"/>
        <w:autoSpaceDN w:val="0"/>
        <w:adjustRightInd w:val="0"/>
        <w:spacing w:before="240"/>
        <w:ind w:firstLine="540"/>
        <w:jc w:val="both"/>
        <w:rPr>
          <w:sz w:val="24"/>
          <w:szCs w:val="24"/>
        </w:rPr>
      </w:pPr>
      <w:r w:rsidRPr="001905D9">
        <w:rPr>
          <w:sz w:val="24"/>
          <w:szCs w:val="24"/>
        </w:rPr>
        <w:t xml:space="preserve">26) от точки 2828 в общем северо-западном направлении 5995 м по границе лесных кварталов </w:t>
      </w:r>
      <w:r w:rsidRPr="001905D9">
        <w:rPr>
          <w:sz w:val="24"/>
          <w:szCs w:val="24"/>
          <w:lang w:val="en-US"/>
        </w:rPr>
        <w:t>N</w:t>
      </w:r>
      <w:r w:rsidRPr="001905D9">
        <w:rPr>
          <w:sz w:val="24"/>
          <w:szCs w:val="24"/>
        </w:rPr>
        <w:t xml:space="preserve"> 4, 2, 1, 8, 7, 5 Жиздринского участкового лесничества ГКУ КО «Жиздринское лесничество»</w:t>
      </w:r>
      <w:r>
        <w:rPr>
          <w:sz w:val="24"/>
          <w:szCs w:val="24"/>
        </w:rPr>
        <w:t xml:space="preserve">, далее  1965 м в северо-восточном направлении по границе лесных кварталов </w:t>
      </w:r>
      <w:r>
        <w:rPr>
          <w:sz w:val="24"/>
          <w:szCs w:val="24"/>
          <w:lang w:val="en-US"/>
        </w:rPr>
        <w:t>N</w:t>
      </w:r>
      <w:r>
        <w:rPr>
          <w:sz w:val="24"/>
          <w:szCs w:val="24"/>
        </w:rPr>
        <w:t> </w:t>
      </w:r>
      <w:r w:rsidRPr="001905D9">
        <w:rPr>
          <w:sz w:val="24"/>
          <w:szCs w:val="24"/>
        </w:rPr>
        <w:t>5</w:t>
      </w:r>
      <w:r>
        <w:rPr>
          <w:sz w:val="24"/>
          <w:szCs w:val="24"/>
        </w:rPr>
        <w:t>, 4 Жиздринского участкового лесничества ГКУ КО «Жиздринское лесничество» до пересечения с руслом р. Ясенок (точка 2866);</w:t>
      </w:r>
    </w:p>
    <w:p w:rsidR="00BF5EC2" w:rsidRDefault="00481BC5" w:rsidP="00BF5EC2">
      <w:pPr>
        <w:autoSpaceDE w:val="0"/>
        <w:autoSpaceDN w:val="0"/>
        <w:adjustRightInd w:val="0"/>
        <w:spacing w:before="240"/>
        <w:ind w:firstLine="540"/>
        <w:jc w:val="both"/>
        <w:rPr>
          <w:sz w:val="24"/>
          <w:szCs w:val="24"/>
        </w:rPr>
      </w:pPr>
      <w:r>
        <w:rPr>
          <w:sz w:val="24"/>
          <w:szCs w:val="24"/>
        </w:rPr>
        <w:t>27</w:t>
      </w:r>
      <w:r w:rsidR="00BF5EC2" w:rsidRPr="00495F97">
        <w:rPr>
          <w:sz w:val="24"/>
          <w:szCs w:val="24"/>
        </w:rPr>
        <w:t>) от точки 2866 на северо-запад 4276 м по руслу р. Ясенок до места впадения в нее р. Сектец, точки пересечения границ муниципальных образований «Думиничский</w:t>
      </w:r>
      <w:r w:rsidR="00BF5EC2" w:rsidRPr="003E5F3D">
        <w:rPr>
          <w:sz w:val="24"/>
          <w:szCs w:val="24"/>
        </w:rPr>
        <w:t xml:space="preserve"> муниципальный округ Калужской области», «</w:t>
      </w:r>
      <w:r w:rsidR="00BF5EC2">
        <w:rPr>
          <w:sz w:val="24"/>
          <w:szCs w:val="24"/>
        </w:rPr>
        <w:t>Жиздрин</w:t>
      </w:r>
      <w:r w:rsidR="00BF5EC2" w:rsidRPr="003E5F3D">
        <w:rPr>
          <w:sz w:val="24"/>
          <w:szCs w:val="24"/>
        </w:rPr>
        <w:t>ский муниципальный округ Калужской области»</w:t>
      </w:r>
      <w:r w:rsidR="00BF5EC2">
        <w:rPr>
          <w:sz w:val="24"/>
          <w:szCs w:val="24"/>
        </w:rPr>
        <w:t xml:space="preserve"> и «Людиновский </w:t>
      </w:r>
      <w:r w:rsidR="00BF5EC2" w:rsidRPr="003E5F3D">
        <w:rPr>
          <w:sz w:val="24"/>
          <w:szCs w:val="24"/>
        </w:rPr>
        <w:t>муниципальный округ Калужской области</w:t>
      </w:r>
      <w:r w:rsidR="00BF5EC2">
        <w:rPr>
          <w:sz w:val="24"/>
          <w:szCs w:val="24"/>
        </w:rPr>
        <w:t>» (узловая точка 3106);</w:t>
      </w:r>
    </w:p>
    <w:p w:rsidR="00BF5EC2" w:rsidRPr="00D9582D" w:rsidRDefault="00BF5EC2" w:rsidP="00BF5EC2">
      <w:pPr>
        <w:autoSpaceDE w:val="0"/>
        <w:autoSpaceDN w:val="0"/>
        <w:adjustRightInd w:val="0"/>
        <w:spacing w:before="240"/>
        <w:ind w:firstLine="540"/>
        <w:jc w:val="both"/>
        <w:rPr>
          <w:sz w:val="24"/>
          <w:szCs w:val="24"/>
          <w:highlight w:val="yellow"/>
        </w:rPr>
      </w:pPr>
      <w:r w:rsidRPr="00495F97">
        <w:rPr>
          <w:sz w:val="24"/>
          <w:szCs w:val="24"/>
        </w:rPr>
        <w:lastRenderedPageBreak/>
        <w:t>2</w:t>
      </w:r>
      <w:r w:rsidR="00481BC5">
        <w:rPr>
          <w:sz w:val="24"/>
          <w:szCs w:val="24"/>
        </w:rPr>
        <w:t>8</w:t>
      </w:r>
      <w:r w:rsidRPr="00495F97">
        <w:rPr>
          <w:sz w:val="24"/>
          <w:szCs w:val="24"/>
        </w:rPr>
        <w:t xml:space="preserve">) от точки 3106 в общем северном направлении 1453 м по руслу р. Сектец, далее 718 м на северо-восток через </w:t>
      </w:r>
      <w:r>
        <w:rPr>
          <w:sz w:val="24"/>
          <w:szCs w:val="24"/>
        </w:rPr>
        <w:t>болотистую местность</w:t>
      </w:r>
      <w:r w:rsidRPr="00495F97">
        <w:rPr>
          <w:sz w:val="24"/>
          <w:szCs w:val="24"/>
        </w:rPr>
        <w:t xml:space="preserve">, а затем по границе лесного квартала </w:t>
      </w:r>
      <w:r w:rsidRPr="00495F97">
        <w:rPr>
          <w:sz w:val="24"/>
          <w:szCs w:val="24"/>
          <w:lang w:val="en-US"/>
        </w:rPr>
        <w:t>N</w:t>
      </w:r>
      <w:r w:rsidRPr="00495F97">
        <w:rPr>
          <w:sz w:val="24"/>
          <w:szCs w:val="24"/>
        </w:rPr>
        <w:t xml:space="preserve"> 21 Высокского участкового </w:t>
      </w:r>
      <w:r w:rsidRPr="00CF73D3">
        <w:rPr>
          <w:sz w:val="24"/>
          <w:szCs w:val="24"/>
        </w:rPr>
        <w:t xml:space="preserve">лесничества ГКУ КО «Думиничское лесничество», далее на север 910 м по границе лесного квартала </w:t>
      </w:r>
      <w:r w:rsidRPr="00CF73D3">
        <w:rPr>
          <w:sz w:val="24"/>
          <w:szCs w:val="24"/>
          <w:lang w:val="en-US"/>
        </w:rPr>
        <w:t>N</w:t>
      </w:r>
      <w:r w:rsidRPr="00CF73D3">
        <w:rPr>
          <w:sz w:val="24"/>
          <w:szCs w:val="24"/>
        </w:rPr>
        <w:t xml:space="preserve"> 21 Высокского участкового лесничества ГКУ КО «Думиничское лесничество», далее 984 м на северо-запад по границе лесных кварталов </w:t>
      </w:r>
      <w:r w:rsidRPr="00CF73D3">
        <w:rPr>
          <w:sz w:val="24"/>
          <w:szCs w:val="24"/>
          <w:lang w:val="en-US"/>
        </w:rPr>
        <w:t>N</w:t>
      </w:r>
      <w:r w:rsidRPr="00CF73D3">
        <w:rPr>
          <w:sz w:val="24"/>
          <w:szCs w:val="24"/>
        </w:rPr>
        <w:t xml:space="preserve"> 21, 14 Высокского участкового лесничества ГКУ КО «Думиничское лесничество», далее на юго-запад 161 м по границе лесного квартала </w:t>
      </w:r>
      <w:r w:rsidRPr="00CF73D3">
        <w:rPr>
          <w:sz w:val="24"/>
          <w:szCs w:val="24"/>
          <w:lang w:val="en-US"/>
        </w:rPr>
        <w:t>N</w:t>
      </w:r>
      <w:r w:rsidRPr="00CF73D3">
        <w:rPr>
          <w:sz w:val="24"/>
          <w:szCs w:val="24"/>
        </w:rPr>
        <w:t xml:space="preserve"> 14 Высокского участкового лесничества ГКУ КО «Думиничское лесничество», далее 1330 м на северо-запад по руслу р. Сектец, далее на северо-восток 478 м через болото до угла  лесного квартала </w:t>
      </w:r>
      <w:r w:rsidRPr="00CF73D3">
        <w:rPr>
          <w:sz w:val="24"/>
          <w:szCs w:val="24"/>
          <w:lang w:val="en-US"/>
        </w:rPr>
        <w:t>N</w:t>
      </w:r>
      <w:r w:rsidRPr="00CF73D3">
        <w:rPr>
          <w:sz w:val="24"/>
          <w:szCs w:val="24"/>
        </w:rPr>
        <w:t xml:space="preserve"> 14 Высокского участкового лесничества ГКУ КО «Думиничское лесничество», далее на север 2483 м по границе лесных кварталов </w:t>
      </w:r>
      <w:r w:rsidRPr="00CF73D3">
        <w:rPr>
          <w:sz w:val="24"/>
          <w:szCs w:val="24"/>
          <w:lang w:val="en-US"/>
        </w:rPr>
        <w:t>N</w:t>
      </w:r>
      <w:r w:rsidRPr="00CF73D3">
        <w:rPr>
          <w:sz w:val="24"/>
          <w:szCs w:val="24"/>
        </w:rPr>
        <w:t xml:space="preserve"> 14, 5 Высокского участкового лесничества ГКУ КО «Думиничское лесничество» до точки 3501;</w:t>
      </w:r>
    </w:p>
    <w:p w:rsidR="00BF5EC2" w:rsidRDefault="00BF5EC2" w:rsidP="00BF5EC2">
      <w:pPr>
        <w:autoSpaceDE w:val="0"/>
        <w:autoSpaceDN w:val="0"/>
        <w:adjustRightInd w:val="0"/>
        <w:spacing w:before="240"/>
        <w:ind w:firstLine="540"/>
        <w:jc w:val="both"/>
        <w:rPr>
          <w:sz w:val="24"/>
          <w:szCs w:val="24"/>
        </w:rPr>
      </w:pPr>
      <w:r w:rsidRPr="009D6D3E">
        <w:rPr>
          <w:sz w:val="24"/>
          <w:szCs w:val="24"/>
        </w:rPr>
        <w:t>2</w:t>
      </w:r>
      <w:r w:rsidR="00481BC5">
        <w:rPr>
          <w:sz w:val="24"/>
          <w:szCs w:val="24"/>
        </w:rPr>
        <w:t>9</w:t>
      </w:r>
      <w:r w:rsidRPr="009D6D3E">
        <w:rPr>
          <w:sz w:val="24"/>
          <w:szCs w:val="24"/>
        </w:rPr>
        <w:t xml:space="preserve">) от точки 3501 в общем северо-восточном направлении 3144 м по границе лесных кварталов </w:t>
      </w:r>
      <w:r w:rsidRPr="009D6D3E">
        <w:rPr>
          <w:sz w:val="24"/>
          <w:szCs w:val="24"/>
          <w:lang w:val="en-US"/>
        </w:rPr>
        <w:t>N</w:t>
      </w:r>
      <w:r w:rsidRPr="009D6D3E">
        <w:rPr>
          <w:sz w:val="24"/>
          <w:szCs w:val="24"/>
        </w:rPr>
        <w:t xml:space="preserve"> 5 Высокского участкового лесничества ГКУ КО «Думиничское лесничество», </w:t>
      </w:r>
      <w:r w:rsidRPr="009D6D3E">
        <w:rPr>
          <w:sz w:val="24"/>
          <w:szCs w:val="24"/>
          <w:lang w:val="en-US"/>
        </w:rPr>
        <w:t>N</w:t>
      </w:r>
      <w:r w:rsidRPr="009D6D3E">
        <w:rPr>
          <w:sz w:val="24"/>
          <w:szCs w:val="24"/>
        </w:rPr>
        <w:t xml:space="preserve"> 143 Людиновское участкового лесничества ГКУ КО «Людиновское лесничество», далее на северо-запад 4475 м по границе лесных кварталов </w:t>
      </w:r>
      <w:r w:rsidRPr="009D6D3E">
        <w:rPr>
          <w:sz w:val="24"/>
          <w:szCs w:val="24"/>
          <w:lang w:val="en-US"/>
        </w:rPr>
        <w:t>N</w:t>
      </w:r>
      <w:r w:rsidRPr="009D6D3E">
        <w:rPr>
          <w:sz w:val="24"/>
          <w:szCs w:val="24"/>
        </w:rPr>
        <w:t xml:space="preserve"> 19, 18 Высокского участкового лесничества ГКУ КО «Думиничское лесничество»,</w:t>
      </w:r>
      <w:r>
        <w:rPr>
          <w:sz w:val="24"/>
          <w:szCs w:val="24"/>
        </w:rPr>
        <w:t xml:space="preserve"> пересекая автомобильную дорогу </w:t>
      </w:r>
      <w:r w:rsidRPr="00543F1F">
        <w:rPr>
          <w:sz w:val="24"/>
          <w:szCs w:val="24"/>
        </w:rPr>
        <w:t xml:space="preserve">Людиново - Букань </w:t>
      </w:r>
      <w:r>
        <w:rPr>
          <w:sz w:val="24"/>
          <w:szCs w:val="24"/>
        </w:rPr>
        <w:t>–</w:t>
      </w:r>
      <w:r w:rsidRPr="00543F1F">
        <w:rPr>
          <w:sz w:val="24"/>
          <w:szCs w:val="24"/>
        </w:rPr>
        <w:t xml:space="preserve"> Новослободск</w:t>
      </w:r>
      <w:r>
        <w:rPr>
          <w:sz w:val="24"/>
          <w:szCs w:val="24"/>
        </w:rPr>
        <w:t xml:space="preserve">, далее в юго-западном направлении 3215 м, пересекая р. Сектец, по границе лесных кварталов </w:t>
      </w:r>
      <w:r>
        <w:rPr>
          <w:sz w:val="24"/>
          <w:szCs w:val="24"/>
          <w:lang w:val="en-US"/>
        </w:rPr>
        <w:t>N</w:t>
      </w:r>
      <w:r w:rsidRPr="00543F1F">
        <w:rPr>
          <w:sz w:val="24"/>
          <w:szCs w:val="24"/>
        </w:rPr>
        <w:t xml:space="preserve"> </w:t>
      </w:r>
      <w:r>
        <w:rPr>
          <w:sz w:val="24"/>
          <w:szCs w:val="24"/>
        </w:rPr>
        <w:t xml:space="preserve">16, 17 </w:t>
      </w:r>
      <w:r w:rsidRPr="00CF73D3">
        <w:rPr>
          <w:sz w:val="24"/>
          <w:szCs w:val="24"/>
        </w:rPr>
        <w:t>Высокского участкового лесничества ГКУ КО «Думиничское лесничество»</w:t>
      </w:r>
      <w:r w:rsidRPr="00543F1F">
        <w:rPr>
          <w:sz w:val="24"/>
          <w:szCs w:val="24"/>
        </w:rPr>
        <w:t xml:space="preserve"> </w:t>
      </w:r>
      <w:r>
        <w:rPr>
          <w:sz w:val="24"/>
          <w:szCs w:val="24"/>
        </w:rPr>
        <w:t>до точки 3592, расположенной к востоку от дер. Запрудное;</w:t>
      </w:r>
    </w:p>
    <w:p w:rsidR="00BF5EC2" w:rsidRPr="00D9582D" w:rsidRDefault="00BF5EC2" w:rsidP="00BF5EC2">
      <w:pPr>
        <w:autoSpaceDE w:val="0"/>
        <w:autoSpaceDN w:val="0"/>
        <w:adjustRightInd w:val="0"/>
        <w:spacing w:before="240"/>
        <w:ind w:firstLine="540"/>
        <w:jc w:val="both"/>
        <w:rPr>
          <w:sz w:val="24"/>
          <w:szCs w:val="24"/>
          <w:highlight w:val="yellow"/>
        </w:rPr>
      </w:pPr>
      <w:r>
        <w:rPr>
          <w:sz w:val="24"/>
          <w:szCs w:val="24"/>
        </w:rPr>
        <w:t xml:space="preserve"> </w:t>
      </w:r>
      <w:r w:rsidRPr="00CF73D3">
        <w:rPr>
          <w:sz w:val="24"/>
          <w:szCs w:val="24"/>
        </w:rPr>
        <w:t xml:space="preserve"> </w:t>
      </w:r>
      <w:r w:rsidR="00481BC5">
        <w:rPr>
          <w:sz w:val="24"/>
          <w:szCs w:val="24"/>
        </w:rPr>
        <w:t>30</w:t>
      </w:r>
      <w:r>
        <w:rPr>
          <w:sz w:val="24"/>
          <w:szCs w:val="24"/>
        </w:rPr>
        <w:t xml:space="preserve">) от точки 3592 в общем северо-восточном направлении 8134 м по границе лесных кварталов </w:t>
      </w:r>
      <w:r>
        <w:rPr>
          <w:sz w:val="24"/>
          <w:szCs w:val="24"/>
          <w:lang w:val="en-US"/>
        </w:rPr>
        <w:t>N</w:t>
      </w:r>
      <w:r w:rsidRPr="00B37370">
        <w:rPr>
          <w:sz w:val="24"/>
          <w:szCs w:val="24"/>
        </w:rPr>
        <w:t xml:space="preserve"> </w:t>
      </w:r>
      <w:r>
        <w:rPr>
          <w:sz w:val="24"/>
          <w:szCs w:val="24"/>
        </w:rPr>
        <w:t xml:space="preserve">17, 13, 10, 5, 4, 1 </w:t>
      </w:r>
      <w:r w:rsidRPr="00CF73D3">
        <w:rPr>
          <w:sz w:val="24"/>
          <w:szCs w:val="24"/>
        </w:rPr>
        <w:t>Высокского участкового лесничества ГКУ КО «Думиничское лесничество»</w:t>
      </w:r>
      <w:r>
        <w:rPr>
          <w:sz w:val="24"/>
          <w:szCs w:val="24"/>
        </w:rPr>
        <w:t>, до пересечения с руслом р. Драгожани, далее в общем восточном направлении 655 м по руслу р. Драгожани, далее 124 м на юго-запад, а затем 1296 м на юго-восток по границе лесного квартала</w:t>
      </w:r>
      <w:r w:rsidRPr="00543F1F">
        <w:rPr>
          <w:sz w:val="24"/>
          <w:szCs w:val="24"/>
        </w:rPr>
        <w:t xml:space="preserve"> </w:t>
      </w:r>
      <w:r>
        <w:rPr>
          <w:sz w:val="24"/>
          <w:szCs w:val="24"/>
          <w:lang w:val="en-US"/>
        </w:rPr>
        <w:t>N</w:t>
      </w:r>
      <w:r w:rsidRPr="00B37370">
        <w:rPr>
          <w:sz w:val="24"/>
          <w:szCs w:val="24"/>
        </w:rPr>
        <w:t xml:space="preserve"> </w:t>
      </w:r>
      <w:r>
        <w:rPr>
          <w:sz w:val="24"/>
          <w:szCs w:val="24"/>
        </w:rPr>
        <w:t xml:space="preserve">1 </w:t>
      </w:r>
      <w:r w:rsidRPr="00CF73D3">
        <w:rPr>
          <w:sz w:val="24"/>
          <w:szCs w:val="24"/>
        </w:rPr>
        <w:t>Высокского участкового лесничества ГКУ КО «Думиничское лесничество»</w:t>
      </w:r>
      <w:r>
        <w:rPr>
          <w:sz w:val="24"/>
          <w:szCs w:val="24"/>
        </w:rPr>
        <w:t xml:space="preserve">, далее 236 м на юго-восток, пересекая дорогу </w:t>
      </w:r>
      <w:r w:rsidRPr="005740ED">
        <w:rPr>
          <w:sz w:val="24"/>
          <w:szCs w:val="24"/>
        </w:rPr>
        <w:t>Печки-Новослободск</w:t>
      </w:r>
      <w:r>
        <w:rPr>
          <w:sz w:val="24"/>
          <w:szCs w:val="24"/>
        </w:rPr>
        <w:t>, а затем 237 м на северо-запад по границе лесного квартала</w:t>
      </w:r>
      <w:r w:rsidRPr="00543F1F">
        <w:rPr>
          <w:sz w:val="24"/>
          <w:szCs w:val="24"/>
        </w:rPr>
        <w:t xml:space="preserve"> </w:t>
      </w:r>
      <w:r>
        <w:rPr>
          <w:sz w:val="24"/>
          <w:szCs w:val="24"/>
          <w:lang w:val="en-US"/>
        </w:rPr>
        <w:t>N</w:t>
      </w:r>
      <w:r w:rsidRPr="00B37370">
        <w:rPr>
          <w:sz w:val="24"/>
          <w:szCs w:val="24"/>
        </w:rPr>
        <w:t xml:space="preserve"> </w:t>
      </w:r>
      <w:r>
        <w:rPr>
          <w:sz w:val="24"/>
          <w:szCs w:val="24"/>
        </w:rPr>
        <w:t xml:space="preserve">36 Космачевского участкового лесничества ГКУ КО «Людиновское лесничество», далее в общем юго-восточном направлении 1559 м по руслу р. Дрогожани до точки 3884, </w:t>
      </w:r>
      <w:r w:rsidRPr="00ED5957">
        <w:rPr>
          <w:sz w:val="24"/>
          <w:szCs w:val="24"/>
        </w:rPr>
        <w:t>расположенной к северо-западу от с. Зимницы;</w:t>
      </w:r>
    </w:p>
    <w:p w:rsidR="00BF5EC2" w:rsidRDefault="00481BC5" w:rsidP="00BF5EC2">
      <w:pPr>
        <w:autoSpaceDE w:val="0"/>
        <w:autoSpaceDN w:val="0"/>
        <w:adjustRightInd w:val="0"/>
        <w:spacing w:before="240"/>
        <w:ind w:firstLine="540"/>
        <w:jc w:val="both"/>
        <w:rPr>
          <w:sz w:val="24"/>
          <w:szCs w:val="24"/>
        </w:rPr>
      </w:pPr>
      <w:r>
        <w:rPr>
          <w:sz w:val="24"/>
          <w:szCs w:val="24"/>
        </w:rPr>
        <w:t>31</w:t>
      </w:r>
      <w:r w:rsidR="00BF5EC2" w:rsidRPr="00E34F61">
        <w:rPr>
          <w:sz w:val="24"/>
          <w:szCs w:val="24"/>
        </w:rPr>
        <w:t>) от точки 3884 в направлении северо-</w:t>
      </w:r>
      <w:r w:rsidR="00BF5EC2">
        <w:rPr>
          <w:sz w:val="24"/>
          <w:szCs w:val="24"/>
        </w:rPr>
        <w:t>восток</w:t>
      </w:r>
      <w:r w:rsidR="00BF5EC2" w:rsidRPr="00E34F61">
        <w:rPr>
          <w:sz w:val="24"/>
          <w:szCs w:val="24"/>
        </w:rPr>
        <w:t xml:space="preserve"> 2327 м через сельскохозяйственные угодья, пересекая р. Черную, и по границе лесного квартала </w:t>
      </w:r>
      <w:r w:rsidR="00BF5EC2" w:rsidRPr="00E34F61">
        <w:rPr>
          <w:sz w:val="24"/>
          <w:szCs w:val="24"/>
          <w:lang w:val="en-US"/>
        </w:rPr>
        <w:t>N</w:t>
      </w:r>
      <w:r w:rsidR="00BF5EC2" w:rsidRPr="00E34F61">
        <w:rPr>
          <w:sz w:val="24"/>
          <w:szCs w:val="24"/>
        </w:rPr>
        <w:t xml:space="preserve"> 36 Космачевского участкового лесничества ГКУ КО «Людиновское лесничество», далее на север 680 м через сельскохозяйственные угодья и по границе лесного квартала </w:t>
      </w:r>
      <w:r w:rsidR="00BF5EC2" w:rsidRPr="00E34F61">
        <w:rPr>
          <w:sz w:val="24"/>
          <w:szCs w:val="24"/>
          <w:lang w:val="en-US"/>
        </w:rPr>
        <w:t>N</w:t>
      </w:r>
      <w:r w:rsidR="00BF5EC2" w:rsidRPr="00E34F61">
        <w:rPr>
          <w:sz w:val="24"/>
          <w:szCs w:val="24"/>
        </w:rPr>
        <w:t xml:space="preserve"> 36 Космачевского участкового лесничества ГКУ КО «Людиновское лесничество»,  </w:t>
      </w:r>
      <w:r w:rsidR="00BF5EC2">
        <w:rPr>
          <w:sz w:val="24"/>
          <w:szCs w:val="24"/>
        </w:rPr>
        <w:t xml:space="preserve">далее на запад 583 м, а затем на северо-запад 1087 м </w:t>
      </w:r>
      <w:r w:rsidR="00BF5EC2" w:rsidRPr="00E34F61">
        <w:rPr>
          <w:sz w:val="24"/>
          <w:szCs w:val="24"/>
        </w:rPr>
        <w:t xml:space="preserve">по границе лесного квартала </w:t>
      </w:r>
      <w:r w:rsidR="00BF5EC2" w:rsidRPr="00E34F61">
        <w:rPr>
          <w:sz w:val="24"/>
          <w:szCs w:val="24"/>
          <w:lang w:val="en-US"/>
        </w:rPr>
        <w:t>N</w:t>
      </w:r>
      <w:r w:rsidR="00BF5EC2" w:rsidRPr="00E34F61">
        <w:rPr>
          <w:sz w:val="24"/>
          <w:szCs w:val="24"/>
        </w:rPr>
        <w:t xml:space="preserve"> 36 Космачевского участкового лесничества ГКУ КО «Людиновское лесничество»</w:t>
      </w:r>
      <w:r w:rsidR="00BF5EC2">
        <w:rPr>
          <w:sz w:val="24"/>
          <w:szCs w:val="24"/>
        </w:rPr>
        <w:t xml:space="preserve">, вновь пересекая р. Черную, далее на север 1643 м </w:t>
      </w:r>
      <w:r w:rsidR="00BF5EC2" w:rsidRPr="00E34F61">
        <w:rPr>
          <w:sz w:val="24"/>
          <w:szCs w:val="24"/>
        </w:rPr>
        <w:t>через сельскохозяйственные угодья</w:t>
      </w:r>
      <w:r w:rsidR="00BF5EC2">
        <w:rPr>
          <w:sz w:val="24"/>
          <w:szCs w:val="24"/>
        </w:rPr>
        <w:t xml:space="preserve"> и по границе </w:t>
      </w:r>
      <w:r w:rsidR="00BF5EC2" w:rsidRPr="00E34F61">
        <w:rPr>
          <w:sz w:val="24"/>
          <w:szCs w:val="24"/>
        </w:rPr>
        <w:t>по границе лесн</w:t>
      </w:r>
      <w:r w:rsidR="00BF5EC2">
        <w:rPr>
          <w:sz w:val="24"/>
          <w:szCs w:val="24"/>
        </w:rPr>
        <w:t xml:space="preserve">ых </w:t>
      </w:r>
      <w:r w:rsidR="00BF5EC2" w:rsidRPr="00E34F61">
        <w:rPr>
          <w:sz w:val="24"/>
          <w:szCs w:val="24"/>
        </w:rPr>
        <w:t>квартал</w:t>
      </w:r>
      <w:r w:rsidR="00BF5EC2">
        <w:rPr>
          <w:sz w:val="24"/>
          <w:szCs w:val="24"/>
        </w:rPr>
        <w:t>ов</w:t>
      </w:r>
      <w:r w:rsidR="00BF5EC2" w:rsidRPr="00E34F61">
        <w:rPr>
          <w:sz w:val="24"/>
          <w:szCs w:val="24"/>
        </w:rPr>
        <w:t xml:space="preserve"> </w:t>
      </w:r>
      <w:r w:rsidR="00BF5EC2" w:rsidRPr="00E34F61">
        <w:rPr>
          <w:sz w:val="24"/>
          <w:szCs w:val="24"/>
          <w:lang w:val="en-US"/>
        </w:rPr>
        <w:t>N</w:t>
      </w:r>
      <w:r w:rsidR="00BF5EC2" w:rsidRPr="00E34F61">
        <w:rPr>
          <w:sz w:val="24"/>
          <w:szCs w:val="24"/>
        </w:rPr>
        <w:t xml:space="preserve"> 36 Космачевского участкового лесничества ГКУ КО «Людиновское лесничество»</w:t>
      </w:r>
      <w:r w:rsidR="00BF5EC2">
        <w:rPr>
          <w:sz w:val="24"/>
          <w:szCs w:val="24"/>
        </w:rPr>
        <w:t xml:space="preserve">, </w:t>
      </w:r>
      <w:r w:rsidR="00BF5EC2" w:rsidRPr="00E34F61">
        <w:rPr>
          <w:sz w:val="24"/>
          <w:szCs w:val="24"/>
          <w:lang w:val="en-US"/>
        </w:rPr>
        <w:t>N</w:t>
      </w:r>
      <w:r w:rsidR="00BF5EC2">
        <w:rPr>
          <w:sz w:val="24"/>
          <w:szCs w:val="24"/>
        </w:rPr>
        <w:t xml:space="preserve"> 8 </w:t>
      </w:r>
      <w:r w:rsidR="00BF5EC2" w:rsidRPr="00CF73D3">
        <w:rPr>
          <w:sz w:val="24"/>
          <w:szCs w:val="24"/>
        </w:rPr>
        <w:t>Высокского участкового лесничества ГКУ КО «Думиничское лесничество»</w:t>
      </w:r>
      <w:r w:rsidR="00BF5EC2">
        <w:rPr>
          <w:sz w:val="24"/>
          <w:szCs w:val="24"/>
        </w:rPr>
        <w:t xml:space="preserve">, далее в общем </w:t>
      </w:r>
      <w:r w:rsidR="00BF5EC2" w:rsidRPr="00A73A6C">
        <w:rPr>
          <w:sz w:val="24"/>
          <w:szCs w:val="24"/>
        </w:rPr>
        <w:t xml:space="preserve">северо-западном направлении по границе лесных кварталов </w:t>
      </w:r>
      <w:r w:rsidR="00BF5EC2" w:rsidRPr="00A73A6C">
        <w:rPr>
          <w:sz w:val="24"/>
          <w:szCs w:val="24"/>
          <w:lang w:val="en-US"/>
        </w:rPr>
        <w:t>N</w:t>
      </w:r>
      <w:r w:rsidR="00BF5EC2" w:rsidRPr="00A73A6C">
        <w:rPr>
          <w:sz w:val="24"/>
          <w:szCs w:val="24"/>
        </w:rPr>
        <w:t xml:space="preserve"> 72, 70 Маклаковского участкового лесничества ГКУ КО «Думиничское лесничество» до точки пересечения границ муниципальных образований «Думиничский муниципальный округ Калужской области», </w:t>
      </w:r>
      <w:r w:rsidR="00BF5EC2" w:rsidRPr="000049AF">
        <w:rPr>
          <w:sz w:val="24"/>
          <w:szCs w:val="24"/>
        </w:rPr>
        <w:t xml:space="preserve">«Кировский муниципальный округ Калужской области» и </w:t>
      </w:r>
      <w:r w:rsidR="00BF5EC2">
        <w:rPr>
          <w:sz w:val="24"/>
          <w:szCs w:val="24"/>
        </w:rPr>
        <w:t>«</w:t>
      </w:r>
      <w:r w:rsidR="00BF5EC2" w:rsidRPr="000049AF">
        <w:rPr>
          <w:sz w:val="24"/>
          <w:szCs w:val="24"/>
        </w:rPr>
        <w:t>Людиновский муниципальный округ Калужской области</w:t>
      </w:r>
      <w:r w:rsidR="00BF5EC2">
        <w:rPr>
          <w:sz w:val="24"/>
          <w:szCs w:val="24"/>
        </w:rPr>
        <w:t>»</w:t>
      </w:r>
      <w:r w:rsidR="00BF5EC2" w:rsidRPr="000049AF">
        <w:rPr>
          <w:sz w:val="24"/>
          <w:szCs w:val="24"/>
        </w:rPr>
        <w:t xml:space="preserve"> </w:t>
      </w:r>
      <w:r w:rsidR="00BF5EC2">
        <w:rPr>
          <w:sz w:val="24"/>
          <w:szCs w:val="24"/>
        </w:rPr>
        <w:t>(узловая точка 3970);</w:t>
      </w:r>
    </w:p>
    <w:p w:rsidR="00BF5EC2" w:rsidRPr="00D9582D" w:rsidRDefault="00481BC5" w:rsidP="00BF5EC2">
      <w:pPr>
        <w:autoSpaceDE w:val="0"/>
        <w:autoSpaceDN w:val="0"/>
        <w:adjustRightInd w:val="0"/>
        <w:spacing w:before="240"/>
        <w:ind w:firstLine="540"/>
        <w:jc w:val="both"/>
        <w:rPr>
          <w:sz w:val="24"/>
          <w:szCs w:val="24"/>
          <w:highlight w:val="yellow"/>
        </w:rPr>
      </w:pPr>
      <w:r>
        <w:rPr>
          <w:sz w:val="24"/>
          <w:szCs w:val="24"/>
        </w:rPr>
        <w:t>32</w:t>
      </w:r>
      <w:bookmarkStart w:id="6" w:name="_GoBack"/>
      <w:bookmarkEnd w:id="6"/>
      <w:r w:rsidR="00BF5EC2" w:rsidRPr="00201F79">
        <w:rPr>
          <w:sz w:val="24"/>
          <w:szCs w:val="24"/>
        </w:rPr>
        <w:t xml:space="preserve">) от узловой точки 3970 в общем северо-восточном направлении 1329 м по границе лесных кварталов </w:t>
      </w:r>
      <w:r w:rsidR="00BF5EC2" w:rsidRPr="00201F79">
        <w:rPr>
          <w:sz w:val="24"/>
          <w:szCs w:val="24"/>
          <w:lang w:val="en-US"/>
        </w:rPr>
        <w:t>N</w:t>
      </w:r>
      <w:r w:rsidR="00BF5EC2" w:rsidRPr="00201F79">
        <w:rPr>
          <w:sz w:val="24"/>
          <w:szCs w:val="24"/>
        </w:rPr>
        <w:t xml:space="preserve"> 70, 68 Маклаковского участкового лесничества ГКУ КО «Думиничское лесничество»,</w:t>
      </w:r>
      <w:r w:rsidR="00BF5EC2">
        <w:rPr>
          <w:sz w:val="24"/>
          <w:szCs w:val="24"/>
        </w:rPr>
        <w:t xml:space="preserve"> далее в общем северо-западном направлении 2611 м по границе </w:t>
      </w:r>
      <w:r w:rsidR="00BF5EC2" w:rsidRPr="00381378">
        <w:rPr>
          <w:sz w:val="24"/>
          <w:szCs w:val="24"/>
        </w:rPr>
        <w:t xml:space="preserve">лесных кварталов </w:t>
      </w:r>
      <w:r w:rsidR="00BF5EC2" w:rsidRPr="00381378">
        <w:rPr>
          <w:sz w:val="24"/>
          <w:szCs w:val="24"/>
          <w:lang w:val="en-US"/>
        </w:rPr>
        <w:t>N</w:t>
      </w:r>
      <w:r w:rsidR="00BF5EC2" w:rsidRPr="00381378">
        <w:rPr>
          <w:sz w:val="24"/>
          <w:szCs w:val="24"/>
        </w:rPr>
        <w:t xml:space="preserve"> 68, 65, 64 Маклаковского участкового лесничества ГКУ КО «Думиничское лесничество», далее 6290 м по границе лесных кварталов </w:t>
      </w:r>
      <w:r w:rsidR="00BF5EC2" w:rsidRPr="00381378">
        <w:rPr>
          <w:sz w:val="24"/>
          <w:szCs w:val="24"/>
          <w:lang w:val="en-US"/>
        </w:rPr>
        <w:t>N</w:t>
      </w:r>
      <w:r w:rsidR="00BF5EC2" w:rsidRPr="00381378">
        <w:rPr>
          <w:sz w:val="24"/>
          <w:szCs w:val="24"/>
        </w:rPr>
        <w:t xml:space="preserve"> 64, 65, 62, 63, 43 Маклаковского участкового лесничества ГКУ КО «Думиничское лесничество», пересекая отвод железной </w:t>
      </w:r>
      <w:r w:rsidR="00BF5EC2" w:rsidRPr="00381378">
        <w:rPr>
          <w:sz w:val="24"/>
          <w:szCs w:val="24"/>
        </w:rPr>
        <w:lastRenderedPageBreak/>
        <w:t>дороги Сухиничи-Фаянсовая,  далее</w:t>
      </w:r>
      <w:r w:rsidR="00BF5EC2">
        <w:rPr>
          <w:sz w:val="24"/>
          <w:szCs w:val="24"/>
        </w:rPr>
        <w:t xml:space="preserve"> 827 м</w:t>
      </w:r>
      <w:r w:rsidR="00BF5EC2" w:rsidRPr="00381378">
        <w:rPr>
          <w:sz w:val="24"/>
          <w:szCs w:val="24"/>
        </w:rPr>
        <w:t xml:space="preserve">, огибая </w:t>
      </w:r>
      <w:r w:rsidR="00BF5EC2">
        <w:rPr>
          <w:sz w:val="24"/>
          <w:szCs w:val="24"/>
        </w:rPr>
        <w:t xml:space="preserve">по северо-западной границе </w:t>
      </w:r>
      <w:r w:rsidR="00BF5EC2" w:rsidRPr="00381378">
        <w:rPr>
          <w:sz w:val="24"/>
          <w:szCs w:val="24"/>
        </w:rPr>
        <w:t xml:space="preserve">дер. Рассвет,  </w:t>
      </w:r>
      <w:r w:rsidR="00BF5EC2">
        <w:rPr>
          <w:sz w:val="24"/>
          <w:szCs w:val="24"/>
        </w:rPr>
        <w:t>далее</w:t>
      </w:r>
      <w:r w:rsidR="00BF5EC2" w:rsidRPr="00381378">
        <w:rPr>
          <w:sz w:val="24"/>
          <w:szCs w:val="24"/>
        </w:rPr>
        <w:t xml:space="preserve"> на северо-восток по границе лесных кварталов </w:t>
      </w:r>
      <w:r w:rsidR="00BF5EC2" w:rsidRPr="00381378">
        <w:rPr>
          <w:sz w:val="24"/>
          <w:szCs w:val="24"/>
          <w:lang w:val="en-US"/>
        </w:rPr>
        <w:t>N</w:t>
      </w:r>
      <w:r w:rsidR="00BF5EC2" w:rsidRPr="00381378">
        <w:rPr>
          <w:sz w:val="24"/>
          <w:szCs w:val="24"/>
        </w:rPr>
        <w:t xml:space="preserve"> 75, 28, 21, 15, 7, 1 Маклаковского участкового лесничества ГКУ КО «Думиничское лесничество» до </w:t>
      </w:r>
      <w:r w:rsidR="00BF5EC2">
        <w:rPr>
          <w:sz w:val="24"/>
          <w:szCs w:val="24"/>
        </w:rPr>
        <w:t xml:space="preserve">узловой </w:t>
      </w:r>
      <w:r w:rsidR="00BF5EC2" w:rsidRPr="00381378">
        <w:rPr>
          <w:sz w:val="24"/>
          <w:szCs w:val="24"/>
        </w:rPr>
        <w:t>точки 1;</w:t>
      </w:r>
    </w:p>
    <w:p w:rsidR="00823D9D" w:rsidRPr="007F4FBF" w:rsidRDefault="00823D9D"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jc w:val="both"/>
        <w:rPr>
          <w:rFonts w:eastAsiaTheme="minorEastAsia"/>
          <w:sz w:val="24"/>
          <w:szCs w:val="24"/>
        </w:rPr>
      </w:pPr>
    </w:p>
    <w:p w:rsidR="007F4FBF" w:rsidRPr="007F4FBF" w:rsidRDefault="007F4FBF" w:rsidP="007F4FBF">
      <w:pPr>
        <w:widowControl w:val="0"/>
        <w:autoSpaceDE w:val="0"/>
        <w:autoSpaceDN w:val="0"/>
        <w:jc w:val="center"/>
        <w:outlineLvl w:val="1"/>
        <w:rPr>
          <w:rFonts w:eastAsiaTheme="minorEastAsia"/>
          <w:b/>
          <w:sz w:val="24"/>
          <w:szCs w:val="24"/>
        </w:rPr>
      </w:pPr>
      <w:r w:rsidRPr="007F4FBF">
        <w:rPr>
          <w:rFonts w:eastAsiaTheme="minorEastAsia"/>
          <w:b/>
          <w:sz w:val="24"/>
          <w:szCs w:val="24"/>
        </w:rPr>
        <w:t>Список координат точек границы муниципального образования</w:t>
      </w:r>
    </w:p>
    <w:p w:rsidR="007F4FBF" w:rsidRDefault="00823D9D" w:rsidP="007F4FBF">
      <w:pPr>
        <w:widowControl w:val="0"/>
        <w:autoSpaceDE w:val="0"/>
        <w:autoSpaceDN w:val="0"/>
        <w:jc w:val="center"/>
        <w:rPr>
          <w:rFonts w:eastAsiaTheme="minorEastAsia"/>
          <w:b/>
          <w:sz w:val="24"/>
          <w:szCs w:val="24"/>
        </w:rPr>
      </w:pPr>
      <w:r>
        <w:rPr>
          <w:rFonts w:eastAsiaTheme="minorEastAsia"/>
          <w:b/>
          <w:sz w:val="24"/>
          <w:szCs w:val="24"/>
        </w:rPr>
        <w:t>«</w:t>
      </w:r>
      <w:r w:rsidR="00EB1C43">
        <w:rPr>
          <w:rFonts w:eastAsiaTheme="minorEastAsia"/>
          <w:b/>
          <w:sz w:val="24"/>
          <w:szCs w:val="24"/>
        </w:rPr>
        <w:t>Думиничский</w:t>
      </w:r>
      <w:r w:rsidR="007F4FBF" w:rsidRPr="007F4FBF">
        <w:rPr>
          <w:rFonts w:eastAsiaTheme="minorEastAsia"/>
          <w:b/>
          <w:sz w:val="24"/>
          <w:szCs w:val="24"/>
        </w:rPr>
        <w:t xml:space="preserve"> муниципальный округ Калужской области</w:t>
      </w:r>
      <w:r>
        <w:rPr>
          <w:rFonts w:eastAsiaTheme="minorEastAsia"/>
          <w:b/>
          <w:sz w:val="24"/>
          <w:szCs w:val="24"/>
        </w:rPr>
        <w:t>»</w:t>
      </w:r>
    </w:p>
    <w:tbl>
      <w:tblPr>
        <w:tblW w:w="0" w:type="auto"/>
        <w:jc w:val="center"/>
        <w:tblLayout w:type="fixed"/>
        <w:tblLook w:val="0000" w:firstRow="0" w:lastRow="0" w:firstColumn="0" w:lastColumn="0" w:noHBand="0" w:noVBand="0"/>
      </w:tblPr>
      <w:tblGrid>
        <w:gridCol w:w="1564"/>
        <w:gridCol w:w="1600"/>
        <w:gridCol w:w="1600"/>
      </w:tblGrid>
      <w:tr w:rsidR="00BF5EC2" w:rsidTr="00BF5EC2">
        <w:trPr>
          <w:trHeight w:val="200"/>
          <w:jc w:val="center"/>
        </w:trPr>
        <w:tc>
          <w:tcPr>
            <w:tcW w:w="1564" w:type="dxa"/>
            <w:vMerge w:val="restart"/>
            <w:tcBorders>
              <w:top w:val="single" w:sz="6" w:space="0" w:color="auto"/>
              <w:left w:val="doub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w:t>
            </w:r>
          </w:p>
        </w:tc>
        <w:tc>
          <w:tcPr>
            <w:tcW w:w="3200" w:type="dxa"/>
            <w:gridSpan w:val="2"/>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Координаты</w:t>
            </w:r>
          </w:p>
        </w:tc>
      </w:tr>
      <w:tr w:rsidR="00BF5EC2" w:rsidRPr="00D24F5D" w:rsidTr="00BF5EC2">
        <w:trPr>
          <w:trHeight w:val="200"/>
          <w:jc w:val="center"/>
        </w:trPr>
        <w:tc>
          <w:tcPr>
            <w:tcW w:w="1564" w:type="dxa"/>
            <w:vMerge/>
            <w:tcBorders>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p>
        </w:tc>
        <w:tc>
          <w:tcPr>
            <w:tcW w:w="1600" w:type="dxa"/>
            <w:tcBorders>
              <w:top w:val="single" w:sz="6" w:space="0" w:color="auto"/>
              <w:left w:val="single" w:sz="6" w:space="0" w:color="auto"/>
              <w:bottom w:val="single" w:sz="6" w:space="0" w:color="auto"/>
              <w:right w:val="single" w:sz="6" w:space="0" w:color="auto"/>
            </w:tcBorders>
          </w:tcPr>
          <w:p w:rsidR="00BF5EC2" w:rsidRPr="00D24F5D" w:rsidRDefault="00BF5EC2" w:rsidP="00BF5EC2">
            <w:pPr>
              <w:widowControl w:val="0"/>
              <w:autoSpaceDE w:val="0"/>
              <w:autoSpaceDN w:val="0"/>
              <w:adjustRightInd w:val="0"/>
              <w:jc w:val="center"/>
              <w:rPr>
                <w:sz w:val="24"/>
                <w:szCs w:val="24"/>
                <w:lang w:val="en-US"/>
              </w:rPr>
            </w:pPr>
            <w:r>
              <w:rPr>
                <w:sz w:val="24"/>
                <w:szCs w:val="24"/>
                <w:lang w:val="en-US"/>
              </w:rPr>
              <w:t>X</w:t>
            </w:r>
          </w:p>
        </w:tc>
        <w:tc>
          <w:tcPr>
            <w:tcW w:w="1600" w:type="dxa"/>
            <w:tcBorders>
              <w:top w:val="single" w:sz="6" w:space="0" w:color="auto"/>
              <w:left w:val="single" w:sz="6" w:space="0" w:color="auto"/>
              <w:bottom w:val="single" w:sz="6" w:space="0" w:color="auto"/>
              <w:right w:val="single" w:sz="6" w:space="0" w:color="auto"/>
            </w:tcBorders>
          </w:tcPr>
          <w:p w:rsidR="00BF5EC2" w:rsidRPr="00D24F5D" w:rsidRDefault="00BF5EC2" w:rsidP="00BF5EC2">
            <w:pPr>
              <w:widowControl w:val="0"/>
              <w:autoSpaceDE w:val="0"/>
              <w:autoSpaceDN w:val="0"/>
              <w:adjustRightInd w:val="0"/>
              <w:jc w:val="center"/>
              <w:rPr>
                <w:sz w:val="24"/>
                <w:szCs w:val="24"/>
                <w:lang w:val="en-US"/>
              </w:rPr>
            </w:pPr>
            <w:r>
              <w:rPr>
                <w:sz w:val="24"/>
                <w:szCs w:val="24"/>
                <w:lang w:val="en-US"/>
              </w:rPr>
              <w:t>Y</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389350.51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1208706.85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389508.58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1208808.42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389630.87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1208809.16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389863.22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1209153.31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389985.63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1209491.28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390048.53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1209647.42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390143.14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1209882.25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390208.70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1210034.84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390269.08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1210137.29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390386.65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1210257.28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390469.94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1210393.21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390576.24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1210563.81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390671.64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1210697.37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390790.71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1210888.52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390907.71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1211066.01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391064.40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1211300.37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391165.56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1211356.52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390869.73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1211795.82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390780.18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1212176.70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390727.43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1212444.70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390716.42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1212500.62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390646.21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1212825.24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390568.19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1213200.90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390527.67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1213334.75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390310.83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1213795.31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390243.61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1213889.02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390184.68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1213957.85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390137.37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1214020.87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390226.96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1214328.12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390011.50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1214795.22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389556.01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1215804.21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389528.67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1216108.36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389476.48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1216413.21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389249.54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1216541.57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389097.13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1216762.67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388879.56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1217118.42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388864.35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1217143.35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388863.54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1217144.70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388572.75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1217207.70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388566.90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1217311.83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388547.82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1217461.95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388464.21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1217741.13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388354.86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1218261.33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388171.35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1218423.60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388126.26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1218463.47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387954.00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1218601.71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387870.12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1218668.94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387696.24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1218784.86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387387.90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1219050.09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387292.95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1218975.57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387167.58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1218930.84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387148.14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1218874.86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387083.34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1218688.29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386923.23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1218471.84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386724.69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1218214.26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386566.92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1218142.89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386275.59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1218005.37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386235.72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1218147.93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386223.30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1218282.12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386116.28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1218466.33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386095.77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1218494.97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386070.03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1218662.46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386036.28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1218861.09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386034.57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1218946.50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385996.42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1218986.48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385953.18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1219024.82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385832.61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1219122.90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385794.18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1219127.04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385732.98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1219133.70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385672.41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1219147.74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385633.62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1219260.15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385628.40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1219274.37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385560.63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1219457.52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385461.99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1219697.82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385424.64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1219817.16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385411.41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1219893.48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385395.66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1219975.56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385382.61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1220055.48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385371.00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1220145.93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385366.86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1220187.42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385359.39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1220238.81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385347.78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1220374.80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385365.69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1220517.81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385417.98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1220758.29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385471.89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1221004.80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385515.81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1221180.57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385428.96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1221293.97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385413.57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1221319.80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385331.85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1221456.51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385212.87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1221629.49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385039.88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1221859.39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385055.74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1221877.49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385264.97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1222031.15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385683.24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1222360.96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385814.08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1222664.16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385904.25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1222878.78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385997.94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1223104.86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385736.40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1223519.04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385477.02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1223926.83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385385.67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1223888.67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385299.90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1223890.29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385206.12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1223892.00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384899.67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1224095.67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384791.76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1224375.93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384728.13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1224510.75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384648.75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1224666.45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384549.12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1224753.48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384449.13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1224984.51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384333.84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1225174.41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384269.04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1225186.92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384075.45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1225215.90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383691.96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1225265.49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383589.09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1225283.76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383464.89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1225045.35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383372.73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1224850.41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383252.85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1224597.24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383043.96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1224152.19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382951.35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1224201.78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382691.88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1224326.16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382507.20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1224291.33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382285.26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1224257.31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382253.51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1224283.72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382064.04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1224441.27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381981.87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1224459.54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381777.39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1224499.32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381717.63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1224572.22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381635.01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1224635.13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381474.90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1224759.51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381300.21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1224896.94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381274.68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1224917.98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381181.50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1224994.77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381099.96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1225063.17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380906.55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1225233.18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380702.88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1225424.43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380686.77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1225439.28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380664.50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1225457.50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380628.18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1225493.28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380549.70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1225559.34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380523.06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1225585.71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380465.10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1225643.04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380463.39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1225656.36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380465.91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1225676.25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380484.18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1225706.13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380494.17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1225746.72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380499.93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1225803.96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380499.93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1225870.29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380505.78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1225902.60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380516.58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1225929.96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380548.08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1225971.90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380554.65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1225995.12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380554.65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1226017.53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380548.89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1226034.09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380532.24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1226053.17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380488.32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1226089.62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380466.71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1226111.22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380460.06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1226126.97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380458.43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1226147.66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380465.01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1226172.59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380489.22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1226194.02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380489.85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1226194.64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380485.13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1226205.21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380459.72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1226247.55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380458.43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1226264.57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380453.39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1226316.06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380438.46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1226342.61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380409.75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1226377.97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380380.67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1226406.96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380320.10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1226405.34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380286.90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1226433.51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380212.65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1226464.92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380160.35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1226483.19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380109.69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1226519.64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380060.72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1226534.58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379986.48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1226540.43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379919.24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1226547.81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379891.07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1226541.24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379837.53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1226548.62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379785.23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1226557.80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379759.49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1226572.74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379741.58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1226577.60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379741.22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1226577.68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379710.54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1226583.45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379690.64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1226612.88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379688.13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1226616.66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379605.41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1226652.21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379545.66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1226666.34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379468.52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1226661.39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379429.55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1226648.07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379392.29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1226623.23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379363.21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1226611.62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379364.12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1226592.72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379178.45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1226451.96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379027.98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1226418.66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378971.63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1226453.22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378935.73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1226449.35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378861.47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1226458.35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378754.47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1226485.17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378600.75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1226517.12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378465.56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1226468.52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378304.19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1226520.98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378198.54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1226552.67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378038.43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1226635.83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377965.44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1226689.56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377912.97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1226699.82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377908.11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1226703.06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377823.31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1226759.98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377829.72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1226853.36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377903.97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1226976.21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377956.53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1227055.59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378063.59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1227148.75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378125.10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1227167.91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378180.00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1227381.21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378252.99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1227527.10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378273.51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1227662.73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378304.21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1227733.15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378299.10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1227772.81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378286.29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1227843.19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378293.97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1227918.71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378299.10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1227972.45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378313.05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1228002.39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378323.83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1228041.20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378321.00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1228044.26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378347.50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1228128.75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378374.49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1228223.79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378397.62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1228369.68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378431.73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1228561.29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378653.31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1228625.28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378819.45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1228686.66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378885.05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1228651.41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378897.00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1228644.25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378924.00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1228629.25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378923.99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1228629.24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378943.13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1228620.21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378930.32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1228592.07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378882.94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1228520.39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378890.62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1228485.84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378918.79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1228410.35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378905.98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1228201.77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379035.18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1228152.87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379037.90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1228151.85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379107.07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1228316.93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379141.65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1228368.13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379225.70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1228456.59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379320.70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1228558.80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379571.49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1228820.76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379647.02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1228979.03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379424.18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1229031.51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379413.94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1229095.90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379412.06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1229106.03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379407.15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1229138.73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379405.40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1229149.67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379402.38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1229168.43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379349.91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1229461.47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379302.57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1229711.31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379407.60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1229813.64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379402.47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1230072.21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379288.44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1230154.11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379137.96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1230286.59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379232.73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1230547.68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379104.66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1230566.85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378967.59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1230561.72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378856.80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1230568.11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378870.84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1230809.94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378764.55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1230854.76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378615.96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1230913.62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378586.53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1230923.88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378551.43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1230935.31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378370.80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1230835.50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378207.45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1230738.39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378156.24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1230700.05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378085.86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1230668.01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378026.10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1230734.43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377941.50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1230781.77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377813.97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1231054.02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377701.29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1231189.65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377657.73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1231127.01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377548.83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1231027.20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377434.89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1230999.03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377381.88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1230972.12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377340.84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1231037.46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377278.11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1231192.26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377090.10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1231079.76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376893.36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1230964.74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376765.29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1230855.93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376563.33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1230662.97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376302.87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1230622.02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376101.81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1230590.07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375919.11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1230556.77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375745.50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1230568.29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375673.86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1230514.56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375475.32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1230360.93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375356.16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1230531.12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375472.71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1230724.44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375701.58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1231068.24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375956.01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1231358.67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375971.31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1231376.13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375990.30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1231397.64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376087.59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1231508.16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376137.09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1231565.67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376196.40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1231634.43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376409.97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1231856.64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376412.49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1231994.88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376413.75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1232075.43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376421.49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1232195.40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376345.98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1232456.49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376363.89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1232537.85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376412.49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1232672.22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376459.92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1232764.38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376494.48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1232820.81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376506.90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1232841.15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376621.20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1233027.72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376557.10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1233061.73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376257.74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1233199.22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376202.48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1233145.20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376058.34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1233009.53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375966.61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1233056.05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375948.00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1232998.25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375837.50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1232736.50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375759.50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1232592.75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375697.00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1232509.25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375620.50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1232424.50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375603.50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1232407.00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375577.00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1232453.50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375547.00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1232502.50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375537.33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1232516.25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375489.18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1232605.26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375453.45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1232662.05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375384.42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1232777.88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375373.26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1232835.75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375341.22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1232953.29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375276.60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1233215.01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375274.44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1233309.24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375276.69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1233477.45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375274.44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1233559.80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375280.29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1233758.70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375139.80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1233876.78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375065.37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1233944.55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374978.43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1233996.93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374957.28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1234024.74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374928.30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1234091.61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374884.20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1234182.51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374810.67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1234340.64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374739.21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1234492.56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374585.04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1234450.98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374451.30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1234412.01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374255.64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1234375.20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374202.18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1234362.96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374098.50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1234350.72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374024.97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1234334.52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373917.78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1234319.94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373919.40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1234341.63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373908.24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1234378.98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373891.59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1234408.50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373882.68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1234446.93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373869.81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1234485.36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373845.33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1234531.53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373828.05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1234576.62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373811.94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1234616.76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373796.37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1234656.81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373773.51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1234690.83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373759.02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1234696.95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373720.41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1234660.68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373685.31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1234630.35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373478.76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1234428.48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373408.56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1234360.71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373245.39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1234204.56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373190.40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1234045.71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373193.91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1233873.09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373221.99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1233683.82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373225.50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1233591.57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373194.09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1233444.69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373144.95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1233290.52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373104.27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1233073.53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373050.45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1232953.20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373023.63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1232869.05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372955.77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1232807.13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372887.10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1232738.46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372822.75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1232601.75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372666.78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1232537.40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372529.98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1232667.09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372329.46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1232858.52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372301.38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1232980.02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372288.51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1233064.17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372264.03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1233269.46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372234.78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1233435.42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371556.90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1233377.01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371069.01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1233342.00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370605.33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1233311.58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370446.93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1233257.94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370311.30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1233202.95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370112.04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1233134.10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369937.80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1233069.84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369882.81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1233052.29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369770.58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1233060.48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369770.58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1233219.96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369826.11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1233315.18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369846.00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1233343.17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369893.97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1233389.34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369955.71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1233455.22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370001.25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1233513.00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401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370025.28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1233558.54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370034.46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1233589.95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370066.59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1233619.74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370082.97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1233643.05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370088.28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1233666.99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370087.11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1233701.46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370085.31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1233742.41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370070.10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1233818.64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370070.73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1233841.41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370078.29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1233866.52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370086.48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1233902.16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370091.16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1233957.69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370080.63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1234019.34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370072.44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1234078.92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370063.08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1234134.45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370045.17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1234185.39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370043.19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1234191.15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370033.74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1234202.40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370010.61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1234230.12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369998.91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1234241.19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1234245.87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369970.20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1234254.60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369965.52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1234300.14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369967.32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369971.37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1234325.88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1234349.82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1234382.58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1234404.72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1234439.55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1234456.47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369964.53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1234468.71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369955.17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1234481.58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1234492.11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1234498.59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369959.85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1234510.20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1234524.24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369965.70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1234530.09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369957.51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1234539.99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369945.18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1234551.69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1234568.61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369944.01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1234576.80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369956.88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1234582.11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369965.70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1234583.73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1234591.83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1234591.29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370008.90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1234591.29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370017.09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1234597.14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370021.77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1234610.01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370021.77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1234621.08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370014.75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1234630.98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369988.47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1234638.63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452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369977.94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1234642.68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369976.14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1234649.70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369979.11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1234658.43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370004.85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1234681.20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370018.89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1234699.92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370026.45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1234741.77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370026.45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1234749.96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370008.90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1234762.74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1234777.95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1234801.35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1234808.37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369979.11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1234810.08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369984.33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1234814.76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1234836.99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369986.67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1234859.76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370012.41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1234893.60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370027.62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1234907.64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370030.59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1234924.02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370027.62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1234935.09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370014.75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1234938.06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369953.10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1234938.87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1234956.15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369925.29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1234964.88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1234985.94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369932.94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1235001.51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1235021.40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1235038.95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1235078.64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369947.61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1235103.75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1235113.11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1235110.77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369910.17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1235099.07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369881.55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1235100.24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369875.16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1235102.04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369875.16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1235110.77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369879.84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1235120.13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369879.21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1235133.54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369868.68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1235142.90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369864.00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1235148.12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369868.14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1235153.97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369885.69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1235163.96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369891.18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1235172.15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369891.18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1235188.71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369898.11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1235201.67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369911.16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1235206.08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369916.47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1235212.20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369919.89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1235233.98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1235246.31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1235253.24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369943.56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1235252.43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369957.51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1235245.41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503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1235247.12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369970.65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1235253.24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1235258.55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369964.53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1235270.79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369973.26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1235281.23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369974.16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1235284.74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1235304.90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1235315.34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369968.94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1235323.26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1235331.99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369989.91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1235336.31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369989.91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1235345.04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369978.48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1235354.67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369972.36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1235363.40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1235375.73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1235390.58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369964.53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1235400.21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369947.88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1235400.21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369938.25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1235402.82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369933.03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1235412.45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369933.66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1235426.31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369937.26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1235437.92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369952.65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1235455.47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1235478.15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1235493.99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369957.06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1235507.85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1235516.58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369930.69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1235522.43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369916.83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1235534.85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369908.82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1235550.15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369903.69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1235570.58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369902.25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1235587.41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369905.85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1235603.43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369913.23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1235624.58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369911.70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1235637.72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369913.95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1235648.70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369920.52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1235654.55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369924.84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1235664.81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1235679.75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369920.34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1235688.48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1235697.30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369929.79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1235701.62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369927.63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1235711.16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1235720.61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369927.63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1235731.59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369940.05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1235749.05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369942.93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1235763.00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369937.89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1235775.33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1235792.88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369908.64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1235795.85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369899.19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1235799.45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369895.50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1235811.15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369896.94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1235817.72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369905.04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1235817.72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369907.20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1235831.58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369911.61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1235841.03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1235854.17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369926.91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1235909.70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369895.00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1235913.63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369872.57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1235925.27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369857.48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1235957.18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369807.04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1235967.53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369800.14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1236181.82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369824.26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1236237.49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369866.97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1236323.97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369867.69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1236513.15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369819.54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1236603.06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369741.06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1236630.87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369620.28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1236665.61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369526.05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1236698.28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369392.13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1236752.19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369235.53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1236808.89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369201.42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1236824.46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369017.82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1236880.44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368900.82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1236928.68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368647.11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1237018.05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368424.00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1237111.56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368278.47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1237163.13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368282.70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1237420.71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368309.70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1237585.77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368223.84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1237600.71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368213.13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1237614.84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368201.07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1237635.45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368187.93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1237666.59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368172.36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1237683.69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368158.86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1237687.20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368143.20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1237679.37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368109.90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1237665.24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368088.57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1237663.80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368074.44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1237673.70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368064.45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1237699.26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368053.83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1237716.27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368042.49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1237721.22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368028.27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1237721.94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368011.98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1237714.83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367984.98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1237690.71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367969.41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1237682.25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367955.64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1237685.94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367948.08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1237709.25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367940.43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1237722.03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367925.85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1237729.68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367894.35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1237732.56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367832.25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1237740.12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367821.72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1237732.47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367804.80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1237715.01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367785.54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1237711.50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367780.95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1237716.18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367776.27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1237726.08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367768.08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1237736.61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367752.33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1237741.29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367741.80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1237750.02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367737.12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1237757.58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367735.95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1237772.16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367733.61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1237791.42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367729.56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1237801.86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367719.66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1237811.22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367706.25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1237814.73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367690.50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1237815.27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367672.05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1237806.45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367658.64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1237806.45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367651.08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1237811.13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367644.06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1237820.49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367638.21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1237834.44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367637.67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1237846.14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367638.84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1237877.64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367630.65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1237891.59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367616.07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1237900.95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367589.25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1237903.29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367578.81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1237907.34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367571.79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1237914.36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367568.28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1237925.43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367570.62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1237934.70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367575.84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1237941.72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367585.20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1237949.28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367592.22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1237963.32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367591.59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1237974.93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367587.54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1237979.61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367577.64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1237979.07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367561.26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1237968.54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367546.14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1237948.11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367529.22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1237927.77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367521.03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1237906.71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367511.76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1237885.74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367495.38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1237878.18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367487.82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1237871.16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367486.65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1237833.27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367473.24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1237822.20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367458.21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1237820.58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367449.84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1237823.28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367439.22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1237846.23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367432.56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1237868.82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367422.39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1237886.91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367409.97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1237897.08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656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367398.54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1237899.69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367374.60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1237891.77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367364.70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1237891.23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367353.18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1237904.55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367343.01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1237913.37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367320.06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1237903.20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367316.01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1237896.09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367314.30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1237882.41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367309.89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1237872.24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367300.53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1237863.87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367284.69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1237861.62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367259.58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1237866.03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367247.25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1237873.50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367238.88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1237886.73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367238.43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1237913.28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367233.12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1237925.16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367223.40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1237940.19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367214.94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1237950.36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367214.58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1237972.50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367216.74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1237979.52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367229.16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1237987.53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367239.69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1237990.59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367256.97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1237989.69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367268.04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1237993.65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367275.51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1238002.56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367279.92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1238021.10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367279.92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1238034.78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367275.06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1238048.46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367262.73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1238062.59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367254.72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1238069.25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367239.24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1238070.15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367229.16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1238071.41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367215.39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1238083.83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367204.41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1238085.54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367183.62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1238076.27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367171.20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1238070.15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367167.69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1238062.14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367162.38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1238040.54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367139.88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1238016.24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367133.76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1237980.51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367123.35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1237898.08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367107.30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1237770.99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366831.99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1237884.84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699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366570.45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1237989.96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366493.05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1238017.77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366452.37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1238029.92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366393.24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1238087.16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366250.86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1238109.75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365995.44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1238264.37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365827.95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1238372.10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365721.39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1238404.23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707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365562.18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1238464.17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365428.62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1238468.58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365308.02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1238544.18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365140.97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1238378.94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365068.35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1238319.00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365011.74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1238432.04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364886.64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1238647.41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364979.43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1238727.96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365171.67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1238870.51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365026.40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1239015.69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365002.02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1239034.77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364939.92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1239039.18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364778.10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1238873.13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364678.11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1238780.97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364535.28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1238642.28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364456.98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1238577.93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364336.02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1238464.08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364231.17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1238373.09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364174.65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1238315.67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364046.04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1238197.68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363914.91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1238073.39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363823.01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1238009.13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363586.13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1238110.73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363463.47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1237977.81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363307.14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1237808.43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363137.84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1237596.48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362899.08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1237762.44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362614.14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1237977.00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362464.20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1238091.30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362005.11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1238457.96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362103.39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1238541.39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362183.22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1238615.19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362203.29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1238638.68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362223.27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1238668.29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362285.01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1238650.83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362479.50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1238616.09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362520.36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1238609.16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362727.81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1238586.57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362940.66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1238568.30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363140.37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1238551.74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363275.64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1238535.27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363371.40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1238530.95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363430.98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1238620.32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363518.82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1238677.74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363689.91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1238798.34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363908.70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1238942.52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364046.85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1238972.04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364161.42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1239128.28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364290.66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1239235.11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364366.35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1239311.61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364438.44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1239399.90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758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364419.36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1239421.86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364406.85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1239432.39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364403.52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1239442.47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364404.96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1239458.85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364410.72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1239472.26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364411.71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1239483.33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364405.95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1239491.97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364395.33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1239502.05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364378.50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1239506.82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364365.54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1239511.14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364356.90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1239516.90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364350.60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1239523.65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364344.84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1239534.27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364347.72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1239565.95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364344.84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1239580.80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364330.62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1239594.57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364316.22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1239607.98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364310.01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1239620.49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364301.28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1239635.34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364291.20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1239644.52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364275.36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1239648.30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364257.54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1239647.85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364248.00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1239643.53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364234.05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1239625.80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364226.85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1239614.73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364218.93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1239616.98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364172.76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1239656.40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364166.01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1239669.36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364166.46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1239677.01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364170.33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1239687.63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364187.61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1239710.67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364200.12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1239729.84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364202.55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1239740.91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364199.67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1239750.54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364193.91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1239760.08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364177.53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1239773.58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364155.93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1239786.09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364149.18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1239793.74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364144.86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1239804.81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364142.43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1239821.55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364133.88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1239835.32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799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364107.42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1239876.54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364105.53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1239885.72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364108.86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1239890.49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364138.65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1239894.36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364146.84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1239897.24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364150.71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1239903.00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364149.27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1239912.09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364141.53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1239925.59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364113.63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1239950.97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364105.53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1239963.48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809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364100.67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1239973.56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364100.22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1239982.74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364103.10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1239989.40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364117.50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1239999.03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364155.48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1240011.99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364212.18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1240024.95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364219.92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1240029.27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364221.36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1240033.59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364221.36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1240039.35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364216.05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1240047.54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364203.99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1240056.63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364184.28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1240061.49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364141.08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1240058.61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364068.27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1240056.99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364054.32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1240061.85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364043.25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1240069.05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364036.05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1240079.58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364029.84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1240098.30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364013.01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1240146.81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364003.83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1240158.87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363989.16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1240168.23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363955.50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1240171.11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363940.65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1240173.99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363931.47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1240180.74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363914.19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1240198.56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363896.91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1240222.50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363882.51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1240241.76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363844.08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1240265.25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363827.97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1240284.33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363811.68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1240315.11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363794.85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1240334.82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363785.22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1240347.24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363734.01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1240354.98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363709.98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1240363.62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363696.03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1240373.16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363686.85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1240383.24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363681.09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1240395.75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363679.65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1240411.14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363685.95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1240425.81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363700.35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1240443.09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363702.24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1240455.15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363701.79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1240462.35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363696.48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1240470.00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363685.41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1240478.19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363671.46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1240481.97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363599.10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1240486.29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363568.32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1240490.16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363537.09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1240500.24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363512.25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1240517.43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363504.06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1240527.96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363502.62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1240537.05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860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363505.50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1240547.22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363514.14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1240560.63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363538.17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1240585.56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363537.27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1240590.87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363535.29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1240595.64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363527.10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1240598.07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363466.62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1240590.42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363435.48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1240589.88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363425.85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1240592.76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363402.81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1240613.01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363390.75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1240621.11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363381.66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1240623.09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363373.47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1240621.11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363343.50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1240595.64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363329.10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1240590.42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363316.59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1240593.75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363307.95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1240598.07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363302.19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1240606.26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363299.76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1240615.89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363294.00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1240651.35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363291.12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1240678.26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363285.81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1240697.97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363258.18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1240733.34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363232.17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1240765.02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363222.54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1240781.85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363220.65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1240811.91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363223.98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1240832.61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363226.41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1240864.74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363224.52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1240882.02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363220.20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1240900.74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363211.56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1240914.24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363202.83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1240924.77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363189.42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1240932.96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363172.14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1240938.72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363145.68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1240940.16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363133.80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1240946.37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363118.95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1240958.34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363105.54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1240965.09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363091.59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1240967.52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899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363069.45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1240970.40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363052.17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1240976.61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363035.88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1240988.13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363011.31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1241010.90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362955.15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1240765.74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362892.42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1240426.89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362851.92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1240201.89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362834.37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1240095.15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362812.32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1239942.24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362796.93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1239842.16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362682.72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1239931.17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362578.14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1239998.22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911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362470.77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1240029.00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362330.91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1240086.24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362216.70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1240114.77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362203.56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1240278.66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362134.35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1240577.37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362111.22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1240713.45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362058.39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1240940.07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362049.57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1240984.08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362012.67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1241143.02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362007.36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1241152.83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361983.15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1241178.66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361956.69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1241197.38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361929.78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1241212.23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361930.32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1241184.78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361929.78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1241169.30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361924.74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1241156.70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361911.60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1241145.72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361869.75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1241128.62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361854.36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1241122.05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361846.62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1241115.48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361845.00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1241109.90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361845.00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1241103.33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361848.24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1241097.84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361857.60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1241094.51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361882.53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1241093.52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361906.20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1241084.79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361916.10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1241078.13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361920.51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1241064.99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361920.51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1241057.25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361917.18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1241052.30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361907.28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1241050.68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361839.06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1241055.63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361823.67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1241051.76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361812.06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1241045.73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361805.49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1241039.07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361801.08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1241026.47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361797.21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1241006.13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361794.51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1240966.53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361788.39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1240946.73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361780.29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1240933.50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361767.15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1240932.96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361745.64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1240936.29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361710.99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1240950.60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361712.70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1240957.17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361706.04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1241002.80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361680.84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1241086.59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361696.23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1241194.05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361676.07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1241397.90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361667.79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1241478.54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361648.80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1241618.40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361627.65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1241730.90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962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361403.46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1241532.99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361359.54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1241489.07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361267.47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1241412.21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361020.06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1241203.77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360891.90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1241068.59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360793.89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1240977.51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360570.06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1240798.68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360342.18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1240611.57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359813.97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1240281.63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359719.38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1240219.08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359590.05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1240099.47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359483.31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1239912.45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359366.40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1239729.21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359285.94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1239828.03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359269.11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1239844.14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359243.37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1239843.33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359235.27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1239848.19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359233.74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1239855.39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359238.51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1239869.07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359248.14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1239885.09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359253.81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1239897.15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359256.24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1239918.84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359249.76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1239933.33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359240.13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1239947.73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359225.64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1239952.59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359194.59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1239953.22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359179.29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1239958.80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359173.62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1239967.62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359175.24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1239979.68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359184.87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1239992.55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359216.28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1240017.48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359224.29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1240028.73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359226.72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1240038.36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359223.48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1240046.37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359205.03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1240058.43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359181.72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1240076.07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359166.42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1240092.99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999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359147.88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1240110.63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359133.48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1240129.89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359116.02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1240139.52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359099.10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1240144.38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359082.99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1240144.38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359063.73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1240130.70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359027.55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1240105.77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359017.11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1240102.62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359008.29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1240104.96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359005.86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1240112.25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359007.48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1240120.26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359014.68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1240133.13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359041.86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1240157.07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359064.36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1240174.71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1013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359101.35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1240194.78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359125.47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1240213.32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359138.34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1240225.38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359139.06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1240232.58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359137.71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1240234.74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359131.86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1240243.83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359118.18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1240251.03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359093.25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1240260.66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359060.31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1240281.54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359039.79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1240293.60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359025.30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1240300.80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359014.86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1240301.61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359003.61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1240298.37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358991.55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1240287.12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358978.68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1240263.00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358968.15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1240251.75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358956.90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1240251.03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358944.84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1240258.23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358941.69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1240271.91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358941.69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1240285.50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358943.31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1240302.42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358950.51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1240318.44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358956.90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1240330.50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358966.62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1240342.56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358981.02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1240349.76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359005.95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1240364.25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359012.43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1240373.88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359014.86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1240389.18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359014.05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1240398.81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359007.57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1240411.68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358999.56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1240415.64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358984.26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1240416.45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358960.95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1240409.25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358931.25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1240387.56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358919.91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1240389.18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358915.32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1240404.39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358913.79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1240421.31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358908.93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1240432.56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358900.92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1240435.71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358894.35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1240434.09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358888.05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1240432.56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358876.80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1240418.88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358864.74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1240398.81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358856.64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1240381.08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358842.96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1240342.56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358826.94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1240316.01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358814.07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1240299.18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358790.76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1240288.74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358743.60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1240286.22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358595.73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1240276.59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358586.10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1240284.60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358578.09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1240296.66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358576.47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1240311.87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358578.90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1240329.60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358586.91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1240348.86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358603.83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1240380.99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358609.41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1240402.68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358606.17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1240418.79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358593.30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1240426.80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358580.52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1240443.63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358574.85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1240462.17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358578.09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1240478.19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358582.86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1240495.11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358590.15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1240508.70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358603.02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1240524.00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358627.86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1240546.50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358645.59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1240560.99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358655.22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1240581.87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358662.42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1240615.62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358660.80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1240638.84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358655.22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1240651.71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358638.30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1240659.00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358590.96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1240657.38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358565.22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1240664.58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358553.97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1240670.97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358534.71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1240690.32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358520.94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1240700.22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358527.42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1240675.83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358539.03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1240655.31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358551.63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1240627.14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358550.46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1240610.94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358538.43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1240595.88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358518.33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1240584.84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358487.91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1240581.78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358480.26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1240582.14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358473.78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1240579.80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1099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358467.93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1240579.62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358462.89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1240579.98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358456.86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1240581.51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358449.84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1240584.57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358443.36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1240588.08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358437.06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358426.08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1240604.10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358418.79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1240611.66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358410.69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1240620.57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358403.76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1240628.31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358395.66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1240635.60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358385.40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1240644.60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358375.50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1240652.07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358363.26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1240660.62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358353.90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1240666.11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358340.58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1240673.58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358330.95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1240678.44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358317.63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1240685.37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358309.08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1240688.16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358301.70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1240690.23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358293.51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1240690.68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358277.13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1240690.86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358268.04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1240690.14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358253.19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1240689.15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358246.35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1240688.61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358232.31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1240686.54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358211.12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1240683.45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358159.38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1240680.11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358061.94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1240655.13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358051.77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1240646.58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358048.35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1240643.16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358044.48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1240641.00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358041.24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1240637.58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358029.00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1240625.43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358019.73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1240616.34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358011.81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1240607.52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358006.32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1240601.76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358001.28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1240597.44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357996.42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1240592.58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357989.31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1240586.46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357983.19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1240582.14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357979.14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1240580.43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357972.21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1240575.21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357956.59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1240559.13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357920.68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1240541.23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357888.96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1240530.24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357825.59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1240523.00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357760.79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1240524.15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357694.89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1240537.13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357620.98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1240544.72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357531.23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1240538.72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357486.38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1240524.15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357461.81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1240508.95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357439.17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1240483.88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357403.66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1240423.20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357323.23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1240288.37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357316.73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1240249.32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357324.20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1240218.38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357346.25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1240181.93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357390.22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1240137.82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357391.27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1240117.81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357378.50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1240101.03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357349.98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1240081.13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1240065.83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357262.98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1240062.55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357177.33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1240063.83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357163.47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1240062.93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357154.47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1240062.03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357138.09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1240061.40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357123.51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1240060.86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357106.86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1240057.98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357095.25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1240054.92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357081.03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1240050.51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357069.87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1240046.91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357062.76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1240043.67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357054.93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1240039.53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357040.89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1240031.70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357032.70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1240026.03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357023.88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1240020.45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357012.99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1240013.16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357003.81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1240006.59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356994.72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1239999.93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356984.64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1239993.54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356934.36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1239957.46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356852.97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1239892.70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356829.95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1239859.92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356824.53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1239813.64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356828.40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1239782.98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356836.33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1239761.96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356837.30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1239745.96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356821.63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1239727.45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356800.45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1239718.86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356747.84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1239703.11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356677.25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1239668.33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356660.22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1239639.79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356660.22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1239587.15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356690.74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1239462.90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356691.13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1239367.83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356638.09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1239152.61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356635.38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1239105.56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356620.10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1239086.08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356585.40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1239082.20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356575.95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1239080.49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356566.77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1239079.32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356562.00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1239079.77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356550.66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1239081.30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356541.03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1239083.91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356530.41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1239088.14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356523.39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1239091.65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356510.16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1239099.12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356491.35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1239111.45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356476.32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1239123.06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356465.79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1239131.88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356460.21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1239140.70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356453.01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1239153.21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356445.63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1239164.19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356442.30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1239167.61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356436.45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1239171.30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356432.76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1239173.01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356421.24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1239180.75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356412.69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1239186.60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356397.57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1239196.59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356385.33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1239205.14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356371.47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1239213.60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356361.66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1239220.35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356350.14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1239228.27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356340.33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1239235.20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356324.49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1239245.46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356314.41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1239251.85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356305.41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1239258.06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356293.89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1239265.26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356282.73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1239271.20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356273.91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1239274.98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356263.83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1239278.31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356253.21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1239281.28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356157.37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1239279.22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356078.38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1239254.22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355933.56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1239205.28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355847.52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1239177.82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355754.79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1239116.13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355748.76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1239113.43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355701.00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1239082.62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355585.38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1239002.06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355557.41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1238977.94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355506.15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1238955.19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355397.48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1238936.39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355264.29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1238917.95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355252.68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1238914.62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355241.52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1238911.20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355230.27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1238907.42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355219.65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1238904.27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355201.47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1238894.37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355112.64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1238891.31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355081.05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1238883.48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355067.73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1238880.42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355023.63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1238861.88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355017.00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1238861.12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355008.28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1238859.70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354997.50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1238857.19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354988.77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1238853.84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354983.27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1238849.91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354978.26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1238845.23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354974.79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1238841.34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354973.96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1238840.97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354941.27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1238831.52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354926.25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1238830.20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354919.50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1238828.31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354913.65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1238827.50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354907.44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1238827.59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1268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354904.02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1238828.22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354898.53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1238830.29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354891.42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1238834.25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354887.01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1238836.77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354879.09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1238841.90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354868.20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1238847.84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354862.53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354855.60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1238853.69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354849.21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1238855.76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354843.99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1238856.48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354836.61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1238858.28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354830.67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1238858.01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354825.54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1238857.47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354799.38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1238846.07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354770.40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1238817.02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354747.73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1238782.05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354736.90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1238741.87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354736.90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1238686.76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354775.31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1238596.15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354784.56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1238557.65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354784.03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1238473.42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354775.59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1238443.95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354730.00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1238433.40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354679.18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1238349.67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354432.70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1237943.60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354104.80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1237432.10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354513.50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1237403.30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354593.60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1237394.43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354732.00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1237379.00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354745.20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1236837.60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354637.00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1236715.20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354553.60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1236360.70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354588.10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1236230.60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354447.40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1235946.90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354333.50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1235731.10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354156.70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1235387.80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354316.20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1235336.90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354799.80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1235419.83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354832.03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1235424.54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354849.72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1235427.13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354828.82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1235376.53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354812.98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1235321.79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354796.08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1235307.05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354779.19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1235302.29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354766.23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1235296.17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354755.61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1235290.86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354740.85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354734.46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1235281.59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354722.31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1235275.56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354711.96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1235270.79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354694.32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1235262.96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1319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354684.33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1235258.91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354672.27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1235253.42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354658.05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1235247.21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354650.85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1235244.42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354634.38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1235236.68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354623.67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1235231.37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354608.73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1235223.27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354559.31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1235184.39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354497.54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1235116.00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354410.40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1235005.98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354366.32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1234948.00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354323.80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1234914.07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354243.34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1234851.86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354191.13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1234824.41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354147.30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1234812.65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354112.04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1234815.10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354107.70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1234816.11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354099.33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354090.24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1234817.73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354082.59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1234819.08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354074.04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1234820.61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354065.13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1234823.67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354056.94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1234827.27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354049.74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1234832.31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354043.71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1234836.54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354037.59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1234839.78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354030.75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1234841.22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354021.93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1234841.40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354013.47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1234840.86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353967.73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1234822.26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353951.91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1234802.29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353950.94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1234742.52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353942.04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1234722.46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353913.80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1234695.08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353890.84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1234685.05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353885.58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1234683.90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353878.02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1234680.30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353869.92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1234678.41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353861.01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1234678.50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353852.82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1234679.22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353844.36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1234680.48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353837.16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1234682.01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353828.79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1234684.62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353818.89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1234686.96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353810.43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1234691.28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353805.39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1234693.98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353801.07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1234697.58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353795.49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1234702.44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353789.82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1234709.82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353785.32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1234717.02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353781.99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1234723.95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1370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353780.19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1234731.15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353779.56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1234736.28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353779.56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1234741.32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353780.01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1234746.00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353783.16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1234754.28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353786.76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1234762.56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353793.51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1234770.30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353799.63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1234779.39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353806.74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1234789.29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353812.95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1234798.29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353818.89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1234806.84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353824.29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1234815.84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353832.48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1234828.35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353840.58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1234841.58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353846.52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1234851.84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353854.62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1234863.72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353860.74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1234873.35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353866.86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1234882.71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353872.71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1234892.16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353879.73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1234903.41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353885.58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1234913.40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353891.79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1234924.11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353897.73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1234935.36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353903.04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1234948.05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353905.83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1234958.04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353907.54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1234966.05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353907.99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1234976.31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353907.99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1234982.07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353907.00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1234989.81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353904.21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1235000.70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353901.33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1235009.79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353897.10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1235019.33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353892.87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1235027.88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353888.55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1235035.35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353882.79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1235043.99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353876.13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1235052.45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353868.84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1235061.63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353860.56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1235070.09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353852.19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1235078.82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353845.26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1235083.59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353837.34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1235088.36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353825.82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1235092.23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353763.90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1235079.00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353756.79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1235075.40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353749.23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1235070.99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353741.31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1235065.59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353736.99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1235062.26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353732.85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1235060.55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353721.33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1235051.55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353714.04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1235046.06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353708.10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1235040.57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353697.21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1235030.67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353688.93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1235023.47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353679.84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1235015.64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353638.19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1234969.47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353615.36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1234965.81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353594.88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1234973.79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353589.84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1234973.88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353579.04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1234975.50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353571.57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1234976.85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353563.11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1234979.28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353559.69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1234981.53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353554.74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1234986.39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353547.81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1234993.59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353542.50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1234999.89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353536.20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1235009.61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353529.63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1235021.58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353523.78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1235034.72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353517.48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1235052.36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353513.43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1235068.65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353510.28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1235082.24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353508.03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1235098.98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353504.52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1235115.99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353502.18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1235131.11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353499.48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1235141.01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353497.14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1235148.48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353494.62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1235153.25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353491.38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1235158.56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353486.34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1235166.12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353481.57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1235171.43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353476.44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1235175.12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353471.49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1235177.64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353462.40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1235179.35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353458.35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1235179.44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353433.79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1235163.61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353404.57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1235118.11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353380.29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1235106.61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353301.64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1235086.75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353257.85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1235065.73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353221.10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1235023.11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353180.86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1234994.77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353143.57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1234994.36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353129.31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1235002.59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353120.58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1235005.11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353112.84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1235008.89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353104.29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1235013.03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353093.58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1235019.24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353086.74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1235023.65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353078.37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1235031.30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353069.82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1235039.22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353055.24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1235054.34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353043.09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1235066.85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1472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353037.33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1235074.68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353031.66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1235079.81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353025.18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1235085.30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352934.46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1235076.75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352890.00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1235089.26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352879.47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1235091.96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352869.75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1235094.48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352857.87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1235099.16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352849.86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1235102.40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352840.41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1235107.89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352834.38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1235111.85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352827.63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1235117.07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352821.87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1235123.10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352814.85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1235132.37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352809.09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1235141.19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352803.60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1235151.27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352799.73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1235160.18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352796.13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1235167.65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352791.09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1235186.73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352787.76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1235198.70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352783.44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1235213.46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352779.66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1235225.07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352775.16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1235235.69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352768.77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1235249.55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352764.27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1235258.73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352760.76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1235264.13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352756.80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1235267.82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1499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352751.49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1235270.97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352735.08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1235266.34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352658.71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1235215.17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352604.90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1235180.33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352516.41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1235146.86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352500.84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1235141.10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352495.44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1235138.58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352485.54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1235134.80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352476.00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1235131.20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352465.38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1235127.69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352454.22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1235124.63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352443.51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1235122.20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352435.68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1235121.12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352392.72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1235109.86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352364.41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1235071.35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352358.37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1235071.89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352339.29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1235078.19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352334.16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1235077.02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352326.87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1235075.58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352324.17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1235075.94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352320.84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1235078.10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352317.69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1235080.89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352315.26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1235084.94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352312.20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1235092.05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1523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352309.86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1235103.03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352307.16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1235114.10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352304.28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1235127.24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352302.21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1235142.72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352300.14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1235159.55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352298.07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1235169.18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352296.99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1235174.85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352294.29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1235180.34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352289.79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1235185.02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352283.58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1235189.16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352277.28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1235192.31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352270.71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1235194.65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352262.88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1235196.45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352251.99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1235196.90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352240.11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1235198.52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352205.07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1235181.56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352182.63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1235161.51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352147.68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1235158.02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352142.46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1235154.60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352135.62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1235152.17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352129.68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1235150.19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352119.60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1235147.67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352110.42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1235145.42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352104.03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1235144.61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352087.65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1235144.88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352078.20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1235145.24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352070.37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1235148.75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352061.46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1235152.08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352047.24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1235157.93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352034.28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1235161.80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352023.75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1235164.23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351988.56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1235165.04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351967.86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1235167.56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351948.15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1235168.64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351939.60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1235171.16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351928.80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1235174.40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351922.50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1235177.64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351912.69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1235183.40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351905.85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1235188.53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351897.39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1235194.29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351887.76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1235201.04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351879.03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1235206.44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351867.96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1235214.09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351864.54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1235217.06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351860.22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1235222.37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351852.66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1235228.40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351848.52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351842.40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1235240.19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351833.13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1235251.89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351822.96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1235262.87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351818.64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1235267.82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1574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351800.37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1235277.09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351785.61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1235284.56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351769.59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1235291.85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351756.54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1235296.62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351737.93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1235303.99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351718.65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1235312.46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351707.67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1235317.23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351688.77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1235320.74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351672.75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1235321.55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351662.58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1235320.29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351654.66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1235316.78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351648.18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1235310.57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351643.23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1235303.91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351640.08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1235297.88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351635.49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1235287.26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351634.05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1235275.65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351649.40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1235250.58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351719.04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1235217.41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351744.07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1235188.12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351768.84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1235098.07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351761.29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1235076.47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351740.40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1235070.50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351735.48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1235068.74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351726.39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1235067.30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351717.84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1235067.30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351708.66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1235069.19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351698.31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1235072.70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351687.51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1235076.84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351673.56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1235086.83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351638.19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1235122.38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351629.28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1235133.00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351613.44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1235153.61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351594.18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1235175.84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351562.14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1235204.55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351517.32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1235243.97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351484.74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1235269.17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351470.25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1235280.87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351451.26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1235290.77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351431.55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1235299.14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351408.51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1235307.24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351396.18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1235311.56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351363.96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1235317.41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351297.45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1235330.91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351194.94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1235350.71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351173.52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1235354.04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351157.50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1235355.48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351141.12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1235353.59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351117.00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1235349.27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351091.80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1235346.30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351062.28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1235343.24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351041.94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1235341.53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1625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351014.94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1235340.54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351002.61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1235341.98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350990.55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1235344.41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350969.58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1235352.15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350937.18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1235364.03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350905.50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1235374.83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350849.43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1235396.88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350799.75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1235415.15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350773.29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1235425.14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350746.47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1235436.57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350722.35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1235445.30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350667.45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1235463.75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350644.59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1235472.75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350598.87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1235491.83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350501.02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1235539.60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350481.75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1235552.48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350469.72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1235550.20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350459.47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1235540.56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350456.38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1235523.21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350474.40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1235455.74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350475.57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1235451.96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350477.46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1235436.57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350477.46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1235418.66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350475.57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1235405.79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350472.06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1235391.48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350464.32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1235368.35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350459.55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1235354.85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350456.85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1235346.12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1235335.50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350454.60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1235317.86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1235297.25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350455.23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1235285.01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350454.78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1235267.10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350453.79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1235257.38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350452.08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1235252.79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350447.76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1235245.05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350442.72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1235238.84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350438.13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1235234.88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350433.99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1235232.81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350427.15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1235231.55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350422.20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1235232.18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350418.42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1235234.07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350413.38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1235238.39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1235243.43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350410.05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1235253.42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1235268.88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1235281.41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350415.90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1235292.03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350416.71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1235295.18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350415.90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1235313.90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1235322.81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1676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350409.69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1235332.35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350404.65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1235339.01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350388.72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1235352.15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350379.36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1235358.36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350367.66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1235363.76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350358.30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1235365.47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350343.18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1235365.20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350316.36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1235348.37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350303.04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1235336.76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350283.51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1235319.75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350264.16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1235305.35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350251.29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1235294.55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350235.00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1235283.75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350223.39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1235279.61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350209.89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1235277.90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350200.98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1235278.53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350190.54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1235280.42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350173.71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1235287.53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350157.51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1235296.80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350144.01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1235306.61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350131.50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1235315.79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350122.95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1235318.22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350113.59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1235318.67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1699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350106.30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1235317.59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350092.80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1235314.71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350079.48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1235309.76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350067.24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350049.96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1235285.01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350042.31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1235276.91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350020.08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1235252.52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350007.39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1235233.26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349999.65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1235217.87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349992.99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1235201.85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349986.96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1235181.06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349982.01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1235166.30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349977.69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1235147.94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349974.54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1235130.75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349969.50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1235094.57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349964.73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1235073.96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349961.04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1235057.49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349955.82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1235040.48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349953.57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1235030.31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349948.08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1235014.29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349943.58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349935.84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1234987.92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349930.26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1234977.48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349925.04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1234970.01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349918.20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1234965.24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349912.35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1234962.09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349906.77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1234960.20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349900.92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1234958.76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1727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349892.55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1234959.48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349880.31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1234962.63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349870.95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1234967.94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349863.39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1234976.22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349858.71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1234983.33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349856.19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1234992.06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349854.75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1235000.34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349853.76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1235008.08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349855.83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1235016.99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349861.23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1235024.73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349866.99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1235030.94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349876.72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1235036.98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349904.48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1235052.89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349918.20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1235074.41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349915.86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1235083.14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349912.98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1235089.53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349906.95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1235098.26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349898.67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1235109.96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349888.05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1235120.31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349875.99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1235129.04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349864.74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1235134.71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349858.35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1235137.77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349847.28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1235141.10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349811.91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1235143.80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349793.64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349782.03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1235141.91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349766.19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1235139.48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349748.55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1235135.70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349722.54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1235127.42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349703.19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1235120.76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349680.72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1235113.31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349656.43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1235110.80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349623.36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1235114.73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349600.68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1235120.13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349581.60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1235123.46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349572.42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1235128.23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349560.18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1235134.71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349548.75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349540.02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1235150.01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349529.22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1235154.60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349520.22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1235157.93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349513.83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1235160.45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349509.06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1235161.08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349499.88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1235161.26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349488.81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1235159.64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349471.17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1235158.83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349452.27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1235159.64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349445.43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349438.50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1235163.78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349428.60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1235170.62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349419.87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1235179.98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349416.27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1235186.19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349406.28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1235200.41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349398.45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1235216.79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349391.97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1235231.55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349384.05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1235248.56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349379.10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1235267.55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349374.96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1235287.08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349372.26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1235304.99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349369.47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1235313.27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349366.77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1235319.48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349363.08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349358.04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1235327.22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349351.65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1235330.28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349339.77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1235332.98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349327.08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1235335.32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349314.21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1235335.68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349303.41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1235334.51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349295.04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1235332.98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349288.65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1235330.73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349279.29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1235326.59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349269.93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1235320.74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1799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349260.57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1235311.56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349248.69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1235299.14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349238.61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1235286.90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349232.67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1235274.39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349228.80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1235266.92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349225.83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1235252.16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349223.58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1235240.73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349221.24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1235234.70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349217.28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1235226.33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349211.25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1235218.50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349205.67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1235213.91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349195.05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1235207.61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349181.37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1235200.77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349170.57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1235194.56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349161.21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1235188.08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349145.37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1235176.29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349132.95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1235164.86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349122.69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1235152.53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349114.86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1235142.18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349107.30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1235129.04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349106.22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1235122.47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349080.30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1235084.58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349072.83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1235071.89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349069.50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1235066.04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349058.52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1235052.09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349048.89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1235041.74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349032.87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1235027.79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349021.26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1235015.55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348994.48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1234949.57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348969.72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1234889.79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1829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348955.79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1234871.09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348924.96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1234850.04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348917.76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1234842.93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348903.00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1234832.13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348887.16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1234822.14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348875.73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1234814.49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348863.49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1234807.83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348836.22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1234790.91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348826.77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1234785.33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348806.52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1234772.28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348773.04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1234748.79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348742.26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1234727.19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348724.98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1234716.39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348705.45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1234705.14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348691.14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1234698.30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348665.76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1234686.87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348644.70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1234679.13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348624.81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1234672.92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348602.13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1234666.26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348578.46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1234660.05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348551.37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1234650.87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348525.99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1234645.65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348512.94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1234642.59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348496.74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1234643.40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348481.98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1234646.73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348468.84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1234650.87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348458.85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1234658.16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348451.56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1234666.26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348444.36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1234679.76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348442.47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1234690.56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348442.47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1234697.40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348443.46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1234719.72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348444.27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1234723.68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348449.48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1234745.82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348462.99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1234769.40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348471.36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1234778.49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348478.83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1234783.26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348488.01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1234787.22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348495.30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1234791.00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348498.99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1234794.78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348505.02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1234803.69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348510.24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1234815.12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348517.53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1234830.69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348524.55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1234846.71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348532.02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1234868.94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348535.80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1234880.19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348538.68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1234899.36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348539.76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1234915.74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348538.95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1234934.91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348537.06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1234950.84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348535.17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1234959.39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348530.85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1234966.23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348526.26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1234972.26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348520.41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1234976.85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348514.56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1234980.81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348508.98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1234982.88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348502.77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1234983.33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348496.29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1234982.52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348449.31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1234932.40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348425.41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1234924.11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348419.34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1234921.59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348413.58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1234918.89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348406.02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1234917.63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348396.93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1234917.45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348388.56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1234918.44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348376.32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1234922.22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348360.57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1234927.08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348345.81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1234933.38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348330.78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1234941.12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348313.50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1234950.84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1899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348298.74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1234957.50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348289.20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1234961.28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348277.59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1234964.79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348259.68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1234968.12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348248.70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1234968.57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348238.08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1234967.76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348230.79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1234965.87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348218.73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1234961.10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348208.11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1234953.81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348188.22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1234934.46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348162.07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1234900.13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348122.81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1234852.73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348116.49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1234844.82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348107.49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1234833.39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348093.81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1234818.45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348084.63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1234809.54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348070.68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1234797.21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348059.88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1234790.19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348048.90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1234784.97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348039.27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1234781.01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348026.04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1234777.50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348011.28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1234773.99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347998.77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1234769.40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347992.92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1234768.50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347982.57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1234764.36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347976.27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1234761.48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347969.88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1234755.90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347961.15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1234746.54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347952.24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1234734.21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347939.55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1234714.86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347929.92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1234701.63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347927.37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1234696.77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347904.73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1234674.21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347899.77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1234669.59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347891.49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1234663.56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347881.05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1234658.34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347871.96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1234655.46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347861.16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1234654.83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347848.47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1234657.08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347834.97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1234661.67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347822.64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1234667.70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347816.88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1234671.84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347808.78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1234679.13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347803.74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1234684.80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347800.23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1234692.63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347796.72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1234701.63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347795.19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1234715.13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347796.09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1234725.48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347797.43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1234740.98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347810.01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1234768.75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347841.99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1234788.75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347848.02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1234795.77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347854.86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1234806.57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347857.83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1234814.94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347859.45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1234826.73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347859.27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1234841.94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347857.20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1234855.08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347854.05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1234871.01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347851.35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1234880.37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347848.47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1234889.37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347844.06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1234896.03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347838.03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1234901.43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347831.37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1234903.68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347823.27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1234904.76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347805.81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1234904.31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347786.91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1234901.79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347747.58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1234896.84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347725.62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1234892.88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347700.87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1234889.10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347686.92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1234887.03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347675.22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1234882.89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347665.68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1234881.81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347642.20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1234820.94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347625.37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1234799.15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347606.28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1234789.56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347596.65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1234784.34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347588.55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1234780.56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347573.43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1234776.69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347557.41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1234776.42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347538.06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1234779.75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347498.10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1234795.59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347485.05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1234800.18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347477.94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1234801.98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1982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347466.51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1234802.43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347451.93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1234800.18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347437.62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1234795.77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347420.97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1234785.96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347413.05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1234778.94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347405.85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1234771.02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347399.55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1234760.85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347393.34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1234742.94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347387.43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1234713.03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347396.36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1234637.74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347384.18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1234606.70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347359.81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1234588.38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347339.07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1234584.99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347333.58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1234582.56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347324.13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1234580.40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347299.20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1234579.32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347282.28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1234579.41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1999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347260.41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1234576.08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347234.49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1234572.84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347220.27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1234571.22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347207.13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1234567.80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347196.69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1234564.56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347184.54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1234561.41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347173.11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1234561.41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347161.05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1234555.83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347151.06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1234547.91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347142.78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1234538.82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347137.65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1234531.26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347133.96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1234524.87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347132.17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1234516.03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347164.09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1234441.99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347162.70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1234377.48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347149.99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1234345.28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347121.16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1234315.20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347092.03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1234302.10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347083.65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1234299.60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347075.19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1234295.28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347063.49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1234293.03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347054.04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1234292.85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347044.59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1234293.03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347033.52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1234296.99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347025.60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1234300.50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347019.75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1234303.92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347009.58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1234310.13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346998.24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1234319.40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346990.59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1234327.14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346983.39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1234333.71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346973.76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1234346.31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346969.26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1234352.34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346962.15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1234362.87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346956.66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1234372.50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346952.34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1234385.73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346946.31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1234397.97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346939.11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1234410.39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346933.44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1234418.31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346927.50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1234422.00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346920.48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1234425.42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346908.24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1234428.30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346897.89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1234429.38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346881.33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1234428.66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346868.82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1234425.42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346860.63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1234422.09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346855.14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1234418.49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346844.82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1234387.88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346834.30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1234360.42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346808.43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1234335.24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346798.26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1234326.69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346786.56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1234320.93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346773.96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1234316.34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346760.91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1234312.74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346752.63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1234310.31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346726.80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1234306.35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346712.85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1234305.09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346704.21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1234305.63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346685.76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1234308.42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346674.24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346668.84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1234315.62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346663.17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1234321.47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346658.85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1234326.33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1234335.42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346653.00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1234343.88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346652.82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1234364.94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346653.18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1234380.60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346654.26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1234397.52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1234405.89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1234413.90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1234429.92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346656.60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1234439.91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346653.90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1234447.29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346648.05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1234459.71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346639.95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1234471.77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346632.30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1234478.97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346618.35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1234488.51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346603.23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1234493.82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346583.70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1234497.96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346568.58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1234498.32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346531.45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1234465.82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346500.10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1234441.61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346471.48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1234439.11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346455.00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1234437.30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346439.97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1234437.84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346423.95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1234440.36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346416.57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1234442.25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346405.41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1234446.75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346397.31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1234429.74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346383.45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1234419.57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346367.79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1234410.30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346324.86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1234383.93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346295.61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1234366.38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346263.48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1234345.41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346237.65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1234329.84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346205.43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1234309.32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346190.31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1234300.50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346163.76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1234286.46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346140.00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1234270.53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346096.89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1234245.42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346069.98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1234227.15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2099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346046.94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1234216.08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346022.46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1234205.10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345999.33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1234193.67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345975.93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1234183.68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345950.52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1234187.26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345940.41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1234200.83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345914.30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1234201.50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345865.20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1234145.50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345775.13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1234116.21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345746.20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1234106.80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345644.40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1234103.00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345582.00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1234100.90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345564.22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1234116.69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345547.53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1234107.81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345537.81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1234117.53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345521.97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1234132.02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345507.48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1234145.43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345490.29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1234164.06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345469.23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1234184.04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345453.03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1234198.89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345443.76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1234215.09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345434.40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1234227.78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345416.13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1234257.48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345402.36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1234277.10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345389.67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1234294.38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345360.33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1234314.00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345345.84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1234325.34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345330.72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1234336.41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345306.24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1234350.90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345271.41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1234371.24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345249.36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1234380.87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345203.82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1234357.74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345171.15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1234342.98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345142.17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1234341.54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345094.29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1234315.35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345036.34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1234284.22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344974.70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1234249.70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344928.45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1234146.62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344905.20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1234094.80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344815.20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1234042.70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344812.14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1234040.58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344804.04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1234037.52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344824.80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1233979.74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344745.36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1233943.83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344726.82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1233936.45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344715.66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1233929.52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344696.04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1233908.37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344668.95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1233875.52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344640.78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1233841.05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344617.38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1233813.51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344597.85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1233789.48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344573.55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1233761.58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344532.60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1233716.94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344513.25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1233696.33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344499.57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1233682.29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344493.45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1233672.66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344486.52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1233650.25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344473.29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1233626.85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344459.16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1233603.00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344446.11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1233583.38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344429.64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1233589.68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344409.48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1233597.24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344397.24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1233599.94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344384.37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1233577.71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344376.63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1233561.42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344363.76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1233545.49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344349.90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1233536.49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344328.93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1233521.64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344317.68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1233511.83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344312.64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1233504.09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344302.38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1233489.24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344286.27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1233468.81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344270.79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1233448.65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344263.32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1233436.86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344254.14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1233414.81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344250.00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1233391.95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344244.69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1233355.32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344241.63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1233329.76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344238.39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1233275.76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344235.96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1233238.68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344233.08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1233212.13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344226.60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1233186.30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344219.85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1233147.78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344213.73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1233110.88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344212.11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1233082.35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344209.86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1233050.31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344204.37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1233004.05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2186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344199.51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1232978.76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344196.00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1232952.21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344196.00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1232922.69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344198.07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1232872.56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344201.13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1232835.84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344200.68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1232816.04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344197.80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1232805.51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344194.56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1232797.95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344192.76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1232782.83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344188.62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1232770.41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344175.84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1232751.42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344155.86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1232738.37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344122.38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1232724.51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344098.80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1232674.74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344085.30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1232646.30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344064.06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1232596.53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344047.77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1232555.76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344046.96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1232508.06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344043.27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1232459.91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344032.29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1232420.76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344032.29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1232408.97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344028.60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1232354.34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344026.98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1232328.60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344025.00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1232286.21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344020.50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1232232.84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344017.62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1232188.83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343985.40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1232125.56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343980.09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1232111.34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343967.04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1232081.55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343942.65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1232027.73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343927.08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1231989.84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343905.48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1231936.02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343890.81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1231900.11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343885.14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1231874.82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343872.90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1231817.76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343854.09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1231761.06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343838.25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1231711.74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343805.58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1231686.45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343773.81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1231662.87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343738.35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1231635.51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343715.49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1231615.17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343709.37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1231557.66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343703.25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1231489.98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343695.51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1231430.04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343688.22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1231379.91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343673.10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1231365.60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343650.42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1231345.62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343612.17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1231310.43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343592.91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1231293.24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343576.98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1231277.40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343561.14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1231261.56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2237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343537.38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1231240.50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343507.41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1231213.95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343476.00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1231184.70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343460.88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1231171.92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343452.96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1231161.93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343451.61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1231160.31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343413.63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1231113.96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343364.40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1231054.38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343332.00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1231015.05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343289.88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1230968.25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343272.33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1230946.11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343255.41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1230931.71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343222.74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1230895.17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343209.24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1230874.83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343196.55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1230852.42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343185.84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1230836.22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343163.79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1230812.37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343142.73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1230791.40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343113.48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1230759.00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343086.93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1230737.94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343070.01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1230719.40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343055.52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1230683.13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343038.69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1230644.52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343018.98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1230601.14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343000.71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1230561.18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342985.59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1230520.86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342974.52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1230494.67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342959.04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1230455.70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342953.82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1230437.79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342931.14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1230424.29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342900.09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1230404.31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342832.32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1230366.69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342742.14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1230281.01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342654.75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1230196.86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342666.18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1230032.07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342673.92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1229929.47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342673.83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1229815.17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342653.40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1229733.00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342643.95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1229687.91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342652.50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1229651.82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342681.93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1229554.53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342686.88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1229524.56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342725.58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1229383.44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342720.36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1229351.31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342751.95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1229183.01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342755.19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1229156.55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342745.74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1229068.98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342654.12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1229044.59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342469.98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1228995.27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342390.15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1228969.89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342324.81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1228946.94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2288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342273.42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1228920.30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342214.65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1228889.97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342160.02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1228864.50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342060.30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1228817.25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342007.02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1228787.55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341967.96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1228767.21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341948.07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1228755.96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341945.64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1228490.55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341941.41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1228336.20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341933.76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1228023.45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341926.47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1227787.65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341923.77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1227680.82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341920.17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1227588.93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341918.46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1227537.45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341911.26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1227368.07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341907.30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1227265.47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341901.18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1227113.64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341897.67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1227027.51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341894.07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1226936.88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341889.57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1226812.32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341880.12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1226608.20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341874.27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1226364.66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341871.30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1226267.01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341852.85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1225892.07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341840.88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1225659.51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341836.83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1225539.00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341828.64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1225340.82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341825.13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1225243.17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341788.32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1224200.16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342378.72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1224140.31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342619.83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1224252.27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342813.51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1224332.82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342946.26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1224297.45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343277.37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1224402.66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343273.68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1224146.97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342903.87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1223348.76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342480.24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1222908.75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341926.02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1223227.53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341867.70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1223068.41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341497.44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1223181.63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341042.49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1222513.11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341073.71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1222454.88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341111.43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1222358.22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341146.35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1222267.23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341187.84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1222161.75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341187.12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1222145.91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341190.81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1222044.12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341193.15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1221994.98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341195.93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1221979.23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341202.69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1221967.08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341225.99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1221937.74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341232.30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1221907.68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341234.36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1221888.87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341243.64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1221864.66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341254.35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1221855.57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341285.84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1221831.99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341293.95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1221809.67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341297.01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1221794.73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341298.36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1221737.22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341305.65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1221716.52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341312.58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1221686.46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341320.77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1221660.18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341323.74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1221635.70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341323.74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1221608.25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341321.22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1221569.10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341324.01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1221549.57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341329.85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1221523.74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341360.37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1221497.64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341375.22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1221476.67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341402.04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1221416.82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341413.20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1221376.32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341421.84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1221321.60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341441.10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1221285.51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341462.06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1221212.16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341464.68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1221180.03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341466.48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1221153.03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341464.76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1221102.72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341472.06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1221091.56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341484.93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1221083.64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341498.87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1221081.12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341558.28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1221058.26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341567.37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1221048.45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341565.21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1221035.67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341562.87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1221024.51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341567.55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1221000.57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341575.92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1220973.48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341585.73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1220936.04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341583.39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1220925.78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341575.28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1220915.79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341570.07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1220905.26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341579.70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1220896.17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341602.01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1220872.68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341612.01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1220845.23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341620.38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1220818.68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341619.03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1220810.04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341623.43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1220777.73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341630.91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1220752.53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341646.39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1220713.38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341680.23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1220655.69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341703.53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1220624.28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341712.35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1220617.53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341727.12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1220610.78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2390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341751.06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1220606.55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341768.06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1220596.56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341775.72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1220585.58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341779.68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1220568.57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341775.99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1220540.67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341772.92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1220528.79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341769.23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1220511.33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341763.66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1220491.98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341765.28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1220485.68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341773.38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1220482.17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341790.39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1220475.42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341805.06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1220460.30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341811.35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1220450.13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341816.76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1220438.88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341811.81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1220419.53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341809.47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1220408.82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341816.22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1220404.23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341824.86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1220404.68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341840.25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1220406.57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341852.30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1220402.16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341861.40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1220387.94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341863.43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1220369.36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341860.05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1220359.05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341857.44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1220343.21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341850.69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1220327.64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341843.04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1220311.98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341830.89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1220292.90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341830.89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1220284.08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341903.61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1220233.95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342339.75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1220257.26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342816.12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1220286.06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342945.63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1220308.47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343307.70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1220326.29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343623.33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1220335.47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343728.58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1220483.57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343804.68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1220590.71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343877.69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1220649.63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343993.32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1220742.99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344097.81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1220829.57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344446.83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1221138.90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344642.13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1221280.02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344878.20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1221455.97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345028.86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1221564.69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345198.24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1221689.43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345232.98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1221714.36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345427.74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1221854.13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345796.11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1221874.11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346131.45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1222031.97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346480.47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1221979.68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346772.43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1221930.90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347012.37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1221948.81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347190.39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1221954.39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347641.20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1221974.55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347922.90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1222211.88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348088.68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1222493.31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348184.44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1222837.74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348259.68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1223047.62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348352.38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1223293.59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348392.07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1223399.79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348434.73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1223529.03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348482.79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1223675.19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348555.24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1223905.05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348829.83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1223818.47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348852.96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1223766.54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348996.87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1223641.71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349102.26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1223544.87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349236.63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1223426.34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349379.28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1223372.79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349479.00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1223292.96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349595.73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1223207.82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349838.91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1223123.49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349779.96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1223028.63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349773.75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1222854.21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349789.68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1222529.40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349785.90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1222361.01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349657.74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1222200.72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349633.44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1222102.62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349601.13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1222007.40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349487.91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1221878.25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349327.44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1221761.79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349278.30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1221574.50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349337.88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1221498.99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349400.88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1221407.37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349496.46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1221208.56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349565.04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1220823.54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349913.61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1220336.82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350419.44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1219767.01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350784.63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1219407.30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350841.51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1219329.09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351054.27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1219215.96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351159.12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1218989.16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351193.59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1218826.62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351115.29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1218740.94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351057.60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1218561.66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351079.92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1218238.47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351229.14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1218035.07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351206.54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1217994.95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351081.54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1217656.53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351016.38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1217504.97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350943.48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1217333.34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350939.87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1217255.19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350933.06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1217203.54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2492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350947.53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1216987.64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350879.67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1216889.28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350689.68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1216834.83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350596.80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1216773.81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350495.91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1216667.79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350439.84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1216542.60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350335.89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1216396.08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2499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350260.20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1216253.97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350131.59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1216090.71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350012.61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1216057.86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349864.29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1216046.16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349651.98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1215951.84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349573.50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1215870.75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349522.47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1215778.59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349401.42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1215388.80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349417.71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1215305.46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349520.13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1215218.88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349524.36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1215117.36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349437.24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1215058.14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349287.01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1215007.86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349252.49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1214911.16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349226.28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1214838.36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349101.00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1214744.76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349071.66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1214659.98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348901.27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1214400.40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348861.26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1214306.46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348912.90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1214197.56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348746.67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1213989.39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348725.25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1213927.47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348709.41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1213674.57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348730.38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1213594.02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348737.76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1213474.32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348759.72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1213393.77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348704.97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1213244.85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348757.26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1213136.22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348662.34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1212853.59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348636.96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1212802.11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348634.93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1212799.91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348630.26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1212786.93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348612.66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1212747.33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348595.31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1212685.10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348591.24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1212670.35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348592.45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1212667.37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348596.73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1212656.84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348619.59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1212589.52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348630.48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1212436.44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348646.94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1212334.47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348737.76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1212142.76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348829.20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1211937.11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348900.20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1211801.30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348939.63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1211695.92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348929.37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1211626.79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348959.43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1211538.42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348988.67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1211429.52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349003.61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1211312.52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349045.02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1211218.11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349040.61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1211009.04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349066.89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1210893.66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349160.39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1210824.90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349156.17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1210723.92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349128.98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1210611.23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349104.24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1210460.22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349101.18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1210420.17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349098.02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1210295.70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349096.68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1210167.71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349122.60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1210082.76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349114.50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1210019.66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349079.94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1209960.09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349014.33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1209878.90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348993.63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1209806.91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348983.99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1209735.26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348957.17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1209525.21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348932.33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1209264.21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348960.42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1209205.53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348988.23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1209177.45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349005.96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1209165.66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349011.98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1209164.67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349018.65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1209168.00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349025.67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1209173.40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349030.07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1209182.39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349039.08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1209199.13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349044.12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1209207.51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349053.84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1209218.58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349064.19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1209226.95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349075.61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1209229.29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349089.30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1209232.62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349112.79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1209235.31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349122.15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1209233.61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349139.16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1209228.30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349167.68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1209218.22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349186.77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1209212.91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349194.41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1209212.91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349205.13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1209216.96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349213.23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349223.22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1209236.67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349231.22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1209245.04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349237.97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1209252.05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349250.31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1209255.75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349268.12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1209255.12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349277.76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1209251.42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349287.48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1209246.38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349297.20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1209235.67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2594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349305.21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1209222.90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349313.93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1209212.55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349324.28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1209210.57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349332.03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1209213.89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349343.10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1209225.23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349354.17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1209240.98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349365.51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1209259.80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349372.17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1209276.81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349377.57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1209301.91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349379.90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1209309.30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349388.91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1209326.76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349395.30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1209332.43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349405.38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1209338.46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349413.75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1209343.77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349429.14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1209347.81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349466.40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1209348.36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349479.63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1209346.47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349491.69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1209343.77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349506.81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1209338.91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349524.35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1209333.05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349538.22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1209333.78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349549.10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1209335.40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349570.35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1209342.14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349583.94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1209347.81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349594.83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1209356.37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349615.08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1209367.89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349630.47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1209374.64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349641.54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1209378.15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349652.06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1209379.41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349665.92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1209377.79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349676.99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1209375.63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349685.01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1209371.58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349694.09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1209365.55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349703.45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1209359.52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349707.50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1209360.33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349712.37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1209365.09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349717.31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1209369.06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349719.83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1209369.06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349726.05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1209368.07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349732.70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1209365.72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349739.28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1209361.41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349747.47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1209354.03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349749.99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1209345.84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349749.99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1209335.57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349749.00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1209326.39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349743.96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1209313.52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349738.92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1209302.64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349735.41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1209289.41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349733.06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1209280.67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349732.89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1209269.61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349735.95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1209261.77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2645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349739.09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1209255.93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349745.93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1209252.05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349762.59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1209246.38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349787.79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1209243.06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349805.70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1209243.06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349814.96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1209245.04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349821.81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1209247.38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349832.87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1209253.41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349851.96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1209265.92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349864.19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1209271.95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349878.51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1209275.82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349887.78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1209276.36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349898.13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1209274.02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349910.64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1209267.17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349926.93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1209258.09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349938.99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1209250.71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349947.99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1209239.37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349953.83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1209217.23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349954.02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1209206.33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349952.22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1209201.48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349941.15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1209192.30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349934.30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1209185.82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349934.13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1209179.07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349934.49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1209174.39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349936.11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1209168.89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349940.33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1209162.06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349947.18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1209148.92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349949.70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1209138.57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349952.49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1209130.73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349954.92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1209126.69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349961.76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1209124.35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349978.14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1209118.68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349999.38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1209110.76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350008.65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1209107.07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350023.13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1209107.61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350037.71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1209117.86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350044.11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1209124.17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350051.94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1209128.21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350062.82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1209130.56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350084.43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1209128.84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350092.17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1209129.03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350101.71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1209136.05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350101.80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1209144.95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350101.17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1209150.45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350099.19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1209155.66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350094.15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1209163.32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350087.75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1209171.41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350081.72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1209178.44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350076.05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1209187.08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350077.05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1209196.80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350080.91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1209203.54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2696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350089.92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1209210.03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350101.71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1209214.08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350113.05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1209214.71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2699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350120.24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1209213.72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350128.79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1209211.73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350134.29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1209207.06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350138.97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1209199.13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350142.20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1209187.98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350142.03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1209157.83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350143.82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1209148.46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350144.72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1209141.63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350148.42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1209134.61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350153.19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1209128.67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350160.93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1209128.57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350164.61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1209130.02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350169.92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1209135.60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350175.51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1209142.89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350181.18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1209151.98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350195.04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1209168.72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350202.96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1209176.28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350214.65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1209184.91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350226.54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1209189.95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350237.78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1209193.02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350255.69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350264.34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1209188.25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350279.46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1209180.96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350292.87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1209171.87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350302.22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1209161.70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350313.21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1209149.82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350322.66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1209140.90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350331.48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1209134.61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350342.00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1209129.75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350371.35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1209124.35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350391.78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1209117.96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350409.32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1209112.11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350425.52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1209105.09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350449.46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1209093.39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350462.70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1209085.56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350474.93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1209080.79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350516.97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1209076.28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350528.85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1209072.60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350540.73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1209067.65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350547.75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1209061.71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350554.50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1209048.56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350553.95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1209037.14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350550.89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1209030.56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350547.57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1209023.55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350547.11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1208999.15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350550.81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1208993.31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350554.59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1208989.07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350560.62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1208985.12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2747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350571.51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1208986.11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350577.72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1208989.61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350589.78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1208996.82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350602.02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1209002.67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350610.65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1209006.81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350625.78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1209009.69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350638.65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1209010.23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350643.33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1209015.09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350644.68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1209020.22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350644.31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1209029.13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350643.15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1209045.68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350644.14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1209054.06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350647.02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1209062.42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350651.52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1209066.12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350658.54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1209068.82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350674.47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1209070.80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350685.00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1209067.65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350697.23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1209061.44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350704.44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1209054.50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350708.76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1209044.34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350708.76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1209035.33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350705.78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1209027.60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350700.57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1209018.42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350693.10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1209003.83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350690.22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1208997.80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350688.86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1208989.61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350692.38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1208981.25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350699.21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1208975.04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350708.13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1208972.34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350728.38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1208972.70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350740.62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1208976.38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350762.49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1208985.39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350778.23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1208994.93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350801.01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1209010.68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350813.88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1209021.74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350819.73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1209030.12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350831.15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1209048.39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350839.71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1209066.12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350845.02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1209081.87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350845.56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1209094.55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350842.86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1209109.41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350834.30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1209146.31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350832.51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1209158.01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350833.50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1209168.72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350837.55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1209178.08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350844.38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1209190.77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350854.92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1209198.33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350862.66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1209203.37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350876.97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1209206.06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350897.76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1209205.70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350903.16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1209205.17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2798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350939.61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1209197.70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2799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350955.18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1209194.01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350974.44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1209188.25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350990.82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1209184.28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350999.18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1209184.11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351005.22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1209186.26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351010.79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1209189.51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351011.60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351011.43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1209206.16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351009.08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1209209.21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351003.69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1209214.71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350999.18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1209217.95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350980.92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1209222.81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350964.36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1209223.80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350950.14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1209226.14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350941.76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1209229.29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350937.89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1209234.68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350937.90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1209249.54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350940.24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1209253.41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350945.45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1209261.77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350950.68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1209267.27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350965.43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1209274.65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350987.49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1209279.33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351015.93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1209281.85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351051.92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1209276.81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351057.77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1209192.39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351059.67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1209165.39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351069.03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1209116.79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351161.10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1209101.40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351308.07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1209114.81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351743.76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1209362.67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351829.62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1209127.41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351886.50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1209117.96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351928.35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1208965.05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351972.54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1208949.12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352145.88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1208958.75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352213.65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1208694.96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352326.42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1208605.32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352335.46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1208598.41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352339.92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1208594.88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352350.72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1208586.33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352373.62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1208568.05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352401.94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1208546.03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352502.06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1208587.75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352926.08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1208756.16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353287.35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1208644.38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353844.35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1207337.67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353942.64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1207426.14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354139.38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1207275.03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354433.65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1207063.83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354589.94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1207057.13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2849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354722.24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1207053.57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354962.81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1207040.16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355031.97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1206944.90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355103.25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1206716.30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355178.72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1206606.23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355183.07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1206600.66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355194.76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1206583.79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355258.54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1206445.00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355272.21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1206415.71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355461.30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1206170.19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355545.99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1206050.22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355929.93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1206295.47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356312.43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1206545.22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356371.20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1206579.69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356800.77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1206860.49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356988.31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1206978.22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357192.27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1207106.19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357199.92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1207111.05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357208.02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1207101.78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357221.88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1207089.27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357234.93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1207072.44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357244.56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1207062.09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357254.73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1207056.33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357269.49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1207052.19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357284.61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1207047.51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357299.01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1207037.70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357306.57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1207027.62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357308.28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1207011.78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357306.57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1207000.17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357305.49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1206996.84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357303.42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1206990.18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357295.77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1206975.06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357283.89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1206952.92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357276.33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1206935.73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357262.11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1206907.74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357253.11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1206889.56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357243.57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1206869.13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357238.71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1206858.78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357233.58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1206846.09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357232.50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1206837.00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357232.50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1206829.26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357234.93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1206824.85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357240.42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1206822.60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357244.92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1206821.88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357249.33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1206822.60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357255.72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1206825.66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357262.56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1206831.15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357269.31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1206834.39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357275.16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1206836.46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357281.46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1206836.64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2899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357287.49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1206833.76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2900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357291.45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1206827.19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1206818.10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357295.77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1206809.01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357293.52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1206801.09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1206794.79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1206789.48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357293.16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1206784.80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357296.58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1206780.03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357305.67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1206773.82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357324.57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1206765.09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357339.33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1206758.34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357350.13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1206751.14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357358.05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1206740.88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357363.36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1206729.72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357364.80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1206707.67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357368.22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1206694.35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357369.21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1206680.22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357369.21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1206666.18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357367.86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1206659.25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357359.94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1206638.19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357356.71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1206620.41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357361.10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1206551.32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357354.12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1206531.91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357341.26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1206522.33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357283.72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1206511.21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357266.47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1206499.44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357262.80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1206491.82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357264.31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1206473.07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357271.28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1206459.55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357298.75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1206442.99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357326.65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1206435.58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357375.46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1206435.36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357393.32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1206438.41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357407.08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1206437.11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357417.30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1206426.20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357421.21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1206353.84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357443.27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1206294.56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357445.44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1206261.21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357452.83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1206241.16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357463.11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1206232.88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357470.27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1206233.75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357474.17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1206239.85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357472.25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1206250.10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357465.46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1206277.99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357467.68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1206302.40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357473.75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1206306.76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357482.71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1206304.58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357494.67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1206292.59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357510.85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1206260.12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357520.83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1206209.55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357530.68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1206161.82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2951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357538.08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1206155.94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357602.83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1206147.21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357638.78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1206120.62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357677.55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1206052.18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357681.94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1206036.06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357697.39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1206016.88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357722.04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1205978.30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357738.81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1205971.75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357753.84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1205971.97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357764.96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1205981.78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357770.97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1205995.19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357772.60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1206010.45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357785.22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1206023.41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357800.61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1206022.76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357809.21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1206016.00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357814.14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1206005.22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357813.35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1205994.97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357808.12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1205981.68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357810.41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1205971.00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357822.61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1205970.13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357831.69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1205976.23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357840.05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1205988.43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357842.69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1206014.04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357852.25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1206023.85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357867.28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1206027.12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357877.74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1206020.58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357885.61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1206007.94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357885.80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1205990.29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357872.75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1205961.52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357850.33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1205932.09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357852.07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1205926.20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357856.82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1205923.59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357877.68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1205921.62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357886.40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1205914.00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357886.70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1205894.27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357879.96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1205882.17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357874.19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1205876.94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357874.07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1205868.44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357898.24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1205840.44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357904.67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1205823.33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357906.17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1205803.92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357910.56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1205800.54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357917.42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1205800.22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357923.67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1205806.65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357929.20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1205848.61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357942.85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1205862.12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357956.13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1205862.88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357965.51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1205857.00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2999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357970.62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1205837.27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357971.04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1205788.56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357968.64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1205766.32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3002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357972.54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1205762.84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357978.01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1205763.50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357985.89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1205792.49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358003.32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1205795.31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358024.24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1205785.07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358044.74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1205765.67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358057.37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1205737.99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358056.95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1205718.16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358044.26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1205698.98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358011.38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1205667.59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358008.31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1205660.18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358009.40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1205649.94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358029.05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1205645.57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358036.03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1205637.51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358039.03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1205609.40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358051.06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1205600.46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358078.05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1205591.09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358103.12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1205567.55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358118.63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1205544.01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358117.06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1205523.74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358110.99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1205516.11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358098.13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1205512.19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358072.82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1205511.09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358071.56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1205508.26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358079.67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1205501.18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358079.67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1205488.86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358071.74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1205479.05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358061.64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1205475.35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358043.06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1205477.75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358026.11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1205481.89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358017.39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1205480.15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358016.19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1205475.24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358020.76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1205471.21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358039.03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1205466.63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358047.33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1205452.90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358042.52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1205443.63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358026.41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1205432.51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357990.64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1205412.68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357987.81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1205405.05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357991.54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1205399.61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358003.32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1205400.48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358032.30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1205417.91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358048.23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1205422.06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358065.00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1205419.66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358078.95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1205407.02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358082.86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1205380.43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358086.59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1205334.87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358093.08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1205326.59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358105.52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1205323.11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358114.48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1205315.47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358127.77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1205275.15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3053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358137.99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1205268.83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358152.17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1205269.49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358162.51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1205276.03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358179.23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1205320.49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358192.51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1205327.03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358207.54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1205326.37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358230.63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1205319.62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358266.82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1205318.09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358275.06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1205309.70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358285.05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1205289.99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358281.69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1205273.78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358278.50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1205256.77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358275.84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1205247.32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358272.24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1205229.72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358270.94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1205218.74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358271.30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1205205.51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358273.77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1205193.41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358278.32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1205178.87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358281.15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1205172.98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358289.48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1205158.98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358300.64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1205142.56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358309.50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1205131.40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358318.01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1205124.02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358322.37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1205118.89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358328.81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1205113.80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358333.17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1205113.80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358338.26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358339.61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1205115.11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358339.79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1205117.40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358340.33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1205132.88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358343.57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1205143.68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358348.83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1205149.35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358354.73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1205153.31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358363.59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1205152.96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358379.48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1205147.28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358389.15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1205139.50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358404.27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1205123.43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358414.08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1205108.13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358420.52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1205086.76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358424.88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1205075.01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358425.06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1205065.38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358425.06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1205049.68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358426.41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1205028.89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358429.25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1205005.80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358434.33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1204986.32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358440.77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1204968.90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3099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358445.49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1204959.27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358453.64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1204948.70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358465.74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1204936.96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358475.55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1204931.87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358484.82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1204929.57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3104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358496.75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1204923.72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358510.38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1204918.05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358517.36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1204911.26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358523.46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1204913.61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358539.12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1204915.95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358543.17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1204915.41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358548.30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1204913.52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358550.37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1204910.91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358551.45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1204908.03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358552.53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1204896.78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358554.60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1204892.37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358557.30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1204890.03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358561.89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1204889.58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358566.30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1204890.66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358571.70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1204893.09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358577.82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1204893.45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358581.96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1204892.73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358584.30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1204890.93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358587.54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1204887.33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358590.42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1204886.25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358593.39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1204886.52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358597.44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1204889.04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358603.74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1204896.42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358609.59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1204906.14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358613.28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1204908.57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358630.20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1204913.97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358643.25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1204915.95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358648.65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1204918.38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358654.86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1204924.50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358659.63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1204932.51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358662.24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1204940.07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358662.78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1204946.91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358662.33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1204954.65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358659.45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1204963.29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358658.28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1204971.39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358658.46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1204976.34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358660.17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1204981.47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358665.12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1204989.30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358669.35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1204992.63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358674.75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1204994.43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358681.14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1204994.70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358686.36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1204993.71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358688.61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1204992.36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358688.88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1204990.65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358688.34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1204988.22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1204981.11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358681.50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1204976.70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358681.41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1204973.28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1204968.42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1204964.28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358688.43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1204961.67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3155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358694.73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1204959.96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358701.93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1204959.78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358710.48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1204959.96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358719.48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1204962.21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358725.60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1204966.71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358729.74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1204971.12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358732.80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1204977.24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358735.68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1204989.75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358737.21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1204991.01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358739.82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1204991.01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358742.25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1204990.29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358743.96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1204988.94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358746.75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1204982.19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358750.80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1204977.06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358753.50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1204975.71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358755.84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1204975.89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358756.56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1204974.99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358758.81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1204974.81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358761.15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1204975.62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358763.94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1204980.66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358765.11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1204983.90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358765.56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1204987.95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358764.66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1204993.17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358758.09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1205006.85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358757.64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1205010.45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358758.36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1205012.52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358760.79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1205013.33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358763.94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1205012.61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358772.13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1205005.14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358776.18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1205003.61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358781.67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1205003.79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358804.62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1205011.17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358814.70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1205014.05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358820.01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1205017.47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358829.10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1205028.72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358835.67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1205043.39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358841.07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1205066.34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358842.24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1205082.72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358844.49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1205092.17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358846.92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1205098.83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358851.78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1205103.69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358868.16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1205111.52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358891.47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1205117.10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358905.42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1205118.81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358913.43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1205117.82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358920.27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1205115.12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358930.53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1205105.85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358936.92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1205101.71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358941.78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1205100.99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358949.61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1205103.15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358966.89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1205115.12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358982.01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1205129.07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358986.42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1205130.78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358990.92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1205130.33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359008.74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1205118.36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359022.69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1205109.27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359031.24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1205106.66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359039.07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1205106.84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359044.20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1205109.99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359051.04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1205123.22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359055.63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1205128.62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359061.48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1205130.78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359079.12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1205129.79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359102.43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1205133.48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359116.56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1205132.49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359127.54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1205128.08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359143.20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1205116.65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359161.74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1205104.41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359177.85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1205096.13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359191.08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1205090.46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359200.98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1205089.02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359208.54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1205089.74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359215.38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1205094.15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359228.52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1205118.54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359233.65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1205128.08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359236.08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1205132.49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359244.90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1205143.20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359252.01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1205149.14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359262.45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1205152.29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359274.69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1205153.73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359305.11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1205153.73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359320.95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1205153.01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359334.09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1205149.86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359350.47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1205140.32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359364.42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1205129.79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359385.93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1205108.82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359395.20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1205097.30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359402.49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1205085.87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359408.70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1205078.04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359421.21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1205066.34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359430.66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1205058.96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359445.87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1205047.53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359476.11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1205030.88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359508.96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1205015.58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359557.83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1204994.07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359566.56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1204990.65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359568.45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1204996.77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359576.01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1205024.76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359586.72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1205085.15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359592.66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1205118.27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359630.82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1205308.44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359670.15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1205515.08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3257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359705.88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1205694.72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359915.13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1205655.21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359996.40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1205639.82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360062.37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1205626.86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360212.67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1205641.98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360320.94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1205652.42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360360.09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1205658.99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360560.16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1205677.17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360607.23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1205679.60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360711.54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1205537.31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360743.22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1205494.11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360827.91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1205373.51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360847.89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1205344.53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360884.97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1205294.40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360894.87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1205280.99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360918.54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1205248.50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360951.30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1205207.55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360988.02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1205160.12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361070.64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1205031.24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1204876.71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361087.65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1204786.89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361063.35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1204761.24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361061.01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1204760.16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361056.60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1204750.80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361053.63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1204744.59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361050.03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1204738.11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361046.25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1204732.53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361043.37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1204729.47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361037.25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1204724.61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361034.64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1204722.18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361032.12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1204718.85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361029.51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1204712.10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361029.69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1204704.81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361030.77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1204702.02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361032.21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1204698.51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361034.55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1204694.37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361039.68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1204689.51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361046.07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1204685.37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361049.40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1204684.11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361055.07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1204682.85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361062.72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1204682.13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361089.63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1204683.57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361095.84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1204684.02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361106.19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1204682.94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361114.02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1204679.97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361118.52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1204677.45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1204672.50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361126.44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1204667.91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361127.70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1204664.04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361127.88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1204659.36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1204654.23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3308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361126.08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1204651.17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1204648.29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1204645.68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1204643.07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361118.34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1204640.01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361117.35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1204636.41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361117.17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1204632.45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361118.52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1204627.23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361122.57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1204619.58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361125.81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1204614.27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361130.76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1204607.97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361134.18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1204605.00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361138.23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1204602.75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361143.00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1204601.94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361150.47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1204602.48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361156.41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1204604.55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361162.44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1204607.43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361167.75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1204611.39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361172.79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1204613.01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361175.76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1204613.01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361178.82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1204612.65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361183.23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1204610.76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361186.65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1204608.24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361189.98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1204603.83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1204600.59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361192.32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1204595.37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361192.86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1204589.52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361192.68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1204582.95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1204579.08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361190.52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1204568.91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361188.63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1204560.18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361187.73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1204552.17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361188.18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1204542.72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361190.61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1204538.22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1204533.72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361204.83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1204527.78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361214.46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1204524.09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361218.69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1204520.94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361222.11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1204516.62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361224.18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1204513.38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361224.90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1204508.79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361224.63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1204502.94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361222.74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1204497.90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361219.77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1204491.87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361212.30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1204479.99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361207.71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1204471.80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361205.73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1204466.58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361204.74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1204458.93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361204.74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1204447.59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361204.20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1204442.55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361202.22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1204436.61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3359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361199.34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1204431.03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361195.47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1204425.27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361182.06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1204413.12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1204406.37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1204401.51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1204395.57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361170.99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1204388.28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361171.53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1204382.34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361173.15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1204376.76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361176.39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1204372.35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361181.88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1204367.49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361192.14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1204361.64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361202.67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1204358.40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361210.86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1204358.94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361222.11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1204364.43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361235.43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1204371.36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361241.82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1204371.09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361247.40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1204369.65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361275.03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1204354.08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361281.60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1204351.56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361286.10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1204351.92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361296.54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1204353.81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361305.36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1204355.61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361314.36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1204357.05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361322.28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1204357.32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361330.38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1204357.05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361336.32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1204355.70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361341.99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1204351.83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1204342.29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1204336.80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361354.32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1204333.29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1204328.97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361353.69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1204323.03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361351.71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1204317.00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361350.81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1204311.60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361350.90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1204308.72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361358.37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1204305.84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361364.13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1204307.73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361369.71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1204308.36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361374.03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1204308.00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361377.54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361380.33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1204302.60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361382.76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1204297.65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361385.91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1204290.36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361389.24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1204284.69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361393.74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1204281.81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361403.37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1204281.27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361430.82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1204281.54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361446.48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1204280.28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361465.56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1204276.86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3410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361475.64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1204275.51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361483.47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1204276.05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361498.68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1204279.38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361509.39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1204282.62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361517.13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1204285.95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361521.99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1204288.74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361527.12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1204293.78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361531.80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1204299.63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361536.75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1204306.02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361541.79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1204311.42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361548.63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1204315.38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361554.03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1204315.56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361559.97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1204314.48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361564.11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1204312.23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361572.93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1204305.48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361576.98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1204300.80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361586.25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1204287.12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361590.75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1204280.55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361594.62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1204277.22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361600.47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1204274.70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361608.75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361617.48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1204275.15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361627.65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1204279.02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361636.20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1204283.70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361642.77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1204288.02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361649.97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1204291.89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361655.46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1204293.60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361661.22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1204294.50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361667.16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1204293.69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361672.74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1204291.26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361676.79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1204288.56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361680.48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1204284.15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361683.18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1204279.65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361684.44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361686.33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1204265.07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361687.95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1204261.02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361692.00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1204255.53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361696.59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1204251.84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361702.53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1204249.59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361713.96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1204248.51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361722.78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1204249.41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361737.27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1204254.27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361744.83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1204255.89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361754.10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1204256.61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361760.04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1204255.98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361766.61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1204253.91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361770.39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1204251.75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361774.35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1204248.33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361777.77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1204244.46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361780.38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1204240.95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361781.73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1204236.99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3461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361782.99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1204232.40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361786.05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1204235.10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361794.33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1204270.56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361800.72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1204297.56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361808.19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1204328.70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361811.70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1204343.37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361824.66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1204400.07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361831.86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1204427.97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361846.98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1204488.45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361880.37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1204621.83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361889.01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1204656.30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361899.45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1204695.63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362035.80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1204694.10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362188.56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1204692.05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362205.82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1204691.79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362271.73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1204690.83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362345.02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1204689.75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362421.20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1204676.97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362499.84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1204661.57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362637.28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1204636.06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362711.69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1204622.25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362760.84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1204615.04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362789.02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1204610.13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362803.92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1204608.12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362829.92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1204604.61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362860.13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1204600.42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362872.69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1204598.84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362918.45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1204593.09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363145.53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1204563.60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363209.10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1204556.06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363478.64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1204519.32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363511.26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1204514.65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363699.66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1204488.97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363912.98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1204456.38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364100.21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1204451.41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364190.17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1204449.48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364233.24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1204448.10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364281.44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1204446.44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3499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364305.73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1204445.61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364327.17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1204441.86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364364.16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1204448.46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364832.77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1204883.51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365015.44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1205062.81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365265.06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1205317.47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365289.38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1205439.36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365315.21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1205555.80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365334.54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1205653.45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365347.71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1205710.38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365429.06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1205822.15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365450.86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1205855.30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365574.56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1206037.16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3512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365675.65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1206187.89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365726.93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1206267.52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365742.99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1206270.14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365878.86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1206295.19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365934.47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1206305.97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365975.73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1206308.20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366203.70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1206342.76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366238.26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1206349.88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366421.81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1206385.77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366507.94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1206401.15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366526.89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1206405.27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366531.03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1206406.17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366539.67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1206401.04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366635.61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1206334.17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366716.88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1206275.22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366783.41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1206218.69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366924.12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1206124.05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366985.45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1206078.25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367041.24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1206045.36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367043.49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1206037.16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367107.92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1205826.04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367126.92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1205769.03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367173.23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1205625.48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367185.29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1205581.24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367304.38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1205257.07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367320.51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1205239.41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367352.28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1205207.46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367519.95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1205043.48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367698.96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1204869.60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367730.37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1204835.58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367872.84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1204676.55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367881.21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1204666.29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367909.92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1204634.34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367909.20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1204631.01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367906.03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1204617.66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367896.82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1204579.46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367894.53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1204569.90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367852.50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1204497.81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367884.09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1204278.75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367932.78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1203945.39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367936.56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1203919.83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367955.28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1203800.94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367964.73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1203754.41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367985.25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1203647.76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367986.78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1203637.86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367929.18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1203551.37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367844.49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1203370.11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367825.41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1203329.34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367818.03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1203313.50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367793.37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1203260.49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367807.68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1203231.15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3563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367906.95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1203030.45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368081.46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1202890.32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368152.20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1202831.55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368254.44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1202748.12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368252.46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1202725.98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368251.47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1202712.57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368237.52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1202510.16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368234.01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1202459.67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368233.56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1202451.39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368231.94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1202422.68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368219.97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1202212.98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368221.68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1202179.41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368216.73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1201961.43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368211.69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1201787.19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368188.29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1201689.45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368171.10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1201610.88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368109.09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1201340.61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368090.46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1201248.72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368082.27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1201213.71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368064.63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1201131.81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368029.35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1200975.57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367928.37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1200768.12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367919.73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1200738.87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367891.38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1200680.28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367780.68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1200450.60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367654.50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1200180.69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367568.73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1200006.00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367492.23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1199849.04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367425.63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1199713.86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367418.61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1199693.16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367420.95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1199696.13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367435.17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1199704.59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367463.07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1199726.55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367478.55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1199736.81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367524.90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1199766.15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367566.75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1199792.79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367584.48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1199802.15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367598.88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1199808.00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367629.93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1199819.43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367662.69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1199827.62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367695.18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1199837.61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367719.66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1199844.90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367795.53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1199860.20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367830.90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1199864.52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367913.52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1199878.02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367968.42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1199883.60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367987.14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1199887.74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368023.23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1199891.79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368074.35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1199899.44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368129.97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1199907.00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368164.71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1199913.48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3614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368234.46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1199921.94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368316.00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1199932.56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368380.44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1199941.92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368432.46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1199950.38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368482.86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1199957.40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368517.87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1199964.15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368559.18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1199967.93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368614.44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1199972.97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368682.12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1199980.89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368738.46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1199988.81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368757.81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1199992.32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368820.63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1200004.02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368869.86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1200013.65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368908.38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1200019.23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368952.03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1200020.67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368974.17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1200020.13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369029.88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1200015.99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369075.87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1200011.67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369110.25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1200009.24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369138.06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1200009.24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369156.51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1200011.94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369170.91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1200015.45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369248.58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1200016.62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369456.57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1199992.41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369495.81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1199985.84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369529.38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1199980.26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369661.05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1200004.47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369738.99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1200018.96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369744.95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1200019.78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369849.33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1200034.17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369889.20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1200035.34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369974.34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1200007.62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370024.74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1199991.15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370005.21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1200025.17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369959.67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1200132.18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369896.04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1200270.87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369982.35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1200366.18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370020.33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1200412.71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370083.06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1200502.26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370123.83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1200559.77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370150.83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1200595.32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370164.15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1200611.97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370178.10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1200629.25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370216.44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1200683.97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370241.65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1200719.03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370288.98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1200784.86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370308.87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1200820.59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370334.34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1200851.37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370353.06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1200874.14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370481.58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1201029.75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370507.32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1201054.95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3665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370597.77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1201166.10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370778.76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1201409.01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370883.16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1201547.34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371152.53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1201891.59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371178.99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1201927.41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371228.58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1201989.06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371391.12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1202199.21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371458.53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1202285.88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371558.07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1202411.52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371595.60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1202458.14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371678.76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1202561.64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371701.98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1202590.53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371769.93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1202610.15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371924.37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1202654.79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371956.86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1202665.86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372088.53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1202692.50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372327.75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1202742.00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372437.10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1202767.02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372583.71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1202795.64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372609.90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1202800.77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372633.84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1202805.45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372803.04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1202840.28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373006.71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1202789.34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373120.38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1202738.40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373152.78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1202723.82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373236.30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1202686.38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373257.18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1202677.02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373266.36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1202690.25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373307.85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1202750.64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373472.64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1202998.95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373590.90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1203170.13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373763.34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1203155.73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373812.84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1203134.40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373819.23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1203149.88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3699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373825.08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1203164.19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373833.72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1203180.21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373836.78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1203188.22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373840.11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1203199.65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373842.72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1203211.62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373845.06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1203222.69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373846.68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1203235.92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373851.54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1203252.48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373857.21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1203271.47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373864.41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1203303.69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373868.73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1203325.56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373874.49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1203348.42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373876.74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1203369.30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373879.89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1203402.06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373882.95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1203411.60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373885.56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1203415.83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373889.16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1203419.34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3716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373901.04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1203426.81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373913.01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1203433.38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373926.78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1203445.17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373935.42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1203454.71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373939.74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1203463.08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373941.63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1203472.62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373940.64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1203484.32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373938.39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1203489.27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373934.43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1203494.76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373925.52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1203501.96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373919.31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1203507.36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373916.16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1203514.02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373915.80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1203522.75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373917.87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1203534.09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373921.74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1203540.93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373929.66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1203554.16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373932.18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1203563.07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373933.26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1203568.11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373932.54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1203575.31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373929.57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1203581.79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373925.88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1203585.93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373918.68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1203590.79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373907.25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1203596.91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373902.75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1203601.59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373898.43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1203609.96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373898.16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1203618.06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373901.31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1203627.51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373904.55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1203636.15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373905.09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1203643.62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373903.47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1203647.49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373898.34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1203651.18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373887.72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1203656.31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373882.68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1203660.54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373877.37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1203670.17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373874.13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1203678.45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373870.62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1203692.76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373865.31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1203706.98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373766.67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1203631.74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373723.11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1203738.21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373661.19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1203927.75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373644.09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1203977.52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373593.69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1204118.37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373573.71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1204173.81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373505.67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1204354.53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373502.43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1204391.07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373487.40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1204684.74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373484.97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1204721.91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373467.69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1204745.04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373411.89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1204832.43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373396.95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1204854.30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373371.48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1204882.02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373337.82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1204915.95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373305.42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1204944.66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373289.76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1204966.26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373234.86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1205025.75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373295.34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1205094.78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373389.30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1205206.11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373379.04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1205217.81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373373.64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1205226.00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373369.50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1205241.84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373367.97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1205246.88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373362.48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1205252.28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373356.90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1205255.25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373344.84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1205258.31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373332.33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1205260.92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373324.95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1205265.06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373307.13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1205282.34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373294.71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1205296.29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373286.61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1205307.00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373278.06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1205325.63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373270.68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1205345.61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373265.19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1205356.86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373258.80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1205368.29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373253.67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1205375.40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373245.93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1205380.53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373240.17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1205384.49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373231.44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1205390.07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373223.79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1205396.55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373205.34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1205412.75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373189.14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1205428.23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373181.13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1205436.60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373166.46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1205453.52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373150.26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1205473.59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373142.34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1205482.05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373135.50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1205487.72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373126.77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1205491.68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373118.49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1205494.74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373102.92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1205497.17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373092.66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1205496.09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373080.42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1205492.76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373067.01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1205486.82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373048.56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1205476.29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373035.06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1205467.11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373025.07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1205460.27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373018.77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1205455.77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373008.96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1205450.73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372997.17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1205443.89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372966.39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1205425.17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372951.45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1205415.99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372935.79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1205407.26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372919.86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1205400.96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372908.52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1205397.00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372893.58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1205390.34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372878.73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1205386.20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372868.83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1205383.14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372852.81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1205381.07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372839.22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1205380.35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372797.46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1205382.24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372767.94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1205385.30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372745.44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1205393.13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372724.65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1205400.06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372712.59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1205401.95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372696.12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1205405.73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372685.41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1205410.77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372676.41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1205416.80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372665.07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1205427.60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372659.04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1205436.51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372656.07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1205448.21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372654.54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1205459.82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372655.17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1205472.69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372658.95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1205482.32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372663.99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1205494.92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372665.97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1205502.93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372665.97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1205507.25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372665.97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1205512.02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372664.44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1205517.69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372658.95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1205524.62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372647.97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1205534.79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372640.50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1205542.53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372633.93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1205553.87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372629.34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1205564.31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372626.19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1205585.37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372626.28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1205605.62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372621.06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1205618.67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372614.40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1205627.94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372607.02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1205638.74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372602.52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1205650.71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372601.35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1205661.06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372600.90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1205668.62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372600.54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1205674.29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372597.39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1205687.25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372586.68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1205711.55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372575.79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1205733.87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372572.19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1205740.08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372570.21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1205743.50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372562.92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1205756.82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372558.51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1205769.42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372558.51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1205774.01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372558.60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1205793.36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372557.70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1205805.78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372554.55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1205816.04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372549.51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1205828.82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372543.66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1205838.09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3869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372540.51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1205844.12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372531.24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1205858.07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372521.52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1205870.49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372518.10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1205874.45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372511.44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1205881.92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372501.54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1205897.94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372491.37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1205916.66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372484.08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1205930.79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372480.57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1205941.23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372477.87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1205953.20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372476.52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1205966.88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372474.90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1205977.14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372471.48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1205987.04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372468.06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1205995.32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372465.72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1206004.59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372456.99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1206025.38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372484.62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1206046.71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372535.65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1206088.29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372575.70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1206118.80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372586.09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1206125.00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373253.61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1206682.94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373321.62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1206743.01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373385.07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1206795.42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373426.74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1206833.22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373436.91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1206837.09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373437.09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1206837.18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373527.36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1206873.72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373632.93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1206922.95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373707.72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1206954.81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373855.05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1207021.23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373894.74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1207037.61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373940.91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1207056.33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374032.17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1207096.56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374061.42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1207110.78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374170.86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1207161.63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374202.07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1207175.87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374399.04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1207265.52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374426.10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1207260.90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374636.97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1207214.37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374712.39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1207205.28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374828.94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1207182.87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374981.67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1207161.90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375030.00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1207152.72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375066.55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1207143.16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375068.02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1206900.20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375073.11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1206561.69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375089.31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1206529.29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375178.14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1206387.45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375204.51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1206350.55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375227.66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1206311.52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375228.88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1206302.15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3920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375271.38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1206231.97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375276.02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1206233.15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375294.69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1206200.97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375330.28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1206142.23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375327.93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1206138.51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375343.80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1206112.28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375349.74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1206112.43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375361.74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1206091.53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375374.34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1206067.23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375381.54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1206054.63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375380.27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1206052.03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375431.14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1206035.28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375437.90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1206033.22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375839.76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1205910.26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376652.87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1205864.13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376726.86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1205855.37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376776.81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1205849.07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376796.79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1205846.46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376822.35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1205843.58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376851.78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1205837.55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376881.66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1205832.96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376965.90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1205821.71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377025.12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1205814.24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377144.91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1205797.23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377145.06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1205797.21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377233.29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1205784.54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377270.19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1205779.05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377319.69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1205772.39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377466.91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1205747.51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377466.79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1205741.39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377466.20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1205630.85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377454.60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1205551.17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377447.77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1205523.59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377447.21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1205519.39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377442.99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1205473.05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377455.48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1205423.43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377497.67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1205253.12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377533.61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1205111.32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377632.04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1205041.79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377689.47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1205002.34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377755.09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1204956.63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377802.75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1204926.56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377834.13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1204905.06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377965.68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1204822.92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377995.54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1204803.66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378129.70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1204719.13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378231.65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1204653.12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378324.23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1204593.36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378409.78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1204538.67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378422.25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1204470.15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378428.67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1204422.39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3971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378477.71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1204497.18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378548.46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1204587.09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378815.75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1204922.69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379071.26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1204974.27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379457.55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1205176.05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379734.21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1204972.46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379788.21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1204754.31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379575.99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1204498.17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379388.15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1204160.94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379488.05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1203997.95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379645.10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1203771.87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379781.46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1203585.83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380127.96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1203063.20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380580.66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1203077.34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380697.75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1203292.35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380856.51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1203575.75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380947.14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1203741.18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380987.10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1203819.39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3989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381080.16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1204007.93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381073.50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1204356.87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381241.25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1204519.49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381351.69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1204436.33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381488.13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1204596.09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381441.51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1204646.85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381503.96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1204815.69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381741.47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1204963.56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381940.74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1204877.16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381872.51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1204808.93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3999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381971.52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1204775.73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382374.71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1204698.33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382464.27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1204660.08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382692.24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1204662.60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382692.24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1204918.28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382560.74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1205268.48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382552.02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1205430.66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382620.51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1205432.10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382624.65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1205444.34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382608.18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1205460.81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4009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382612.32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1205488.17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382601.34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1205518.31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382597.28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1205544.33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382601.34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1205560.80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382615.11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1205563.50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382636.97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1205574.48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382643.82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1205590.86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382630.14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1205607.33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382610.97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1205621.00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382610.97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1205633.33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4019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382630.14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1205649.81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382657.50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1205656.64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382657.50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1205685.36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4022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382643.82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1205704.52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382627.44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1205729.19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382627.44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1205752.50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382616.46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1205779.85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382617.80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1205808.21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382634.18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1205826.03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382631.49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1205847.90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4029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382630.14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1205864.37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382635.54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1205891.73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382634.18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1205916.39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382641.03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1205938.35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382645.16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1205967.06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382639.68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1205990.37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382625.99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1206016.38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382621.85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1206039.68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382624.65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1206060.21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382616.37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1206078.03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382586.22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1206104.04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382862.97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1206058.85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382909.71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1206149.99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382968.27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1206265.59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383101.97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1206253.85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383157.00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1206249.03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383296.10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1206225.56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383473.07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1206195.67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383647.78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1206161.44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383664.81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1206260.06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383694.39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1206431.19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383832.74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1206357.25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384199.16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1206138.40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384348.50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1206028.85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384506.92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1205897.59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384617.46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1206324.13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384707.87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1206551.43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385017.47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1206439.11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385045.65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1206529.20</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385195.05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1206641.52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4059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385263.54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1206710.01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385380.00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1206864.72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385701.38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1207281.77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385705.26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1207286.45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385934.85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1207567.35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386118.44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1207808.36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386326.17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1208075.04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386464.31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1208258.37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386513.64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1208315.87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386663.04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1208413.08</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4069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386765.73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1208481.56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386884.26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1208542.94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386906.13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1208831.94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386967.78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1208823.66</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lastRenderedPageBreak/>
              <w:t>4073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387058.23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1208794.94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387131.67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1208760.84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387207.08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1208760.84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387341.27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1208744.37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387597.51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1208710.17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4078</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387951.12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1208652.92</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388107.36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1208607.75</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388349.82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1208526.93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4081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388481.67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1208484.54</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4082</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388522.79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1208483.19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4083</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388562.49</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1208488.59</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4084</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388648.80</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1208526.93</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4085</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388791.27</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1208592.71</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4086</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388882.71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1208625.47</w:t>
            </w:r>
          </w:p>
        </w:tc>
      </w:tr>
      <w:tr w:rsidR="00BF5EC2" w:rsidTr="00BF5EC2">
        <w:trPr>
          <w:trHeight w:val="200"/>
          <w:jc w:val="center"/>
        </w:trPr>
        <w:tc>
          <w:tcPr>
            <w:tcW w:w="1564" w:type="dxa"/>
            <w:tcBorders>
              <w:top w:val="single" w:sz="6" w:space="0" w:color="auto"/>
              <w:left w:val="doub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389350.51</w:t>
            </w:r>
          </w:p>
        </w:tc>
        <w:tc>
          <w:tcPr>
            <w:tcW w:w="1600" w:type="dxa"/>
            <w:tcBorders>
              <w:top w:val="single" w:sz="6" w:space="0" w:color="auto"/>
              <w:left w:val="single" w:sz="6" w:space="0" w:color="auto"/>
              <w:bottom w:val="single" w:sz="6" w:space="0" w:color="auto"/>
              <w:right w:val="single" w:sz="6" w:space="0" w:color="auto"/>
            </w:tcBorders>
          </w:tcPr>
          <w:p w:rsidR="00BF5EC2" w:rsidRDefault="00BF5EC2" w:rsidP="00BF5EC2">
            <w:pPr>
              <w:widowControl w:val="0"/>
              <w:autoSpaceDE w:val="0"/>
              <w:autoSpaceDN w:val="0"/>
              <w:adjustRightInd w:val="0"/>
              <w:jc w:val="center"/>
              <w:rPr>
                <w:sz w:val="24"/>
                <w:szCs w:val="24"/>
              </w:rPr>
            </w:pPr>
            <w:r>
              <w:rPr>
                <w:sz w:val="24"/>
                <w:szCs w:val="24"/>
              </w:rPr>
              <w:t>1208706.85</w:t>
            </w:r>
          </w:p>
        </w:tc>
      </w:tr>
    </w:tbl>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Default="007F4FBF" w:rsidP="007F4FBF">
      <w:pPr>
        <w:widowControl w:val="0"/>
        <w:autoSpaceDE w:val="0"/>
        <w:autoSpaceDN w:val="0"/>
        <w:jc w:val="center"/>
        <w:rPr>
          <w:rFonts w:eastAsiaTheme="minorEastAsia"/>
          <w:b/>
          <w:sz w:val="24"/>
          <w:szCs w:val="24"/>
        </w:rPr>
      </w:pPr>
    </w:p>
    <w:p w:rsidR="00BF5EC2" w:rsidRDefault="00BF5EC2" w:rsidP="007F4FBF">
      <w:pPr>
        <w:widowControl w:val="0"/>
        <w:autoSpaceDE w:val="0"/>
        <w:autoSpaceDN w:val="0"/>
        <w:jc w:val="center"/>
        <w:rPr>
          <w:rFonts w:eastAsiaTheme="minorEastAsia"/>
          <w:b/>
          <w:sz w:val="24"/>
          <w:szCs w:val="24"/>
        </w:rPr>
      </w:pPr>
    </w:p>
    <w:p w:rsidR="00BF5EC2" w:rsidRDefault="00BF5EC2" w:rsidP="007F4FBF">
      <w:pPr>
        <w:widowControl w:val="0"/>
        <w:autoSpaceDE w:val="0"/>
        <w:autoSpaceDN w:val="0"/>
        <w:jc w:val="center"/>
        <w:rPr>
          <w:rFonts w:eastAsiaTheme="minorEastAsia"/>
          <w:b/>
          <w:sz w:val="24"/>
          <w:szCs w:val="24"/>
        </w:rPr>
      </w:pPr>
    </w:p>
    <w:p w:rsidR="00BF5EC2" w:rsidRDefault="00BF5EC2" w:rsidP="007F4FBF">
      <w:pPr>
        <w:widowControl w:val="0"/>
        <w:autoSpaceDE w:val="0"/>
        <w:autoSpaceDN w:val="0"/>
        <w:jc w:val="center"/>
        <w:rPr>
          <w:rFonts w:eastAsiaTheme="minorEastAsia"/>
          <w:b/>
          <w:sz w:val="24"/>
          <w:szCs w:val="24"/>
        </w:rPr>
      </w:pPr>
    </w:p>
    <w:p w:rsidR="00BF5EC2" w:rsidRDefault="00BF5EC2" w:rsidP="007F4FBF">
      <w:pPr>
        <w:widowControl w:val="0"/>
        <w:autoSpaceDE w:val="0"/>
        <w:autoSpaceDN w:val="0"/>
        <w:jc w:val="center"/>
        <w:rPr>
          <w:rFonts w:eastAsiaTheme="minorEastAsia"/>
          <w:b/>
          <w:sz w:val="24"/>
          <w:szCs w:val="24"/>
        </w:rPr>
      </w:pPr>
    </w:p>
    <w:p w:rsidR="00BF5EC2" w:rsidRDefault="00BF5EC2" w:rsidP="007F4FBF">
      <w:pPr>
        <w:widowControl w:val="0"/>
        <w:autoSpaceDE w:val="0"/>
        <w:autoSpaceDN w:val="0"/>
        <w:jc w:val="center"/>
        <w:rPr>
          <w:rFonts w:eastAsiaTheme="minorEastAsia"/>
          <w:b/>
          <w:sz w:val="24"/>
          <w:szCs w:val="24"/>
        </w:rPr>
      </w:pPr>
    </w:p>
    <w:p w:rsidR="00BF5EC2" w:rsidRPr="007F4FBF" w:rsidRDefault="00BF5EC2"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Pr="007F4FBF" w:rsidRDefault="007F4FBF" w:rsidP="007F4FBF">
      <w:pPr>
        <w:widowControl w:val="0"/>
        <w:autoSpaceDE w:val="0"/>
        <w:autoSpaceDN w:val="0"/>
        <w:jc w:val="center"/>
        <w:rPr>
          <w:rFonts w:eastAsiaTheme="minorEastAsia"/>
          <w:b/>
          <w:sz w:val="24"/>
          <w:szCs w:val="24"/>
        </w:rPr>
      </w:pPr>
    </w:p>
    <w:p w:rsidR="007F4FBF" w:rsidRDefault="007F4FBF" w:rsidP="007F4FBF">
      <w:pPr>
        <w:widowControl w:val="0"/>
        <w:autoSpaceDE w:val="0"/>
        <w:autoSpaceDN w:val="0"/>
        <w:jc w:val="center"/>
        <w:rPr>
          <w:rFonts w:eastAsiaTheme="minorEastAsia"/>
          <w:b/>
          <w:sz w:val="24"/>
          <w:szCs w:val="24"/>
        </w:rPr>
      </w:pPr>
    </w:p>
    <w:p w:rsidR="00823D9D" w:rsidRDefault="00823D9D" w:rsidP="007F4FBF">
      <w:pPr>
        <w:widowControl w:val="0"/>
        <w:autoSpaceDE w:val="0"/>
        <w:autoSpaceDN w:val="0"/>
        <w:jc w:val="center"/>
        <w:rPr>
          <w:rFonts w:eastAsiaTheme="minorEastAsia"/>
          <w:b/>
          <w:sz w:val="24"/>
          <w:szCs w:val="24"/>
        </w:rPr>
      </w:pPr>
    </w:p>
    <w:p w:rsidR="00823D9D" w:rsidRDefault="00823D9D" w:rsidP="007F4FBF">
      <w:pPr>
        <w:widowControl w:val="0"/>
        <w:autoSpaceDE w:val="0"/>
        <w:autoSpaceDN w:val="0"/>
        <w:jc w:val="center"/>
        <w:rPr>
          <w:rFonts w:eastAsiaTheme="minorEastAsia"/>
          <w:b/>
          <w:sz w:val="24"/>
          <w:szCs w:val="24"/>
        </w:rPr>
      </w:pPr>
    </w:p>
    <w:p w:rsidR="00823D9D" w:rsidRDefault="00823D9D" w:rsidP="007F4FBF">
      <w:pPr>
        <w:widowControl w:val="0"/>
        <w:autoSpaceDE w:val="0"/>
        <w:autoSpaceDN w:val="0"/>
        <w:jc w:val="center"/>
        <w:rPr>
          <w:rFonts w:eastAsiaTheme="minorEastAsia"/>
          <w:b/>
          <w:sz w:val="24"/>
          <w:szCs w:val="24"/>
        </w:rPr>
      </w:pPr>
    </w:p>
    <w:p w:rsidR="00823D9D" w:rsidRDefault="00823D9D" w:rsidP="007F4FBF">
      <w:pPr>
        <w:widowControl w:val="0"/>
        <w:autoSpaceDE w:val="0"/>
        <w:autoSpaceDN w:val="0"/>
        <w:jc w:val="center"/>
        <w:rPr>
          <w:rFonts w:eastAsiaTheme="minorEastAsia"/>
          <w:b/>
          <w:sz w:val="24"/>
          <w:szCs w:val="24"/>
        </w:rPr>
      </w:pPr>
    </w:p>
    <w:p w:rsidR="00823D9D" w:rsidRDefault="00823D9D" w:rsidP="007F4FBF">
      <w:pPr>
        <w:widowControl w:val="0"/>
        <w:autoSpaceDE w:val="0"/>
        <w:autoSpaceDN w:val="0"/>
        <w:jc w:val="center"/>
        <w:rPr>
          <w:rFonts w:eastAsiaTheme="minorEastAsia"/>
          <w:b/>
          <w:sz w:val="24"/>
          <w:szCs w:val="24"/>
        </w:rPr>
      </w:pPr>
    </w:p>
    <w:p w:rsidR="00823D9D" w:rsidRDefault="00823D9D" w:rsidP="007F4FBF">
      <w:pPr>
        <w:widowControl w:val="0"/>
        <w:autoSpaceDE w:val="0"/>
        <w:autoSpaceDN w:val="0"/>
        <w:jc w:val="center"/>
        <w:rPr>
          <w:rFonts w:eastAsiaTheme="minorEastAsia"/>
          <w:b/>
          <w:sz w:val="24"/>
          <w:szCs w:val="24"/>
        </w:rPr>
      </w:pPr>
    </w:p>
    <w:p w:rsidR="00823D9D" w:rsidRDefault="00823D9D" w:rsidP="007F4FBF">
      <w:pPr>
        <w:widowControl w:val="0"/>
        <w:autoSpaceDE w:val="0"/>
        <w:autoSpaceDN w:val="0"/>
        <w:jc w:val="center"/>
        <w:rPr>
          <w:rFonts w:eastAsiaTheme="minorEastAsia"/>
          <w:b/>
          <w:sz w:val="24"/>
          <w:szCs w:val="24"/>
        </w:rPr>
      </w:pPr>
    </w:p>
    <w:sectPr w:rsidR="00823D9D" w:rsidSect="007F4FBF">
      <w:pgSz w:w="11906" w:h="16838"/>
      <w:pgMar w:top="851" w:right="851" w:bottom="85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C4D1A" w:rsidRDefault="003C4D1A" w:rsidP="001A5EBF">
      <w:r>
        <w:separator/>
      </w:r>
    </w:p>
  </w:endnote>
  <w:endnote w:type="continuationSeparator" w:id="0">
    <w:p w:rsidR="003C4D1A" w:rsidRDefault="003C4D1A" w:rsidP="001A5E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C4D1A" w:rsidRDefault="003C4D1A" w:rsidP="001A5EBF">
      <w:r>
        <w:separator/>
      </w:r>
    </w:p>
  </w:footnote>
  <w:footnote w:type="continuationSeparator" w:id="0">
    <w:p w:rsidR="003C4D1A" w:rsidRDefault="003C4D1A" w:rsidP="001A5EB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E03849"/>
    <w:multiLevelType w:val="hybridMultilevel"/>
    <w:tmpl w:val="E87C69DA"/>
    <w:lvl w:ilvl="0" w:tplc="1C8220E2">
      <w:start w:val="1"/>
      <w:numFmt w:val="decimal"/>
      <w:lvlText w:val="%1)"/>
      <w:lvlJc w:val="left"/>
      <w:pPr>
        <w:ind w:left="990" w:hanging="360"/>
      </w:pPr>
      <w:rPr>
        <w:rFonts w:hint="default"/>
        <w:sz w:val="26"/>
      </w:rPr>
    </w:lvl>
    <w:lvl w:ilvl="1" w:tplc="04190019" w:tentative="1">
      <w:start w:val="1"/>
      <w:numFmt w:val="lowerLetter"/>
      <w:lvlText w:val="%2."/>
      <w:lvlJc w:val="left"/>
      <w:pPr>
        <w:ind w:left="1710" w:hanging="360"/>
      </w:pPr>
    </w:lvl>
    <w:lvl w:ilvl="2" w:tplc="0419001B" w:tentative="1">
      <w:start w:val="1"/>
      <w:numFmt w:val="lowerRoman"/>
      <w:lvlText w:val="%3."/>
      <w:lvlJc w:val="right"/>
      <w:pPr>
        <w:ind w:left="2430" w:hanging="180"/>
      </w:pPr>
    </w:lvl>
    <w:lvl w:ilvl="3" w:tplc="0419000F" w:tentative="1">
      <w:start w:val="1"/>
      <w:numFmt w:val="decimal"/>
      <w:lvlText w:val="%4."/>
      <w:lvlJc w:val="left"/>
      <w:pPr>
        <w:ind w:left="3150" w:hanging="360"/>
      </w:pPr>
    </w:lvl>
    <w:lvl w:ilvl="4" w:tplc="04190019" w:tentative="1">
      <w:start w:val="1"/>
      <w:numFmt w:val="lowerLetter"/>
      <w:lvlText w:val="%5."/>
      <w:lvlJc w:val="left"/>
      <w:pPr>
        <w:ind w:left="3870" w:hanging="360"/>
      </w:pPr>
    </w:lvl>
    <w:lvl w:ilvl="5" w:tplc="0419001B" w:tentative="1">
      <w:start w:val="1"/>
      <w:numFmt w:val="lowerRoman"/>
      <w:lvlText w:val="%6."/>
      <w:lvlJc w:val="right"/>
      <w:pPr>
        <w:ind w:left="4590" w:hanging="180"/>
      </w:pPr>
    </w:lvl>
    <w:lvl w:ilvl="6" w:tplc="0419000F" w:tentative="1">
      <w:start w:val="1"/>
      <w:numFmt w:val="decimal"/>
      <w:lvlText w:val="%7."/>
      <w:lvlJc w:val="left"/>
      <w:pPr>
        <w:ind w:left="5310" w:hanging="360"/>
      </w:pPr>
    </w:lvl>
    <w:lvl w:ilvl="7" w:tplc="04190019" w:tentative="1">
      <w:start w:val="1"/>
      <w:numFmt w:val="lowerLetter"/>
      <w:lvlText w:val="%8."/>
      <w:lvlJc w:val="left"/>
      <w:pPr>
        <w:ind w:left="6030" w:hanging="360"/>
      </w:pPr>
    </w:lvl>
    <w:lvl w:ilvl="8" w:tplc="0419001B" w:tentative="1">
      <w:start w:val="1"/>
      <w:numFmt w:val="lowerRoman"/>
      <w:lvlText w:val="%9."/>
      <w:lvlJc w:val="right"/>
      <w:pPr>
        <w:ind w:left="675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5B9D"/>
    <w:rsid w:val="0011092E"/>
    <w:rsid w:val="00177108"/>
    <w:rsid w:val="001A5EBF"/>
    <w:rsid w:val="002542B5"/>
    <w:rsid w:val="00287022"/>
    <w:rsid w:val="002A64B4"/>
    <w:rsid w:val="002E6FEA"/>
    <w:rsid w:val="003C4D1A"/>
    <w:rsid w:val="00424667"/>
    <w:rsid w:val="00481BC5"/>
    <w:rsid w:val="004F13D4"/>
    <w:rsid w:val="004F2A0B"/>
    <w:rsid w:val="004F38D0"/>
    <w:rsid w:val="0054565C"/>
    <w:rsid w:val="00557C90"/>
    <w:rsid w:val="00574A19"/>
    <w:rsid w:val="006767C0"/>
    <w:rsid w:val="006C745D"/>
    <w:rsid w:val="006D7E80"/>
    <w:rsid w:val="006E51AD"/>
    <w:rsid w:val="006F5B9D"/>
    <w:rsid w:val="0071197F"/>
    <w:rsid w:val="00726C61"/>
    <w:rsid w:val="00745F87"/>
    <w:rsid w:val="007E156F"/>
    <w:rsid w:val="007E62F1"/>
    <w:rsid w:val="007F4CAF"/>
    <w:rsid w:val="007F4FBF"/>
    <w:rsid w:val="0081501D"/>
    <w:rsid w:val="00823D9D"/>
    <w:rsid w:val="008430F1"/>
    <w:rsid w:val="00983E34"/>
    <w:rsid w:val="009C2E2D"/>
    <w:rsid w:val="00A212DC"/>
    <w:rsid w:val="00A314D3"/>
    <w:rsid w:val="00A32EB7"/>
    <w:rsid w:val="00AB0A8A"/>
    <w:rsid w:val="00B36855"/>
    <w:rsid w:val="00BF5EC2"/>
    <w:rsid w:val="00C245C9"/>
    <w:rsid w:val="00C56BA4"/>
    <w:rsid w:val="00D84938"/>
    <w:rsid w:val="00DE1A1F"/>
    <w:rsid w:val="00E25510"/>
    <w:rsid w:val="00EB1C43"/>
    <w:rsid w:val="00EC5F63"/>
    <w:rsid w:val="00F72BFC"/>
    <w:rsid w:val="00F8618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93368AC-6446-430D-948B-AE33535C5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1501D"/>
    <w:pPr>
      <w:spacing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6F5B9D"/>
    <w:pPr>
      <w:widowControl w:val="0"/>
      <w:autoSpaceDE w:val="0"/>
      <w:autoSpaceDN w:val="0"/>
      <w:spacing w:line="240" w:lineRule="auto"/>
    </w:pPr>
    <w:rPr>
      <w:rFonts w:ascii="Calibri" w:eastAsiaTheme="minorEastAsia" w:hAnsi="Calibri" w:cs="Calibri"/>
      <w:lang w:eastAsia="ru-RU"/>
    </w:rPr>
  </w:style>
  <w:style w:type="paragraph" w:customStyle="1" w:styleId="ConsPlusNonformat">
    <w:name w:val="ConsPlusNonformat"/>
    <w:rsid w:val="006F5B9D"/>
    <w:pPr>
      <w:widowControl w:val="0"/>
      <w:autoSpaceDE w:val="0"/>
      <w:autoSpaceDN w:val="0"/>
      <w:spacing w:line="240" w:lineRule="auto"/>
    </w:pPr>
    <w:rPr>
      <w:rFonts w:ascii="Courier New" w:eastAsiaTheme="minorEastAsia" w:hAnsi="Courier New" w:cs="Courier New"/>
      <w:sz w:val="20"/>
      <w:lang w:eastAsia="ru-RU"/>
    </w:rPr>
  </w:style>
  <w:style w:type="paragraph" w:customStyle="1" w:styleId="ConsPlusTitle">
    <w:name w:val="ConsPlusTitle"/>
    <w:rsid w:val="006F5B9D"/>
    <w:pPr>
      <w:widowControl w:val="0"/>
      <w:autoSpaceDE w:val="0"/>
      <w:autoSpaceDN w:val="0"/>
      <w:spacing w:line="240" w:lineRule="auto"/>
    </w:pPr>
    <w:rPr>
      <w:rFonts w:ascii="Calibri" w:eastAsiaTheme="minorEastAsia" w:hAnsi="Calibri" w:cs="Calibri"/>
      <w:b/>
      <w:lang w:eastAsia="ru-RU"/>
    </w:rPr>
  </w:style>
  <w:style w:type="paragraph" w:customStyle="1" w:styleId="ConsPlusCell">
    <w:name w:val="ConsPlusCell"/>
    <w:rsid w:val="006F5B9D"/>
    <w:pPr>
      <w:widowControl w:val="0"/>
      <w:autoSpaceDE w:val="0"/>
      <w:autoSpaceDN w:val="0"/>
      <w:spacing w:line="240" w:lineRule="auto"/>
    </w:pPr>
    <w:rPr>
      <w:rFonts w:ascii="Courier New" w:eastAsiaTheme="minorEastAsia" w:hAnsi="Courier New" w:cs="Courier New"/>
      <w:sz w:val="20"/>
      <w:lang w:eastAsia="ru-RU"/>
    </w:rPr>
  </w:style>
  <w:style w:type="paragraph" w:customStyle="1" w:styleId="ConsPlusDocList">
    <w:name w:val="ConsPlusDocList"/>
    <w:rsid w:val="006F5B9D"/>
    <w:pPr>
      <w:widowControl w:val="0"/>
      <w:autoSpaceDE w:val="0"/>
      <w:autoSpaceDN w:val="0"/>
      <w:spacing w:line="240" w:lineRule="auto"/>
    </w:pPr>
    <w:rPr>
      <w:rFonts w:ascii="Calibri" w:eastAsiaTheme="minorEastAsia" w:hAnsi="Calibri" w:cs="Calibri"/>
      <w:lang w:eastAsia="ru-RU"/>
    </w:rPr>
  </w:style>
  <w:style w:type="paragraph" w:customStyle="1" w:styleId="ConsPlusTitlePage">
    <w:name w:val="ConsPlusTitlePage"/>
    <w:rsid w:val="006F5B9D"/>
    <w:pPr>
      <w:widowControl w:val="0"/>
      <w:autoSpaceDE w:val="0"/>
      <w:autoSpaceDN w:val="0"/>
      <w:spacing w:line="240" w:lineRule="auto"/>
    </w:pPr>
    <w:rPr>
      <w:rFonts w:ascii="Tahoma" w:eastAsiaTheme="minorEastAsia" w:hAnsi="Tahoma" w:cs="Tahoma"/>
      <w:sz w:val="20"/>
      <w:lang w:eastAsia="ru-RU"/>
    </w:rPr>
  </w:style>
  <w:style w:type="paragraph" w:customStyle="1" w:styleId="ConsPlusJurTerm">
    <w:name w:val="ConsPlusJurTerm"/>
    <w:rsid w:val="006F5B9D"/>
    <w:pPr>
      <w:widowControl w:val="0"/>
      <w:autoSpaceDE w:val="0"/>
      <w:autoSpaceDN w:val="0"/>
      <w:spacing w:line="240" w:lineRule="auto"/>
    </w:pPr>
    <w:rPr>
      <w:rFonts w:ascii="Tahoma" w:eastAsiaTheme="minorEastAsia" w:hAnsi="Tahoma" w:cs="Tahoma"/>
      <w:sz w:val="26"/>
      <w:lang w:eastAsia="ru-RU"/>
    </w:rPr>
  </w:style>
  <w:style w:type="paragraph" w:customStyle="1" w:styleId="ConsPlusTextList">
    <w:name w:val="ConsPlusTextList"/>
    <w:rsid w:val="006F5B9D"/>
    <w:pPr>
      <w:widowControl w:val="0"/>
      <w:autoSpaceDE w:val="0"/>
      <w:autoSpaceDN w:val="0"/>
      <w:spacing w:line="240" w:lineRule="auto"/>
    </w:pPr>
    <w:rPr>
      <w:rFonts w:ascii="Arial" w:eastAsiaTheme="minorEastAsia" w:hAnsi="Arial" w:cs="Arial"/>
      <w:sz w:val="20"/>
      <w:lang w:eastAsia="ru-RU"/>
    </w:rPr>
  </w:style>
  <w:style w:type="paragraph" w:styleId="a3">
    <w:name w:val="Balloon Text"/>
    <w:basedOn w:val="a"/>
    <w:link w:val="a4"/>
    <w:uiPriority w:val="99"/>
    <w:semiHidden/>
    <w:unhideWhenUsed/>
    <w:rsid w:val="006F5B9D"/>
    <w:rPr>
      <w:rFonts w:ascii="Tahoma" w:hAnsi="Tahoma" w:cs="Tahoma"/>
      <w:sz w:val="16"/>
      <w:szCs w:val="16"/>
    </w:rPr>
  </w:style>
  <w:style w:type="character" w:customStyle="1" w:styleId="a4">
    <w:name w:val="Текст выноски Знак"/>
    <w:basedOn w:val="a0"/>
    <w:link w:val="a3"/>
    <w:uiPriority w:val="99"/>
    <w:semiHidden/>
    <w:rsid w:val="006F5B9D"/>
    <w:rPr>
      <w:rFonts w:ascii="Tahoma" w:hAnsi="Tahoma" w:cs="Tahoma"/>
      <w:sz w:val="16"/>
      <w:szCs w:val="16"/>
    </w:rPr>
  </w:style>
  <w:style w:type="character" w:customStyle="1" w:styleId="FontStyle16">
    <w:name w:val="Font Style16"/>
    <w:rsid w:val="0081501D"/>
    <w:rPr>
      <w:rFonts w:ascii="Times New Roman" w:hAnsi="Times New Roman" w:cs="Times New Roman"/>
      <w:sz w:val="20"/>
      <w:szCs w:val="20"/>
    </w:rPr>
  </w:style>
  <w:style w:type="paragraph" w:styleId="a5">
    <w:name w:val="header"/>
    <w:basedOn w:val="a"/>
    <w:link w:val="a6"/>
    <w:uiPriority w:val="99"/>
    <w:unhideWhenUsed/>
    <w:rsid w:val="001A5EBF"/>
    <w:pPr>
      <w:tabs>
        <w:tab w:val="center" w:pos="4677"/>
        <w:tab w:val="right" w:pos="9355"/>
      </w:tabs>
    </w:pPr>
  </w:style>
  <w:style w:type="character" w:customStyle="1" w:styleId="a6">
    <w:name w:val="Верхний колонтитул Знак"/>
    <w:basedOn w:val="a0"/>
    <w:link w:val="a5"/>
    <w:uiPriority w:val="99"/>
    <w:rsid w:val="001A5EBF"/>
    <w:rPr>
      <w:rFonts w:ascii="Times New Roman" w:eastAsia="Times New Roman" w:hAnsi="Times New Roman" w:cs="Times New Roman"/>
      <w:sz w:val="20"/>
      <w:szCs w:val="20"/>
      <w:lang w:eastAsia="ru-RU"/>
    </w:rPr>
  </w:style>
  <w:style w:type="paragraph" w:styleId="a7">
    <w:name w:val="footer"/>
    <w:basedOn w:val="a"/>
    <w:link w:val="a8"/>
    <w:uiPriority w:val="99"/>
    <w:unhideWhenUsed/>
    <w:rsid w:val="001A5EBF"/>
    <w:pPr>
      <w:tabs>
        <w:tab w:val="center" w:pos="4677"/>
        <w:tab w:val="right" w:pos="9355"/>
      </w:tabs>
    </w:pPr>
  </w:style>
  <w:style w:type="character" w:customStyle="1" w:styleId="a8">
    <w:name w:val="Нижний колонтитул Знак"/>
    <w:basedOn w:val="a0"/>
    <w:link w:val="a7"/>
    <w:uiPriority w:val="99"/>
    <w:rsid w:val="001A5EBF"/>
    <w:rPr>
      <w:rFonts w:ascii="Times New Roman" w:eastAsia="Times New Roman" w:hAnsi="Times New Roman"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login.consultant.ru/link/?req=doc&amp;base=RLAW037&amp;n=156066&amp;dst=100648" TargetMode="External"/><Relationship Id="rId18" Type="http://schemas.openxmlformats.org/officeDocument/2006/relationships/hyperlink" Target="https://login.consultant.ru/link/?req=doc&amp;base=RLAW037&amp;n=163911&amp;dst=100075" TargetMode="External"/><Relationship Id="rId3" Type="http://schemas.openxmlformats.org/officeDocument/2006/relationships/styles" Target="styles.xml"/><Relationship Id="rId21"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hyperlink" Target="https://login.consultant.ru/link/?req=doc&amp;base=RLAW037&amp;n=156066&amp;dst=100131" TargetMode="External"/><Relationship Id="rId17" Type="http://schemas.openxmlformats.org/officeDocument/2006/relationships/hyperlink" Target="https://login.consultant.ru/link/?req=doc&amp;base=RLAW037&amp;n=163911&amp;dst=100052" TargetMode="External"/><Relationship Id="rId2" Type="http://schemas.openxmlformats.org/officeDocument/2006/relationships/numbering" Target="numbering.xml"/><Relationship Id="rId16" Type="http://schemas.openxmlformats.org/officeDocument/2006/relationships/hyperlink" Target="https://login.consultant.ru/link/?req=doc&amp;base=RLAW037&amp;n=163911&amp;dst=100051" TargetMode="External"/><Relationship Id="rId20" Type="http://schemas.openxmlformats.org/officeDocument/2006/relationships/hyperlink" Target="https://login.consultant.ru/link/?req=doc&amp;base=LAW&amp;n=480369&amp;dst=54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ogin.consultant.ru/link/?req=doc&amp;base=RLAW037&amp;n=156066&amp;dst=100737" TargetMode="External"/><Relationship Id="rId5" Type="http://schemas.openxmlformats.org/officeDocument/2006/relationships/webSettings" Target="webSettings.xml"/><Relationship Id="rId15" Type="http://schemas.openxmlformats.org/officeDocument/2006/relationships/hyperlink" Target="https://login.consultant.ru/link/?req=doc&amp;base=RLAW037&amp;n=163911&amp;dst=100019" TargetMode="External"/><Relationship Id="rId23" Type="http://schemas.openxmlformats.org/officeDocument/2006/relationships/theme" Target="theme/theme1.xml"/><Relationship Id="rId10" Type="http://schemas.openxmlformats.org/officeDocument/2006/relationships/hyperlink" Target="https://login.consultant.ru/link/?req=doc&amp;base=RLAW037&amp;n=156066&amp;dst=100005" TargetMode="External"/><Relationship Id="rId19" Type="http://schemas.openxmlformats.org/officeDocument/2006/relationships/hyperlink" Target="https://login.consultant.ru/link/?req=doc&amp;base=RLAW037&amp;n=163911&amp;dst=101504" TargetMode="External"/><Relationship Id="rId4" Type="http://schemas.openxmlformats.org/officeDocument/2006/relationships/settings" Target="settings.xml"/><Relationship Id="rId9" Type="http://schemas.openxmlformats.org/officeDocument/2006/relationships/hyperlink" Target="https://login.consultant.ru/link/?req=doc&amp;base=RLAW037&amp;n=156066" TargetMode="External"/><Relationship Id="rId14" Type="http://schemas.openxmlformats.org/officeDocument/2006/relationships/hyperlink" Target="https://login.consultant.ru/link/?req=doc&amp;base=RLAW037&amp;n=163911"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6F9725-7D5F-4320-B1C1-026B4C014B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1</Pages>
  <Words>20739</Words>
  <Characters>118218</Characters>
  <Application>Microsoft Office Word</Application>
  <DocSecurity>0</DocSecurity>
  <Lines>985</Lines>
  <Paragraphs>277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138680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Плющенкова</dc:creator>
  <cp:lastModifiedBy>Uprav</cp:lastModifiedBy>
  <cp:revision>14</cp:revision>
  <dcterms:created xsi:type="dcterms:W3CDTF">2024-07-23T05:36:00Z</dcterms:created>
  <dcterms:modified xsi:type="dcterms:W3CDTF">2024-07-31T07:43:00Z</dcterms:modified>
</cp:coreProperties>
</file>