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1B" w:rsidRPr="00DB6660" w:rsidRDefault="00364199" w:rsidP="00E642CF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34670" cy="569595"/>
            <wp:effectExtent l="0" t="0" r="0" b="1905"/>
            <wp:docPr id="1" name="Рисунок 1" descr="Думиничский район (многоцветный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иничский район (многоцветный)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Калужская область</w:t>
      </w:r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Думиничский муниципальный округ Калужской области</w:t>
      </w:r>
    </w:p>
    <w:p w:rsidR="0052673E" w:rsidRDefault="00730051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r w:rsidRPr="0052673E">
        <w:rPr>
          <w:rFonts w:ascii="Times New Roman" w:hAnsi="Times New Roman"/>
          <w:b/>
          <w:sz w:val="26"/>
          <w:szCs w:val="26"/>
        </w:rPr>
        <w:t>Думиничского муниципального округа Калужской области</w:t>
      </w:r>
    </w:p>
    <w:p w:rsidR="00591EAD" w:rsidRPr="0052673E" w:rsidRDefault="00591EAD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E701B" w:rsidRDefault="000E639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ПОСТАНОВЛЕНИЕ</w:t>
      </w:r>
    </w:p>
    <w:p w:rsidR="0052673E" w:rsidRPr="00DB6660" w:rsidRDefault="0052673E" w:rsidP="0052673E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6"/>
        <w:gridCol w:w="791"/>
        <w:gridCol w:w="4953"/>
        <w:gridCol w:w="1203"/>
      </w:tblGrid>
      <w:tr w:rsidR="00316E13" w:rsidTr="00316E13">
        <w:tc>
          <w:tcPr>
            <w:tcW w:w="1906" w:type="dxa"/>
            <w:tcBorders>
              <w:bottom w:val="single" w:sz="4" w:space="0" w:color="auto"/>
            </w:tcBorders>
          </w:tcPr>
          <w:p w:rsidR="00316E13" w:rsidRPr="006D3946" w:rsidRDefault="009B7823" w:rsidP="00316E1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10     февраля</w:t>
            </w:r>
          </w:p>
        </w:tc>
        <w:tc>
          <w:tcPr>
            <w:tcW w:w="791" w:type="dxa"/>
          </w:tcPr>
          <w:p w:rsidR="00316E13" w:rsidRPr="006D3946" w:rsidRDefault="00316E13" w:rsidP="009B782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202</w:t>
            </w:r>
            <w:r w:rsidR="00591EAD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953" w:type="dxa"/>
          </w:tcPr>
          <w:p w:rsidR="00316E13" w:rsidRPr="006D3946" w:rsidRDefault="00316E13" w:rsidP="006D3946">
            <w:pPr>
              <w:suppressAutoHyphens/>
              <w:spacing w:line="288" w:lineRule="atLeast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D394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316E13" w:rsidRPr="006D3946" w:rsidRDefault="009B7823" w:rsidP="006D3946">
            <w:pPr>
              <w:suppressAutoHyphens/>
              <w:spacing w:line="288" w:lineRule="atLeas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79</w:t>
            </w:r>
          </w:p>
        </w:tc>
      </w:tr>
    </w:tbl>
    <w:p w:rsidR="000E701B" w:rsidRPr="00DB6660" w:rsidRDefault="000E701B" w:rsidP="000E701B">
      <w:pPr>
        <w:suppressAutoHyphens/>
        <w:spacing w:line="288" w:lineRule="atLeast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9B1EC9" w:rsidRPr="009B1EC9" w:rsidTr="0083123F">
        <w:tc>
          <w:tcPr>
            <w:tcW w:w="4644" w:type="dxa"/>
            <w:hideMark/>
          </w:tcPr>
          <w:p w:rsidR="0083123F" w:rsidRPr="0083123F" w:rsidRDefault="0083123F" w:rsidP="0083123F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83123F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О </w:t>
            </w: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  </w:t>
            </w:r>
            <w:r w:rsidRPr="0083123F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присвоении </w:t>
            </w: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   </w:t>
            </w:r>
            <w:r w:rsidRPr="0083123F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статуса </w:t>
            </w: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   </w:t>
            </w:r>
            <w:r w:rsidRPr="0083123F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единой</w:t>
            </w:r>
          </w:p>
          <w:p w:rsidR="0083123F" w:rsidRPr="0083123F" w:rsidRDefault="0083123F" w:rsidP="0083123F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83123F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теплоснабжающей </w:t>
            </w: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      </w:t>
            </w:r>
            <w:r w:rsidRPr="0083123F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организации</w:t>
            </w:r>
          </w:p>
          <w:p w:rsidR="0083123F" w:rsidRPr="0083123F" w:rsidRDefault="0083123F" w:rsidP="0083123F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83123F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на территории </w:t>
            </w:r>
            <w:r w:rsidR="00591EAD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Думиничского муниципального округа Калужской области</w:t>
            </w:r>
          </w:p>
          <w:p w:rsidR="009B1EC9" w:rsidRPr="009B1EC9" w:rsidRDefault="009B1EC9" w:rsidP="00316E1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E701B" w:rsidRPr="0050730E" w:rsidRDefault="00F63A57" w:rsidP="0050730E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соответствии с Федеральным законом от 20.03.</w:t>
      </w:r>
      <w:r w:rsidR="00722022">
        <w:rPr>
          <w:rFonts w:ascii="Times New Roman" w:eastAsia="Times New Roman" w:hAnsi="Times New Roman"/>
          <w:sz w:val="26"/>
          <w:szCs w:val="26"/>
        </w:rPr>
        <w:t>2025</w:t>
      </w:r>
      <w:r>
        <w:rPr>
          <w:rFonts w:ascii="Times New Roman" w:eastAsia="Times New Roman" w:hAnsi="Times New Roman"/>
          <w:sz w:val="26"/>
          <w:szCs w:val="26"/>
        </w:rPr>
        <w:t xml:space="preserve"> №33-ФЗ «Об общих принципах организации  местного самоуправления в единой системе публичной власти», </w:t>
      </w:r>
      <w:r w:rsidRPr="00F63A57">
        <w:rPr>
          <w:rFonts w:ascii="Times New Roman" w:hAnsi="Times New Roman"/>
          <w:color w:val="000000"/>
          <w:sz w:val="27"/>
          <w:szCs w:val="27"/>
        </w:rPr>
        <w:t>Федеральным за</w:t>
      </w:r>
      <w:r>
        <w:rPr>
          <w:rFonts w:ascii="Times New Roman" w:hAnsi="Times New Roman"/>
          <w:color w:val="000000"/>
          <w:sz w:val="27"/>
          <w:szCs w:val="27"/>
        </w:rPr>
        <w:t>коном от 23.11.2009</w:t>
      </w:r>
      <w:r w:rsidR="00722022">
        <w:rPr>
          <w:rFonts w:ascii="Times New Roman" w:hAnsi="Times New Roman"/>
          <w:color w:val="000000"/>
          <w:sz w:val="27"/>
          <w:szCs w:val="27"/>
        </w:rPr>
        <w:t xml:space="preserve"> №</w:t>
      </w:r>
      <w:r w:rsidRPr="00F63A57">
        <w:rPr>
          <w:rFonts w:ascii="Times New Roman" w:hAnsi="Times New Roman"/>
          <w:color w:val="000000"/>
          <w:sz w:val="27"/>
          <w:szCs w:val="27"/>
        </w:rPr>
        <w:t>261-ФЗ «Об энергосбережении и повышении энергетической эффективности и внесении изменений в отдельные законодательные акты Российской Федерации»</w:t>
      </w:r>
      <w:r w:rsidR="003C32F6">
        <w:rPr>
          <w:rFonts w:ascii="Times New Roman" w:hAnsi="Times New Roman"/>
          <w:color w:val="000000"/>
          <w:sz w:val="27"/>
          <w:szCs w:val="27"/>
        </w:rPr>
        <w:t xml:space="preserve">, </w:t>
      </w:r>
      <w:r w:rsidR="003C32F6" w:rsidRPr="003C32F6">
        <w:rPr>
          <w:rFonts w:ascii="Times New Roman" w:hAnsi="Times New Roman"/>
          <w:color w:val="000000"/>
          <w:sz w:val="27"/>
          <w:szCs w:val="27"/>
        </w:rPr>
        <w:t>Феде</w:t>
      </w:r>
      <w:r w:rsidR="001013FE">
        <w:rPr>
          <w:rFonts w:ascii="Times New Roman" w:hAnsi="Times New Roman"/>
          <w:color w:val="000000"/>
          <w:sz w:val="27"/>
          <w:szCs w:val="27"/>
        </w:rPr>
        <w:t xml:space="preserve">ральным законом от </w:t>
      </w:r>
      <w:r w:rsidR="009116FD">
        <w:rPr>
          <w:rFonts w:ascii="Times New Roman" w:hAnsi="Times New Roman"/>
          <w:color w:val="000000"/>
          <w:sz w:val="27"/>
          <w:szCs w:val="27"/>
        </w:rPr>
        <w:t xml:space="preserve">     </w:t>
      </w:r>
      <w:r w:rsidR="001013FE">
        <w:rPr>
          <w:rFonts w:ascii="Times New Roman" w:hAnsi="Times New Roman"/>
          <w:color w:val="000000"/>
          <w:sz w:val="27"/>
          <w:szCs w:val="27"/>
        </w:rPr>
        <w:t>27.07.</w:t>
      </w:r>
      <w:r w:rsidR="003C32F6">
        <w:rPr>
          <w:rFonts w:ascii="Times New Roman" w:hAnsi="Times New Roman"/>
          <w:color w:val="000000"/>
          <w:sz w:val="27"/>
          <w:szCs w:val="27"/>
        </w:rPr>
        <w:t>2010</w:t>
      </w:r>
      <w:r w:rsidR="003C32F6" w:rsidRPr="003C32F6">
        <w:rPr>
          <w:rFonts w:ascii="Times New Roman" w:hAnsi="Times New Roman"/>
          <w:color w:val="000000"/>
          <w:sz w:val="27"/>
          <w:szCs w:val="27"/>
        </w:rPr>
        <w:t xml:space="preserve"> №190-ФЗ «О теплоснабжении»,</w:t>
      </w:r>
      <w:r w:rsidR="005B2513" w:rsidRPr="005B2513">
        <w:rPr>
          <w:color w:val="000000"/>
          <w:sz w:val="27"/>
          <w:szCs w:val="27"/>
        </w:rPr>
        <w:t xml:space="preserve"> </w:t>
      </w:r>
      <w:r w:rsidR="009116FD" w:rsidRPr="009116FD">
        <w:rPr>
          <w:rFonts w:ascii="Times New Roman" w:hAnsi="Times New Roman"/>
          <w:sz w:val="26"/>
          <w:szCs w:val="26"/>
        </w:rPr>
        <w:t>приказом Министерства энергетики Российск</w:t>
      </w:r>
      <w:r w:rsidR="009116FD">
        <w:rPr>
          <w:rFonts w:ascii="Times New Roman" w:hAnsi="Times New Roman"/>
          <w:sz w:val="26"/>
          <w:szCs w:val="26"/>
        </w:rPr>
        <w:t>ой Федерации от 13.11.2024 №2234</w:t>
      </w:r>
      <w:r w:rsidR="009116FD" w:rsidRPr="009116FD">
        <w:rPr>
          <w:rFonts w:ascii="Times New Roman" w:hAnsi="Times New Roman"/>
          <w:sz w:val="26"/>
          <w:szCs w:val="26"/>
        </w:rPr>
        <w:t xml:space="preserve">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591EAD">
        <w:rPr>
          <w:rFonts w:ascii="Times New Roman" w:hAnsi="Times New Roman"/>
          <w:sz w:val="26"/>
          <w:szCs w:val="26"/>
        </w:rPr>
        <w:t>,</w:t>
      </w:r>
      <w:r w:rsidR="009116FD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5B2513" w:rsidRPr="005B2513">
        <w:rPr>
          <w:rFonts w:ascii="Times New Roman" w:hAnsi="Times New Roman"/>
          <w:color w:val="000000"/>
          <w:sz w:val="27"/>
          <w:szCs w:val="27"/>
        </w:rPr>
        <w:t>Постановлением Правительства Росс</w:t>
      </w:r>
      <w:r w:rsidR="00722022">
        <w:rPr>
          <w:rFonts w:ascii="Times New Roman" w:hAnsi="Times New Roman"/>
          <w:color w:val="000000"/>
          <w:sz w:val="27"/>
          <w:szCs w:val="27"/>
        </w:rPr>
        <w:t>ийской Федерации от 08.08.2012 №</w:t>
      </w:r>
      <w:r w:rsidR="005B2513" w:rsidRPr="005B2513">
        <w:rPr>
          <w:rFonts w:ascii="Times New Roman" w:hAnsi="Times New Roman"/>
          <w:color w:val="000000"/>
          <w:sz w:val="27"/>
          <w:szCs w:val="27"/>
        </w:rPr>
        <w:t>808</w:t>
      </w:r>
      <w:r w:rsidR="00722022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5B2513" w:rsidRPr="005B2513">
        <w:rPr>
          <w:rFonts w:ascii="Times New Roman" w:hAnsi="Times New Roman"/>
          <w:sz w:val="27"/>
          <w:szCs w:val="27"/>
          <w:shd w:val="clear" w:color="auto" w:fill="FFFFFF"/>
        </w:rPr>
        <w:t>«Об организации теплоснабжения в Российской Федерации и о внесении изменений в некоторые акты Правительства Российской Федерации»</w:t>
      </w:r>
      <w:r w:rsidR="005B2513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="009A449D" w:rsidRPr="009A449D">
        <w:rPr>
          <w:rFonts w:ascii="Times New Roman" w:hAnsi="Times New Roman"/>
          <w:color w:val="000000"/>
          <w:sz w:val="27"/>
          <w:szCs w:val="27"/>
        </w:rPr>
        <w:t xml:space="preserve">Уставом </w:t>
      </w:r>
      <w:r w:rsidR="00591EAD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0A7293" w:rsidRPr="000A7293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9A449D">
        <w:rPr>
          <w:rFonts w:ascii="Times New Roman" w:hAnsi="Times New Roman"/>
          <w:color w:val="000000"/>
          <w:sz w:val="27"/>
          <w:szCs w:val="27"/>
        </w:rPr>
        <w:t>, администрация Думиничского муниципального округа</w:t>
      </w:r>
      <w:r w:rsidR="00591EAD">
        <w:rPr>
          <w:rFonts w:ascii="Times New Roman" w:eastAsia="Times New Roman" w:hAnsi="Times New Roman"/>
          <w:sz w:val="26"/>
          <w:szCs w:val="26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0A729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D65E5D">
        <w:rPr>
          <w:rFonts w:ascii="Times New Roman" w:eastAsia="Times New Roman" w:hAnsi="Times New Roman"/>
          <w:b/>
          <w:sz w:val="26"/>
          <w:szCs w:val="26"/>
        </w:rPr>
        <w:t>ПОСТАНОВЛЯ</w:t>
      </w:r>
      <w:r w:rsidR="009A449D">
        <w:rPr>
          <w:rFonts w:ascii="Times New Roman" w:eastAsia="Times New Roman" w:hAnsi="Times New Roman"/>
          <w:b/>
          <w:sz w:val="26"/>
          <w:szCs w:val="26"/>
        </w:rPr>
        <w:t>ЕТ</w:t>
      </w:r>
      <w:r w:rsidR="000E701B" w:rsidRPr="00AA2F4C">
        <w:rPr>
          <w:rFonts w:ascii="Times New Roman" w:hAnsi="Times New Roman"/>
          <w:sz w:val="26"/>
          <w:szCs w:val="26"/>
        </w:rPr>
        <w:t>:</w:t>
      </w:r>
    </w:p>
    <w:p w:rsidR="00316E13" w:rsidRPr="00312894" w:rsidRDefault="00075CDC" w:rsidP="00312894">
      <w:pPr>
        <w:pStyle w:val="ad"/>
        <w:numPr>
          <w:ilvl w:val="0"/>
          <w:numId w:val="15"/>
        </w:numPr>
        <w:shd w:val="clear" w:color="auto" w:fill="FFFFFF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5CDC">
        <w:rPr>
          <w:rFonts w:ascii="Times New Roman" w:hAnsi="Times New Roman"/>
          <w:color w:val="000000"/>
          <w:sz w:val="27"/>
          <w:szCs w:val="27"/>
        </w:rPr>
        <w:t>Присвоить статус единой теплоснабжающей организации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075CDC">
        <w:rPr>
          <w:rFonts w:ascii="Times New Roman" w:hAnsi="Times New Roman"/>
          <w:color w:val="000000"/>
          <w:sz w:val="27"/>
          <w:szCs w:val="27"/>
        </w:rPr>
        <w:t>МУП «Теплосеть»</w:t>
      </w:r>
      <w:r>
        <w:rPr>
          <w:rFonts w:ascii="Times New Roman" w:hAnsi="Times New Roman"/>
          <w:color w:val="000000"/>
          <w:sz w:val="27"/>
          <w:szCs w:val="27"/>
        </w:rPr>
        <w:t xml:space="preserve"> Думиничского муниципального округа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 xml:space="preserve"> Калужской области</w:t>
      </w:r>
      <w:r w:rsidR="00591EAD">
        <w:rPr>
          <w:rFonts w:ascii="Times New Roman" w:hAnsi="Times New Roman"/>
          <w:color w:val="000000"/>
          <w:sz w:val="27"/>
          <w:szCs w:val="27"/>
        </w:rPr>
        <w:t>.</w:t>
      </w:r>
    </w:p>
    <w:p w:rsidR="00075CDC" w:rsidRPr="00075CDC" w:rsidRDefault="00075CDC" w:rsidP="00312894">
      <w:pPr>
        <w:pStyle w:val="ad"/>
        <w:numPr>
          <w:ilvl w:val="0"/>
          <w:numId w:val="15"/>
        </w:numPr>
        <w:shd w:val="clear" w:color="auto" w:fill="FFFFFF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5CDC">
        <w:rPr>
          <w:rFonts w:ascii="Times New Roman" w:hAnsi="Times New Roman"/>
          <w:color w:val="000000"/>
          <w:sz w:val="27"/>
          <w:szCs w:val="27"/>
        </w:rPr>
        <w:t>Определить, что зоной деятельности единой теплоснабжающей организации МУП «Теплосеть»</w:t>
      </w:r>
      <w:r>
        <w:rPr>
          <w:rFonts w:ascii="Times New Roman" w:hAnsi="Times New Roman"/>
          <w:color w:val="000000"/>
          <w:sz w:val="27"/>
          <w:szCs w:val="27"/>
        </w:rPr>
        <w:t xml:space="preserve"> Думиничского муниципального округа</w:t>
      </w:r>
      <w:r w:rsidRPr="00075CDC">
        <w:rPr>
          <w:rFonts w:ascii="Times New Roman" w:hAnsi="Times New Roman"/>
          <w:color w:val="000000"/>
          <w:sz w:val="27"/>
          <w:szCs w:val="27"/>
        </w:rPr>
        <w:t xml:space="preserve"> являются централизованные системы теплоснабжения на  территории </w:t>
      </w:r>
      <w:r w:rsidR="00591EAD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 xml:space="preserve"> Калужской области</w:t>
      </w:r>
      <w:r w:rsidRPr="00075CDC">
        <w:rPr>
          <w:rFonts w:ascii="Times New Roman" w:hAnsi="Times New Roman"/>
          <w:color w:val="000000"/>
          <w:sz w:val="27"/>
          <w:szCs w:val="27"/>
        </w:rPr>
        <w:t>.</w:t>
      </w:r>
    </w:p>
    <w:p w:rsidR="00075CDC" w:rsidRPr="00075CDC" w:rsidRDefault="0050730E" w:rsidP="00075CDC">
      <w:pPr>
        <w:pStyle w:val="ad"/>
        <w:numPr>
          <w:ilvl w:val="0"/>
          <w:numId w:val="15"/>
        </w:numPr>
        <w:shd w:val="clear" w:color="auto" w:fill="FFFFFF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Признать утратившими</w:t>
      </w:r>
      <w:r w:rsidR="00075CDC" w:rsidRPr="00312894">
        <w:rPr>
          <w:rFonts w:ascii="Times New Roman" w:eastAsia="Times New Roman" w:hAnsi="Times New Roman"/>
          <w:sz w:val="26"/>
          <w:szCs w:val="26"/>
          <w:lang w:eastAsia="ru-RU"/>
        </w:rPr>
        <w:t xml:space="preserve"> сил</w:t>
      </w:r>
      <w:r w:rsidR="009116FD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п.1, п.2 постановления</w:t>
      </w:r>
      <w:r w:rsidR="00075CDC" w:rsidRPr="00312894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МР «Думиничский район» от 28.11.2019 №622 «О присвоении статуса единой теплоснабжающей организации на территории МР «Думиничский район»</w:t>
      </w:r>
      <w:r w:rsidR="005370BF">
        <w:rPr>
          <w:b/>
          <w:color w:val="000000"/>
          <w:sz w:val="27"/>
          <w:szCs w:val="27"/>
        </w:rPr>
        <w:t>.</w:t>
      </w:r>
    </w:p>
    <w:p w:rsidR="00316E13" w:rsidRPr="009116FD" w:rsidRDefault="0004090A" w:rsidP="009116FD">
      <w:pPr>
        <w:pStyle w:val="ad"/>
        <w:numPr>
          <w:ilvl w:val="0"/>
          <w:numId w:val="15"/>
        </w:numPr>
        <w:shd w:val="clear" w:color="auto" w:fill="FFFFFF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090A">
        <w:rPr>
          <w:rFonts w:ascii="Times New Roman" w:hAnsi="Times New Roman"/>
          <w:sz w:val="27"/>
          <w:szCs w:val="27"/>
        </w:rPr>
        <w:t>Настоящее Постановление вступает в силу с даты его опубликования </w:t>
      </w:r>
      <w:r>
        <w:rPr>
          <w:rFonts w:ascii="Times New Roman" w:hAnsi="Times New Roman"/>
          <w:sz w:val="27"/>
          <w:szCs w:val="27"/>
        </w:rPr>
        <w:t xml:space="preserve"> </w:t>
      </w:r>
      <w:r w:rsidR="00E45151">
        <w:rPr>
          <w:rFonts w:ascii="Times New Roman" w:hAnsi="Times New Roman"/>
          <w:sz w:val="27"/>
          <w:szCs w:val="27"/>
        </w:rPr>
        <w:t xml:space="preserve">в </w:t>
      </w:r>
      <w:r w:rsidRPr="0004090A">
        <w:rPr>
          <w:rFonts w:ascii="Times New Roman" w:hAnsi="Times New Roman"/>
          <w:sz w:val="27"/>
          <w:szCs w:val="27"/>
        </w:rPr>
        <w:t>газете «Думиничские вести»,</w:t>
      </w:r>
      <w:r>
        <w:rPr>
          <w:rFonts w:ascii="Times New Roman" w:hAnsi="Times New Roman"/>
          <w:sz w:val="27"/>
          <w:szCs w:val="27"/>
        </w:rPr>
        <w:t xml:space="preserve"> </w:t>
      </w:r>
      <w:r w:rsidRPr="0004090A">
        <w:rPr>
          <w:rFonts w:ascii="Times New Roman" w:hAnsi="Times New Roman"/>
          <w:sz w:val="27"/>
          <w:szCs w:val="27"/>
        </w:rPr>
        <w:t>подлежит</w:t>
      </w:r>
      <w:r>
        <w:rPr>
          <w:rFonts w:ascii="Times New Roman" w:hAnsi="Times New Roman"/>
          <w:sz w:val="27"/>
          <w:szCs w:val="27"/>
        </w:rPr>
        <w:t xml:space="preserve"> </w:t>
      </w:r>
      <w:r w:rsidRPr="0004090A">
        <w:rPr>
          <w:rFonts w:ascii="Times New Roman" w:hAnsi="Times New Roman"/>
          <w:sz w:val="27"/>
          <w:szCs w:val="27"/>
        </w:rPr>
        <w:t>опубликованию на официальном сайте</w:t>
      </w:r>
      <w:r>
        <w:rPr>
          <w:rFonts w:ascii="Times New Roman" w:hAnsi="Times New Roman"/>
          <w:sz w:val="27"/>
          <w:szCs w:val="27"/>
        </w:rPr>
        <w:t xml:space="preserve"> </w:t>
      </w:r>
      <w:hyperlink r:id="rId9" w:tgtFrame="_blank" w:history="1">
        <w:r w:rsidRPr="0004090A">
          <w:rPr>
            <w:rStyle w:val="a9"/>
            <w:rFonts w:ascii="Times New Roman" w:hAnsi="Times New Roman"/>
            <w:color w:val="000000" w:themeColor="text1"/>
            <w:sz w:val="27"/>
            <w:szCs w:val="27"/>
            <w:u w:val="none"/>
          </w:rPr>
          <w:t>www.zskaluga.ru</w:t>
        </w:r>
      </w:hyperlink>
      <w:r w:rsidRPr="0004090A">
        <w:rPr>
          <w:rFonts w:ascii="Times New Roman" w:hAnsi="Times New Roman"/>
          <w:sz w:val="27"/>
          <w:szCs w:val="27"/>
        </w:rPr>
        <w:t> </w:t>
      </w:r>
      <w:r>
        <w:rPr>
          <w:rFonts w:ascii="Times New Roman" w:hAnsi="Times New Roman"/>
          <w:sz w:val="27"/>
          <w:szCs w:val="27"/>
        </w:rPr>
        <w:t xml:space="preserve"> </w:t>
      </w:r>
      <w:r w:rsidRPr="0004090A">
        <w:rPr>
          <w:rFonts w:ascii="Times New Roman" w:hAnsi="Times New Roman"/>
          <w:sz w:val="27"/>
          <w:szCs w:val="27"/>
        </w:rPr>
        <w:t xml:space="preserve">и размещению на официальном сайте </w:t>
      </w:r>
      <w:r w:rsidR="00591EAD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 xml:space="preserve"> Калужской области</w:t>
      </w:r>
      <w:r w:rsidR="00591EAD" w:rsidRPr="0004090A">
        <w:rPr>
          <w:rFonts w:ascii="Times New Roman" w:hAnsi="Times New Roman"/>
          <w:sz w:val="27"/>
          <w:szCs w:val="27"/>
        </w:rPr>
        <w:t xml:space="preserve"> </w:t>
      </w:r>
      <w:r w:rsidRPr="0004090A">
        <w:rPr>
          <w:rFonts w:ascii="Times New Roman" w:hAnsi="Times New Roman"/>
          <w:sz w:val="27"/>
          <w:szCs w:val="27"/>
        </w:rPr>
        <w:t>https://admdum.gosuslugi.ru/</w:t>
      </w:r>
      <w:r w:rsidR="005370BF">
        <w:rPr>
          <w:rFonts w:ascii="Times New Roman" w:hAnsi="Times New Roman"/>
          <w:sz w:val="27"/>
          <w:szCs w:val="27"/>
        </w:rPr>
        <w:t>.</w:t>
      </w:r>
    </w:p>
    <w:p w:rsidR="0050730E" w:rsidRPr="000A7293" w:rsidRDefault="0050730E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a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53"/>
      </w:tblGrid>
      <w:tr w:rsidR="0052673E" w:rsidRPr="00BF513B" w:rsidTr="0062628B">
        <w:tc>
          <w:tcPr>
            <w:tcW w:w="5353" w:type="dxa"/>
          </w:tcPr>
          <w:p w:rsidR="0052673E" w:rsidRPr="00BF513B" w:rsidRDefault="0052673E" w:rsidP="004A6D62">
            <w:pPr>
              <w:widowControl w:val="0"/>
              <w:tabs>
                <w:tab w:val="left" w:pos="540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Глав</w:t>
            </w:r>
            <w:r w:rsidR="004A6D62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а</w:t>
            </w:r>
            <w:r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 Думиничского муниципального округа Калужской области</w:t>
            </w:r>
          </w:p>
        </w:tc>
        <w:tc>
          <w:tcPr>
            <w:tcW w:w="4253" w:type="dxa"/>
          </w:tcPr>
          <w:p w:rsidR="0052673E" w:rsidRPr="00BF513B" w:rsidRDefault="0052673E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52673E" w:rsidRPr="00BF513B" w:rsidRDefault="0052673E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jc w:val="right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С.Г. Булыгин</w:t>
            </w:r>
          </w:p>
        </w:tc>
      </w:tr>
    </w:tbl>
    <w:p w:rsidR="000E701B" w:rsidRDefault="000E701B" w:rsidP="000E701B">
      <w:pPr>
        <w:pStyle w:val="ConsPlusNormal"/>
        <w:ind w:firstLine="540"/>
        <w:jc w:val="both"/>
      </w:pPr>
    </w:p>
    <w:sectPr w:rsidR="000E701B" w:rsidSect="009116FD">
      <w:pgSz w:w="11905" w:h="16838"/>
      <w:pgMar w:top="567" w:right="705" w:bottom="284" w:left="168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E0C" w:rsidRDefault="00F57E0C" w:rsidP="00626894">
      <w:pPr>
        <w:spacing w:line="240" w:lineRule="auto"/>
      </w:pPr>
      <w:r>
        <w:separator/>
      </w:r>
    </w:p>
  </w:endnote>
  <w:endnote w:type="continuationSeparator" w:id="1">
    <w:p w:rsidR="00F57E0C" w:rsidRDefault="00F57E0C" w:rsidP="00626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E0C" w:rsidRDefault="00F57E0C" w:rsidP="00626894">
      <w:pPr>
        <w:spacing w:line="240" w:lineRule="auto"/>
      </w:pPr>
      <w:r>
        <w:separator/>
      </w:r>
    </w:p>
  </w:footnote>
  <w:footnote w:type="continuationSeparator" w:id="1">
    <w:p w:rsidR="00F57E0C" w:rsidRDefault="00F57E0C" w:rsidP="006268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ADE"/>
    <w:multiLevelType w:val="hybridMultilevel"/>
    <w:tmpl w:val="27F8C80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9E37A9E"/>
    <w:multiLevelType w:val="hybridMultilevel"/>
    <w:tmpl w:val="B31E195C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910C6"/>
    <w:multiLevelType w:val="hybridMultilevel"/>
    <w:tmpl w:val="6762B36A"/>
    <w:lvl w:ilvl="0" w:tplc="739C8980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32477FC"/>
    <w:multiLevelType w:val="hybridMultilevel"/>
    <w:tmpl w:val="998C30A4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BB3BF0"/>
    <w:multiLevelType w:val="hybridMultilevel"/>
    <w:tmpl w:val="3FA867AA"/>
    <w:lvl w:ilvl="0" w:tplc="739C898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983967"/>
    <w:multiLevelType w:val="hybridMultilevel"/>
    <w:tmpl w:val="A99E836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A686915"/>
    <w:multiLevelType w:val="hybridMultilevel"/>
    <w:tmpl w:val="26FACFB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DC5653E"/>
    <w:multiLevelType w:val="multilevel"/>
    <w:tmpl w:val="7B445974"/>
    <w:lvl w:ilvl="0">
      <w:start w:val="1"/>
      <w:numFmt w:val="decimal"/>
      <w:suff w:val="space"/>
      <w:lvlText w:val="%1."/>
      <w:lvlJc w:val="left"/>
      <w:pPr>
        <w:ind w:left="1275" w:hanging="55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5271913"/>
    <w:multiLevelType w:val="hybridMultilevel"/>
    <w:tmpl w:val="5B5E8AE8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7B452EC"/>
    <w:multiLevelType w:val="hybridMultilevel"/>
    <w:tmpl w:val="D876E5B8"/>
    <w:lvl w:ilvl="0" w:tplc="739C898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E937A37"/>
    <w:multiLevelType w:val="hybridMultilevel"/>
    <w:tmpl w:val="ACD8804A"/>
    <w:lvl w:ilvl="0" w:tplc="739C8980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64124653"/>
    <w:multiLevelType w:val="hybridMultilevel"/>
    <w:tmpl w:val="75942656"/>
    <w:lvl w:ilvl="0" w:tplc="60F049D8">
      <w:start w:val="1"/>
      <w:numFmt w:val="decimal"/>
      <w:suff w:val="space"/>
      <w:lvlText w:val="%1."/>
      <w:lvlJc w:val="left"/>
      <w:pPr>
        <w:ind w:left="1211" w:hanging="360"/>
      </w:pPr>
      <w:rPr>
        <w:rFonts w:ascii="Times New Roman" w:eastAsia="Times New Roman" w:hAnsi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1E94830"/>
    <w:multiLevelType w:val="hybridMultilevel"/>
    <w:tmpl w:val="DC90332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4DB4B7F"/>
    <w:multiLevelType w:val="hybridMultilevel"/>
    <w:tmpl w:val="6E3EC86E"/>
    <w:lvl w:ilvl="0" w:tplc="D1BA8C28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6927E6B"/>
    <w:multiLevelType w:val="hybridMultilevel"/>
    <w:tmpl w:val="3AB46186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3"/>
  </w:num>
  <w:num w:numId="13">
    <w:abstractNumId w:val="12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EFB"/>
    <w:rsid w:val="000319A9"/>
    <w:rsid w:val="0003575D"/>
    <w:rsid w:val="0004090A"/>
    <w:rsid w:val="00043ECF"/>
    <w:rsid w:val="000611EA"/>
    <w:rsid w:val="000740CA"/>
    <w:rsid w:val="00075CDC"/>
    <w:rsid w:val="000A7293"/>
    <w:rsid w:val="000C2E72"/>
    <w:rsid w:val="000C33C8"/>
    <w:rsid w:val="000E639E"/>
    <w:rsid w:val="000E701B"/>
    <w:rsid w:val="001013FE"/>
    <w:rsid w:val="00186E1D"/>
    <w:rsid w:val="001A126D"/>
    <w:rsid w:val="001C4333"/>
    <w:rsid w:val="002A4DB5"/>
    <w:rsid w:val="002B615A"/>
    <w:rsid w:val="002D082D"/>
    <w:rsid w:val="002E4CB2"/>
    <w:rsid w:val="002E5347"/>
    <w:rsid w:val="00312894"/>
    <w:rsid w:val="00316E13"/>
    <w:rsid w:val="003359A3"/>
    <w:rsid w:val="00364199"/>
    <w:rsid w:val="00380AE9"/>
    <w:rsid w:val="003C32F6"/>
    <w:rsid w:val="003C6B1A"/>
    <w:rsid w:val="003C6F87"/>
    <w:rsid w:val="003C738B"/>
    <w:rsid w:val="003E7455"/>
    <w:rsid w:val="003F3AE4"/>
    <w:rsid w:val="00400EFB"/>
    <w:rsid w:val="00417E35"/>
    <w:rsid w:val="004902A0"/>
    <w:rsid w:val="004A6D62"/>
    <w:rsid w:val="004C7CD1"/>
    <w:rsid w:val="004E51A4"/>
    <w:rsid w:val="0050730E"/>
    <w:rsid w:val="00525901"/>
    <w:rsid w:val="0052673E"/>
    <w:rsid w:val="005370BF"/>
    <w:rsid w:val="00591EAD"/>
    <w:rsid w:val="005A59D3"/>
    <w:rsid w:val="005B2513"/>
    <w:rsid w:val="005E6EBD"/>
    <w:rsid w:val="00626894"/>
    <w:rsid w:val="0064605D"/>
    <w:rsid w:val="0065686B"/>
    <w:rsid w:val="006A0C87"/>
    <w:rsid w:val="006B7680"/>
    <w:rsid w:val="006D3946"/>
    <w:rsid w:val="00722022"/>
    <w:rsid w:val="00730051"/>
    <w:rsid w:val="0073534B"/>
    <w:rsid w:val="00764F19"/>
    <w:rsid w:val="00766CDC"/>
    <w:rsid w:val="00774AEA"/>
    <w:rsid w:val="00777EC1"/>
    <w:rsid w:val="007A0D16"/>
    <w:rsid w:val="007A2C83"/>
    <w:rsid w:val="007A6AEA"/>
    <w:rsid w:val="007B36D9"/>
    <w:rsid w:val="007D0C9A"/>
    <w:rsid w:val="0080062E"/>
    <w:rsid w:val="0082052C"/>
    <w:rsid w:val="0083123F"/>
    <w:rsid w:val="00833523"/>
    <w:rsid w:val="00866197"/>
    <w:rsid w:val="00893271"/>
    <w:rsid w:val="008B7A9F"/>
    <w:rsid w:val="008D2FB2"/>
    <w:rsid w:val="00906CF4"/>
    <w:rsid w:val="009116FD"/>
    <w:rsid w:val="00975407"/>
    <w:rsid w:val="0098534B"/>
    <w:rsid w:val="009A449D"/>
    <w:rsid w:val="009B1EC9"/>
    <w:rsid w:val="009B5186"/>
    <w:rsid w:val="009B7823"/>
    <w:rsid w:val="009D0AC1"/>
    <w:rsid w:val="009E0F6C"/>
    <w:rsid w:val="009E3F8E"/>
    <w:rsid w:val="009E776E"/>
    <w:rsid w:val="00A70383"/>
    <w:rsid w:val="00A77A4E"/>
    <w:rsid w:val="00A83B84"/>
    <w:rsid w:val="00AD3454"/>
    <w:rsid w:val="00B30FD6"/>
    <w:rsid w:val="00B45031"/>
    <w:rsid w:val="00B70506"/>
    <w:rsid w:val="00B7604C"/>
    <w:rsid w:val="00B9029C"/>
    <w:rsid w:val="00BD7884"/>
    <w:rsid w:val="00BE1A48"/>
    <w:rsid w:val="00C54032"/>
    <w:rsid w:val="00CA1B50"/>
    <w:rsid w:val="00CC28D6"/>
    <w:rsid w:val="00CC2D26"/>
    <w:rsid w:val="00CD1D23"/>
    <w:rsid w:val="00D13983"/>
    <w:rsid w:val="00D65E5D"/>
    <w:rsid w:val="00DE7F56"/>
    <w:rsid w:val="00E45151"/>
    <w:rsid w:val="00E642CF"/>
    <w:rsid w:val="00E81E62"/>
    <w:rsid w:val="00EA0E63"/>
    <w:rsid w:val="00F32BAE"/>
    <w:rsid w:val="00F57E0C"/>
    <w:rsid w:val="00F63A57"/>
    <w:rsid w:val="00FA484B"/>
    <w:rsid w:val="00FD1EC1"/>
    <w:rsid w:val="00FD5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5D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0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E701B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E701B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5">
    <w:name w:val="Subtitle"/>
    <w:basedOn w:val="a"/>
    <w:link w:val="a6"/>
    <w:qFormat/>
    <w:rsid w:val="000E701B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0E70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7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01B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nhideWhenUsed/>
    <w:rsid w:val="000E701B"/>
    <w:rPr>
      <w:color w:val="0066CC"/>
      <w:u w:val="single"/>
    </w:rPr>
  </w:style>
  <w:style w:type="character" w:customStyle="1" w:styleId="Bodytext">
    <w:name w:val="Body text_"/>
    <w:basedOn w:val="a0"/>
    <w:link w:val="1"/>
    <w:locked/>
    <w:rsid w:val="000E70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E701B"/>
    <w:pPr>
      <w:shd w:val="clear" w:color="auto" w:fill="FFFFFF"/>
      <w:spacing w:before="60" w:after="360" w:line="0" w:lineRule="atLeast"/>
      <w:ind w:hanging="200"/>
    </w:pPr>
    <w:rPr>
      <w:rFonts w:ascii="Times New Roman" w:eastAsia="Times New Roman" w:hAnsi="Times New Roman"/>
    </w:rPr>
  </w:style>
  <w:style w:type="table" w:styleId="aa">
    <w:name w:val="Table Grid"/>
    <w:basedOn w:val="a1"/>
    <w:uiPriority w:val="59"/>
    <w:rsid w:val="000E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0E7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0E701B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52673E"/>
    <w:pPr>
      <w:ind w:left="720"/>
      <w:contextualSpacing/>
    </w:pPr>
  </w:style>
  <w:style w:type="character" w:customStyle="1" w:styleId="ae">
    <w:name w:val="статьи Знак"/>
    <w:link w:val="af"/>
    <w:rsid w:val="00626894"/>
    <w:rPr>
      <w:b/>
      <w:sz w:val="24"/>
      <w:szCs w:val="24"/>
      <w:lang w:val="ru-RU" w:eastAsia="ru-RU" w:bidi="ar-SA"/>
    </w:rPr>
  </w:style>
  <w:style w:type="character" w:customStyle="1" w:styleId="af0">
    <w:name w:val="НАзвание главы Знак"/>
    <w:rsid w:val="00626894"/>
    <w:rPr>
      <w:b/>
      <w:sz w:val="24"/>
      <w:szCs w:val="24"/>
      <w:lang w:val="ru-RU" w:eastAsia="ru-RU" w:bidi="ar-SA"/>
    </w:rPr>
  </w:style>
  <w:style w:type="paragraph" w:customStyle="1" w:styleId="af1">
    <w:name w:val="НАзвание главы"/>
    <w:rsid w:val="00626894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Body Text"/>
    <w:basedOn w:val="a"/>
    <w:link w:val="af3"/>
    <w:semiHidden/>
    <w:rsid w:val="00626894"/>
    <w:pPr>
      <w:spacing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6268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0">
    <w:name w:val="Стиль1"/>
    <w:basedOn w:val="a"/>
    <w:qFormat/>
    <w:rsid w:val="00626894"/>
    <w:pPr>
      <w:ind w:firstLine="709"/>
      <w:jc w:val="both"/>
    </w:pPr>
    <w:rPr>
      <w:rFonts w:ascii="Times New Roman" w:hAnsi="Times New Roman"/>
      <w:sz w:val="24"/>
    </w:rPr>
  </w:style>
  <w:style w:type="character" w:styleId="af4">
    <w:name w:val="footnote reference"/>
    <w:uiPriority w:val="99"/>
    <w:rsid w:val="00626894"/>
    <w:rPr>
      <w:vertAlign w:val="superscript"/>
    </w:rPr>
  </w:style>
  <w:style w:type="paragraph" w:styleId="af5">
    <w:name w:val="footnote text"/>
    <w:basedOn w:val="a"/>
    <w:link w:val="af6"/>
    <w:uiPriority w:val="99"/>
    <w:rsid w:val="00626894"/>
    <w:pPr>
      <w:spacing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626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rmal (Web)"/>
    <w:basedOn w:val="a"/>
    <w:unhideWhenUsed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2689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атьи"/>
    <w:basedOn w:val="a"/>
    <w:link w:val="ae"/>
    <w:rsid w:val="00626894"/>
    <w:pPr>
      <w:spacing w:after="600" w:line="240" w:lineRule="auto"/>
      <w:ind w:firstLine="720"/>
      <w:jc w:val="both"/>
    </w:pPr>
    <w:rPr>
      <w:rFonts w:asciiTheme="minorHAnsi" w:eastAsiaTheme="minorHAnsi" w:hAnsiTheme="minorHAnsi" w:cstheme="minorBidi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62689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62689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26894"/>
    <w:pPr>
      <w:widowControl w:val="0"/>
      <w:shd w:val="clear" w:color="auto" w:fill="FFFFFF"/>
      <w:spacing w:line="230" w:lineRule="exact"/>
      <w:ind w:hanging="360"/>
      <w:jc w:val="both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hor.admoblkaluga.ru/owa/redir.aspx?C=a7FM3GHoryg9SIML7ECNIhhBRHNd8LuqPoQOpJIUAvSsQakrHDjWCA..&amp;URL=http%3a%2f%2fwww.zs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12C6E-4709-4D55-A1CB-676CB0A8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Pravo2</dc:creator>
  <cp:lastModifiedBy>МКУ</cp:lastModifiedBy>
  <cp:revision>16</cp:revision>
  <cp:lastPrinted>2026-02-09T11:39:00Z</cp:lastPrinted>
  <dcterms:created xsi:type="dcterms:W3CDTF">2025-11-10T11:08:00Z</dcterms:created>
  <dcterms:modified xsi:type="dcterms:W3CDTF">2026-02-13T05:43:00Z</dcterms:modified>
</cp:coreProperties>
</file>