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63" w:rsidRDefault="00D93863" w:rsidP="00D938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ПРГРАММНЫХ МЕРОПРИЯТИЙ</w:t>
      </w:r>
    </w:p>
    <w:p w:rsidR="00D93863" w:rsidRDefault="0057618F" w:rsidP="00D9386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D93863">
        <w:rPr>
          <w:rFonts w:ascii="Times New Roman" w:hAnsi="Times New Roman" w:cs="Times New Roman"/>
          <w:sz w:val="24"/>
          <w:szCs w:val="24"/>
          <w:u w:val="single"/>
        </w:rPr>
        <w:t xml:space="preserve">РАЗВИТИЕ РЫНКА ТРУДА В МУНИЦИПАЛЬНОМ РАЙОНЕ </w:t>
      </w: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D93863">
        <w:rPr>
          <w:rFonts w:ascii="Times New Roman" w:hAnsi="Times New Roman" w:cs="Times New Roman"/>
          <w:sz w:val="24"/>
          <w:szCs w:val="24"/>
          <w:u w:val="single"/>
        </w:rPr>
        <w:t>ДУМИНИЧСКИЙ РАЙОН</w:t>
      </w:r>
      <w:r>
        <w:rPr>
          <w:rFonts w:ascii="Times New Roman" w:hAnsi="Times New Roman" w:cs="Times New Roman"/>
          <w:sz w:val="24"/>
          <w:szCs w:val="24"/>
          <w:u w:val="single"/>
        </w:rPr>
        <w:t>»</w:t>
      </w:r>
    </w:p>
    <w:tbl>
      <w:tblPr>
        <w:tblW w:w="0" w:type="auto"/>
        <w:tblInd w:w="-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7"/>
        <w:gridCol w:w="3969"/>
        <w:gridCol w:w="3260"/>
        <w:gridCol w:w="2410"/>
        <w:gridCol w:w="2693"/>
        <w:gridCol w:w="2127"/>
      </w:tblGrid>
      <w:tr w:rsidR="00DD7560" w:rsidRPr="002210DE" w:rsidTr="008B53B3">
        <w:trPr>
          <w:trHeight w:val="876"/>
        </w:trPr>
        <w:tc>
          <w:tcPr>
            <w:tcW w:w="607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</w:rPr>
            </w:pPr>
            <w:r w:rsidRPr="002210D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969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60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Участник программы</w:t>
            </w:r>
          </w:p>
        </w:tc>
        <w:tc>
          <w:tcPr>
            <w:tcW w:w="2410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Предусмотрено по 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 местного бюджета</w:t>
            </w: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693" w:type="dxa"/>
          </w:tcPr>
          <w:p w:rsidR="00DD7560" w:rsidRPr="002210DE" w:rsidRDefault="00DD7560" w:rsidP="00D90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Использовано средств местного бюджета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04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27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Выполнение показателя,%</w:t>
            </w:r>
          </w:p>
        </w:tc>
      </w:tr>
      <w:tr w:rsidR="00DD7560" w:rsidRPr="002210DE" w:rsidTr="008B53B3">
        <w:trPr>
          <w:trHeight w:val="1188"/>
        </w:trPr>
        <w:tc>
          <w:tcPr>
            <w:tcW w:w="607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D7560" w:rsidRPr="002210DE" w:rsidRDefault="00DD7560" w:rsidP="00DE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оплачиваемых общественных работ</w:t>
            </w:r>
          </w:p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D7560" w:rsidRPr="002210DE" w:rsidRDefault="00DD7560" w:rsidP="00DE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МР «Думиничский район», государственное казенное учреждение «Центр занятости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Сухиничского</w:t>
            </w: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410" w:type="dxa"/>
            <w:vAlign w:val="center"/>
          </w:tcPr>
          <w:p w:rsidR="00DD7560" w:rsidRPr="00725291" w:rsidRDefault="00D90406" w:rsidP="008B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210 000</w:t>
            </w:r>
          </w:p>
        </w:tc>
        <w:tc>
          <w:tcPr>
            <w:tcW w:w="2693" w:type="dxa"/>
            <w:vAlign w:val="center"/>
          </w:tcPr>
          <w:p w:rsidR="00DD7560" w:rsidRPr="00725291" w:rsidRDefault="006B7826" w:rsidP="006B7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209 999 </w:t>
            </w:r>
            <w:r w:rsidR="0057618F">
              <w:rPr>
                <w:rFonts w:ascii="Times New Roman" w:hAnsi="Times New Roman" w:cs="Times New Roman"/>
                <w:sz w:val="24"/>
                <w:szCs w:val="24"/>
              </w:rPr>
              <w:t>руб.,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DD7560" w:rsidRPr="00725291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2127" w:type="dxa"/>
            <w:vAlign w:val="center"/>
          </w:tcPr>
          <w:p w:rsidR="00DD7560" w:rsidRPr="00725291" w:rsidRDefault="008B53B3" w:rsidP="00576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5761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7560" w:rsidRPr="002210DE" w:rsidTr="008B53B3">
        <w:trPr>
          <w:trHeight w:val="1793"/>
        </w:trPr>
        <w:tc>
          <w:tcPr>
            <w:tcW w:w="607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D7560" w:rsidRPr="002210DE" w:rsidRDefault="00DD7560" w:rsidP="00DE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работы время</w:t>
            </w:r>
          </w:p>
        </w:tc>
        <w:tc>
          <w:tcPr>
            <w:tcW w:w="3260" w:type="dxa"/>
          </w:tcPr>
          <w:p w:rsidR="00DD7560" w:rsidRPr="002210DE" w:rsidRDefault="00DD7560" w:rsidP="00DE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МР «Думиничский район», государственное казенное учреждение «Центр занятости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Сухиничского</w:t>
            </w: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410" w:type="dxa"/>
            <w:vAlign w:val="center"/>
          </w:tcPr>
          <w:p w:rsidR="00DD7560" w:rsidRPr="00725291" w:rsidRDefault="006B7826" w:rsidP="008B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166 788,92</w:t>
            </w:r>
          </w:p>
        </w:tc>
        <w:tc>
          <w:tcPr>
            <w:tcW w:w="2693" w:type="dxa"/>
            <w:vAlign w:val="center"/>
          </w:tcPr>
          <w:p w:rsidR="00DD7560" w:rsidRPr="00725291" w:rsidRDefault="006B7826" w:rsidP="006B7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166 788</w:t>
            </w:r>
            <w:r w:rsidR="00DD7560" w:rsidRPr="00725291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57618F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="00DD7560" w:rsidRPr="00725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DD7560" w:rsidRPr="00725291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2127" w:type="dxa"/>
            <w:vAlign w:val="center"/>
          </w:tcPr>
          <w:p w:rsidR="00DD7560" w:rsidRPr="00725291" w:rsidRDefault="000817FE" w:rsidP="00576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D7560" w:rsidRPr="002210DE" w:rsidTr="008B53B3">
        <w:trPr>
          <w:trHeight w:val="2516"/>
        </w:trPr>
        <w:tc>
          <w:tcPr>
            <w:tcW w:w="607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DD7560" w:rsidRPr="002210DE" w:rsidRDefault="00DD7560" w:rsidP="00DE4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впервые.</w:t>
            </w:r>
          </w:p>
        </w:tc>
        <w:tc>
          <w:tcPr>
            <w:tcW w:w="3260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МР «Думиничский район», государственное казенное учреждение «Центр занятости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Сухиничского</w:t>
            </w: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410" w:type="dxa"/>
            <w:vAlign w:val="center"/>
          </w:tcPr>
          <w:p w:rsidR="00DD7560" w:rsidRPr="00725291" w:rsidRDefault="00D90406" w:rsidP="00576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23 211,08</w:t>
            </w:r>
          </w:p>
        </w:tc>
        <w:tc>
          <w:tcPr>
            <w:tcW w:w="2693" w:type="dxa"/>
            <w:vAlign w:val="center"/>
          </w:tcPr>
          <w:p w:rsidR="00DD7560" w:rsidRPr="00725291" w:rsidRDefault="006B7826" w:rsidP="006B7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21 195</w:t>
            </w:r>
            <w:r w:rsidR="00576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7560" w:rsidRPr="0072529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DD75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D7560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2127" w:type="dxa"/>
            <w:vAlign w:val="center"/>
          </w:tcPr>
          <w:p w:rsidR="00DD7560" w:rsidRPr="00725291" w:rsidRDefault="000817FE" w:rsidP="008B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</w:tr>
      <w:tr w:rsidR="00DD7560" w:rsidRPr="002210DE" w:rsidTr="008B53B3">
        <w:trPr>
          <w:trHeight w:val="739"/>
        </w:trPr>
        <w:tc>
          <w:tcPr>
            <w:tcW w:w="7836" w:type="dxa"/>
            <w:gridSpan w:val="3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410" w:type="dxa"/>
          </w:tcPr>
          <w:p w:rsidR="00DD7560" w:rsidRPr="0057618F" w:rsidRDefault="0047322A" w:rsidP="00AC2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400</w:t>
            </w:r>
            <w:r w:rsidR="00DD7560" w:rsidRPr="005761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000</w:t>
            </w:r>
          </w:p>
        </w:tc>
        <w:tc>
          <w:tcPr>
            <w:tcW w:w="2693" w:type="dxa"/>
          </w:tcPr>
          <w:p w:rsidR="00DD7560" w:rsidRPr="00725291" w:rsidRDefault="0057618F" w:rsidP="0047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7322A">
              <w:rPr>
                <w:rFonts w:ascii="Times New Roman" w:hAnsi="Times New Roman" w:cs="Times New Roman"/>
                <w:b/>
                <w:sz w:val="24"/>
                <w:szCs w:val="24"/>
              </w:rPr>
              <w:t>97 984</w:t>
            </w:r>
            <w:r w:rsidR="00DD7560" w:rsidRPr="00725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 </w:t>
            </w:r>
            <w:r w:rsidR="0047322A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="00DD7560" w:rsidRPr="00725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коп.</w:t>
            </w:r>
          </w:p>
        </w:tc>
        <w:tc>
          <w:tcPr>
            <w:tcW w:w="2127" w:type="dxa"/>
          </w:tcPr>
          <w:p w:rsidR="00DD7560" w:rsidRPr="00725291" w:rsidRDefault="008B53B3" w:rsidP="00576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</w:t>
            </w:r>
            <w:r w:rsidR="0047322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</w:tbl>
    <w:p w:rsidR="00DD7560" w:rsidRDefault="00DD7560" w:rsidP="00DD7560">
      <w:pPr>
        <w:jc w:val="center"/>
      </w:pPr>
    </w:p>
    <w:p w:rsidR="00937EA8" w:rsidRDefault="00D93863">
      <w:r>
        <w:rPr>
          <w:rFonts w:ascii="Times New Roman" w:hAnsi="Times New Roman" w:cs="Times New Roman"/>
          <w:b/>
          <w:sz w:val="24"/>
          <w:szCs w:val="24"/>
        </w:rPr>
        <w:t xml:space="preserve">Заведующий правовым отделом                                                                                                                                                              </w:t>
      </w:r>
      <w:r w:rsidR="00AC2AC1">
        <w:rPr>
          <w:rFonts w:ascii="Times New Roman" w:hAnsi="Times New Roman" w:cs="Times New Roman"/>
          <w:b/>
          <w:sz w:val="24"/>
          <w:szCs w:val="24"/>
        </w:rPr>
        <w:t>Ю.А. Попкова</w:t>
      </w:r>
    </w:p>
    <w:sectPr w:rsidR="00937EA8" w:rsidSect="00D9386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F5A"/>
    <w:rsid w:val="000817FE"/>
    <w:rsid w:val="000C39D3"/>
    <w:rsid w:val="002E56BC"/>
    <w:rsid w:val="00304981"/>
    <w:rsid w:val="0047322A"/>
    <w:rsid w:val="0057618F"/>
    <w:rsid w:val="006B7826"/>
    <w:rsid w:val="00757F5A"/>
    <w:rsid w:val="008B53B3"/>
    <w:rsid w:val="008C2F21"/>
    <w:rsid w:val="00937EA8"/>
    <w:rsid w:val="00A24A02"/>
    <w:rsid w:val="00AC2AC1"/>
    <w:rsid w:val="00B52560"/>
    <w:rsid w:val="00CA645E"/>
    <w:rsid w:val="00D90406"/>
    <w:rsid w:val="00D93863"/>
    <w:rsid w:val="00DD7560"/>
    <w:rsid w:val="00EF06B5"/>
    <w:rsid w:val="00EF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3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PravPC2</dc:creator>
  <cp:keywords/>
  <dc:description/>
  <cp:lastModifiedBy>Pravo2</cp:lastModifiedBy>
  <cp:revision>11</cp:revision>
  <cp:lastPrinted>2023-02-27T07:40:00Z</cp:lastPrinted>
  <dcterms:created xsi:type="dcterms:W3CDTF">2021-10-18T10:31:00Z</dcterms:created>
  <dcterms:modified xsi:type="dcterms:W3CDTF">2024-02-14T07:33:00Z</dcterms:modified>
</cp:coreProperties>
</file>