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5065D55D" wp14:editId="6DB729F3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8E73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Pr="00B1422A" w:rsidRDefault="004E25AE" w:rsidP="008E73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8E73A8" w:rsidRDefault="004E25AE" w:rsidP="008E73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8E73A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8E73A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E25AE" w:rsidRPr="000307BD" w:rsidRDefault="004E25AE" w:rsidP="004E25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0307BD" w:rsidRDefault="004E25AE" w:rsidP="00CD3D68">
      <w:pPr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«</w:t>
      </w:r>
      <w:r w:rsidR="00A4039B">
        <w:rPr>
          <w:rFonts w:ascii="Times New Roman" w:hAnsi="Times New Roman"/>
          <w:sz w:val="24"/>
          <w:szCs w:val="24"/>
        </w:rPr>
        <w:t>06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A4039B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</w:t>
      </w:r>
      <w:r w:rsidRPr="000307BD">
        <w:rPr>
          <w:rFonts w:ascii="Times New Roman" w:hAnsi="Times New Roman"/>
          <w:sz w:val="24"/>
          <w:szCs w:val="24"/>
        </w:rPr>
        <w:t xml:space="preserve">  20</w:t>
      </w:r>
      <w:r w:rsidR="00225B68">
        <w:rPr>
          <w:rFonts w:ascii="Times New Roman" w:hAnsi="Times New Roman"/>
          <w:sz w:val="24"/>
          <w:szCs w:val="24"/>
        </w:rPr>
        <w:t>20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     </w:t>
      </w:r>
      <w:r w:rsidR="006F570C">
        <w:rPr>
          <w:rFonts w:ascii="Times New Roman" w:hAnsi="Times New Roman"/>
          <w:sz w:val="24"/>
          <w:szCs w:val="24"/>
        </w:rPr>
        <w:t xml:space="preserve">     </w:t>
      </w:r>
      <w:r w:rsidRPr="000307BD">
        <w:rPr>
          <w:rFonts w:ascii="Times New Roman" w:hAnsi="Times New Roman"/>
          <w:sz w:val="24"/>
          <w:szCs w:val="24"/>
        </w:rPr>
        <w:t xml:space="preserve">   </w:t>
      </w:r>
      <w:r w:rsidR="0011015A">
        <w:rPr>
          <w:rFonts w:ascii="Times New Roman" w:hAnsi="Times New Roman"/>
          <w:sz w:val="24"/>
          <w:szCs w:val="24"/>
        </w:rPr>
        <w:t xml:space="preserve">             </w:t>
      </w:r>
      <w:r w:rsidR="00225B68">
        <w:rPr>
          <w:rFonts w:ascii="Times New Roman" w:hAnsi="Times New Roman"/>
          <w:sz w:val="24"/>
          <w:szCs w:val="24"/>
        </w:rPr>
        <w:t xml:space="preserve">        </w:t>
      </w:r>
      <w:r w:rsidR="0011015A">
        <w:rPr>
          <w:rFonts w:ascii="Times New Roman" w:hAnsi="Times New Roman"/>
          <w:sz w:val="24"/>
          <w:szCs w:val="24"/>
        </w:rPr>
        <w:t xml:space="preserve">  </w:t>
      </w:r>
      <w:r w:rsidRPr="000307BD">
        <w:rPr>
          <w:rFonts w:ascii="Times New Roman" w:hAnsi="Times New Roman"/>
          <w:sz w:val="24"/>
          <w:szCs w:val="24"/>
        </w:rPr>
        <w:t xml:space="preserve"> № </w:t>
      </w:r>
      <w:r w:rsidR="00413584">
        <w:rPr>
          <w:rFonts w:ascii="Times New Roman" w:hAnsi="Times New Roman"/>
          <w:sz w:val="24"/>
          <w:szCs w:val="24"/>
        </w:rPr>
        <w:t xml:space="preserve"> 402</w:t>
      </w:r>
      <w:bookmarkStart w:id="0" w:name="_GoBack"/>
      <w:bookmarkEnd w:id="0"/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О внесении изменений в муниципальную программу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муниципального района «</w:t>
      </w:r>
      <w:proofErr w:type="spellStart"/>
      <w:r w:rsidRPr="000307BD">
        <w:rPr>
          <w:rFonts w:ascii="Times New Roman" w:hAnsi="Times New Roman"/>
          <w:b/>
          <w:sz w:val="24"/>
          <w:szCs w:val="24"/>
        </w:rPr>
        <w:t>Думиничский</w:t>
      </w:r>
      <w:proofErr w:type="spellEnd"/>
      <w:r w:rsidRPr="000307BD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«Развитие образования в муниципальном районе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0307BD">
        <w:rPr>
          <w:rFonts w:ascii="Times New Roman" w:hAnsi="Times New Roman"/>
          <w:b/>
          <w:sz w:val="24"/>
          <w:szCs w:val="24"/>
        </w:rPr>
        <w:t>Думиничский</w:t>
      </w:r>
      <w:proofErr w:type="spellEnd"/>
      <w:r w:rsidRPr="000307BD">
        <w:rPr>
          <w:rFonts w:ascii="Times New Roman" w:hAnsi="Times New Roman"/>
          <w:b/>
          <w:sz w:val="24"/>
          <w:szCs w:val="24"/>
        </w:rPr>
        <w:t xml:space="preserve"> район» </w:t>
      </w:r>
    </w:p>
    <w:p w:rsidR="009F1B52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775" w:rsidRDefault="009F1B52" w:rsidP="0012436A">
      <w:pPr>
        <w:spacing w:after="0"/>
        <w:ind w:right="140"/>
        <w:jc w:val="both"/>
        <w:rPr>
          <w:rFonts w:ascii="Times New Roman" w:hAnsi="Times New Roman"/>
          <w:sz w:val="24"/>
          <w:szCs w:val="24"/>
        </w:rPr>
      </w:pPr>
      <w:r w:rsidRPr="0012436A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4E25AE" w:rsidRPr="0012436A">
        <w:rPr>
          <w:rFonts w:ascii="Times New Roman" w:hAnsi="Times New Roman"/>
          <w:sz w:val="24"/>
          <w:szCs w:val="24"/>
        </w:rPr>
        <w:t xml:space="preserve">Руководствуясь </w:t>
      </w:r>
      <w:r w:rsidR="00D15FB2" w:rsidRPr="0012436A">
        <w:rPr>
          <w:rFonts w:ascii="Times New Roman" w:hAnsi="Times New Roman"/>
          <w:sz w:val="24"/>
          <w:szCs w:val="24"/>
        </w:rPr>
        <w:t>ст.179 Бюджетного кодекса Российской Федерации, Уставом МР «</w:t>
      </w:r>
      <w:proofErr w:type="spellStart"/>
      <w:r w:rsidR="00D15FB2" w:rsidRPr="0012436A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D15FB2" w:rsidRPr="0012436A">
        <w:rPr>
          <w:rFonts w:ascii="Times New Roman" w:hAnsi="Times New Roman"/>
          <w:sz w:val="24"/>
          <w:szCs w:val="24"/>
        </w:rPr>
        <w:t xml:space="preserve"> район», </w:t>
      </w:r>
      <w:r w:rsidR="004E25AE" w:rsidRPr="0012436A">
        <w:rPr>
          <w:rFonts w:ascii="Times New Roman" w:hAnsi="Times New Roman"/>
          <w:sz w:val="24"/>
          <w:szCs w:val="24"/>
        </w:rPr>
        <w:t>Порядком принятия решений о разработке муниципальных программ муниципального района «</w:t>
      </w:r>
      <w:proofErr w:type="spellStart"/>
      <w:r w:rsidR="004E25AE" w:rsidRPr="0012436A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4E25AE" w:rsidRPr="0012436A">
        <w:rPr>
          <w:rFonts w:ascii="Times New Roman" w:hAnsi="Times New Roman"/>
          <w:sz w:val="24"/>
          <w:szCs w:val="24"/>
        </w:rPr>
        <w:t xml:space="preserve"> район»</w:t>
      </w:r>
      <w:r w:rsidR="00097641" w:rsidRPr="0012436A">
        <w:rPr>
          <w:rFonts w:ascii="Times New Roman" w:hAnsi="Times New Roman"/>
          <w:sz w:val="24"/>
          <w:szCs w:val="24"/>
        </w:rPr>
        <w:t>,</w:t>
      </w:r>
      <w:r w:rsidR="004E25AE" w:rsidRPr="0012436A">
        <w:rPr>
          <w:rFonts w:ascii="Times New Roman" w:hAnsi="Times New Roman"/>
          <w:sz w:val="24"/>
          <w:szCs w:val="24"/>
        </w:rPr>
        <w:t xml:space="preserve"> их формирования и реализации</w:t>
      </w:r>
      <w:r w:rsidR="00232DBB">
        <w:rPr>
          <w:rFonts w:ascii="Times New Roman" w:hAnsi="Times New Roman"/>
          <w:sz w:val="24"/>
          <w:szCs w:val="24"/>
        </w:rPr>
        <w:t xml:space="preserve"> и порядка проведения оценки эффективности реализации муниципальных программ муниципального района «</w:t>
      </w:r>
      <w:proofErr w:type="spellStart"/>
      <w:r w:rsidR="00232DBB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232DBB">
        <w:rPr>
          <w:rFonts w:ascii="Times New Roman" w:hAnsi="Times New Roman"/>
          <w:sz w:val="24"/>
          <w:szCs w:val="24"/>
        </w:rPr>
        <w:t xml:space="preserve"> район»</w:t>
      </w:r>
      <w:r w:rsidR="00D15FB2" w:rsidRPr="0012436A">
        <w:rPr>
          <w:rFonts w:ascii="Times New Roman" w:hAnsi="Times New Roman"/>
          <w:sz w:val="24"/>
          <w:szCs w:val="24"/>
        </w:rPr>
        <w:t>, утвержденным Постановлением администрации муниципального района «</w:t>
      </w:r>
      <w:proofErr w:type="spellStart"/>
      <w:r w:rsidR="00D15FB2" w:rsidRPr="0012436A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D15FB2" w:rsidRPr="0012436A">
        <w:rPr>
          <w:rFonts w:ascii="Times New Roman" w:hAnsi="Times New Roman"/>
          <w:sz w:val="24"/>
          <w:szCs w:val="24"/>
        </w:rPr>
        <w:t xml:space="preserve"> район» от 13.08.2013г. №732,</w:t>
      </w:r>
      <w:r w:rsidR="00232DBB">
        <w:rPr>
          <w:rFonts w:ascii="Times New Roman" w:hAnsi="Times New Roman"/>
          <w:sz w:val="24"/>
          <w:szCs w:val="24"/>
        </w:rPr>
        <w:t xml:space="preserve"> решение</w:t>
      </w:r>
      <w:r w:rsidR="008021B7">
        <w:rPr>
          <w:rFonts w:ascii="Times New Roman" w:hAnsi="Times New Roman"/>
          <w:sz w:val="24"/>
          <w:szCs w:val="24"/>
        </w:rPr>
        <w:t>м</w:t>
      </w:r>
      <w:r w:rsidR="00D66775" w:rsidRPr="0012436A">
        <w:rPr>
          <w:rFonts w:ascii="Times New Roman" w:hAnsi="Times New Roman"/>
          <w:sz w:val="24"/>
          <w:szCs w:val="24"/>
        </w:rPr>
        <w:t xml:space="preserve"> </w:t>
      </w:r>
      <w:r w:rsidR="00232DBB">
        <w:rPr>
          <w:rFonts w:ascii="Times New Roman" w:hAnsi="Times New Roman"/>
          <w:sz w:val="24"/>
          <w:szCs w:val="24"/>
        </w:rPr>
        <w:t>Районного Собрания представителей  от 20.12.2019</w:t>
      </w:r>
      <w:r w:rsidR="008021B7">
        <w:rPr>
          <w:rFonts w:ascii="Times New Roman" w:hAnsi="Times New Roman"/>
          <w:sz w:val="24"/>
          <w:szCs w:val="24"/>
        </w:rPr>
        <w:t xml:space="preserve"> </w:t>
      </w:r>
      <w:r w:rsidR="00232DBB">
        <w:rPr>
          <w:rFonts w:ascii="Times New Roman" w:hAnsi="Times New Roman"/>
          <w:sz w:val="24"/>
          <w:szCs w:val="24"/>
        </w:rPr>
        <w:t xml:space="preserve"> № 63 «О бюджете муниципального района</w:t>
      </w:r>
      <w:proofErr w:type="gramEnd"/>
      <w:r w:rsidR="008E28C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8E28CA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8E28CA">
        <w:rPr>
          <w:rFonts w:ascii="Times New Roman" w:hAnsi="Times New Roman"/>
          <w:sz w:val="24"/>
          <w:szCs w:val="24"/>
        </w:rPr>
        <w:t xml:space="preserve"> район» </w:t>
      </w:r>
      <w:r w:rsidR="00232DBB">
        <w:rPr>
          <w:rFonts w:ascii="Times New Roman" w:hAnsi="Times New Roman"/>
          <w:sz w:val="24"/>
          <w:szCs w:val="24"/>
        </w:rPr>
        <w:t>на 2020 год и плановый период 2021 и 2022 годов»,</w:t>
      </w:r>
    </w:p>
    <w:p w:rsidR="004E25AE" w:rsidRDefault="004E25AE" w:rsidP="00CD3D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b/>
          <w:sz w:val="24"/>
          <w:szCs w:val="24"/>
        </w:rPr>
        <w:t>ПОСТАНОВЛЯЮ:</w:t>
      </w:r>
    </w:p>
    <w:p w:rsidR="00E24E2E" w:rsidRPr="005B66EC" w:rsidRDefault="00E24E2E" w:rsidP="00CD3D6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1. Внести в </w:t>
      </w:r>
      <w:r w:rsidRPr="005B66EC">
        <w:rPr>
          <w:rFonts w:ascii="Times New Roman" w:hAnsi="Times New Roman"/>
          <w:color w:val="000000" w:themeColor="text1"/>
          <w:sz w:val="24"/>
          <w:szCs w:val="24"/>
        </w:rPr>
        <w:t>муниципальную программу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6EC">
        <w:rPr>
          <w:rFonts w:ascii="Times New Roman" w:hAnsi="Times New Roman"/>
          <w:color w:val="000000" w:themeColor="text1"/>
          <w:sz w:val="24"/>
          <w:szCs w:val="24"/>
        </w:rPr>
        <w:t>«Развитие образования в муниципальном районе «</w:t>
      </w:r>
      <w:proofErr w:type="spellStart"/>
      <w:r w:rsidRPr="005B66EC">
        <w:rPr>
          <w:rFonts w:ascii="Times New Roman" w:hAnsi="Times New Roman"/>
          <w:color w:val="000000" w:themeColor="text1"/>
          <w:sz w:val="24"/>
          <w:szCs w:val="24"/>
        </w:rPr>
        <w:t>Думиничский</w:t>
      </w:r>
      <w:proofErr w:type="spellEnd"/>
      <w:r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район», утвержденную постановлением администрации МР «</w:t>
      </w:r>
      <w:proofErr w:type="spellStart"/>
      <w:r w:rsidRPr="005B66EC">
        <w:rPr>
          <w:rFonts w:ascii="Times New Roman" w:hAnsi="Times New Roman"/>
          <w:color w:val="000000" w:themeColor="text1"/>
          <w:sz w:val="24"/>
          <w:szCs w:val="24"/>
        </w:rPr>
        <w:t>Думиничский</w:t>
      </w:r>
      <w:proofErr w:type="spellEnd"/>
      <w:r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район» 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03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>.201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DD4F38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года № </w:t>
      </w:r>
      <w:r w:rsidR="0012436A" w:rsidRPr="005B66EC">
        <w:rPr>
          <w:rFonts w:ascii="Times New Roman" w:hAnsi="Times New Roman"/>
          <w:color w:val="000000" w:themeColor="text1"/>
          <w:sz w:val="24"/>
          <w:szCs w:val="24"/>
        </w:rPr>
        <w:t>169</w:t>
      </w:r>
      <w:r w:rsidR="0062798C" w:rsidRPr="005B66E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413B87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521C" w:rsidRPr="005B66EC">
        <w:rPr>
          <w:rFonts w:ascii="Times New Roman" w:hAnsi="Times New Roman"/>
          <w:color w:val="000000" w:themeColor="text1"/>
          <w:sz w:val="24"/>
          <w:szCs w:val="24"/>
        </w:rPr>
        <w:t xml:space="preserve"> следующие изменения</w:t>
      </w:r>
      <w:r w:rsidR="00764B6B" w:rsidRPr="005B66E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D92117" w:rsidRDefault="006E7F60" w:rsidP="006E7F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25AE" w:rsidRPr="000307BD">
        <w:rPr>
          <w:rFonts w:ascii="Times New Roman" w:hAnsi="Times New Roman"/>
          <w:sz w:val="24"/>
          <w:szCs w:val="24"/>
        </w:rPr>
        <w:t xml:space="preserve"> </w:t>
      </w:r>
      <w:r w:rsidR="008E28CA">
        <w:rPr>
          <w:rFonts w:ascii="Times New Roman" w:hAnsi="Times New Roman"/>
          <w:sz w:val="24"/>
          <w:szCs w:val="24"/>
        </w:rPr>
        <w:t>1.1. Пункт</w:t>
      </w:r>
      <w:r>
        <w:rPr>
          <w:rFonts w:ascii="Times New Roman" w:hAnsi="Times New Roman"/>
          <w:sz w:val="24"/>
          <w:szCs w:val="24"/>
        </w:rPr>
        <w:t xml:space="preserve"> 1.6.2.5. </w:t>
      </w:r>
      <w:r w:rsidRPr="006E7F60">
        <w:rPr>
          <w:rFonts w:ascii="Times New Roman" w:hAnsi="Times New Roman"/>
          <w:sz w:val="24"/>
          <w:szCs w:val="24"/>
        </w:rPr>
        <w:t xml:space="preserve">Перечень мероприятий подпрограммы «Развитие общего образования» </w:t>
      </w:r>
      <w:r>
        <w:rPr>
          <w:rFonts w:ascii="Times New Roman" w:hAnsi="Times New Roman"/>
          <w:sz w:val="24"/>
          <w:szCs w:val="24"/>
        </w:rPr>
        <w:t xml:space="preserve">изложить в </w:t>
      </w:r>
      <w:r w:rsidR="008E28CA">
        <w:rPr>
          <w:rFonts w:ascii="Times New Roman" w:hAnsi="Times New Roman"/>
          <w:sz w:val="24"/>
          <w:szCs w:val="24"/>
        </w:rPr>
        <w:t>новой</w:t>
      </w:r>
      <w:r>
        <w:rPr>
          <w:rFonts w:ascii="Times New Roman" w:hAnsi="Times New Roman"/>
          <w:sz w:val="24"/>
          <w:szCs w:val="24"/>
        </w:rPr>
        <w:t xml:space="preserve"> редакции:</w:t>
      </w:r>
    </w:p>
    <w:tbl>
      <w:tblPr>
        <w:tblW w:w="10778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78"/>
      </w:tblGrid>
      <w:tr w:rsidR="00527BE2" w:rsidTr="00AE72EB">
        <w:trPr>
          <w:trHeight w:val="55"/>
        </w:trPr>
        <w:tc>
          <w:tcPr>
            <w:tcW w:w="10778" w:type="dxa"/>
            <w:tcBorders>
              <w:top w:val="single" w:sz="4" w:space="0" w:color="auto"/>
              <w:bottom w:val="nil"/>
              <w:right w:val="nil"/>
            </w:tcBorders>
          </w:tcPr>
          <w:p w:rsidR="006E7F60" w:rsidRPr="009B2B22" w:rsidRDefault="006E7F60" w:rsidP="00A81E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BE2" w:rsidTr="00AE72EB">
        <w:trPr>
          <w:trHeight w:val="616"/>
        </w:trPr>
        <w:tc>
          <w:tcPr>
            <w:tcW w:w="10778" w:type="dxa"/>
            <w:tcBorders>
              <w:right w:val="nil"/>
            </w:tcBorders>
          </w:tcPr>
          <w:p w:rsidR="00A607AC" w:rsidRDefault="00A607AC" w:rsidP="008E7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619" w:type="dxa"/>
              <w:jc w:val="center"/>
              <w:tblLayout w:type="fixed"/>
              <w:tblCellMar>
                <w:top w:w="57" w:type="dxa"/>
                <w:left w:w="28" w:type="dxa"/>
                <w:bottom w:w="57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449"/>
              <w:gridCol w:w="3958"/>
              <w:gridCol w:w="1206"/>
              <w:gridCol w:w="1960"/>
              <w:gridCol w:w="1508"/>
              <w:gridCol w:w="1538"/>
            </w:tblGrid>
            <w:tr w:rsidR="008E73A8" w:rsidRPr="006767E3" w:rsidTr="008B3B85">
              <w:trPr>
                <w:cantSplit/>
                <w:trHeight w:val="2008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511AE">
                    <w:rPr>
                      <w:rFonts w:ascii="Times New Roman" w:hAnsi="Times New Roman"/>
                    </w:rPr>
                    <w:t xml:space="preserve">№ </w:t>
                  </w:r>
                  <w:proofErr w:type="gramStart"/>
                  <w:r w:rsidRPr="003511AE">
                    <w:rPr>
                      <w:rFonts w:ascii="Times New Roman" w:hAnsi="Times New Roman"/>
                    </w:rPr>
                    <w:t>п</w:t>
                  </w:r>
                  <w:proofErr w:type="gramEnd"/>
                  <w:r w:rsidRPr="003511AE"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Сроки реализации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Участник подпрограммы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Принадлежность мероприятия к проекту (наименование проекта)</w:t>
                  </w:r>
                </w:p>
              </w:tc>
            </w:tr>
            <w:tr w:rsidR="008E73A8" w:rsidRPr="006767E3" w:rsidTr="008B3B85">
              <w:trPr>
                <w:cantSplit/>
                <w:trHeight w:val="1050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 по созданию условий для доступного и качественного питания детей с учетом особенностей их здоровья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  <w:r w:rsidR="008021B7">
                    <w:rPr>
                      <w:rFonts w:ascii="Times New Roman" w:hAnsi="Times New Roman"/>
                      <w:sz w:val="24"/>
                      <w:szCs w:val="24"/>
                    </w:rPr>
                    <w:t>, областной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050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 по созданию условий для доступного и качественного питания детей с учетом особенностей их здоровья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23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1.2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021B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бесплатного </w:t>
                  </w:r>
                  <w:r w:rsidR="008021B7" w:rsidRPr="008021B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горячего </w:t>
                  </w:r>
                  <w:r w:rsidRPr="008021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021B7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="008E73A8" w:rsidRPr="003511AE">
                    <w:rPr>
                      <w:rFonts w:ascii="Times New Roman" w:hAnsi="Times New Roman"/>
                      <w:sz w:val="24"/>
                      <w:szCs w:val="24"/>
                    </w:rPr>
                    <w:t>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48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предоставления качественного общего образования в муниципальных общеобразовательных учреждениях района 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учреждения,</w:t>
                  </w:r>
                </w:p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методкабинет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  <w:r w:rsidR="008021B7">
                    <w:rPr>
                      <w:rFonts w:ascii="Times New Roman" w:hAnsi="Times New Roman"/>
                      <w:sz w:val="24"/>
                      <w:szCs w:val="24"/>
                    </w:rPr>
                    <w:t>, о</w:t>
                  </w:r>
                  <w:r w:rsidR="008021B7" w:rsidRPr="003511AE">
                    <w:rPr>
                      <w:rFonts w:ascii="Times New Roman" w:hAnsi="Times New Roman"/>
                      <w:sz w:val="24"/>
                      <w:szCs w:val="24"/>
                    </w:rPr>
                    <w:t>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48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Создание условий для развития общего образования 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48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Создание информационно - аналитической среды 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методкабинет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</w:p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2.3</w:t>
                  </w:r>
                </w:p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Получение общедоступного и бесплатного дошкольного, начального общего, основного общего, среднего 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финансовое обеспечение получения дошкольного, начального общего, основного общего, среднего общего образования в частных  общеобразовательных организациях, осуществляющих общеобразовательную деятельность по имеющим государственную аккредитацию основным общеобразовательным программам</w:t>
                  </w:r>
                  <w:proofErr w:type="gramEnd"/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«Осуществление ежемесячных денежных выплат работникам муниципальных общеобразовательных организаций»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Областной бюджет 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ежемесячных денежных выплат работникам муниципальных общеобразовательных организаций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Областной бюджет 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организации отдыха и оздоровления детей и молодежи, реализация аналитического и информационн</w:t>
                  </w:r>
                  <w:proofErr w:type="gramStart"/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о-</w:t>
                  </w:r>
                  <w:proofErr w:type="gramEnd"/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методического сопровождения организации детского и молодежного отдыха и оздоровления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</w:p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  <w:tr w:rsidR="008E73A8" w:rsidRPr="006767E3" w:rsidTr="008B3B85">
              <w:trPr>
                <w:cantSplit/>
                <w:trHeight w:val="137"/>
                <w:jc w:val="center"/>
              </w:trPr>
              <w:tc>
                <w:tcPr>
                  <w:tcW w:w="2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4.1.</w:t>
                  </w:r>
                </w:p>
              </w:tc>
              <w:tc>
                <w:tcPr>
                  <w:tcW w:w="1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отдыха и оздоровления детей и подростков</w:t>
                  </w:r>
                </w:p>
              </w:tc>
              <w:tc>
                <w:tcPr>
                  <w:tcW w:w="5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2019-2024</w:t>
                  </w:r>
                </w:p>
              </w:tc>
              <w:tc>
                <w:tcPr>
                  <w:tcW w:w="9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общеобразовательные учреждения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Бюджет МР</w:t>
                  </w:r>
                </w:p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73A8" w:rsidRPr="003511AE" w:rsidRDefault="008E73A8" w:rsidP="008E73A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11AE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8E73A8" w:rsidRPr="008E73A8" w:rsidRDefault="008E73A8" w:rsidP="008E7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7AC" w:rsidRPr="00A607AC" w:rsidRDefault="00A607AC" w:rsidP="00EE08B4">
            <w:pPr>
              <w:pStyle w:val="a8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8B4" w:rsidRPr="00EE08B4" w:rsidRDefault="00EE08B4" w:rsidP="00EE08B4">
            <w:pPr>
              <w:pStyle w:val="a8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42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E08B4">
              <w:rPr>
                <w:rFonts w:ascii="Times New Roman" w:hAnsi="Times New Roman"/>
                <w:sz w:val="24"/>
                <w:szCs w:val="24"/>
              </w:rPr>
              <w:t xml:space="preserve">Настоящее постановление вступает в силу </w:t>
            </w:r>
            <w:proofErr w:type="gramStart"/>
            <w:r w:rsidRPr="00EE08B4">
              <w:rPr>
                <w:rFonts w:ascii="Times New Roman" w:hAnsi="Times New Roman"/>
                <w:sz w:val="24"/>
                <w:szCs w:val="24"/>
              </w:rPr>
              <w:t>с даты</w:t>
            </w:r>
            <w:proofErr w:type="gram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 его опубликования в районной газете «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</w:rPr>
              <w:t>Думиничские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 вести», подлежит опубликованию на официальном сайте Законодательного Собрания Калужской области</w:t>
            </w:r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www.zskaluga.ru,</w:t>
            </w:r>
            <w:r w:rsidRPr="00EE08B4">
              <w:rPr>
                <w:rFonts w:ascii="Times New Roman" w:hAnsi="Times New Roman"/>
                <w:sz w:val="24"/>
                <w:szCs w:val="24"/>
              </w:rPr>
              <w:t xml:space="preserve"> размещению на официальном сайте муниципального района «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</w:rPr>
              <w:t>Думиничский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admduminichi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E08B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EE08B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E08B4" w:rsidRDefault="00EE08B4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07AC" w:rsidRDefault="00A607AC" w:rsidP="00EE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7BE2" w:rsidRDefault="00EE08B4" w:rsidP="00156423">
            <w:pPr>
              <w:spacing w:after="0"/>
              <w:ind w:right="5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6EC8">
              <w:rPr>
                <w:rFonts w:ascii="Times New Roman" w:hAnsi="Times New Roman"/>
                <w:b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3A6EC8">
              <w:rPr>
                <w:rFonts w:ascii="Times New Roman" w:hAnsi="Times New Roman"/>
                <w:b/>
                <w:sz w:val="24"/>
                <w:szCs w:val="24"/>
              </w:rPr>
              <w:t xml:space="preserve">  администрации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А.И.Романов</w:t>
            </w:r>
            <w:proofErr w:type="spellEnd"/>
            <w:r w:rsidRPr="003A6E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5132" w:rsidRDefault="009A5132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9A5132" w:rsidSect="003511AE">
      <w:pgSz w:w="11906" w:h="16838"/>
      <w:pgMar w:top="993" w:right="42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D01FC"/>
    <w:multiLevelType w:val="multilevel"/>
    <w:tmpl w:val="B202970C"/>
    <w:lvl w:ilvl="0">
      <w:start w:val="1"/>
      <w:numFmt w:val="decimal"/>
      <w:lvlText w:val="%1."/>
      <w:lvlJc w:val="left"/>
      <w:pPr>
        <w:ind w:left="672" w:hanging="672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50" w:hanging="672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</w:r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74759"/>
    <w:multiLevelType w:val="multilevel"/>
    <w:tmpl w:val="E0EA1BF6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05C56"/>
    <w:rsid w:val="0011015A"/>
    <w:rsid w:val="001122AA"/>
    <w:rsid w:val="0012436A"/>
    <w:rsid w:val="0013106B"/>
    <w:rsid w:val="0013152A"/>
    <w:rsid w:val="00134D42"/>
    <w:rsid w:val="00141057"/>
    <w:rsid w:val="00142587"/>
    <w:rsid w:val="001447C9"/>
    <w:rsid w:val="00145C2B"/>
    <w:rsid w:val="00153179"/>
    <w:rsid w:val="00156423"/>
    <w:rsid w:val="001713B7"/>
    <w:rsid w:val="00182463"/>
    <w:rsid w:val="00182B6F"/>
    <w:rsid w:val="00190FE4"/>
    <w:rsid w:val="001A381E"/>
    <w:rsid w:val="001A6DDD"/>
    <w:rsid w:val="001B2A64"/>
    <w:rsid w:val="001C5227"/>
    <w:rsid w:val="001D32AC"/>
    <w:rsid w:val="001F691F"/>
    <w:rsid w:val="002002C0"/>
    <w:rsid w:val="00205883"/>
    <w:rsid w:val="00206A19"/>
    <w:rsid w:val="00207310"/>
    <w:rsid w:val="0021096D"/>
    <w:rsid w:val="00214D81"/>
    <w:rsid w:val="00217DB6"/>
    <w:rsid w:val="00225B68"/>
    <w:rsid w:val="00231A36"/>
    <w:rsid w:val="00232DBB"/>
    <w:rsid w:val="002374F3"/>
    <w:rsid w:val="0024438E"/>
    <w:rsid w:val="00246E5A"/>
    <w:rsid w:val="00252D49"/>
    <w:rsid w:val="00264C2F"/>
    <w:rsid w:val="00266C44"/>
    <w:rsid w:val="00272DF0"/>
    <w:rsid w:val="002746D1"/>
    <w:rsid w:val="00275715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C74BC"/>
    <w:rsid w:val="002E0AB4"/>
    <w:rsid w:val="002E1A0E"/>
    <w:rsid w:val="002E1EBD"/>
    <w:rsid w:val="002E5062"/>
    <w:rsid w:val="002E5E33"/>
    <w:rsid w:val="002F0505"/>
    <w:rsid w:val="002F7901"/>
    <w:rsid w:val="0030558B"/>
    <w:rsid w:val="00306216"/>
    <w:rsid w:val="003115D4"/>
    <w:rsid w:val="00321DD1"/>
    <w:rsid w:val="00334AF2"/>
    <w:rsid w:val="00335095"/>
    <w:rsid w:val="00342F0D"/>
    <w:rsid w:val="003511AE"/>
    <w:rsid w:val="0035521C"/>
    <w:rsid w:val="00357D5B"/>
    <w:rsid w:val="003611A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B6A0B"/>
    <w:rsid w:val="003C1AF0"/>
    <w:rsid w:val="003C6509"/>
    <w:rsid w:val="003C69F6"/>
    <w:rsid w:val="003C6D8B"/>
    <w:rsid w:val="003C75F9"/>
    <w:rsid w:val="003C7A4D"/>
    <w:rsid w:val="003D4F0A"/>
    <w:rsid w:val="003D5517"/>
    <w:rsid w:val="003E0CC7"/>
    <w:rsid w:val="003E27F5"/>
    <w:rsid w:val="003F1F30"/>
    <w:rsid w:val="00402A8D"/>
    <w:rsid w:val="00402BCF"/>
    <w:rsid w:val="00413584"/>
    <w:rsid w:val="00413B87"/>
    <w:rsid w:val="0041432A"/>
    <w:rsid w:val="00420BBD"/>
    <w:rsid w:val="00426FF8"/>
    <w:rsid w:val="00427F62"/>
    <w:rsid w:val="00434CB7"/>
    <w:rsid w:val="00435D76"/>
    <w:rsid w:val="0044627D"/>
    <w:rsid w:val="004618BF"/>
    <w:rsid w:val="004673ED"/>
    <w:rsid w:val="00477B46"/>
    <w:rsid w:val="00483959"/>
    <w:rsid w:val="004B0616"/>
    <w:rsid w:val="004B1902"/>
    <w:rsid w:val="004B7FB1"/>
    <w:rsid w:val="004C3F9C"/>
    <w:rsid w:val="004D0DC9"/>
    <w:rsid w:val="004E25AE"/>
    <w:rsid w:val="004E2965"/>
    <w:rsid w:val="004F5353"/>
    <w:rsid w:val="00527BE2"/>
    <w:rsid w:val="0054679B"/>
    <w:rsid w:val="005526E9"/>
    <w:rsid w:val="00556CC9"/>
    <w:rsid w:val="00572F88"/>
    <w:rsid w:val="00581A17"/>
    <w:rsid w:val="005901EE"/>
    <w:rsid w:val="005973EF"/>
    <w:rsid w:val="005A1440"/>
    <w:rsid w:val="005A2E47"/>
    <w:rsid w:val="005B66EC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80C11"/>
    <w:rsid w:val="006B30A1"/>
    <w:rsid w:val="006B6E37"/>
    <w:rsid w:val="006C4A1F"/>
    <w:rsid w:val="006D3219"/>
    <w:rsid w:val="006D50E4"/>
    <w:rsid w:val="006E5A39"/>
    <w:rsid w:val="006E7F60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50326"/>
    <w:rsid w:val="00756695"/>
    <w:rsid w:val="00757A87"/>
    <w:rsid w:val="00764B6B"/>
    <w:rsid w:val="0076762C"/>
    <w:rsid w:val="007705D9"/>
    <w:rsid w:val="00771DBF"/>
    <w:rsid w:val="00773C76"/>
    <w:rsid w:val="00777947"/>
    <w:rsid w:val="00792F24"/>
    <w:rsid w:val="00795D82"/>
    <w:rsid w:val="007970F3"/>
    <w:rsid w:val="007A250E"/>
    <w:rsid w:val="007A7971"/>
    <w:rsid w:val="007B1F70"/>
    <w:rsid w:val="007B3E04"/>
    <w:rsid w:val="007E60D4"/>
    <w:rsid w:val="007F0D5E"/>
    <w:rsid w:val="007F561F"/>
    <w:rsid w:val="008021B7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28CA"/>
    <w:rsid w:val="008E385C"/>
    <w:rsid w:val="008E6F71"/>
    <w:rsid w:val="008E731E"/>
    <w:rsid w:val="008E73A8"/>
    <w:rsid w:val="008F2932"/>
    <w:rsid w:val="008F5947"/>
    <w:rsid w:val="00903FA9"/>
    <w:rsid w:val="00911268"/>
    <w:rsid w:val="009209D9"/>
    <w:rsid w:val="009243B1"/>
    <w:rsid w:val="009253A7"/>
    <w:rsid w:val="00927170"/>
    <w:rsid w:val="009273E0"/>
    <w:rsid w:val="00934A67"/>
    <w:rsid w:val="0094792D"/>
    <w:rsid w:val="00967E3B"/>
    <w:rsid w:val="00970423"/>
    <w:rsid w:val="0097501E"/>
    <w:rsid w:val="0098185D"/>
    <w:rsid w:val="009839FF"/>
    <w:rsid w:val="00986607"/>
    <w:rsid w:val="00987966"/>
    <w:rsid w:val="0098798D"/>
    <w:rsid w:val="0099545B"/>
    <w:rsid w:val="009A5132"/>
    <w:rsid w:val="009A6DF3"/>
    <w:rsid w:val="009B2B22"/>
    <w:rsid w:val="009C6A1A"/>
    <w:rsid w:val="009D11DA"/>
    <w:rsid w:val="009E06D9"/>
    <w:rsid w:val="009E569A"/>
    <w:rsid w:val="009F0DA6"/>
    <w:rsid w:val="009F1B52"/>
    <w:rsid w:val="009F2CB2"/>
    <w:rsid w:val="00A005D2"/>
    <w:rsid w:val="00A21ADE"/>
    <w:rsid w:val="00A21F3E"/>
    <w:rsid w:val="00A336A1"/>
    <w:rsid w:val="00A4039B"/>
    <w:rsid w:val="00A44474"/>
    <w:rsid w:val="00A47A26"/>
    <w:rsid w:val="00A607AC"/>
    <w:rsid w:val="00A60884"/>
    <w:rsid w:val="00A61DF9"/>
    <w:rsid w:val="00A63948"/>
    <w:rsid w:val="00A745CF"/>
    <w:rsid w:val="00A81ED9"/>
    <w:rsid w:val="00A84260"/>
    <w:rsid w:val="00A959F9"/>
    <w:rsid w:val="00AA1B41"/>
    <w:rsid w:val="00AA1B96"/>
    <w:rsid w:val="00AB07B9"/>
    <w:rsid w:val="00AD4F62"/>
    <w:rsid w:val="00AE2289"/>
    <w:rsid w:val="00AE6370"/>
    <w:rsid w:val="00AE72EB"/>
    <w:rsid w:val="00AF1E78"/>
    <w:rsid w:val="00AF2200"/>
    <w:rsid w:val="00AF4074"/>
    <w:rsid w:val="00AF4508"/>
    <w:rsid w:val="00B14035"/>
    <w:rsid w:val="00B21A61"/>
    <w:rsid w:val="00B21ECB"/>
    <w:rsid w:val="00B22C31"/>
    <w:rsid w:val="00B26A55"/>
    <w:rsid w:val="00B33022"/>
    <w:rsid w:val="00B442E7"/>
    <w:rsid w:val="00B45813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6A0"/>
    <w:rsid w:val="00B87FA5"/>
    <w:rsid w:val="00B916A2"/>
    <w:rsid w:val="00BA4ADD"/>
    <w:rsid w:val="00BB2F6F"/>
    <w:rsid w:val="00BC3DB9"/>
    <w:rsid w:val="00BC735F"/>
    <w:rsid w:val="00BD2171"/>
    <w:rsid w:val="00BD5087"/>
    <w:rsid w:val="00BD7C3E"/>
    <w:rsid w:val="00BE7C9C"/>
    <w:rsid w:val="00BF1A3B"/>
    <w:rsid w:val="00C0029B"/>
    <w:rsid w:val="00C1270F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CF4B5F"/>
    <w:rsid w:val="00D06458"/>
    <w:rsid w:val="00D1127A"/>
    <w:rsid w:val="00D11338"/>
    <w:rsid w:val="00D1341F"/>
    <w:rsid w:val="00D15FB2"/>
    <w:rsid w:val="00D22670"/>
    <w:rsid w:val="00D23DBB"/>
    <w:rsid w:val="00D27633"/>
    <w:rsid w:val="00D308D7"/>
    <w:rsid w:val="00D32812"/>
    <w:rsid w:val="00D406B4"/>
    <w:rsid w:val="00D51DCD"/>
    <w:rsid w:val="00D57D5D"/>
    <w:rsid w:val="00D60F40"/>
    <w:rsid w:val="00D66775"/>
    <w:rsid w:val="00D71CE6"/>
    <w:rsid w:val="00D73695"/>
    <w:rsid w:val="00D74E5A"/>
    <w:rsid w:val="00D75933"/>
    <w:rsid w:val="00D8713A"/>
    <w:rsid w:val="00D92117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5ED9"/>
    <w:rsid w:val="00E37DEF"/>
    <w:rsid w:val="00E4228E"/>
    <w:rsid w:val="00E43B3A"/>
    <w:rsid w:val="00E44216"/>
    <w:rsid w:val="00E47D4D"/>
    <w:rsid w:val="00E50C45"/>
    <w:rsid w:val="00E65A29"/>
    <w:rsid w:val="00E74AC7"/>
    <w:rsid w:val="00E87E72"/>
    <w:rsid w:val="00E97FFC"/>
    <w:rsid w:val="00EA0F51"/>
    <w:rsid w:val="00EA4131"/>
    <w:rsid w:val="00EA7038"/>
    <w:rsid w:val="00EC1944"/>
    <w:rsid w:val="00EC3FCE"/>
    <w:rsid w:val="00ED60B8"/>
    <w:rsid w:val="00EE08B4"/>
    <w:rsid w:val="00EE23CE"/>
    <w:rsid w:val="00EF1F93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436A"/>
    <w:pPr>
      <w:ind w:left="720"/>
      <w:contextualSpacing/>
    </w:pPr>
  </w:style>
  <w:style w:type="table" w:styleId="a9">
    <w:name w:val="Table Grid"/>
    <w:basedOn w:val="a1"/>
    <w:rsid w:val="001447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2436A"/>
    <w:pPr>
      <w:ind w:left="720"/>
      <w:contextualSpacing/>
    </w:pPr>
  </w:style>
  <w:style w:type="table" w:styleId="a9">
    <w:name w:val="Table Grid"/>
    <w:basedOn w:val="a1"/>
    <w:rsid w:val="001447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5AFB-B4C1-4D6C-BA11-3CAFFE45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РОНО</cp:lastModifiedBy>
  <cp:revision>15</cp:revision>
  <cp:lastPrinted>2020-08-06T04:58:00Z</cp:lastPrinted>
  <dcterms:created xsi:type="dcterms:W3CDTF">2020-08-05T09:05:00Z</dcterms:created>
  <dcterms:modified xsi:type="dcterms:W3CDTF">2020-08-07T09:17:00Z</dcterms:modified>
</cp:coreProperties>
</file>