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57" w:rsidRPr="00A41D28" w:rsidRDefault="00EA2057" w:rsidP="002572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1D28">
        <w:rPr>
          <w:rFonts w:ascii="Times New Roman" w:hAnsi="Times New Roman"/>
          <w:sz w:val="24"/>
          <w:szCs w:val="24"/>
        </w:rPr>
        <w:t xml:space="preserve">  </w:t>
      </w:r>
      <w:r w:rsidR="00B5575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0007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РОССИЙСКАЯ ФЕДЕРАЦИЯ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К</w:t>
      </w:r>
      <w:r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АЛУЖСКАЯ ОБЛАСТЬ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АДМИНИСТРАЦИЯ МУНИЦИПАЛЬНОГО РАЙОНА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«ДУМИНИНИЧСКИЙ РАЙОН»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ПОСТАНОВЛЕНИЕ</w:t>
      </w:r>
    </w:p>
    <w:p w:rsidR="00EA2057" w:rsidRPr="004D5E9A" w:rsidRDefault="00EA2057" w:rsidP="00257217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</w:p>
    <w:p w:rsidR="00EA2057" w:rsidRPr="004D5E9A" w:rsidRDefault="00FA1A00" w:rsidP="00257217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«</w:t>
      </w:r>
      <w:r w:rsidR="0052474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03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»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</w:t>
      </w:r>
      <w:r w:rsidR="0052474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декабря 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20</w:t>
      </w:r>
      <w:r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2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1 г.                              </w:t>
      </w:r>
      <w:r w:rsidR="00B80146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                                              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№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</w:t>
      </w:r>
      <w:r w:rsidR="0052474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524</w:t>
      </w:r>
    </w:p>
    <w:p w:rsidR="00EA2057" w:rsidRDefault="00EA2057">
      <w:pPr>
        <w:pStyle w:val="ConsPlusTitle"/>
        <w:jc w:val="both"/>
      </w:pP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Об </w:t>
      </w:r>
      <w:r>
        <w:rPr>
          <w:rFonts w:ascii="Times New Roman" w:hAnsi="Times New Roman" w:cs="Times New Roman"/>
          <w:sz w:val="26"/>
          <w:szCs w:val="26"/>
        </w:rPr>
        <w:t>увеличении (уменьшении) иных межбюджетных</w:t>
      </w:r>
    </w:p>
    <w:p w:rsidR="00B80146" w:rsidRDefault="00B80146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EA2057">
        <w:rPr>
          <w:rFonts w:ascii="Times New Roman" w:hAnsi="Times New Roman" w:cs="Times New Roman"/>
          <w:sz w:val="26"/>
          <w:szCs w:val="26"/>
        </w:rPr>
        <w:t>рансфертов</w:t>
      </w:r>
      <w:r>
        <w:rPr>
          <w:rFonts w:ascii="Times New Roman" w:hAnsi="Times New Roman" w:cs="Times New Roman"/>
          <w:sz w:val="26"/>
          <w:szCs w:val="26"/>
        </w:rPr>
        <w:t>, передаваемых</w:t>
      </w:r>
      <w:r w:rsidR="00EA2057">
        <w:rPr>
          <w:rFonts w:ascii="Times New Roman" w:hAnsi="Times New Roman" w:cs="Times New Roman"/>
          <w:sz w:val="26"/>
          <w:szCs w:val="26"/>
        </w:rPr>
        <w:t xml:space="preserve"> бюджетам сельских </w:t>
      </w: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поселений </w:t>
      </w:r>
      <w:r w:rsidR="00B80146">
        <w:rPr>
          <w:rFonts w:ascii="Times New Roman" w:hAnsi="Times New Roman" w:cs="Times New Roman"/>
          <w:sz w:val="26"/>
          <w:szCs w:val="26"/>
        </w:rPr>
        <w:t>из бюджета МР «</w:t>
      </w:r>
      <w:proofErr w:type="spellStart"/>
      <w:r w:rsidR="00B80146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B80146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B80146" w:rsidRDefault="00EA2057" w:rsidP="00B80146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B80146">
        <w:rPr>
          <w:rFonts w:ascii="Times New Roman" w:hAnsi="Times New Roman" w:cs="Times New Roman"/>
          <w:sz w:val="26"/>
          <w:szCs w:val="26"/>
        </w:rPr>
        <w:t>осуществление</w:t>
      </w:r>
      <w:r>
        <w:rPr>
          <w:rFonts w:ascii="Times New Roman" w:hAnsi="Times New Roman" w:cs="Times New Roman"/>
          <w:sz w:val="26"/>
          <w:szCs w:val="26"/>
        </w:rPr>
        <w:t xml:space="preserve"> части полномочий </w:t>
      </w:r>
      <w:r w:rsidR="00B80146">
        <w:rPr>
          <w:rFonts w:ascii="Times New Roman" w:hAnsi="Times New Roman" w:cs="Times New Roman"/>
          <w:sz w:val="26"/>
          <w:szCs w:val="26"/>
        </w:rPr>
        <w:t>по организации</w:t>
      </w:r>
    </w:p>
    <w:p w:rsidR="00EA2057" w:rsidRDefault="00B80146" w:rsidP="00B80146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ритуальных услуг и содержанию мест захоронений</w:t>
      </w:r>
    </w:p>
    <w:p w:rsidR="00EA2057" w:rsidRPr="0025721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="00FA1A0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1 год </w:t>
      </w:r>
    </w:p>
    <w:p w:rsidR="00EA2057" w:rsidRDefault="00EA20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2057" w:rsidRPr="00C8780E" w:rsidRDefault="00EA2057" w:rsidP="00BD62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В 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 пунктом 9 решения Районного Собрания представителей муниципального района «Думиничский район» от 2</w:t>
      </w:r>
      <w:r w:rsidR="003A578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</w:t>
      </w:r>
      <w:r w:rsidR="00332FF6">
        <w:rPr>
          <w:rFonts w:ascii="Times New Roman" w:hAnsi="Times New Roman" w:cs="Times New Roman"/>
          <w:sz w:val="26"/>
          <w:szCs w:val="26"/>
        </w:rPr>
        <w:t xml:space="preserve">20 № </w:t>
      </w:r>
      <w:r w:rsidR="003A5782">
        <w:rPr>
          <w:rFonts w:ascii="Times New Roman" w:hAnsi="Times New Roman" w:cs="Times New Roman"/>
          <w:sz w:val="26"/>
          <w:szCs w:val="26"/>
        </w:rPr>
        <w:t>78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D6249">
        <w:rPr>
          <w:rFonts w:ascii="Times New Roman" w:hAnsi="Times New Roman" w:cs="Times New Roman"/>
          <w:sz w:val="26"/>
          <w:szCs w:val="26"/>
        </w:rPr>
        <w:t>О бюджете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6249">
        <w:rPr>
          <w:rFonts w:ascii="Times New Roman" w:hAnsi="Times New Roman" w:cs="Times New Roman"/>
          <w:sz w:val="26"/>
          <w:szCs w:val="26"/>
        </w:rPr>
        <w:t>«Думиничский район» на 20</w:t>
      </w:r>
      <w:r w:rsidR="00332FF6">
        <w:rPr>
          <w:rFonts w:ascii="Times New Roman" w:hAnsi="Times New Roman" w:cs="Times New Roman"/>
          <w:sz w:val="26"/>
          <w:szCs w:val="26"/>
        </w:rPr>
        <w:t>2</w:t>
      </w:r>
      <w:r w:rsidR="003601DB">
        <w:rPr>
          <w:rFonts w:ascii="Times New Roman" w:hAnsi="Times New Roman" w:cs="Times New Roman"/>
          <w:sz w:val="26"/>
          <w:szCs w:val="26"/>
        </w:rPr>
        <w:t>1</w:t>
      </w:r>
      <w:r w:rsidRPr="00BD6249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6249"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332FF6">
        <w:rPr>
          <w:rFonts w:ascii="Times New Roman" w:hAnsi="Times New Roman" w:cs="Times New Roman"/>
          <w:sz w:val="26"/>
          <w:szCs w:val="26"/>
        </w:rPr>
        <w:t>2</w:t>
      </w:r>
      <w:r w:rsidRPr="00BD6249">
        <w:rPr>
          <w:rFonts w:ascii="Times New Roman" w:hAnsi="Times New Roman" w:cs="Times New Roman"/>
          <w:sz w:val="26"/>
          <w:szCs w:val="26"/>
        </w:rPr>
        <w:t xml:space="preserve"> и 202</w:t>
      </w:r>
      <w:r w:rsidR="00332FF6">
        <w:rPr>
          <w:rFonts w:ascii="Times New Roman" w:hAnsi="Times New Roman" w:cs="Times New Roman"/>
          <w:sz w:val="26"/>
          <w:szCs w:val="26"/>
        </w:rPr>
        <w:t>3</w:t>
      </w:r>
      <w:r w:rsidRPr="00BD6249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8780E">
        <w:rPr>
          <w:rFonts w:ascii="Times New Roman" w:hAnsi="Times New Roman" w:cs="Times New Roman"/>
          <w:sz w:val="26"/>
          <w:szCs w:val="26"/>
        </w:rPr>
        <w:t>,</w:t>
      </w:r>
    </w:p>
    <w:p w:rsidR="00EA2057" w:rsidRPr="00C8780E" w:rsidRDefault="00EA205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780E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EA2057" w:rsidRPr="00C8780E" w:rsidRDefault="00EA20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2057" w:rsidRPr="00B80146" w:rsidRDefault="00EA2057" w:rsidP="00B8014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80146">
        <w:rPr>
          <w:rFonts w:ascii="Times New Roman" w:hAnsi="Times New Roman" w:cs="Times New Roman"/>
          <w:b w:val="0"/>
          <w:sz w:val="26"/>
          <w:szCs w:val="26"/>
        </w:rPr>
        <w:t>1</w:t>
      </w:r>
      <w:r w:rsidRPr="00C8780E">
        <w:rPr>
          <w:rFonts w:ascii="Times New Roman" w:hAnsi="Times New Roman" w:cs="Times New Roman"/>
          <w:sz w:val="26"/>
          <w:szCs w:val="26"/>
        </w:rPr>
        <w:t xml:space="preserve">. </w:t>
      </w:r>
      <w:r w:rsidRPr="00B80146">
        <w:rPr>
          <w:rFonts w:ascii="Times New Roman" w:hAnsi="Times New Roman" w:cs="Times New Roman"/>
          <w:b w:val="0"/>
          <w:sz w:val="26"/>
          <w:szCs w:val="26"/>
        </w:rPr>
        <w:t xml:space="preserve">Утвердить </w:t>
      </w:r>
      <w:r w:rsidR="00EF35AF" w:rsidRPr="00B80146">
        <w:rPr>
          <w:rFonts w:ascii="Times New Roman" w:hAnsi="Times New Roman" w:cs="Times New Roman"/>
          <w:b w:val="0"/>
          <w:sz w:val="26"/>
          <w:szCs w:val="26"/>
        </w:rPr>
        <w:t>уменьш</w:t>
      </w:r>
      <w:r w:rsidRPr="00B80146">
        <w:rPr>
          <w:rFonts w:ascii="Times New Roman" w:hAnsi="Times New Roman" w:cs="Times New Roman"/>
          <w:b w:val="0"/>
          <w:sz w:val="26"/>
          <w:szCs w:val="26"/>
        </w:rPr>
        <w:t>ение иных межбюджетных трансфертов</w:t>
      </w:r>
      <w:r w:rsidR="00B80146">
        <w:rPr>
          <w:rFonts w:ascii="Times New Roman" w:hAnsi="Times New Roman" w:cs="Times New Roman"/>
          <w:b w:val="0"/>
          <w:sz w:val="26"/>
          <w:szCs w:val="26"/>
        </w:rPr>
        <w:t>,</w:t>
      </w:r>
      <w:r w:rsidRPr="00B8014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0146" w:rsidRPr="00B80146">
        <w:rPr>
          <w:rFonts w:ascii="Times New Roman" w:hAnsi="Times New Roman" w:cs="Times New Roman"/>
          <w:b w:val="0"/>
          <w:sz w:val="26"/>
          <w:szCs w:val="26"/>
        </w:rPr>
        <w:t>передаваемых бюджетам сельских поселений из бюджета МР «</w:t>
      </w:r>
      <w:proofErr w:type="spellStart"/>
      <w:r w:rsidR="00B80146" w:rsidRPr="00B80146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="00B80146" w:rsidRPr="00B80146">
        <w:rPr>
          <w:rFonts w:ascii="Times New Roman" w:hAnsi="Times New Roman" w:cs="Times New Roman"/>
          <w:b w:val="0"/>
          <w:sz w:val="26"/>
          <w:szCs w:val="26"/>
        </w:rPr>
        <w:t xml:space="preserve"> район»</w:t>
      </w:r>
      <w:r w:rsidR="00B80146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B80146" w:rsidRPr="00B80146">
        <w:rPr>
          <w:rFonts w:ascii="Times New Roman" w:hAnsi="Times New Roman" w:cs="Times New Roman"/>
          <w:b w:val="0"/>
          <w:sz w:val="26"/>
          <w:szCs w:val="26"/>
        </w:rPr>
        <w:t>осуществление части полномочий по организации</w:t>
      </w:r>
      <w:r w:rsidR="00B8014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0146" w:rsidRPr="00B80146">
        <w:rPr>
          <w:rFonts w:ascii="Times New Roman" w:hAnsi="Times New Roman" w:cs="Times New Roman"/>
          <w:b w:val="0"/>
          <w:sz w:val="26"/>
          <w:szCs w:val="26"/>
        </w:rPr>
        <w:t>ритуальных услуг и содержанию мест захоронени</w:t>
      </w:r>
      <w:r w:rsidR="00B80146">
        <w:rPr>
          <w:rFonts w:ascii="Times New Roman" w:hAnsi="Times New Roman" w:cs="Times New Roman"/>
          <w:b w:val="0"/>
          <w:sz w:val="26"/>
          <w:szCs w:val="26"/>
        </w:rPr>
        <w:t xml:space="preserve">я на территории сельских поселений, входящих в состав муниципального района на 2021,  </w:t>
      </w:r>
      <w:r w:rsidRPr="00B80146">
        <w:rPr>
          <w:rFonts w:ascii="Times New Roman" w:hAnsi="Times New Roman" w:cs="Times New Roman"/>
          <w:b w:val="0"/>
          <w:sz w:val="26"/>
          <w:szCs w:val="26"/>
        </w:rPr>
        <w:t>согласно приложению №</w:t>
      </w:r>
      <w:r w:rsidR="00EB58AA" w:rsidRPr="00B8014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80146">
        <w:rPr>
          <w:rFonts w:ascii="Times New Roman" w:hAnsi="Times New Roman" w:cs="Times New Roman"/>
          <w:b w:val="0"/>
          <w:sz w:val="26"/>
          <w:szCs w:val="26"/>
        </w:rPr>
        <w:t>1 к настоящему постановлению.</w:t>
      </w:r>
    </w:p>
    <w:p w:rsidR="00EA2057" w:rsidRDefault="00EA2057" w:rsidP="000144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146">
        <w:rPr>
          <w:rFonts w:ascii="Times New Roman" w:hAnsi="Times New Roman" w:cs="Times New Roman"/>
          <w:sz w:val="26"/>
          <w:szCs w:val="26"/>
        </w:rPr>
        <w:t>2. Утвердить у</w:t>
      </w:r>
      <w:r w:rsidR="00EF35AF" w:rsidRPr="00B80146">
        <w:rPr>
          <w:rFonts w:ascii="Times New Roman" w:hAnsi="Times New Roman" w:cs="Times New Roman"/>
          <w:sz w:val="26"/>
          <w:szCs w:val="26"/>
        </w:rPr>
        <w:t>велич</w:t>
      </w:r>
      <w:r w:rsidRPr="00B80146">
        <w:rPr>
          <w:rFonts w:ascii="Times New Roman" w:hAnsi="Times New Roman" w:cs="Times New Roman"/>
          <w:sz w:val="26"/>
          <w:szCs w:val="26"/>
        </w:rPr>
        <w:t>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иных межбюджетных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трансфертов</w:t>
      </w:r>
      <w:r w:rsidR="00B80146">
        <w:rPr>
          <w:rFonts w:ascii="Times New Roman" w:hAnsi="Times New Roman" w:cs="Times New Roman"/>
          <w:sz w:val="26"/>
          <w:szCs w:val="26"/>
        </w:rPr>
        <w:t>,</w:t>
      </w:r>
      <w:r w:rsidRPr="0001449C">
        <w:rPr>
          <w:rFonts w:ascii="Times New Roman" w:hAnsi="Times New Roman" w:cs="Times New Roman"/>
          <w:sz w:val="26"/>
          <w:szCs w:val="26"/>
        </w:rPr>
        <w:t xml:space="preserve"> </w:t>
      </w:r>
      <w:r w:rsidR="00B80146" w:rsidRPr="00B80146">
        <w:rPr>
          <w:rFonts w:ascii="Times New Roman" w:hAnsi="Times New Roman" w:cs="Times New Roman"/>
          <w:sz w:val="26"/>
          <w:szCs w:val="26"/>
        </w:rPr>
        <w:t>передаваемых бюджетам сельских поселений из бюджета МР «</w:t>
      </w:r>
      <w:proofErr w:type="spellStart"/>
      <w:r w:rsidR="00B80146" w:rsidRPr="00B80146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B80146" w:rsidRPr="00B80146">
        <w:rPr>
          <w:rFonts w:ascii="Times New Roman" w:hAnsi="Times New Roman" w:cs="Times New Roman"/>
          <w:sz w:val="26"/>
          <w:szCs w:val="26"/>
        </w:rPr>
        <w:t xml:space="preserve"> район» на осуществление части полномочий по организации ритуальных услуг и содержанию мест захоронения на территории сельских поселений, входящих в состав муниципального района</w:t>
      </w:r>
      <w:r w:rsidRPr="00B80146">
        <w:rPr>
          <w:rFonts w:ascii="Times New Roman" w:hAnsi="Times New Roman" w:cs="Times New Roman"/>
          <w:sz w:val="26"/>
          <w:szCs w:val="26"/>
        </w:rPr>
        <w:t xml:space="preserve"> на 20</w:t>
      </w:r>
      <w:r w:rsidR="00EF35AF" w:rsidRPr="00B80146">
        <w:rPr>
          <w:rFonts w:ascii="Times New Roman" w:hAnsi="Times New Roman" w:cs="Times New Roman"/>
          <w:sz w:val="26"/>
          <w:szCs w:val="26"/>
        </w:rPr>
        <w:t>21</w:t>
      </w:r>
      <w:r w:rsidRPr="0001449C">
        <w:rPr>
          <w:rFonts w:ascii="Times New Roman" w:hAnsi="Times New Roman" w:cs="Times New Roman"/>
          <w:sz w:val="26"/>
          <w:szCs w:val="26"/>
        </w:rPr>
        <w:t xml:space="preserve"> год</w:t>
      </w:r>
      <w:r w:rsidR="00B80146">
        <w:rPr>
          <w:rFonts w:ascii="Times New Roman" w:hAnsi="Times New Roman" w:cs="Times New Roman"/>
          <w:sz w:val="26"/>
          <w:szCs w:val="26"/>
        </w:rPr>
        <w:t>,</w:t>
      </w:r>
      <w:r w:rsidRPr="000144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B58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к настоящему постановлению</w:t>
      </w:r>
      <w:r w:rsidRPr="00C8780E">
        <w:rPr>
          <w:rFonts w:ascii="Times New Roman" w:hAnsi="Times New Roman" w:cs="Times New Roman"/>
          <w:sz w:val="26"/>
          <w:szCs w:val="26"/>
        </w:rPr>
        <w:t>.</w:t>
      </w:r>
    </w:p>
    <w:p w:rsidR="00EA2057" w:rsidRPr="00C8780E" w:rsidRDefault="00EA2057" w:rsidP="000144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8780E">
        <w:rPr>
          <w:rFonts w:ascii="Times New Roman" w:hAnsi="Times New Roman" w:cs="Times New Roman"/>
          <w:sz w:val="26"/>
          <w:szCs w:val="26"/>
        </w:rPr>
        <w:t xml:space="preserve">   3. Настоящее Постановление вступает в силу </w:t>
      </w:r>
      <w:proofErr w:type="gramStart"/>
      <w:r w:rsidRPr="00C8780E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C8780E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Pr="00C8780E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C8780E">
        <w:rPr>
          <w:rFonts w:ascii="Times New Roman" w:hAnsi="Times New Roman" w:cs="Times New Roman"/>
          <w:sz w:val="26"/>
          <w:szCs w:val="26"/>
        </w:rPr>
        <w:t xml:space="preserve"> вести», подлежит опубликованию на официальном сайте Законодательного Собрания Калужской области </w:t>
      </w:r>
      <w:hyperlink r:id="rId7" w:history="1"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zskaluga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C8780E">
        <w:rPr>
          <w:rFonts w:ascii="Times New Roman" w:hAnsi="Times New Roman" w:cs="Times New Roman"/>
          <w:sz w:val="26"/>
          <w:szCs w:val="26"/>
        </w:rPr>
        <w:t xml:space="preserve"> и размещению на официальном сайте муниципального района «</w:t>
      </w:r>
      <w:proofErr w:type="spellStart"/>
      <w:r w:rsidRPr="00C8780E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C8780E">
        <w:rPr>
          <w:rFonts w:ascii="Times New Roman" w:hAnsi="Times New Roman" w:cs="Times New Roman"/>
          <w:sz w:val="26"/>
          <w:szCs w:val="26"/>
        </w:rPr>
        <w:t xml:space="preserve"> район» </w:t>
      </w:r>
      <w:hyperlink r:id="rId8" w:history="1"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admduminichi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C8780E">
        <w:rPr>
          <w:rFonts w:ascii="Times New Roman" w:hAnsi="Times New Roman" w:cs="Times New Roman"/>
          <w:sz w:val="26"/>
          <w:szCs w:val="26"/>
        </w:rPr>
        <w:t>.</w:t>
      </w: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7A3">
        <w:rPr>
          <w:rFonts w:ascii="Times New Roman" w:hAnsi="Times New Roman" w:cs="Times New Roman"/>
          <w:b/>
          <w:sz w:val="26"/>
          <w:szCs w:val="26"/>
        </w:rPr>
        <w:t>Глав</w:t>
      </w:r>
      <w:r w:rsidR="00EF35AF">
        <w:rPr>
          <w:rFonts w:ascii="Times New Roman" w:hAnsi="Times New Roman" w:cs="Times New Roman"/>
          <w:b/>
          <w:sz w:val="26"/>
          <w:szCs w:val="26"/>
        </w:rPr>
        <w:t>а</w:t>
      </w:r>
      <w:r w:rsidRPr="004A47A3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EB58A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F35AF">
        <w:rPr>
          <w:rFonts w:ascii="Times New Roman" w:hAnsi="Times New Roman" w:cs="Times New Roman"/>
          <w:b/>
          <w:sz w:val="26"/>
          <w:szCs w:val="26"/>
        </w:rPr>
        <w:t>С.Г. Булыгин</w:t>
      </w:r>
      <w:r w:rsidRPr="004A47A3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A2057" w:rsidP="007449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</w:t>
      </w:r>
    </w:p>
    <w:p w:rsidR="00EF35AF" w:rsidRDefault="00EF35AF" w:rsidP="007449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52474D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2474D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25721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257217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2474D">
        <w:rPr>
          <w:rFonts w:ascii="Times New Roman" w:hAnsi="Times New Roman" w:cs="Times New Roman"/>
          <w:sz w:val="26"/>
          <w:szCs w:val="26"/>
        </w:rPr>
        <w:t>524</w:t>
      </w: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Pr="0025721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Pr="00257217" w:rsidRDefault="00EA2057" w:rsidP="00B34B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У</w:t>
      </w:r>
      <w:r>
        <w:rPr>
          <w:rFonts w:ascii="Times New Roman" w:hAnsi="Times New Roman" w:cs="Times New Roman"/>
          <w:b/>
          <w:sz w:val="26"/>
          <w:szCs w:val="26"/>
        </w:rPr>
        <w:t>меньшение</w:t>
      </w:r>
    </w:p>
    <w:p w:rsidR="00B80146" w:rsidRDefault="00EA2057" w:rsidP="00B801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1449C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233452">
        <w:rPr>
          <w:rFonts w:ascii="Times New Roman" w:hAnsi="Times New Roman" w:cs="Times New Roman"/>
          <w:sz w:val="26"/>
          <w:szCs w:val="26"/>
        </w:rPr>
        <w:t xml:space="preserve">, </w:t>
      </w:r>
      <w:r w:rsidRPr="0001449C">
        <w:rPr>
          <w:rFonts w:ascii="Times New Roman" w:hAnsi="Times New Roman" w:cs="Times New Roman"/>
          <w:sz w:val="26"/>
          <w:szCs w:val="26"/>
        </w:rPr>
        <w:t xml:space="preserve"> </w:t>
      </w:r>
      <w:r w:rsidR="00B80146">
        <w:rPr>
          <w:rFonts w:ascii="Times New Roman" w:hAnsi="Times New Roman" w:cs="Times New Roman"/>
          <w:sz w:val="26"/>
          <w:szCs w:val="26"/>
        </w:rPr>
        <w:t>передаваемых бюджетам сельских</w:t>
      </w:r>
    </w:p>
    <w:p w:rsidR="00B80146" w:rsidRDefault="00B80146" w:rsidP="002334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поселений из бюджета МР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2334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осуществление части полномочий по организации</w:t>
      </w:r>
      <w:r w:rsidR="002334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ритуальных услуг и содержанию мест захоронений</w:t>
      </w:r>
      <w:r w:rsidR="00233452" w:rsidRPr="00233452">
        <w:rPr>
          <w:rFonts w:ascii="Times New Roman" w:hAnsi="Times New Roman" w:cs="Times New Roman"/>
          <w:sz w:val="26"/>
          <w:szCs w:val="26"/>
        </w:rPr>
        <w:t xml:space="preserve"> </w:t>
      </w:r>
      <w:r w:rsidR="00233452" w:rsidRPr="00B80146">
        <w:rPr>
          <w:rFonts w:ascii="Times New Roman" w:hAnsi="Times New Roman" w:cs="Times New Roman"/>
          <w:sz w:val="26"/>
          <w:szCs w:val="26"/>
        </w:rPr>
        <w:t>на территории сельских поселений, входящих в состав муниципального района на 2021</w:t>
      </w:r>
      <w:r w:rsidR="00233452" w:rsidRPr="0001449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A2057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Ind w:w="250" w:type="dxa"/>
        <w:tblLook w:val="00A0"/>
      </w:tblPr>
      <w:tblGrid>
        <w:gridCol w:w="4961"/>
        <w:gridCol w:w="4111"/>
      </w:tblGrid>
      <w:tr w:rsidR="00EA2057" w:rsidTr="00B34BFD">
        <w:tc>
          <w:tcPr>
            <w:tcW w:w="4961" w:type="dxa"/>
          </w:tcPr>
          <w:p w:rsidR="00EA2057" w:rsidRDefault="00EA2057" w:rsidP="00553B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сельского поселения</w:t>
            </w:r>
          </w:p>
        </w:tc>
        <w:tc>
          <w:tcPr>
            <w:tcW w:w="4111" w:type="dxa"/>
          </w:tcPr>
          <w:p w:rsidR="00EA2057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Объем иных межбюджетных трансфертов к уменьшению (руб.), 20</w:t>
            </w:r>
            <w:r w:rsidR="00EF35AF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EA2057" w:rsidTr="00B34BFD">
        <w:tc>
          <w:tcPr>
            <w:tcW w:w="4961" w:type="dxa"/>
          </w:tcPr>
          <w:p w:rsidR="00EA2057" w:rsidRPr="00B34BFD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Сельское поселение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Деревня 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Дубровка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11" w:type="dxa"/>
          </w:tcPr>
          <w:p w:rsidR="00EA2057" w:rsidRPr="00B34BFD" w:rsidRDefault="00EA2057" w:rsidP="002334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D358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A2057" w:rsidTr="00B34BFD">
        <w:tc>
          <w:tcPr>
            <w:tcW w:w="4961" w:type="dxa"/>
          </w:tcPr>
          <w:p w:rsidR="00EA2057" w:rsidRPr="00B34BFD" w:rsidRDefault="00EA2057" w:rsidP="00553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111" w:type="dxa"/>
          </w:tcPr>
          <w:p w:rsidR="00EA2057" w:rsidRPr="00B34BFD" w:rsidRDefault="00D3584D" w:rsidP="002334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0C7C4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0C7C4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</w:tbl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3452" w:rsidRDefault="00233452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3452" w:rsidRDefault="00233452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3452" w:rsidRDefault="00233452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</w:p>
    <w:p w:rsidR="0052474D" w:rsidRDefault="0052474D" w:rsidP="005247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«03» декабря </w:t>
      </w:r>
      <w:r w:rsidRPr="0025721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257217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>№ 524</w:t>
      </w: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5AF" w:rsidRPr="0001449C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Увеличение</w:t>
      </w:r>
    </w:p>
    <w:p w:rsidR="00233452" w:rsidRDefault="00233452" w:rsidP="002334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1449C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44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передаваемых бюджетам сельских</w:t>
      </w:r>
    </w:p>
    <w:p w:rsidR="00233452" w:rsidRDefault="00233452" w:rsidP="002334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поселений из бюджета МР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осуществление части полномочий по организации ритуальных услуг и содержанию мест захоронений</w:t>
      </w:r>
      <w:r w:rsidRPr="00233452">
        <w:rPr>
          <w:rFonts w:ascii="Times New Roman" w:hAnsi="Times New Roman" w:cs="Times New Roman"/>
          <w:sz w:val="26"/>
          <w:szCs w:val="26"/>
        </w:rPr>
        <w:t xml:space="preserve"> </w:t>
      </w:r>
      <w:r w:rsidRPr="00B80146">
        <w:rPr>
          <w:rFonts w:ascii="Times New Roman" w:hAnsi="Times New Roman" w:cs="Times New Roman"/>
          <w:sz w:val="26"/>
          <w:szCs w:val="26"/>
        </w:rPr>
        <w:t>на территории сельских поселений, входящих в состав муниципального района на 2021</w:t>
      </w:r>
      <w:r w:rsidRPr="0001449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233452" w:rsidRDefault="00233452" w:rsidP="0023345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9924" w:type="dxa"/>
        <w:tblInd w:w="-34" w:type="dxa"/>
        <w:tblLook w:val="00A0"/>
      </w:tblPr>
      <w:tblGrid>
        <w:gridCol w:w="6096"/>
        <w:gridCol w:w="3828"/>
      </w:tblGrid>
      <w:tr w:rsidR="00EF35AF" w:rsidTr="00EB58AA">
        <w:tc>
          <w:tcPr>
            <w:tcW w:w="6096" w:type="dxa"/>
          </w:tcPr>
          <w:p w:rsidR="00EF35AF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сельского поселения</w:t>
            </w:r>
          </w:p>
        </w:tc>
        <w:tc>
          <w:tcPr>
            <w:tcW w:w="3828" w:type="dxa"/>
          </w:tcPr>
          <w:p w:rsidR="00EF35AF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Объем иных межбюджетных трансфертов к увеличению (руб.), 2021 год</w:t>
            </w:r>
          </w:p>
        </w:tc>
      </w:tr>
      <w:tr w:rsidR="00D3584D" w:rsidTr="00EB58AA">
        <w:tc>
          <w:tcPr>
            <w:tcW w:w="6096" w:type="dxa"/>
          </w:tcPr>
          <w:p w:rsidR="00D3584D" w:rsidRDefault="00D3584D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«Село Брынь»</w:t>
            </w:r>
          </w:p>
        </w:tc>
        <w:tc>
          <w:tcPr>
            <w:tcW w:w="3828" w:type="dxa"/>
          </w:tcPr>
          <w:p w:rsidR="00D3584D" w:rsidRDefault="000C7C44" w:rsidP="002334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+ 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F35AF" w:rsidTr="00EB58AA">
        <w:tc>
          <w:tcPr>
            <w:tcW w:w="6096" w:type="dxa"/>
          </w:tcPr>
          <w:p w:rsidR="00EF35AF" w:rsidRPr="00B34BFD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828" w:type="dxa"/>
          </w:tcPr>
          <w:p w:rsidR="00EF35AF" w:rsidRPr="00B34BFD" w:rsidRDefault="00EF35AF" w:rsidP="002334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233452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</w:tbl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Pr="0001449C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EF35AF" w:rsidRPr="0001449C" w:rsidSect="00EB58AA">
      <w:headerReference w:type="default" r:id="rId9"/>
      <w:footerReference w:type="default" r:id="rId10"/>
      <w:pgSz w:w="11906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028" w:rsidRDefault="00D30028">
      <w:pPr>
        <w:spacing w:after="0" w:line="240" w:lineRule="auto"/>
      </w:pPr>
      <w:r>
        <w:separator/>
      </w:r>
    </w:p>
  </w:endnote>
  <w:endnote w:type="continuationSeparator" w:id="0">
    <w:p w:rsidR="00D30028" w:rsidRDefault="00D3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162"/>
      <w:gridCol w:w="3359"/>
      <w:gridCol w:w="3160"/>
    </w:tblGrid>
    <w:tr w:rsidR="00EA2057" w:rsidTr="00C8780E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jc w:val="right"/>
          </w:pPr>
        </w:p>
      </w:tc>
    </w:tr>
  </w:tbl>
  <w:p w:rsidR="00EA2057" w:rsidRDefault="00EA2057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028" w:rsidRDefault="00D30028">
      <w:pPr>
        <w:spacing w:after="0" w:line="240" w:lineRule="auto"/>
      </w:pPr>
      <w:r>
        <w:separator/>
      </w:r>
    </w:p>
  </w:footnote>
  <w:footnote w:type="continuationSeparator" w:id="0">
    <w:p w:rsidR="00D30028" w:rsidRDefault="00D30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57" w:rsidRPr="00B75CE9" w:rsidRDefault="00EA2057" w:rsidP="00B75CE9">
    <w:pPr>
      <w:pStyle w:val="a3"/>
    </w:pPr>
    <w:r w:rsidRPr="00B75CE9"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75CE9"/>
    <w:rsid w:val="0001449C"/>
    <w:rsid w:val="00026715"/>
    <w:rsid w:val="000A1F6B"/>
    <w:rsid w:val="000C7C44"/>
    <w:rsid w:val="00102996"/>
    <w:rsid w:val="001117FB"/>
    <w:rsid w:val="001338F3"/>
    <w:rsid w:val="00136B86"/>
    <w:rsid w:val="001E4893"/>
    <w:rsid w:val="002015D9"/>
    <w:rsid w:val="00233452"/>
    <w:rsid w:val="00257217"/>
    <w:rsid w:val="00290D7B"/>
    <w:rsid w:val="00332FF6"/>
    <w:rsid w:val="003330D4"/>
    <w:rsid w:val="003601DB"/>
    <w:rsid w:val="00393847"/>
    <w:rsid w:val="003A5782"/>
    <w:rsid w:val="003C1EBF"/>
    <w:rsid w:val="003E268E"/>
    <w:rsid w:val="004037AD"/>
    <w:rsid w:val="00481BBF"/>
    <w:rsid w:val="004A47A3"/>
    <w:rsid w:val="004C6380"/>
    <w:rsid w:val="004D5CF4"/>
    <w:rsid w:val="004D5E9A"/>
    <w:rsid w:val="0052474D"/>
    <w:rsid w:val="0054481D"/>
    <w:rsid w:val="00553B58"/>
    <w:rsid w:val="00591741"/>
    <w:rsid w:val="00610812"/>
    <w:rsid w:val="00631045"/>
    <w:rsid w:val="00744943"/>
    <w:rsid w:val="008D4BF1"/>
    <w:rsid w:val="00A41D28"/>
    <w:rsid w:val="00AB4C4D"/>
    <w:rsid w:val="00B34BFD"/>
    <w:rsid w:val="00B54928"/>
    <w:rsid w:val="00B55753"/>
    <w:rsid w:val="00B71862"/>
    <w:rsid w:val="00B75CE9"/>
    <w:rsid w:val="00B80146"/>
    <w:rsid w:val="00BB238D"/>
    <w:rsid w:val="00BD6249"/>
    <w:rsid w:val="00C03D18"/>
    <w:rsid w:val="00C64511"/>
    <w:rsid w:val="00C8780E"/>
    <w:rsid w:val="00CF2992"/>
    <w:rsid w:val="00D07E11"/>
    <w:rsid w:val="00D30028"/>
    <w:rsid w:val="00D3584D"/>
    <w:rsid w:val="00D6691B"/>
    <w:rsid w:val="00D85361"/>
    <w:rsid w:val="00DB57DE"/>
    <w:rsid w:val="00DD397D"/>
    <w:rsid w:val="00E51720"/>
    <w:rsid w:val="00EA2057"/>
    <w:rsid w:val="00EB58AA"/>
    <w:rsid w:val="00EF35AF"/>
    <w:rsid w:val="00F53671"/>
    <w:rsid w:val="00FA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6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7A09B4"/>
  </w:style>
  <w:style w:type="character" w:customStyle="1" w:styleId="a4">
    <w:name w:val="Верхний колонтитул Знак"/>
    <w:basedOn w:val="a0"/>
    <w:link w:val="a3"/>
    <w:uiPriority w:val="99"/>
    <w:locked/>
    <w:rsid w:val="00B75CE9"/>
    <w:rPr>
      <w:rFonts w:cs="Times New Roman"/>
    </w:rPr>
  </w:style>
  <w:style w:type="paragraph" w:styleId="a5">
    <w:name w:val="footer"/>
    <w:basedOn w:val="a"/>
    <w:link w:val="a6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7A09B4"/>
  </w:style>
  <w:style w:type="character" w:customStyle="1" w:styleId="a6">
    <w:name w:val="Нижний колонтитул Знак"/>
    <w:basedOn w:val="a0"/>
    <w:link w:val="a5"/>
    <w:uiPriority w:val="99"/>
    <w:locked/>
    <w:rsid w:val="00B75CE9"/>
    <w:rPr>
      <w:rFonts w:cs="Times New Roman"/>
    </w:rPr>
  </w:style>
  <w:style w:type="character" w:styleId="a7">
    <w:name w:val="Hyperlink"/>
    <w:basedOn w:val="a0"/>
    <w:uiPriority w:val="99"/>
    <w:rsid w:val="00C8780E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rsid w:val="001E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7A09B4"/>
    <w:rPr>
      <w:rFonts w:ascii="Times New Roman" w:hAnsi="Times New Roman"/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E489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rsid w:val="00014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6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7A09B4"/>
  </w:style>
  <w:style w:type="character" w:customStyle="1" w:styleId="a4">
    <w:name w:val="Верхний колонтитул Знак"/>
    <w:basedOn w:val="a0"/>
    <w:link w:val="a3"/>
    <w:uiPriority w:val="99"/>
    <w:locked/>
    <w:rsid w:val="00B75CE9"/>
    <w:rPr>
      <w:rFonts w:cs="Times New Roman"/>
    </w:rPr>
  </w:style>
  <w:style w:type="paragraph" w:styleId="a5">
    <w:name w:val="footer"/>
    <w:basedOn w:val="a"/>
    <w:link w:val="a6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7A09B4"/>
  </w:style>
  <w:style w:type="character" w:customStyle="1" w:styleId="a6">
    <w:name w:val="Нижний колонтитул Знак"/>
    <w:basedOn w:val="a0"/>
    <w:link w:val="a5"/>
    <w:uiPriority w:val="99"/>
    <w:locked/>
    <w:rsid w:val="00B75CE9"/>
    <w:rPr>
      <w:rFonts w:cs="Times New Roman"/>
    </w:rPr>
  </w:style>
  <w:style w:type="character" w:styleId="a7">
    <w:name w:val="Hyperlink"/>
    <w:basedOn w:val="a0"/>
    <w:uiPriority w:val="99"/>
    <w:rsid w:val="00C8780E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rsid w:val="001E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7A09B4"/>
    <w:rPr>
      <w:rFonts w:ascii="Times New Roman" w:hAnsi="Times New Roman"/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E489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rsid w:val="00014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zskaluga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Калужской области от 05.06.2019 N 352"Об утверждении Порядка принятия решений о заключении от имени Калужской области государственных контрактов, предметами которых являются выполнение работ, оказание услуг, длительность произв</vt:lpstr>
    </vt:vector>
  </TitlesOfParts>
  <Company>КонсультантПлюс Версия 4018.00.51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Калужской области от 05.06.2019 N 352"Об утверждении Порядка принятия решений о заключении от имени Калужской области государственных контрактов, предметами которых являются выполнение работ, оказание услуг, длительность произв</dc:title>
  <dc:creator>User Windows</dc:creator>
  <cp:lastModifiedBy>Admbuh</cp:lastModifiedBy>
  <cp:revision>4</cp:revision>
  <cp:lastPrinted>2021-12-03T10:18:00Z</cp:lastPrinted>
  <dcterms:created xsi:type="dcterms:W3CDTF">2021-12-02T06:18:00Z</dcterms:created>
  <dcterms:modified xsi:type="dcterms:W3CDTF">2021-12-03T10:20:00Z</dcterms:modified>
</cp:coreProperties>
</file>