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3560D14C" wp14:editId="5E4A24FA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0949E0" w:rsidRPr="004A438C" w:rsidRDefault="000949E0" w:rsidP="000949E0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B17089" w:rsidRPr="00B17089" w:rsidRDefault="00B17089" w:rsidP="00B17089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</w:pPr>
      <w:r w:rsidRPr="00B17089"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  <w:t>ПОСТАНОВЛЕНИЕ</w:t>
      </w:r>
    </w:p>
    <w:p w:rsidR="00B17089" w:rsidRPr="00B17089" w:rsidRDefault="00B17089" w:rsidP="00B1708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17089" w:rsidRPr="00B17089" w:rsidRDefault="00B17089" w:rsidP="00B1708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17089">
        <w:rPr>
          <w:rFonts w:ascii="Times New Roman" w:hAnsi="Times New Roman"/>
          <w:b/>
          <w:bCs/>
          <w:color w:val="000000"/>
          <w:sz w:val="26"/>
          <w:szCs w:val="26"/>
        </w:rPr>
        <w:t>"</w:t>
      </w:r>
      <w:r w:rsidR="0035698B">
        <w:rPr>
          <w:rFonts w:ascii="Times New Roman" w:hAnsi="Times New Roman"/>
          <w:b/>
          <w:bCs/>
          <w:color w:val="000000"/>
          <w:sz w:val="26"/>
          <w:szCs w:val="26"/>
        </w:rPr>
        <w:t>12</w:t>
      </w:r>
      <w:r w:rsidRPr="00B17089">
        <w:rPr>
          <w:rFonts w:ascii="Times New Roman" w:hAnsi="Times New Roman"/>
          <w:b/>
          <w:bCs/>
          <w:color w:val="000000"/>
          <w:sz w:val="26"/>
          <w:szCs w:val="26"/>
        </w:rPr>
        <w:t xml:space="preserve"> " ноября 2021г.                                                                                    № </w:t>
      </w:r>
      <w:r w:rsidR="0035698B">
        <w:rPr>
          <w:rFonts w:ascii="Times New Roman" w:hAnsi="Times New Roman"/>
          <w:b/>
          <w:bCs/>
          <w:color w:val="000000"/>
          <w:sz w:val="26"/>
          <w:szCs w:val="26"/>
        </w:rPr>
        <w:t>489</w:t>
      </w:r>
      <w:bookmarkStart w:id="0" w:name="_GoBack"/>
      <w:bookmarkEnd w:id="0"/>
      <w:r w:rsidRPr="00B17089">
        <w:rPr>
          <w:rFonts w:ascii="Times New Roman" w:hAnsi="Times New Roman"/>
          <w:b/>
          <w:bCs/>
          <w:color w:val="000000"/>
          <w:sz w:val="26"/>
          <w:szCs w:val="26"/>
        </w:rPr>
        <w:t xml:space="preserve">  </w:t>
      </w:r>
    </w:p>
    <w:p w:rsidR="000949E0" w:rsidRPr="00DF587A" w:rsidRDefault="000949E0" w:rsidP="000949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0949E0" w:rsidRPr="001322A1" w:rsidRDefault="000949E0" w:rsidP="000949E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1322A1">
        <w:rPr>
          <w:rFonts w:ascii="Times New Roman" w:hAnsi="Times New Roman"/>
          <w:b/>
          <w:color w:val="000000"/>
          <w:sz w:val="26"/>
          <w:szCs w:val="26"/>
        </w:rPr>
        <w:t>Об утверждении изменений в  административный</w:t>
      </w:r>
    </w:p>
    <w:p w:rsidR="000949E0" w:rsidRPr="001322A1" w:rsidRDefault="000949E0" w:rsidP="000949E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1322A1">
        <w:rPr>
          <w:rFonts w:ascii="Times New Roman" w:hAnsi="Times New Roman"/>
          <w:b/>
          <w:color w:val="000000"/>
          <w:sz w:val="26"/>
          <w:szCs w:val="26"/>
        </w:rPr>
        <w:t xml:space="preserve">регламент по предоставлению государственной услуги </w:t>
      </w:r>
    </w:p>
    <w:p w:rsidR="001322A1" w:rsidRPr="001322A1" w:rsidRDefault="001322A1" w:rsidP="00132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</w:rPr>
      </w:pPr>
      <w:r w:rsidRPr="001322A1">
        <w:rPr>
          <w:rFonts w:ascii="Times New Roman" w:eastAsia="Times New Roman" w:hAnsi="Times New Roman"/>
          <w:b/>
          <w:bCs/>
          <w:sz w:val="26"/>
          <w:szCs w:val="26"/>
        </w:rPr>
        <w:t xml:space="preserve">«Назначение и предоставление ежемесячной денежной выплаты </w:t>
      </w:r>
    </w:p>
    <w:p w:rsidR="001322A1" w:rsidRPr="001322A1" w:rsidRDefault="001322A1" w:rsidP="00132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</w:rPr>
      </w:pPr>
      <w:r w:rsidRPr="001322A1">
        <w:rPr>
          <w:rFonts w:ascii="Times New Roman" w:eastAsia="Times New Roman" w:hAnsi="Times New Roman"/>
          <w:b/>
          <w:bCs/>
          <w:sz w:val="26"/>
          <w:szCs w:val="26"/>
        </w:rPr>
        <w:t xml:space="preserve">при рождении третьего ребенка или последующих детей </w:t>
      </w:r>
    </w:p>
    <w:p w:rsidR="001322A1" w:rsidRPr="001322A1" w:rsidRDefault="001322A1" w:rsidP="001322A1">
      <w:pPr>
        <w:widowControl w:val="0"/>
        <w:spacing w:after="0" w:line="240" w:lineRule="auto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1322A1">
        <w:rPr>
          <w:rFonts w:ascii="Times New Roman" w:eastAsia="Courier New" w:hAnsi="Times New Roman"/>
          <w:b/>
          <w:color w:val="000000"/>
          <w:sz w:val="26"/>
          <w:szCs w:val="26"/>
        </w:rPr>
        <w:t>до достижения ребенком возраста трех лет»</w:t>
      </w:r>
    </w:p>
    <w:p w:rsidR="000949E0" w:rsidRPr="00F411F9" w:rsidRDefault="000949E0" w:rsidP="000949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</w:p>
    <w:p w:rsidR="00B17089" w:rsidRPr="00B17089" w:rsidRDefault="00B17089" w:rsidP="00B1708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</w:t>
      </w:r>
      <w:proofErr w:type="gramStart"/>
      <w:r w:rsidRPr="00B17089">
        <w:rPr>
          <w:rFonts w:ascii="Times New Roman" w:eastAsia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</w:t>
      </w:r>
      <w:r w:rsidRPr="00B17089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373, и иными положениями названного Порядка, </w:t>
      </w:r>
      <w:r w:rsidRPr="00B17089">
        <w:rPr>
          <w:rFonts w:ascii="Times New Roman" w:eastAsia="Times New Roman" w:hAnsi="Times New Roman"/>
          <w:sz w:val="26"/>
          <w:szCs w:val="26"/>
        </w:rPr>
        <w:t>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</w:t>
      </w:r>
      <w:proofErr w:type="gramEnd"/>
      <w:r w:rsidRPr="00B17089">
        <w:rPr>
          <w:rFonts w:ascii="Times New Roman" w:eastAsia="Times New Roman" w:hAnsi="Times New Roman"/>
          <w:sz w:val="26"/>
          <w:szCs w:val="26"/>
        </w:rPr>
        <w:t>»</w:t>
      </w:r>
      <w:r w:rsidRPr="00B17089">
        <w:rPr>
          <w:rFonts w:ascii="Times New Roman" w:eastAsia="Times New Roman" w:hAnsi="Times New Roman"/>
          <w:bCs/>
          <w:sz w:val="26"/>
          <w:szCs w:val="26"/>
        </w:rPr>
        <w:t>, принимая во внимание, что проект изменений административного регламента</w:t>
      </w:r>
      <w:r w:rsidRPr="00B17089">
        <w:rPr>
          <w:rFonts w:ascii="Times New Roman" w:eastAsia="Times New Roman" w:hAnsi="Times New Roman"/>
          <w:sz w:val="26"/>
          <w:szCs w:val="26"/>
        </w:rPr>
        <w:t xml:space="preserve">  </w:t>
      </w:r>
      <w:r w:rsidRPr="00B17089">
        <w:rPr>
          <w:rFonts w:ascii="Times New Roman" w:eastAsia="Courier New" w:hAnsi="Times New Roman"/>
          <w:color w:val="000000"/>
          <w:sz w:val="26"/>
          <w:szCs w:val="26"/>
        </w:rPr>
        <w:t xml:space="preserve">по предоставлению государственной  услуги </w:t>
      </w:r>
      <w:r w:rsidRPr="00B17089">
        <w:rPr>
          <w:rFonts w:ascii="Times New Roman" w:eastAsia="Times New Roman" w:hAnsi="Times New Roman"/>
          <w:sz w:val="26"/>
          <w:szCs w:val="26"/>
        </w:rPr>
        <w:t>«</w:t>
      </w:r>
      <w:r w:rsidRPr="001322A1">
        <w:rPr>
          <w:rFonts w:ascii="Times New Roman" w:hAnsi="Times New Roman"/>
          <w:sz w:val="26"/>
          <w:szCs w:val="26"/>
        </w:rPr>
        <w:t>Назначение и предоставление ежемесячной денежной выплаты при рождении третьего ребенка или последующих детей до достижения ребенком возраста трех лет</w:t>
      </w:r>
      <w:r w:rsidRPr="00B17089">
        <w:rPr>
          <w:rFonts w:ascii="Times New Roman" w:eastAsia="Times New Roman" w:hAnsi="Times New Roman"/>
          <w:sz w:val="26"/>
          <w:szCs w:val="26"/>
        </w:rPr>
        <w:t>», утвержденного распоряжением администрации МР «</w:t>
      </w:r>
      <w:proofErr w:type="spellStart"/>
      <w:r w:rsidRPr="00B17089">
        <w:rPr>
          <w:rFonts w:ascii="Times New Roman" w:eastAsia="Times New Roman" w:hAnsi="Times New Roman"/>
          <w:sz w:val="26"/>
          <w:szCs w:val="26"/>
        </w:rPr>
        <w:t>Думиничский</w:t>
      </w:r>
      <w:proofErr w:type="spellEnd"/>
      <w:r w:rsidRPr="00B17089">
        <w:rPr>
          <w:rFonts w:ascii="Times New Roman" w:eastAsia="Times New Roman" w:hAnsi="Times New Roman"/>
          <w:sz w:val="26"/>
          <w:szCs w:val="26"/>
        </w:rPr>
        <w:t xml:space="preserve"> район» от 11.10.2021 №16</w:t>
      </w:r>
      <w:r>
        <w:rPr>
          <w:rFonts w:ascii="Times New Roman" w:eastAsia="Times New Roman" w:hAnsi="Times New Roman"/>
          <w:sz w:val="26"/>
          <w:szCs w:val="26"/>
        </w:rPr>
        <w:t>6</w:t>
      </w:r>
      <w:r w:rsidRPr="00B17089">
        <w:rPr>
          <w:rFonts w:ascii="Times New Roman" w:eastAsia="Times New Roman" w:hAnsi="Times New Roman"/>
          <w:sz w:val="26"/>
          <w:szCs w:val="26"/>
        </w:rPr>
        <w:t xml:space="preserve">-р, был размещен </w:t>
      </w:r>
      <w:r w:rsidRPr="00B17089">
        <w:rPr>
          <w:rFonts w:ascii="Times New Roman" w:eastAsia="Courier New" w:hAnsi="Times New Roman"/>
          <w:bCs/>
          <w:color w:val="000000"/>
          <w:sz w:val="26"/>
          <w:szCs w:val="26"/>
        </w:rPr>
        <w:t>на официальном сайте МР «</w:t>
      </w:r>
      <w:proofErr w:type="spellStart"/>
      <w:r w:rsidRPr="00B17089">
        <w:rPr>
          <w:rFonts w:ascii="Times New Roman" w:eastAsia="Courier New" w:hAnsi="Times New Roman"/>
          <w:bCs/>
          <w:color w:val="000000"/>
          <w:sz w:val="26"/>
          <w:szCs w:val="26"/>
        </w:rPr>
        <w:t>Думиничский</w:t>
      </w:r>
      <w:proofErr w:type="spellEnd"/>
      <w:r w:rsidRPr="00B17089">
        <w:rPr>
          <w:rFonts w:ascii="Times New Roman" w:eastAsia="Courier New" w:hAnsi="Times New Roman"/>
          <w:bCs/>
          <w:color w:val="000000"/>
          <w:sz w:val="26"/>
          <w:szCs w:val="26"/>
        </w:rPr>
        <w:t xml:space="preserve"> район» 11.10.2021 г.:</w:t>
      </w:r>
    </w:p>
    <w:p w:rsidR="000949E0" w:rsidRDefault="000949E0" w:rsidP="000949E0">
      <w:pPr>
        <w:pStyle w:val="ConsPlusTitle"/>
        <w:ind w:firstLine="567"/>
        <w:jc w:val="center"/>
      </w:pPr>
    </w:p>
    <w:p w:rsidR="000949E0" w:rsidRPr="001322A1" w:rsidRDefault="000949E0" w:rsidP="000949E0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F411F9"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1322A1">
        <w:rPr>
          <w:rFonts w:ascii="Times New Roman" w:hAnsi="Times New Roman"/>
          <w:color w:val="000000"/>
          <w:sz w:val="26"/>
          <w:szCs w:val="26"/>
        </w:rPr>
        <w:t>Утвердить следующи</w:t>
      </w:r>
      <w:r w:rsidR="00B17089">
        <w:rPr>
          <w:rFonts w:ascii="Times New Roman" w:hAnsi="Times New Roman"/>
          <w:color w:val="000000"/>
          <w:sz w:val="26"/>
          <w:szCs w:val="26"/>
        </w:rPr>
        <w:t>е</w:t>
      </w:r>
      <w:r w:rsidRPr="001322A1">
        <w:rPr>
          <w:rFonts w:ascii="Times New Roman" w:hAnsi="Times New Roman"/>
          <w:color w:val="000000"/>
          <w:sz w:val="26"/>
          <w:szCs w:val="26"/>
        </w:rPr>
        <w:t xml:space="preserve"> изменени</w:t>
      </w:r>
      <w:r w:rsidR="00B17089">
        <w:rPr>
          <w:rFonts w:ascii="Times New Roman" w:hAnsi="Times New Roman"/>
          <w:color w:val="000000"/>
          <w:sz w:val="26"/>
          <w:szCs w:val="26"/>
        </w:rPr>
        <w:t>я</w:t>
      </w:r>
      <w:r w:rsidRPr="001322A1">
        <w:rPr>
          <w:rFonts w:ascii="Times New Roman" w:hAnsi="Times New Roman"/>
          <w:color w:val="000000"/>
          <w:sz w:val="26"/>
          <w:szCs w:val="26"/>
        </w:rPr>
        <w:t xml:space="preserve"> в  административный регламент </w:t>
      </w:r>
      <w:r w:rsidR="001322A1" w:rsidRPr="001322A1">
        <w:rPr>
          <w:rFonts w:ascii="Times New Roman" w:hAnsi="Times New Roman"/>
          <w:sz w:val="26"/>
          <w:szCs w:val="26"/>
        </w:rPr>
        <w:t>«Назначение и предоставление ежемесячной денежной выплаты при рождении третьего ребенка или последующих детей до достижения ребенком возраста трех лет»</w:t>
      </w:r>
      <w:r w:rsidRPr="001322A1">
        <w:rPr>
          <w:rFonts w:ascii="Times New Roman" w:hAnsi="Times New Roman"/>
          <w:sz w:val="26"/>
          <w:szCs w:val="26"/>
        </w:rPr>
        <w:t>, утвержденный постановлением администрации МР «</w:t>
      </w:r>
      <w:proofErr w:type="spellStart"/>
      <w:r w:rsidRPr="001322A1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1322A1">
        <w:rPr>
          <w:rFonts w:ascii="Times New Roman" w:hAnsi="Times New Roman"/>
          <w:sz w:val="26"/>
          <w:szCs w:val="26"/>
        </w:rPr>
        <w:t xml:space="preserve"> район» от 16.03.2015 №2</w:t>
      </w:r>
      <w:r w:rsidR="001322A1">
        <w:rPr>
          <w:rFonts w:ascii="Times New Roman" w:hAnsi="Times New Roman"/>
          <w:sz w:val="26"/>
          <w:szCs w:val="26"/>
        </w:rPr>
        <w:t>32</w:t>
      </w:r>
      <w:r w:rsidRPr="001322A1">
        <w:rPr>
          <w:rFonts w:ascii="Times New Roman" w:hAnsi="Times New Roman"/>
          <w:sz w:val="26"/>
          <w:szCs w:val="26"/>
        </w:rPr>
        <w:t>:</w:t>
      </w:r>
    </w:p>
    <w:p w:rsidR="000949E0" w:rsidRDefault="000949E0" w:rsidP="000949E0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bCs/>
          <w:sz w:val="26"/>
          <w:szCs w:val="26"/>
        </w:rPr>
      </w:pPr>
      <w:r w:rsidRPr="00DF587A">
        <w:rPr>
          <w:sz w:val="26"/>
          <w:szCs w:val="26"/>
        </w:rPr>
        <w:t xml:space="preserve">              -  в</w:t>
      </w:r>
      <w:r w:rsidR="001322A1">
        <w:rPr>
          <w:sz w:val="26"/>
          <w:szCs w:val="26"/>
        </w:rPr>
        <w:t xml:space="preserve"> абзаце втором  пункта</w:t>
      </w:r>
      <w:r w:rsidRPr="00DF587A">
        <w:rPr>
          <w:sz w:val="26"/>
          <w:szCs w:val="26"/>
        </w:rPr>
        <w:t xml:space="preserve">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</w:t>
      </w:r>
      <w:r>
        <w:rPr>
          <w:bCs/>
          <w:sz w:val="26"/>
          <w:szCs w:val="26"/>
        </w:rPr>
        <w:t>сл</w:t>
      </w:r>
      <w:r w:rsidR="001322A1">
        <w:rPr>
          <w:bCs/>
          <w:sz w:val="26"/>
          <w:szCs w:val="26"/>
        </w:rPr>
        <w:t>ова</w:t>
      </w:r>
      <w:r>
        <w:rPr>
          <w:bCs/>
          <w:sz w:val="26"/>
          <w:szCs w:val="26"/>
        </w:rPr>
        <w:t>:</w:t>
      </w:r>
    </w:p>
    <w:p w:rsidR="000949E0" w:rsidRPr="001322A1" w:rsidRDefault="000949E0" w:rsidP="001322A1">
      <w:pPr>
        <w:pStyle w:val="a4"/>
        <w:numPr>
          <w:ilvl w:val="0"/>
          <w:numId w:val="1"/>
        </w:numPr>
        <w:shd w:val="clear" w:color="auto" w:fill="auto"/>
        <w:tabs>
          <w:tab w:val="left" w:pos="763"/>
        </w:tabs>
        <w:spacing w:before="0"/>
        <w:ind w:left="40" w:right="60" w:firstLine="600"/>
        <w:jc w:val="both"/>
        <w:rPr>
          <w:rFonts w:eastAsia="Courier New"/>
          <w:b/>
          <w:sz w:val="26"/>
          <w:szCs w:val="26"/>
        </w:rPr>
      </w:pPr>
      <w:r w:rsidRPr="008079B3">
        <w:rPr>
          <w:b/>
          <w:bCs/>
          <w:sz w:val="26"/>
          <w:szCs w:val="26"/>
        </w:rPr>
        <w:t xml:space="preserve">    </w:t>
      </w:r>
      <w:r w:rsidRPr="001322A1">
        <w:rPr>
          <w:b/>
          <w:bCs/>
          <w:sz w:val="26"/>
          <w:szCs w:val="26"/>
        </w:rPr>
        <w:t>«</w:t>
      </w:r>
      <w:r w:rsidR="001322A1" w:rsidRPr="001322A1">
        <w:rPr>
          <w:rFonts w:eastAsia="Courier New"/>
          <w:b/>
          <w:color w:val="000000"/>
          <w:sz w:val="26"/>
          <w:szCs w:val="26"/>
          <w:lang w:eastAsia="ru-RU"/>
        </w:rPr>
        <w:t>и его регистрацию по месту жительства на территории Калужской области»</w:t>
      </w:r>
      <w:r w:rsidR="001322A1" w:rsidRPr="001322A1">
        <w:rPr>
          <w:b/>
          <w:bCs/>
          <w:sz w:val="26"/>
          <w:szCs w:val="26"/>
        </w:rPr>
        <w:t xml:space="preserve"> </w:t>
      </w:r>
    </w:p>
    <w:p w:rsidR="000949E0" w:rsidRPr="00DF587A" w:rsidRDefault="000949E0" w:rsidP="000949E0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lastRenderedPageBreak/>
        <w:t xml:space="preserve">           - 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 w:rsidR="001322A1"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="001322A1">
        <w:rPr>
          <w:sz w:val="26"/>
          <w:szCs w:val="26"/>
        </w:rPr>
        <w:t>дополнить шестым абзацем следующего содержания</w:t>
      </w:r>
      <w:r w:rsidRPr="00DF587A">
        <w:rPr>
          <w:sz w:val="26"/>
          <w:szCs w:val="26"/>
        </w:rPr>
        <w:t>:</w:t>
      </w:r>
    </w:p>
    <w:p w:rsidR="000949E0" w:rsidRPr="0012026E" w:rsidRDefault="000949E0" w:rsidP="0012026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12026E">
        <w:rPr>
          <w:rFonts w:ascii="Times New Roman" w:hAnsi="Times New Roman"/>
          <w:b/>
          <w:sz w:val="26"/>
          <w:szCs w:val="26"/>
        </w:rPr>
        <w:t xml:space="preserve">    «</w:t>
      </w:r>
      <w:r w:rsidR="0012026E">
        <w:rPr>
          <w:rFonts w:ascii="Times New Roman" w:hAnsi="Times New Roman"/>
          <w:b/>
          <w:sz w:val="26"/>
          <w:szCs w:val="26"/>
        </w:rPr>
        <w:t>-</w:t>
      </w:r>
      <w:r w:rsidR="0012026E" w:rsidRPr="0012026E">
        <w:rPr>
          <w:rFonts w:ascii="Times New Roman" w:hAnsi="Times New Roman"/>
          <w:b/>
          <w:sz w:val="26"/>
          <w:szCs w:val="26"/>
        </w:rPr>
        <w:t xml:space="preserve"> от </w:t>
      </w:r>
      <w:r w:rsidR="0012026E" w:rsidRPr="0012026E">
        <w:rPr>
          <w:rFonts w:ascii="Times New Roman" w:eastAsia="Times New Roman" w:hAnsi="Times New Roman"/>
          <w:b/>
          <w:sz w:val="26"/>
          <w:szCs w:val="26"/>
        </w:rPr>
        <w:t>территориального органа Федеральной миграционной службы - сведения о регистрации заявителя по месту жительства либо по месту пребывания на территории Калужской области</w:t>
      </w:r>
      <w:proofErr w:type="gramStart"/>
      <w:r w:rsidR="0012026E" w:rsidRPr="0012026E">
        <w:rPr>
          <w:rFonts w:ascii="Times New Roman" w:eastAsia="Times New Roman" w:hAnsi="Times New Roman"/>
          <w:b/>
          <w:sz w:val="26"/>
          <w:szCs w:val="26"/>
        </w:rPr>
        <w:t>.</w:t>
      </w:r>
      <w:r w:rsidRPr="0012026E">
        <w:rPr>
          <w:rFonts w:ascii="Times New Roman" w:eastAsia="Times New Roman" w:hAnsi="Times New Roman"/>
          <w:b/>
          <w:sz w:val="26"/>
          <w:szCs w:val="26"/>
        </w:rPr>
        <w:t>»</w:t>
      </w:r>
      <w:proofErr w:type="gramEnd"/>
    </w:p>
    <w:p w:rsidR="00B17089" w:rsidRPr="00B17089" w:rsidRDefault="000949E0" w:rsidP="00B17089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с даты подписания настоящего </w:t>
      </w:r>
      <w:r w:rsidR="00B17089">
        <w:rPr>
          <w:rFonts w:ascii="Times New Roman" w:hAnsi="Times New Roman" w:cs="Times New Roman"/>
          <w:b w:val="0"/>
          <w:color w:val="000000"/>
          <w:sz w:val="26"/>
          <w:szCs w:val="26"/>
        </w:rPr>
        <w:t>Постановл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ения разместить изменени</w:t>
      </w:r>
      <w:r w:rsidR="00D50E06">
        <w:rPr>
          <w:rFonts w:ascii="Times New Roman" w:hAnsi="Times New Roman" w:cs="Times New Roman"/>
          <w:b w:val="0"/>
          <w:color w:val="000000"/>
          <w:sz w:val="26"/>
          <w:szCs w:val="26"/>
        </w:rPr>
        <w:t>я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административный регламент «</w:t>
      </w:r>
      <w:r w:rsidR="00B17089" w:rsidRPr="00B17089">
        <w:rPr>
          <w:rFonts w:ascii="Times New Roman" w:hAnsi="Times New Roman"/>
          <w:b w:val="0"/>
          <w:sz w:val="26"/>
          <w:szCs w:val="26"/>
        </w:rPr>
        <w:t>Назначение и предоставление ежемесячной денежной выплаты при рождении третьего ребенка или последующих детей до достижения ребенком возраста трех лет</w:t>
      </w:r>
      <w:r w:rsidRPr="00DF587A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Интернет, </w:t>
      </w:r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на официальном сайте МР «</w:t>
      </w:r>
      <w:proofErr w:type="spellStart"/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Думиничский</w:t>
      </w:r>
      <w:proofErr w:type="spellEnd"/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 xml:space="preserve"> район» на </w:t>
      </w:r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www</w:t>
      </w:r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admduminichi</w:t>
      </w:r>
      <w:proofErr w:type="spellEnd"/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ru</w:t>
      </w:r>
      <w:proofErr w:type="spellEnd"/>
      <w:r w:rsidR="00B17089" w:rsidRPr="00B17089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r w:rsidR="00B17089" w:rsidRPr="00B17089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.  </w:t>
      </w:r>
      <w:proofErr w:type="gramEnd"/>
    </w:p>
    <w:p w:rsidR="000949E0" w:rsidRPr="00DF587A" w:rsidRDefault="000949E0" w:rsidP="000949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</w:t>
      </w:r>
      <w:r w:rsidR="00B17089">
        <w:rPr>
          <w:rFonts w:ascii="Times New Roman" w:hAnsi="Times New Roman"/>
          <w:color w:val="000000"/>
          <w:sz w:val="26"/>
          <w:szCs w:val="26"/>
        </w:rPr>
        <w:t>Постановл</w:t>
      </w:r>
      <w:r w:rsidRPr="00DF587A">
        <w:rPr>
          <w:rFonts w:ascii="Times New Roman" w:hAnsi="Times New Roman"/>
          <w:color w:val="000000"/>
          <w:sz w:val="26"/>
          <w:szCs w:val="26"/>
        </w:rPr>
        <w:t xml:space="preserve">ение 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0949E0" w:rsidRPr="00DF587A" w:rsidRDefault="000949E0" w:rsidP="000949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</w:t>
      </w:r>
      <w:r w:rsidR="00B17089">
        <w:rPr>
          <w:rFonts w:ascii="Times New Roman" w:hAnsi="Times New Roman"/>
          <w:color w:val="000000"/>
          <w:sz w:val="26"/>
          <w:szCs w:val="26"/>
        </w:rPr>
        <w:t>Постановл</w:t>
      </w:r>
      <w:r w:rsidRPr="00DF587A">
        <w:rPr>
          <w:rFonts w:ascii="Times New Roman" w:hAnsi="Times New Roman"/>
          <w:color w:val="000000"/>
          <w:sz w:val="26"/>
          <w:szCs w:val="26"/>
        </w:rPr>
        <w:t>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0949E0" w:rsidRPr="00DF587A" w:rsidRDefault="000949E0" w:rsidP="000949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949E0" w:rsidRPr="00DF587A" w:rsidRDefault="000949E0" w:rsidP="000949E0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949E0" w:rsidRPr="00DF587A" w:rsidRDefault="000949E0" w:rsidP="000949E0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B17089" w:rsidRPr="00B17089" w:rsidRDefault="00B17089" w:rsidP="00B17089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         </w:t>
      </w:r>
      <w:proofErr w:type="spellStart"/>
      <w:r w:rsidRPr="00B17089">
        <w:rPr>
          <w:rFonts w:ascii="Cambria" w:hAnsi="Cambria"/>
          <w:b/>
          <w:sz w:val="26"/>
          <w:szCs w:val="26"/>
        </w:rPr>
        <w:t>И.о</w:t>
      </w:r>
      <w:proofErr w:type="spellEnd"/>
      <w:r w:rsidRPr="00B17089">
        <w:rPr>
          <w:rFonts w:ascii="Cambria" w:hAnsi="Cambria"/>
          <w:b/>
          <w:sz w:val="26"/>
          <w:szCs w:val="26"/>
        </w:rPr>
        <w:t xml:space="preserve">. Главы администрации                                                     С.А. </w:t>
      </w:r>
      <w:proofErr w:type="spellStart"/>
      <w:r w:rsidRPr="00B17089">
        <w:rPr>
          <w:rFonts w:ascii="Cambria" w:hAnsi="Cambria"/>
          <w:b/>
          <w:sz w:val="26"/>
          <w:szCs w:val="26"/>
        </w:rPr>
        <w:t>Доносова</w:t>
      </w:r>
      <w:proofErr w:type="spellEnd"/>
    </w:p>
    <w:p w:rsidR="00CE200E" w:rsidRDefault="00CE200E"/>
    <w:sectPr w:rsidR="00C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E0"/>
    <w:rsid w:val="000949E0"/>
    <w:rsid w:val="0012026E"/>
    <w:rsid w:val="001322A1"/>
    <w:rsid w:val="002E4ED8"/>
    <w:rsid w:val="0034701D"/>
    <w:rsid w:val="0035698B"/>
    <w:rsid w:val="00B17089"/>
    <w:rsid w:val="00CE200E"/>
    <w:rsid w:val="00D50E06"/>
    <w:rsid w:val="00E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94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0949E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0949E0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949E0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9E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94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0949E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0949E0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949E0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9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lena1</cp:lastModifiedBy>
  <cp:revision>7</cp:revision>
  <cp:lastPrinted>2021-11-11T06:04:00Z</cp:lastPrinted>
  <dcterms:created xsi:type="dcterms:W3CDTF">2021-10-08T07:31:00Z</dcterms:created>
  <dcterms:modified xsi:type="dcterms:W3CDTF">2021-11-15T07:35:00Z</dcterms:modified>
</cp:coreProperties>
</file>