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CC9" w:rsidRDefault="00386F98">
      <w:pPr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Приложение </w:t>
      </w:r>
      <w:r w:rsidR="000C337C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1</w:t>
      </w:r>
    </w:p>
    <w:p w:rsidR="00474CC9" w:rsidRDefault="00386F98">
      <w:pPr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 Постановлению администрации</w:t>
      </w:r>
    </w:p>
    <w:p w:rsidR="00474CC9" w:rsidRDefault="00386F98">
      <w:pPr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МР «Думиничский район»</w:t>
      </w:r>
    </w:p>
    <w:p w:rsidR="00474CC9" w:rsidRDefault="00386F98">
      <w:pPr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от «</w:t>
      </w:r>
      <w:r w:rsidR="003F043D">
        <w:rPr>
          <w:rFonts w:ascii="Times New Roman" w:eastAsia="Times New Roman" w:hAnsi="Times New Roman" w:cs="Times New Roman"/>
          <w:sz w:val="26"/>
        </w:rPr>
        <w:t>26</w:t>
      </w:r>
      <w:r>
        <w:rPr>
          <w:rFonts w:ascii="Times New Roman" w:eastAsia="Times New Roman" w:hAnsi="Times New Roman" w:cs="Times New Roman"/>
          <w:sz w:val="26"/>
        </w:rPr>
        <w:t>»</w:t>
      </w:r>
      <w:r w:rsidR="003F043D">
        <w:rPr>
          <w:rFonts w:ascii="Times New Roman" w:eastAsia="Times New Roman" w:hAnsi="Times New Roman" w:cs="Times New Roman"/>
          <w:sz w:val="26"/>
        </w:rPr>
        <w:t xml:space="preserve"> 04.</w:t>
      </w:r>
      <w:r>
        <w:rPr>
          <w:rFonts w:ascii="Times New Roman" w:eastAsia="Times New Roman" w:hAnsi="Times New Roman" w:cs="Times New Roman"/>
          <w:sz w:val="26"/>
        </w:rPr>
        <w:t xml:space="preserve"> 2021 г. </w:t>
      </w:r>
      <w:r w:rsidR="000C337C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3F043D">
        <w:rPr>
          <w:rFonts w:ascii="Times New Roman" w:eastAsia="Times New Roman" w:hAnsi="Times New Roman" w:cs="Times New Roman"/>
          <w:sz w:val="26"/>
        </w:rPr>
        <w:t>174</w:t>
      </w:r>
    </w:p>
    <w:p w:rsidR="00474CC9" w:rsidRDefault="00474CC9">
      <w:pPr>
        <w:spacing w:after="0" w:line="240" w:lineRule="auto"/>
        <w:ind w:left="710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Порядок</w:t>
      </w: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предоставления субсидии из бюджета муниципального района </w:t>
      </w: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«Думиничский район» на возмещение части затрат в связи с доставкой</w:t>
      </w: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хлеба и хлебобулочных изделий 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6"/>
        </w:rPr>
        <w:t xml:space="preserve"> отдаленные и малочисленные</w:t>
      </w: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населенные пункты Думиничского района</w:t>
      </w:r>
    </w:p>
    <w:p w:rsidR="00474CC9" w:rsidRDefault="00474CC9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1. Общие положения о предоставлении субсидий</w:t>
      </w:r>
    </w:p>
    <w:p w:rsidR="00474CC9" w:rsidRDefault="00474CC9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1.1. </w:t>
      </w:r>
      <w:proofErr w:type="gramStart"/>
      <w:r>
        <w:rPr>
          <w:rFonts w:ascii="Times New Roman" w:eastAsia="Times New Roman" w:hAnsi="Times New Roman" w:cs="Times New Roman"/>
          <w:sz w:val="26"/>
        </w:rPr>
        <w:t>Настоящий Порядок разработан 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18.09.2020 № 1492 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>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и определяет процедуру предоставления субсидии из бюджета МР «Думиничский район» на возмещение части затрат в связи с доставкой хлеба и хлебобулочных изделий в отдаленные и малочисленные населенные пункты Думиничского района в рамках реализации отдельных мероприятий муниципальной программы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6"/>
        </w:rPr>
        <w:t>Экономическое развитие муниципального района «Думиничский район» (далее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6"/>
        </w:rPr>
        <w:t>Порядок).</w:t>
      </w:r>
      <w:proofErr w:type="gramEnd"/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1.2. Для целей настоящего Порядка используются следующие понятия: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- отдаленный населенный пункт - сельский населенный пункт, не имеющий действующих стационарных торговых точек, удаленность до которых составляет более 3 км</w:t>
      </w:r>
      <w:proofErr w:type="gramStart"/>
      <w:r>
        <w:rPr>
          <w:rFonts w:ascii="Times New Roman" w:eastAsia="Times New Roman" w:hAnsi="Times New Roman" w:cs="Times New Roman"/>
          <w:sz w:val="26"/>
        </w:rPr>
        <w:t>.;</w:t>
      </w:r>
      <w:proofErr w:type="gramEnd"/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малочисленный населенный пункт - сельский населенный пункт, число постоянно проживающего населения, в котором составляет до 30 человек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1.3. Целью предоставления субсидии является достижение целевых показателей, определенной муниципальной программой «Экономическое развитие муниципального района «Думиничский район»: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- улучшение качества жизни населения;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- возмещение части затрат организациям любой формы собственности и индивидуальным предпринимателям, обеспечивающим доставку хлеба и хлебобулочных изделий в отдаленные и малочисленные населенные пункты Думиничского района.</w:t>
      </w:r>
    </w:p>
    <w:p w:rsidR="006911CA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1.4. Органом местного самоуправления,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</w:t>
      </w:r>
    </w:p>
    <w:p w:rsidR="006911CA" w:rsidRDefault="006911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6911CA" w:rsidRDefault="006911CA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плановый период, является администрация муниципального района «Думиничский район» (далее - Администрация).</w:t>
      </w:r>
    </w:p>
    <w:p w:rsidR="00474CC9" w:rsidRDefault="00386F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1.5. </w:t>
      </w:r>
      <w:r w:rsidR="00EE5805">
        <w:rPr>
          <w:rFonts w:ascii="Times New Roman" w:eastAsia="Times New Roman" w:hAnsi="Times New Roman" w:cs="Times New Roman"/>
          <w:sz w:val="26"/>
        </w:rPr>
        <w:t>Категории</w:t>
      </w:r>
      <w:r>
        <w:rPr>
          <w:rFonts w:ascii="Times New Roman" w:eastAsia="Times New Roman" w:hAnsi="Times New Roman" w:cs="Times New Roman"/>
          <w:sz w:val="26"/>
        </w:rPr>
        <w:t xml:space="preserve"> получателей субсидии: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участвуют в решении вопросов местного значения муниципального района «Думиничский район».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хозяйствующие субъекты (юридические лица и индивидуальные предприниматели), зарегистрированные на территории Думиничского района, осуществляющие доставку хлеба и хлебобулочных изделий в отдаленные и малочисленные населенные пункты Думиничского района (далее - получатели).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1.6. </w:t>
      </w:r>
      <w:proofErr w:type="gramStart"/>
      <w:r>
        <w:rPr>
          <w:rFonts w:ascii="Times New Roman" w:eastAsia="Times New Roman" w:hAnsi="Times New Roman" w:cs="Times New Roman"/>
          <w:sz w:val="26"/>
        </w:rPr>
        <w:t>Сведения о субсидиях размещаются на едином портале бюджетной системы Российской Федерации в информационно - телекоммуникационной сети «Интернет» при формировании проекта решения Районного Собрания представителей о бюджете муниципального района «Думиничский район» на текущий финансовый год и плановый период (проекта решения Районного Собрания представителей о внесении изменений в решение о бюджете муниципального района «Думиничский район» на текущий финансовый год и плановый период).</w:t>
      </w:r>
      <w:proofErr w:type="gramEnd"/>
    </w:p>
    <w:p w:rsidR="00474CC9" w:rsidRDefault="00386F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</w:t>
      </w:r>
    </w:p>
    <w:p w:rsidR="00474CC9" w:rsidRDefault="00386F98">
      <w:pPr>
        <w:spacing w:after="0" w:line="240" w:lineRule="auto"/>
        <w:ind w:left="710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2. Условия и порядок предоставления субсидии</w:t>
      </w:r>
    </w:p>
    <w:p w:rsidR="00474CC9" w:rsidRDefault="00474CC9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</w:p>
    <w:p w:rsidR="00953317" w:rsidRDefault="00386F98" w:rsidP="00953317">
      <w:pPr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2.1. </w:t>
      </w:r>
      <w:r w:rsidR="007E7F45">
        <w:rPr>
          <w:rFonts w:ascii="Times New Roman" w:eastAsia="Times New Roman" w:hAnsi="Times New Roman" w:cs="Times New Roman"/>
          <w:sz w:val="26"/>
        </w:rPr>
        <w:t xml:space="preserve"> </w:t>
      </w:r>
      <w:r w:rsidR="000F2A21">
        <w:rPr>
          <w:rFonts w:ascii="Times New Roman" w:eastAsia="Times New Roman" w:hAnsi="Times New Roman" w:cs="Times New Roman"/>
          <w:sz w:val="26"/>
        </w:rPr>
        <w:t>Направлени</w:t>
      </w:r>
      <w:r w:rsidR="001B777A">
        <w:rPr>
          <w:rFonts w:ascii="Times New Roman" w:eastAsia="Times New Roman" w:hAnsi="Times New Roman" w:cs="Times New Roman"/>
          <w:sz w:val="26"/>
        </w:rPr>
        <w:t>я</w:t>
      </w:r>
      <w:r w:rsidR="000F2A21">
        <w:rPr>
          <w:rFonts w:ascii="Times New Roman" w:eastAsia="Times New Roman" w:hAnsi="Times New Roman" w:cs="Times New Roman"/>
          <w:sz w:val="26"/>
        </w:rPr>
        <w:t xml:space="preserve"> затрат</w:t>
      </w:r>
      <w:r w:rsidR="00953317">
        <w:rPr>
          <w:rFonts w:ascii="Times New Roman" w:eastAsia="Times New Roman" w:hAnsi="Times New Roman" w:cs="Times New Roman"/>
          <w:sz w:val="26"/>
        </w:rPr>
        <w:t>,</w:t>
      </w:r>
      <w:r w:rsidR="007E7F45">
        <w:rPr>
          <w:rFonts w:ascii="Times New Roman" w:eastAsia="Times New Roman" w:hAnsi="Times New Roman" w:cs="Times New Roman"/>
          <w:sz w:val="26"/>
        </w:rPr>
        <w:t xml:space="preserve"> </w:t>
      </w:r>
      <w:r w:rsidR="00953317">
        <w:rPr>
          <w:rFonts w:ascii="Times New Roman" w:eastAsia="Times New Roman" w:hAnsi="Times New Roman" w:cs="Times New Roman"/>
          <w:sz w:val="26"/>
        </w:rPr>
        <w:t>на возмещение которых предоставляется</w:t>
      </w:r>
      <w:r w:rsidR="007E7F45">
        <w:rPr>
          <w:rFonts w:ascii="Times New Roman" w:eastAsia="Times New Roman" w:hAnsi="Times New Roman" w:cs="Times New Roman"/>
          <w:sz w:val="26"/>
        </w:rPr>
        <w:t xml:space="preserve"> субсиди</w:t>
      </w:r>
      <w:r w:rsidR="00953317">
        <w:rPr>
          <w:rFonts w:ascii="Times New Roman" w:eastAsia="Times New Roman" w:hAnsi="Times New Roman" w:cs="Times New Roman"/>
          <w:sz w:val="26"/>
        </w:rPr>
        <w:t>я:</w:t>
      </w:r>
      <w:r w:rsidR="007E7F45">
        <w:rPr>
          <w:rFonts w:ascii="Times New Roman" w:eastAsia="Times New Roman" w:hAnsi="Times New Roman" w:cs="Times New Roman"/>
          <w:sz w:val="26"/>
        </w:rPr>
        <w:t xml:space="preserve"> </w:t>
      </w:r>
      <w:r w:rsidR="00953317">
        <w:rPr>
          <w:rFonts w:ascii="Times New Roman" w:eastAsia="Times New Roman" w:hAnsi="Times New Roman" w:cs="Times New Roman"/>
          <w:sz w:val="26"/>
        </w:rPr>
        <w:t xml:space="preserve">         - оплат</w:t>
      </w:r>
      <w:r w:rsidR="001B777A">
        <w:rPr>
          <w:rFonts w:ascii="Times New Roman" w:eastAsia="Times New Roman" w:hAnsi="Times New Roman" w:cs="Times New Roman"/>
          <w:sz w:val="26"/>
        </w:rPr>
        <w:t>а</w:t>
      </w:r>
      <w:r w:rsidR="00953317">
        <w:rPr>
          <w:rFonts w:ascii="Times New Roman" w:eastAsia="Times New Roman" w:hAnsi="Times New Roman" w:cs="Times New Roman"/>
          <w:sz w:val="26"/>
        </w:rPr>
        <w:t xml:space="preserve"> труда работников (с начислениями) осуществляющих</w:t>
      </w:r>
      <w:r w:rsidR="007E7F45">
        <w:rPr>
          <w:rFonts w:ascii="Times New Roman" w:eastAsia="Times New Roman" w:hAnsi="Times New Roman" w:cs="Times New Roman"/>
          <w:sz w:val="26"/>
        </w:rPr>
        <w:t xml:space="preserve"> доставк</w:t>
      </w:r>
      <w:r w:rsidR="00953317">
        <w:rPr>
          <w:rFonts w:ascii="Times New Roman" w:eastAsia="Times New Roman" w:hAnsi="Times New Roman" w:cs="Times New Roman"/>
          <w:sz w:val="26"/>
        </w:rPr>
        <w:t>у</w:t>
      </w:r>
      <w:r w:rsidR="007E7F45">
        <w:rPr>
          <w:rFonts w:ascii="Times New Roman" w:eastAsia="Times New Roman" w:hAnsi="Times New Roman" w:cs="Times New Roman"/>
          <w:sz w:val="26"/>
        </w:rPr>
        <w:t xml:space="preserve"> хлеба и хлебобулочных изделий в отдаленные и малочисленные населенные пункты Думиничского района</w:t>
      </w:r>
      <w:r w:rsidR="00953317">
        <w:rPr>
          <w:rFonts w:ascii="Times New Roman" w:eastAsia="Times New Roman" w:hAnsi="Times New Roman" w:cs="Times New Roman"/>
          <w:sz w:val="26"/>
        </w:rPr>
        <w:t>;</w:t>
      </w:r>
    </w:p>
    <w:p w:rsidR="007E7F45" w:rsidRDefault="007E7F45" w:rsidP="00953317">
      <w:pPr>
        <w:spacing w:after="0" w:line="240" w:lineRule="auto"/>
        <w:ind w:left="709" w:firstLine="42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.</w:t>
      </w:r>
      <w:r w:rsidR="00953317">
        <w:rPr>
          <w:rFonts w:ascii="Times New Roman" w:eastAsia="Times New Roman" w:hAnsi="Times New Roman" w:cs="Times New Roman"/>
          <w:sz w:val="26"/>
        </w:rPr>
        <w:t>- затраты на горюче-смазочные материалы (ГСМ) по доставке хлеба и хлебобулочных изделий в отдаленные и малочисленные населенные пункты Думиничского района</w:t>
      </w:r>
    </w:p>
    <w:p w:rsidR="00474CC9" w:rsidRDefault="007E7F45">
      <w:pPr>
        <w:spacing w:after="0" w:line="240" w:lineRule="auto"/>
        <w:ind w:left="568" w:firstLine="142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2.2. </w:t>
      </w:r>
      <w:r w:rsidR="00386F98">
        <w:rPr>
          <w:rFonts w:ascii="Times New Roman" w:eastAsia="Times New Roman" w:hAnsi="Times New Roman" w:cs="Times New Roman"/>
          <w:sz w:val="26"/>
        </w:rPr>
        <w:t>Требования, которым должен соответствовать получатель на 1-е число месяца, предшествующего месяцу подачи заявления о предоставлении субсидии:</w:t>
      </w:r>
    </w:p>
    <w:p w:rsidR="00474CC9" w:rsidRDefault="00386F98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- у </w:t>
      </w:r>
      <w:r w:rsidR="004D5904">
        <w:rPr>
          <w:rFonts w:ascii="Times New Roman" w:eastAsia="Times New Roman" w:hAnsi="Times New Roman" w:cs="Times New Roman"/>
          <w:sz w:val="26"/>
        </w:rPr>
        <w:t xml:space="preserve">получателя </w:t>
      </w:r>
      <w:r>
        <w:rPr>
          <w:rFonts w:ascii="Times New Roman" w:eastAsia="Times New Roman" w:hAnsi="Times New Roman" w:cs="Times New Roman"/>
          <w:sz w:val="26"/>
        </w:rPr>
        <w:t>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74CC9" w:rsidRDefault="00386F98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- у получателя отсутствует просроченная задолженность по возврату в бюджет муниципального района «Думиничский район»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муниципального района «Думиничский район»;</w:t>
      </w:r>
    </w:p>
    <w:p w:rsidR="00474CC9" w:rsidRDefault="00386F98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- получатель не должен находиться в процессе реорганизации (за исключение реорганизации в форме присоединения к юридическому лицу, являющемуся участником отбора, другого юридического лица) ликвидации, в отношении их не введена процедура банкротства;</w:t>
      </w:r>
    </w:p>
    <w:p w:rsidR="00474CC9" w:rsidRDefault="00386F98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бухгалтере;</w:t>
      </w:r>
    </w:p>
    <w:p w:rsidR="00474CC9" w:rsidRDefault="00386F98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- получатель не должен являться иностранным юридическим лицом, а также российскими юридическими лицами, в уставном (складочном) капитале которого доля участия иностранных юридических лиц,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</w:t>
      </w:r>
      <w:r>
        <w:rPr>
          <w:rFonts w:ascii="Times New Roman" w:eastAsia="Times New Roman" w:hAnsi="Times New Roman" w:cs="Times New Roman"/>
          <w:sz w:val="26"/>
        </w:rPr>
        <w:lastRenderedPageBreak/>
        <w:t>раскрытия и предоставления информации при проведении финансовых операций (оффшорные зоны), в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совокупности превышает 50 процентов;</w:t>
      </w:r>
    </w:p>
    <w:p w:rsidR="00474CC9" w:rsidRDefault="00386F98">
      <w:pPr>
        <w:spacing w:after="0" w:line="240" w:lineRule="auto"/>
        <w:ind w:left="568" w:hanging="28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получатель не является получателем средств бюджета муниципального района «Думиничский район» в соответствии с иными нормативными правовыми актами на цель, указанную в пункте 1.3 настоящего Положения.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2.</w:t>
      </w:r>
      <w:r w:rsidR="00904CAE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. Для получения субсидии хозяйствующий субъект до 15 числа каждого месяца предоставляет в Администрацию заявку на предоставление субсидии по форме согласно приложению </w:t>
      </w:r>
      <w:r w:rsidR="000C337C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1 к настоящему Порядку.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К заявке на предоставление субсидии прилагаются следующие документы: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- расчет затрат на ГСМ по доставке хлеба и хлебобулочных изделий в отдаленные и малочисленные населенные пункты Думиничского района по форме согласно приложению</w:t>
      </w:r>
      <w:r w:rsidR="000C337C">
        <w:rPr>
          <w:rFonts w:ascii="Times New Roman" w:eastAsia="Times New Roman" w:hAnsi="Times New Roman" w:cs="Times New Roman"/>
          <w:sz w:val="26"/>
        </w:rPr>
        <w:t xml:space="preserve"> №</w:t>
      </w:r>
      <w:r>
        <w:rPr>
          <w:rFonts w:ascii="Times New Roman" w:eastAsia="Times New Roman" w:hAnsi="Times New Roman" w:cs="Times New Roman"/>
          <w:sz w:val="26"/>
        </w:rPr>
        <w:t xml:space="preserve"> 2 к настоящему Порядку;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- расчет затрат на оплату труда (с начислениями) работников, осуществляющих доставку хлеба и хлебобулочных изделий в отдаленные и малочисленные населенные пункты Думиничского района по форме согласно приложению </w:t>
      </w:r>
      <w:r w:rsidR="000C337C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3 к настоящему Порядку (при необходимости);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proofErr w:type="gramStart"/>
      <w:r w:rsidRPr="0097695A">
        <w:rPr>
          <w:rFonts w:ascii="Times New Roman" w:eastAsia="Times New Roman" w:hAnsi="Times New Roman" w:cs="Times New Roman"/>
          <w:sz w:val="26"/>
        </w:rPr>
        <w:t xml:space="preserve">- приказ руководителя </w:t>
      </w:r>
      <w:r w:rsidR="0097695A" w:rsidRPr="0097695A">
        <w:rPr>
          <w:rFonts w:ascii="Times New Roman" w:eastAsia="Times New Roman" w:hAnsi="Times New Roman" w:cs="Times New Roman"/>
          <w:sz w:val="26"/>
        </w:rPr>
        <w:t xml:space="preserve">о </w:t>
      </w:r>
      <w:r w:rsidRPr="0097695A">
        <w:rPr>
          <w:rFonts w:ascii="Times New Roman" w:eastAsia="Times New Roman" w:hAnsi="Times New Roman" w:cs="Times New Roman"/>
          <w:sz w:val="26"/>
        </w:rPr>
        <w:t xml:space="preserve">применяемых нормах расхода ГСМ в зимний и летний периоды на соответствующие транспортные средства с учетом методических рекомендаций «Нормы расхода топлив и смазочных материалов на автомобильном транспорте», введенных распоряжением Министерства транспорта Российской Федерации от 14.03.2008 г. </w:t>
      </w:r>
      <w:r w:rsidRPr="0097695A">
        <w:rPr>
          <w:rFonts w:ascii="Segoe UI Symbol" w:eastAsia="Segoe UI Symbol" w:hAnsi="Segoe UI Symbol" w:cs="Segoe UI Symbol"/>
          <w:sz w:val="26"/>
        </w:rPr>
        <w:t>№</w:t>
      </w:r>
      <w:r w:rsidRPr="0097695A">
        <w:rPr>
          <w:rFonts w:ascii="Times New Roman" w:eastAsia="Times New Roman" w:hAnsi="Times New Roman" w:cs="Times New Roman"/>
          <w:sz w:val="26"/>
        </w:rPr>
        <w:t xml:space="preserve"> АМ - 23-р;</w:t>
      </w:r>
      <w:proofErr w:type="gramEnd"/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904CAE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- перечень маршрутов движения и доставки хлеба и хлебобулочных изделий в отдаленные и малочисленные населенные пункты Думиничского района, определен в приложении </w:t>
      </w:r>
      <w:r w:rsidR="000C337C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4 к настоящему Порядку;</w:t>
      </w:r>
    </w:p>
    <w:p w:rsidR="00904CAE" w:rsidRDefault="00386F98" w:rsidP="00904CAE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6"/>
        </w:rPr>
        <w:t>- справку, подписанную руководителем получателя субсидии (иным уполномоченным лицом), подтверждающ</w:t>
      </w:r>
      <w:r w:rsidR="00EB5DD4">
        <w:rPr>
          <w:rFonts w:ascii="Times New Roman" w:eastAsia="Times New Roman" w:hAnsi="Times New Roman" w:cs="Times New Roman"/>
          <w:sz w:val="26"/>
        </w:rPr>
        <w:t>ую</w:t>
      </w:r>
      <w:r>
        <w:rPr>
          <w:rFonts w:ascii="Times New Roman" w:eastAsia="Times New Roman" w:hAnsi="Times New Roman" w:cs="Times New Roman"/>
          <w:sz w:val="26"/>
        </w:rPr>
        <w:t xml:space="preserve"> отсутствие у получателя субсидии на первое число месяца, предшествующего месяцу подачи заявления о предоставлении субсидии,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задолженности по возврату в бюджет муниципального района «Думиничский район» субсидий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, бюджетных инвестиций, </w:t>
      </w:r>
      <w:proofErr w:type="gramStart"/>
      <w:r>
        <w:rPr>
          <w:rFonts w:ascii="Times New Roman" w:eastAsia="Times New Roman" w:hAnsi="Times New Roman" w:cs="Times New Roman"/>
          <w:sz w:val="26"/>
        </w:rPr>
        <w:t>предоставленных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в том числе в соответствии с иными правовыми актами, и иной просроченной задолженности перед бюджетом муниципального района «Думиничский район» (в случае непредоставления такого документа главный распорядитель бюджетных средств запрашивает самостоятельно в рамках межведомственного информационного взаимодействия)</w:t>
      </w:r>
      <w:r w:rsidR="00904CAE">
        <w:rPr>
          <w:rFonts w:ascii="Times New Roman" w:eastAsia="Times New Roman" w:hAnsi="Times New Roman" w:cs="Times New Roman"/>
          <w:sz w:val="26"/>
        </w:rPr>
        <w:t>.</w:t>
      </w:r>
    </w:p>
    <w:p w:rsidR="00904CAE" w:rsidRDefault="00904CAE" w:rsidP="00904CAE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Так же к заявке  прикладываются документы, подтверждающие фактически произведенные затраты:</w:t>
      </w:r>
    </w:p>
    <w:p w:rsidR="00904CAE" w:rsidRDefault="00904CAE" w:rsidP="00904CAE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- документы, подтверждающие приобретение ГСМ: копии счетов,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</w:rPr>
        <w:t>товарно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транспортных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накладных либо кассовых чеков на затраты ГСМ;</w:t>
      </w:r>
    </w:p>
    <w:p w:rsidR="00474CC9" w:rsidRDefault="00904CAE" w:rsidP="00904CAE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- копии путевых листов на транспорт, осуществляющий доставку хлеба и хлебобулочных изделий в отдаленные и малочисленные населенные пункты Думиничского района</w:t>
      </w:r>
      <w:r w:rsidR="00386F98">
        <w:rPr>
          <w:rFonts w:ascii="Times New Roman" w:eastAsia="Times New Roman" w:hAnsi="Times New Roman" w:cs="Times New Roman"/>
          <w:sz w:val="26"/>
        </w:rPr>
        <w:t>.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Заявка на предоставление субсидии </w:t>
      </w:r>
      <w:proofErr w:type="gramStart"/>
      <w:r>
        <w:rPr>
          <w:rFonts w:ascii="Times New Roman" w:eastAsia="Times New Roman" w:hAnsi="Times New Roman" w:cs="Times New Roman"/>
          <w:sz w:val="26"/>
        </w:rPr>
        <w:t>подписывается руководителем и заверяется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печатью организации (при наличии). Получатели несут ответственность за достоверность сведений, предоставленных в Администрацию для получения субсидии, в соответствии с действующим законодательством Российской Федерации.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Отдел экономики администрации МР «Думиничский район» проверяет получателя на соответствие требованиям, установленным пунктом 2.</w:t>
      </w:r>
      <w:r w:rsidR="009F52ED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настоящего </w:t>
      </w:r>
      <w:r>
        <w:rPr>
          <w:rFonts w:ascii="Times New Roman" w:eastAsia="Times New Roman" w:hAnsi="Times New Roman" w:cs="Times New Roman"/>
          <w:sz w:val="26"/>
        </w:rPr>
        <w:lastRenderedPageBreak/>
        <w:t xml:space="preserve">Порядка, на основании сведений из Единого реестра юридических лиц, сведений из Единого федерального реестра сведений о банкротстве.  </w:t>
      </w:r>
    </w:p>
    <w:p w:rsidR="00F36E29" w:rsidRDefault="00386F98">
      <w:pPr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2.</w:t>
      </w:r>
      <w:r w:rsidR="009F52ED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. Администрация в течение семи рабочих дней</w:t>
      </w:r>
      <w:r w:rsidR="00F36E29">
        <w:rPr>
          <w:rFonts w:ascii="Times New Roman" w:eastAsia="Times New Roman" w:hAnsi="Times New Roman" w:cs="Times New Roman"/>
          <w:sz w:val="26"/>
        </w:rPr>
        <w:t>:</w:t>
      </w:r>
    </w:p>
    <w:p w:rsidR="00474CC9" w:rsidRDefault="00F36E29">
      <w:pPr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-</w:t>
      </w:r>
      <w:r w:rsidR="00386F98">
        <w:rPr>
          <w:rFonts w:ascii="Times New Roman" w:eastAsia="Times New Roman" w:hAnsi="Times New Roman" w:cs="Times New Roman"/>
          <w:sz w:val="26"/>
        </w:rPr>
        <w:t xml:space="preserve"> рассматривает представленные хозяйствующими субъектами, осуществляющими доставку хлеба и хлебобулочных изделий в отдаленные и малочисленные населенные пункты Думиничского района, документы на предмет соответствия условиям предоставления субсидии, установленным</w:t>
      </w:r>
      <w:r>
        <w:rPr>
          <w:rFonts w:ascii="Times New Roman" w:eastAsia="Times New Roman" w:hAnsi="Times New Roman" w:cs="Times New Roman"/>
          <w:sz w:val="26"/>
        </w:rPr>
        <w:t xml:space="preserve"> настоящим</w:t>
      </w:r>
      <w:r w:rsidR="00386F98">
        <w:rPr>
          <w:rFonts w:ascii="Times New Roman" w:eastAsia="Times New Roman" w:hAnsi="Times New Roman" w:cs="Times New Roman"/>
          <w:sz w:val="26"/>
        </w:rPr>
        <w:t xml:space="preserve"> Порядком;</w:t>
      </w:r>
    </w:p>
    <w:p w:rsidR="00474CC9" w:rsidRDefault="00386F98">
      <w:pPr>
        <w:spacing w:after="0" w:line="240" w:lineRule="auto"/>
        <w:ind w:left="567"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 определяет Получателей, которым предоставляется субсидия, и размеры предоставляемой субсидии;</w:t>
      </w:r>
    </w:p>
    <w:p w:rsidR="00474CC9" w:rsidRDefault="00386F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- обеспечивает конфиденциальность представленной информации</w:t>
      </w:r>
      <w:r w:rsidR="0096769D">
        <w:rPr>
          <w:rFonts w:ascii="Times New Roman" w:eastAsia="Times New Roman" w:hAnsi="Times New Roman" w:cs="Times New Roman"/>
          <w:sz w:val="26"/>
        </w:rPr>
        <w:t>.</w:t>
      </w:r>
    </w:p>
    <w:p w:rsidR="00474CC9" w:rsidRDefault="0096769D" w:rsidP="0096769D">
      <w:pPr>
        <w:spacing w:after="0" w:line="240" w:lineRule="auto"/>
        <w:ind w:left="567" w:hanging="2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9F52ED">
        <w:rPr>
          <w:rFonts w:ascii="Times New Roman" w:eastAsia="Times New Roman" w:hAnsi="Times New Roman" w:cs="Times New Roman"/>
          <w:sz w:val="26"/>
        </w:rPr>
        <w:t xml:space="preserve">       </w:t>
      </w:r>
      <w:proofErr w:type="gramStart"/>
      <w:r w:rsidR="00386F98">
        <w:rPr>
          <w:rFonts w:ascii="Times New Roman" w:eastAsia="Times New Roman" w:hAnsi="Times New Roman" w:cs="Times New Roman"/>
          <w:sz w:val="26"/>
        </w:rPr>
        <w:t xml:space="preserve">В случае соответствия получателя субсидии требованиям, определенным настоящим Порядком, а также в случае соответствия документов требованиям пункта 2.2 настоящего Порядка, Администрация в течение семи рабочих дней с момента получения заявки принимает решение о предоставлении субсидии путем заключения соглашения между Администрацией и получателем субсидии, либо об отказе в предоставлении субсидии путем направления получателю субсидии соответствующего уведомления с указанием причины отказа. </w:t>
      </w:r>
      <w:proofErr w:type="gramEnd"/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2.5. Администрация принимает решение об отказе в предоставлении субсидии в следующих случаях: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несоответствия получателя субсидии требованиям, установленным настоящего Порядка;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несоответствие документов, представленных получателем субсидии, требованиям настоящего Порядка или непредставление (представление не в полном объеме) указанных документов;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недостоверности представленной получателем информации</w:t>
      </w:r>
      <w:r w:rsidR="001F33DC">
        <w:rPr>
          <w:rFonts w:ascii="Times New Roman" w:eastAsia="Times New Roman" w:hAnsi="Times New Roman" w:cs="Times New Roman"/>
          <w:sz w:val="26"/>
        </w:rPr>
        <w:t>.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Решение об отказе в предоставлении субсидии не является препятствием для повторного предоставления получателем в Администрацию документов на получение субсидии после устранения причин отказа. </w:t>
      </w:r>
    </w:p>
    <w:p w:rsidR="00474CC9" w:rsidRDefault="00386F98">
      <w:pPr>
        <w:spacing w:after="0" w:line="240" w:lineRule="auto"/>
        <w:ind w:left="568" w:hanging="2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Решение об отказе в предоставлении субсидии может быть обжаловано в установленном законодательством Российской Федерации порядке.</w:t>
      </w:r>
    </w:p>
    <w:p w:rsidR="00474CC9" w:rsidRDefault="00386F98">
      <w:pPr>
        <w:spacing w:after="0" w:line="240" w:lineRule="auto"/>
        <w:ind w:left="568" w:hanging="2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2.6. Размер предоставляемой субсидии для каждого получ</w:t>
      </w:r>
      <w:r w:rsidR="009F52ED">
        <w:rPr>
          <w:rFonts w:ascii="Times New Roman" w:eastAsia="Times New Roman" w:hAnsi="Times New Roman" w:cs="Times New Roman"/>
          <w:sz w:val="26"/>
        </w:rPr>
        <w:t xml:space="preserve">ателя </w:t>
      </w:r>
      <w:r>
        <w:rPr>
          <w:rFonts w:ascii="Times New Roman" w:eastAsia="Times New Roman" w:hAnsi="Times New Roman" w:cs="Times New Roman"/>
          <w:sz w:val="26"/>
        </w:rPr>
        <w:t>рассчитывается по формуле:</w:t>
      </w:r>
    </w:p>
    <w:p w:rsidR="00474CC9" w:rsidRDefault="00474CC9">
      <w:pPr>
        <w:spacing w:after="0" w:line="240" w:lineRule="auto"/>
        <w:ind w:left="568" w:hanging="29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 w:rsidP="00ED0EC8">
      <w:pPr>
        <w:spacing w:after="0" w:line="240" w:lineRule="auto"/>
        <w:ind w:left="568" w:hanging="29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C = ((S </w:t>
      </w:r>
      <w:proofErr w:type="spellStart"/>
      <w:r>
        <w:rPr>
          <w:rFonts w:ascii="Times New Roman" w:eastAsia="Times New Roman" w:hAnsi="Times New Roman" w:cs="Times New Roman"/>
          <w:sz w:val="26"/>
        </w:rPr>
        <w:t>x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N </w:t>
      </w:r>
      <w:proofErr w:type="spellStart"/>
      <w:r>
        <w:rPr>
          <w:rFonts w:ascii="Times New Roman" w:eastAsia="Times New Roman" w:hAnsi="Times New Roman" w:cs="Times New Roman"/>
          <w:sz w:val="26"/>
        </w:rPr>
        <w:t>x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P) + </w:t>
      </w:r>
      <w:proofErr w:type="spellStart"/>
      <w:r>
        <w:rPr>
          <w:rFonts w:ascii="Times New Roman" w:eastAsia="Times New Roman" w:hAnsi="Times New Roman" w:cs="Times New Roman"/>
          <w:sz w:val="26"/>
        </w:rPr>
        <w:t>Зп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+ (</w:t>
      </w:r>
      <w:proofErr w:type="spellStart"/>
      <w:r>
        <w:rPr>
          <w:rFonts w:ascii="Times New Roman" w:eastAsia="Times New Roman" w:hAnsi="Times New Roman" w:cs="Times New Roman"/>
          <w:sz w:val="26"/>
        </w:rPr>
        <w:t>Зп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х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30,4%))</w:t>
      </w:r>
    </w:p>
    <w:p w:rsidR="00474CC9" w:rsidRDefault="00386F98">
      <w:pPr>
        <w:spacing w:after="0" w:line="240" w:lineRule="auto"/>
        <w:ind w:left="568" w:hanging="2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где: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6"/>
        </w:rPr>
        <w:t>С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- </w:t>
      </w:r>
      <w:proofErr w:type="gramStart"/>
      <w:r>
        <w:rPr>
          <w:rFonts w:ascii="Times New Roman" w:eastAsia="Times New Roman" w:hAnsi="Times New Roman" w:cs="Times New Roman"/>
          <w:sz w:val="26"/>
        </w:rPr>
        <w:t>сумма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субсидии на возмещение части расходов;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S - расстояние согласно маршрутам движения;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N - норма расхода горюче - смазочных материалов на 1 километр (но не более 0,24 литра);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6"/>
        </w:rPr>
        <w:t>Р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- цена горюче - смазочных материалов за 1 литр;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6"/>
        </w:rPr>
        <w:t>Зп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- заработная плата работников (одного водителя и одного экспедитора), осуществляющих доставку хлеба и хлебобулочных изделий в отдаленные и малочисленные населенные пункты Думиничского района, из расчета минимального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размера оплаты труда</w:t>
      </w:r>
      <w:proofErr w:type="gramEnd"/>
      <w:r>
        <w:rPr>
          <w:rFonts w:ascii="Times New Roman" w:eastAsia="Times New Roman" w:hAnsi="Times New Roman" w:cs="Times New Roman"/>
          <w:sz w:val="26"/>
        </w:rPr>
        <w:t>, применяемого для регулирования оплаты труда;</w:t>
      </w:r>
    </w:p>
    <w:p w:rsidR="00474CC9" w:rsidRDefault="00386F9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30,4% - размер отчислений на оплату труда.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2.7. Субсидии выделяются ежемесячно в пределах объема средств, предусмотренных в бюджете муниципального района «Думиничский район» на текущий финансовый год.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     Величина субсиди</w:t>
      </w:r>
      <w:r w:rsidR="00AA12F7">
        <w:rPr>
          <w:rFonts w:ascii="Times New Roman" w:eastAsia="Times New Roman" w:hAnsi="Times New Roman" w:cs="Times New Roman"/>
          <w:sz w:val="26"/>
        </w:rPr>
        <w:t>и</w:t>
      </w:r>
      <w:r>
        <w:rPr>
          <w:rFonts w:ascii="Times New Roman" w:eastAsia="Times New Roman" w:hAnsi="Times New Roman" w:cs="Times New Roman"/>
          <w:sz w:val="26"/>
        </w:rPr>
        <w:t>, подлежащей предоставлению за месяц, определяется путем сложения субсидий, рассчитанн</w:t>
      </w:r>
      <w:r w:rsidR="00F82346">
        <w:rPr>
          <w:rFonts w:ascii="Times New Roman" w:eastAsia="Times New Roman" w:hAnsi="Times New Roman" w:cs="Times New Roman"/>
          <w:sz w:val="26"/>
        </w:rPr>
        <w:t>ых</w:t>
      </w:r>
      <w:r>
        <w:rPr>
          <w:rFonts w:ascii="Times New Roman" w:eastAsia="Times New Roman" w:hAnsi="Times New Roman" w:cs="Times New Roman"/>
          <w:sz w:val="26"/>
        </w:rPr>
        <w:t xml:space="preserve"> по формуле, указанной в п. 2.</w:t>
      </w:r>
      <w:r w:rsidR="00F82346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 xml:space="preserve"> настоящего Положения, за каждый день, в котором осуществлялась доставка хлеба и хлебобулочных изделий в отдаленные и малочисленные населенные пункты.</w:t>
      </w:r>
    </w:p>
    <w:p w:rsidR="00474CC9" w:rsidRDefault="00386F98">
      <w:pPr>
        <w:spacing w:after="0" w:line="240" w:lineRule="auto"/>
        <w:ind w:left="567" w:firstLine="14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2.8. Соглашение между Администрацией и получателем субсидии заключается в соответствии с типовой формой, установленной отделом финансов администрации МР «Думиничский район». Данное соглашение заключается при соблюдении требований, установленных для получателя субсидии пунктом 2.</w:t>
      </w:r>
      <w:r w:rsidR="00F82346">
        <w:rPr>
          <w:rFonts w:ascii="Times New Roman" w:eastAsia="Times New Roman" w:hAnsi="Times New Roman" w:cs="Times New Roman"/>
          <w:sz w:val="26"/>
        </w:rPr>
        <w:t>2</w:t>
      </w:r>
      <w:r>
        <w:rPr>
          <w:rFonts w:ascii="Times New Roman" w:eastAsia="Times New Roman" w:hAnsi="Times New Roman" w:cs="Times New Roman"/>
          <w:sz w:val="26"/>
        </w:rPr>
        <w:t xml:space="preserve"> настоящего Порядка, подписывается Главой Администрации  МР «Думиничский район» и подлежит согласованию первым заместителем Главы администрации, правовым отделом, отделом финансов, отделом бюджетного учета, отделом экономики.</w:t>
      </w:r>
    </w:p>
    <w:p w:rsidR="0067429F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В соглашени</w:t>
      </w:r>
      <w:r w:rsidR="00AA12F7">
        <w:rPr>
          <w:rFonts w:ascii="Times New Roman" w:eastAsia="Times New Roman" w:hAnsi="Times New Roman" w:cs="Times New Roman"/>
          <w:sz w:val="26"/>
        </w:rPr>
        <w:t>е</w:t>
      </w:r>
      <w:r>
        <w:rPr>
          <w:rFonts w:ascii="Times New Roman" w:eastAsia="Times New Roman" w:hAnsi="Times New Roman" w:cs="Times New Roman"/>
          <w:sz w:val="26"/>
        </w:rPr>
        <w:t xml:space="preserve"> должно быть включено</w:t>
      </w:r>
      <w:r w:rsidR="0067429F">
        <w:rPr>
          <w:rFonts w:ascii="Times New Roman" w:eastAsia="Times New Roman" w:hAnsi="Times New Roman" w:cs="Times New Roman"/>
          <w:sz w:val="26"/>
        </w:rPr>
        <w:t>:</w:t>
      </w:r>
    </w:p>
    <w:p w:rsidR="00474CC9" w:rsidRDefault="0067429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- </w:t>
      </w:r>
      <w:r w:rsidR="00386F98">
        <w:rPr>
          <w:rFonts w:ascii="Times New Roman" w:eastAsia="Times New Roman" w:hAnsi="Times New Roman" w:cs="Times New Roman"/>
          <w:sz w:val="26"/>
        </w:rPr>
        <w:t xml:space="preserve"> условие, касающееся согласования новых условий соглашения или его расторжения (если согласие по новым условиям не достигнуто) в случае невозможности предоставления субсидии в размере, определенном в соглашении, в связи с уменьшением главному распорядителю бюджетных средств ранее доведенных лимитов бюджетных обязательств, указанных в пункте 1.4 настоящего Порядка.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2.9. Результатом предоставления субсидии является доставка хлеба и хлебобулочных изделий в отдаленные и малочисленные пункты Думиничского района. Показателями достижения указанного результата является количество маршрутов движения и количество отдаленных и малочисленных населенных пунктов, в которые была обеспечена доставка хлеба и хлебобулочных изделий.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2.10. Субсидия перечисляется на основании соглашения, заключенного между Администрацией и получателем субсидии, в течение десяти рабочих дней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с </w:t>
      </w:r>
      <w:r w:rsidR="00B64A4F">
        <w:rPr>
          <w:rFonts w:ascii="Times New Roman" w:eastAsia="Times New Roman" w:hAnsi="Times New Roman" w:cs="Times New Roman"/>
          <w:sz w:val="26"/>
        </w:rPr>
        <w:t xml:space="preserve">даты </w:t>
      </w:r>
      <w:r>
        <w:rPr>
          <w:rFonts w:ascii="Times New Roman" w:eastAsia="Times New Roman" w:hAnsi="Times New Roman" w:cs="Times New Roman"/>
          <w:sz w:val="26"/>
        </w:rPr>
        <w:t>заключения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соглашения</w:t>
      </w:r>
      <w:r w:rsidR="002D5A88">
        <w:rPr>
          <w:rFonts w:ascii="Times New Roman" w:eastAsia="Times New Roman" w:hAnsi="Times New Roman" w:cs="Times New Roman"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на расчетный счет получателя субсидии, открытый в учреждениях Центрального банка Российской Федерации или российской кредитной организации, указанной получателем в соглашении о представлении субсидии в пределах утвержденных бюджетных ассигнований.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2.11. </w:t>
      </w:r>
      <w:proofErr w:type="gramStart"/>
      <w:r>
        <w:rPr>
          <w:rFonts w:ascii="Times New Roman" w:eastAsia="Times New Roman" w:hAnsi="Times New Roman" w:cs="Times New Roman"/>
          <w:sz w:val="26"/>
        </w:rPr>
        <w:t>В случае установленно</w:t>
      </w:r>
      <w:r w:rsidR="00D44114">
        <w:rPr>
          <w:rFonts w:ascii="Times New Roman" w:eastAsia="Times New Roman" w:hAnsi="Times New Roman" w:cs="Times New Roman"/>
          <w:sz w:val="26"/>
        </w:rPr>
        <w:t>го</w:t>
      </w:r>
      <w:r>
        <w:rPr>
          <w:rFonts w:ascii="Times New Roman" w:eastAsia="Times New Roman" w:hAnsi="Times New Roman" w:cs="Times New Roman"/>
          <w:sz w:val="26"/>
        </w:rPr>
        <w:t xml:space="preserve"> по итогам обязательной проверки, проведенной главным распорядителем бюджетных средств и</w:t>
      </w:r>
      <w:r w:rsidR="00D44114">
        <w:rPr>
          <w:rFonts w:ascii="Times New Roman" w:eastAsia="Times New Roman" w:hAnsi="Times New Roman" w:cs="Times New Roman"/>
          <w:sz w:val="26"/>
        </w:rPr>
        <w:t xml:space="preserve"> (или)</w:t>
      </w:r>
      <w:r>
        <w:rPr>
          <w:rFonts w:ascii="Times New Roman" w:eastAsia="Times New Roman" w:hAnsi="Times New Roman" w:cs="Times New Roman"/>
          <w:sz w:val="26"/>
        </w:rPr>
        <w:t xml:space="preserve"> органами финансового контроля, нарушения получателем субсидий целей, порядка и условий предоставления субсидии соответствующие средства подлежат возврату в доход бюджета муниципального района «Думиничский район».</w:t>
      </w:r>
      <w:proofErr w:type="gramEnd"/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Возврат сре</w:t>
      </w:r>
      <w:proofErr w:type="gramStart"/>
      <w:r>
        <w:rPr>
          <w:rFonts w:ascii="Times New Roman" w:eastAsia="Times New Roman" w:hAnsi="Times New Roman" w:cs="Times New Roman"/>
          <w:sz w:val="26"/>
        </w:rPr>
        <w:t>дств в д</w:t>
      </w:r>
      <w:proofErr w:type="gramEnd"/>
      <w:r>
        <w:rPr>
          <w:rFonts w:ascii="Times New Roman" w:eastAsia="Times New Roman" w:hAnsi="Times New Roman" w:cs="Times New Roman"/>
          <w:sz w:val="26"/>
        </w:rPr>
        <w:t>оход бюджета муниципального района осуществляется: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- на основании требования главного распорядителя бюджетных средств – не позднее 10-го рабочего дня со дня получения получателем субсидии указанного требования;</w:t>
      </w:r>
    </w:p>
    <w:p w:rsidR="00474CC9" w:rsidRDefault="00386F9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- на основании представления и (или) предписания органа финансового контроля – в сроки, установленные в соответствии с бюджетным законодательством Российской Федерации.</w:t>
      </w:r>
    </w:p>
    <w:p w:rsidR="000B52C4" w:rsidRDefault="000B52C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>
        <w:rPr>
          <w:rFonts w:ascii="Times New Roman" w:eastAsia="Times New Roman" w:hAnsi="Times New Roman" w:cs="Times New Roman"/>
          <w:b/>
          <w:sz w:val="26"/>
        </w:rPr>
        <w:t>3. Требования к отчетности</w:t>
      </w: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3.1. Получатель субсидии </w:t>
      </w:r>
      <w:r w:rsidR="0036765F">
        <w:rPr>
          <w:rFonts w:ascii="Times New Roman" w:eastAsia="Times New Roman" w:hAnsi="Times New Roman" w:cs="Times New Roman"/>
          <w:sz w:val="26"/>
        </w:rPr>
        <w:t xml:space="preserve">в срок, указанный в соглашении о предоставлении субсидии, </w:t>
      </w:r>
      <w:r>
        <w:rPr>
          <w:rFonts w:ascii="Times New Roman" w:eastAsia="Times New Roman" w:hAnsi="Times New Roman" w:cs="Times New Roman"/>
          <w:sz w:val="26"/>
        </w:rPr>
        <w:t>представляет в отдел экономики администрацию МР «Думиничский район» отчет о достижении результатов предоставления субсидии,</w:t>
      </w:r>
      <w:r w:rsidR="00A35EDD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по форм</w:t>
      </w:r>
      <w:r w:rsidR="00C003BF">
        <w:rPr>
          <w:rFonts w:ascii="Times New Roman" w:eastAsia="Times New Roman" w:hAnsi="Times New Roman" w:cs="Times New Roman"/>
          <w:sz w:val="26"/>
        </w:rPr>
        <w:t>е</w:t>
      </w:r>
      <w:r w:rsidR="0036765F">
        <w:rPr>
          <w:rFonts w:ascii="Times New Roman" w:eastAsia="Times New Roman" w:hAnsi="Times New Roman" w:cs="Times New Roman"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36765F">
        <w:rPr>
          <w:rFonts w:ascii="Times New Roman" w:eastAsia="Times New Roman" w:hAnsi="Times New Roman" w:cs="Times New Roman"/>
          <w:sz w:val="26"/>
        </w:rPr>
        <w:t>определенн</w:t>
      </w:r>
      <w:r w:rsidR="00C42018">
        <w:rPr>
          <w:rFonts w:ascii="Times New Roman" w:eastAsia="Times New Roman" w:hAnsi="Times New Roman" w:cs="Times New Roman"/>
          <w:sz w:val="26"/>
        </w:rPr>
        <w:t>ой</w:t>
      </w:r>
      <w:r w:rsidR="0036765F">
        <w:rPr>
          <w:rFonts w:ascii="Times New Roman" w:eastAsia="Times New Roman" w:hAnsi="Times New Roman" w:cs="Times New Roman"/>
          <w:sz w:val="26"/>
        </w:rPr>
        <w:t xml:space="preserve"> типовой формой соглашения, установленной отделом финансов администрации МР «Думиничский рай</w:t>
      </w:r>
      <w:r w:rsidR="00F63649">
        <w:rPr>
          <w:rFonts w:ascii="Times New Roman" w:eastAsia="Times New Roman" w:hAnsi="Times New Roman" w:cs="Times New Roman"/>
          <w:sz w:val="26"/>
        </w:rPr>
        <w:t>о</w:t>
      </w:r>
      <w:r w:rsidR="0036765F">
        <w:rPr>
          <w:rFonts w:ascii="Times New Roman" w:eastAsia="Times New Roman" w:hAnsi="Times New Roman" w:cs="Times New Roman"/>
          <w:sz w:val="26"/>
        </w:rPr>
        <w:t>н»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</w:p>
    <w:p w:rsidR="00474CC9" w:rsidRDefault="00386F98">
      <w:pPr>
        <w:spacing w:after="0" w:line="240" w:lineRule="auto"/>
        <w:ind w:left="567" w:firstLine="993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Главный распорядитель как получатель бюджетных сре</w:t>
      </w:r>
      <w:proofErr w:type="gramStart"/>
      <w:r>
        <w:rPr>
          <w:rFonts w:ascii="Times New Roman" w:eastAsia="Times New Roman" w:hAnsi="Times New Roman" w:cs="Times New Roman"/>
          <w:sz w:val="26"/>
        </w:rPr>
        <w:t>дств впр</w:t>
      </w:r>
      <w:proofErr w:type="gramEnd"/>
      <w:r>
        <w:rPr>
          <w:rFonts w:ascii="Times New Roman" w:eastAsia="Times New Roman" w:hAnsi="Times New Roman" w:cs="Times New Roman"/>
          <w:sz w:val="26"/>
        </w:rPr>
        <w:t>аве устанавливать в соглашении сроки и формы предоставления получателем субсидии дополнительной отчетности.</w:t>
      </w:r>
    </w:p>
    <w:p w:rsidR="00474CC9" w:rsidRDefault="00474CC9">
      <w:pPr>
        <w:spacing w:after="0" w:line="240" w:lineRule="auto"/>
        <w:ind w:firstLine="567"/>
        <w:jc w:val="both"/>
        <w:rPr>
          <w:rFonts w:ascii="Arial" w:eastAsia="Arial" w:hAnsi="Arial" w:cs="Arial"/>
          <w:sz w:val="26"/>
        </w:rPr>
      </w:pP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4. Требования об осуществлении 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sz w:val="26"/>
        </w:rPr>
        <w:t xml:space="preserve"> соблюдением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условий, целей и порядка предоставления субсидии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и ответственности за их нарушение</w:t>
      </w: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4.1. Администрация и органы муниципального</w:t>
      </w:r>
      <w:r w:rsidR="004B7AA4">
        <w:rPr>
          <w:rFonts w:ascii="Times New Roman" w:eastAsia="Times New Roman" w:hAnsi="Times New Roman" w:cs="Times New Roman"/>
          <w:sz w:val="26"/>
        </w:rPr>
        <w:t xml:space="preserve"> финансового</w:t>
      </w:r>
      <w:r>
        <w:rPr>
          <w:rFonts w:ascii="Times New Roman" w:eastAsia="Times New Roman" w:hAnsi="Times New Roman" w:cs="Times New Roman"/>
          <w:sz w:val="26"/>
        </w:rPr>
        <w:t xml:space="preserve"> контроля, с согласия получателя, осуществляют обязательную проверку соблюдения условий, целей и порядка предоставления субсидии получателем.</w:t>
      </w:r>
    </w:p>
    <w:p w:rsidR="00474CC9" w:rsidRDefault="00386F98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6"/>
        </w:rPr>
        <w:t>В случае нарушений получателем субсидии условий, цели и порядка предоставления субсидий, установленных при их предоставлении, выявленных по фактам проверок, проведенных Администрацией и органами муниципального финансового контроля, получатель осуществляет возврат субсидии путем перечисления денежных средств в бюджет муниципального района «Думиничский район».</w:t>
      </w:r>
      <w:proofErr w:type="gramEnd"/>
    </w:p>
    <w:p w:rsidR="00474CC9" w:rsidRDefault="00386F98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4.3. </w:t>
      </w:r>
      <w:proofErr w:type="gramStart"/>
      <w:r>
        <w:rPr>
          <w:rFonts w:ascii="Times New Roman" w:eastAsia="Times New Roman" w:hAnsi="Times New Roman" w:cs="Times New Roman"/>
          <w:sz w:val="26"/>
        </w:rPr>
        <w:t>В случае недостижения показателей результативности, указанных в пункте 2.</w:t>
      </w:r>
      <w:r w:rsidR="00F63649">
        <w:rPr>
          <w:rFonts w:ascii="Times New Roman" w:eastAsia="Times New Roman" w:hAnsi="Times New Roman" w:cs="Times New Roman"/>
          <w:sz w:val="26"/>
        </w:rPr>
        <w:t>9</w:t>
      </w:r>
      <w:r>
        <w:rPr>
          <w:rFonts w:ascii="Times New Roman" w:eastAsia="Times New Roman" w:hAnsi="Times New Roman" w:cs="Times New Roman"/>
          <w:sz w:val="26"/>
        </w:rPr>
        <w:t>. настоящего Порядка, получатель в срок не позднее 31 декабря текущего финансового года осуществляет возврат субсидии путем перечисления денежных средств в бюджет муниципального района «Думиничский район» в объеме, пропорциональном величине недостижения значений результата предоставления субсидии.</w:t>
      </w:r>
      <w:proofErr w:type="gramEnd"/>
    </w:p>
    <w:p w:rsidR="00474CC9" w:rsidRDefault="00386F98">
      <w:pPr>
        <w:spacing w:after="0" w:line="240" w:lineRule="auto"/>
        <w:ind w:left="567"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4.4. В </w:t>
      </w:r>
      <w:proofErr w:type="gramStart"/>
      <w:r>
        <w:rPr>
          <w:rFonts w:ascii="Times New Roman" w:eastAsia="Times New Roman" w:hAnsi="Times New Roman" w:cs="Times New Roman"/>
          <w:sz w:val="26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</w:rPr>
        <w:t>невозврата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получателем субсидии в добровольном порядке, взыскание средств осуществляется в судебном порядке в соответствии с законодательством Российской Федерации.</w:t>
      </w: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F109A7" w:rsidRDefault="00F109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F109A7" w:rsidRDefault="00F109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F109A7" w:rsidRDefault="00F109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217CBD" w:rsidRDefault="00217C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Приложение </w:t>
      </w:r>
      <w:r w:rsidR="00C10D0E">
        <w:rPr>
          <w:rFonts w:ascii="Times New Roman" w:eastAsia="Times New Roman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Порядку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предоставления субсидии на возмещение части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затрат в связи с доставкой хлеба и хлебобулочных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изделий в </w:t>
      </w:r>
      <w:proofErr w:type="gramStart"/>
      <w:r>
        <w:rPr>
          <w:rFonts w:ascii="Times New Roman" w:eastAsia="Times New Roman" w:hAnsi="Times New Roman" w:cs="Times New Roman"/>
          <w:sz w:val="24"/>
        </w:rPr>
        <w:t>отдаленные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малочисленные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населенные  пункты Думиничского района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Заявка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предоставлении субсидии</w:t>
      </w:r>
    </w:p>
    <w:p w:rsidR="00474CC9" w:rsidRDefault="00474C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Организационно-правовая форма и полное наименование Получателя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__________________________________________________________________________,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Ф.И.О. руководителя, занимаемая должность _________________________________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__________________________________________________________________________,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______________, ИНН _____________, БИК ___________,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</w:rPr>
        <w:t>сч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 банка ______________________, корр. счет ____________________,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юридический адрес: ________________________________________________________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__________________________________________________________________________,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фактический адрес осуществления деятельности: 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__________________________________________________________________________,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телефон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: (_________) _________________, </w:t>
      </w:r>
      <w:proofErr w:type="gramEnd"/>
      <w:r>
        <w:rPr>
          <w:rFonts w:ascii="Times New Roman" w:eastAsia="Times New Roman" w:hAnsi="Times New Roman" w:cs="Times New Roman"/>
          <w:sz w:val="24"/>
        </w:rPr>
        <w:t>факс: (________) ______________________,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электронная почта: _______________________________________________________,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осуществляемые виды деятельности (в соответствии с </w:t>
      </w:r>
      <w:hyperlink r:id="rId5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ОКВЭД</w:t>
        </w:r>
      </w:hyperlink>
      <w:r>
        <w:rPr>
          <w:rFonts w:ascii="Times New Roman" w:eastAsia="Times New Roman" w:hAnsi="Times New Roman" w:cs="Times New Roman"/>
          <w:sz w:val="24"/>
        </w:rPr>
        <w:t>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/>
      </w:tblPr>
      <w:tblGrid>
        <w:gridCol w:w="2189"/>
        <w:gridCol w:w="7087"/>
      </w:tblGrid>
      <w:tr w:rsidR="00474CC9">
        <w:trPr>
          <w:trHeight w:val="1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386F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Код в соответствии с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ОКВЭД</w:t>
              </w:r>
            </w:hyperlink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386F9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деятельности</w:t>
            </w:r>
          </w:p>
        </w:tc>
      </w:tr>
      <w:tr w:rsidR="00474CC9">
        <w:trPr>
          <w:trHeight w:val="1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474C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474C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4CC9">
        <w:trPr>
          <w:trHeight w:val="1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474C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474C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474CC9">
        <w:trPr>
          <w:trHeight w:val="1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474C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74CC9" w:rsidRDefault="00474CC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просит предоставить субсидию на возмещение части затрат в связи с доставкой хлеба и хлебобулочных изделий в отдаленные и малочисленные населенные пункты Думиничского района </w:t>
      </w:r>
      <w:proofErr w:type="gramStart"/>
      <w:r>
        <w:rPr>
          <w:rFonts w:ascii="Times New Roman" w:eastAsia="Times New Roman" w:hAnsi="Times New Roman" w:cs="Times New Roman"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__________________________ в размере 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</w:rPr>
        <w:tab/>
        <w:t xml:space="preserve"> (указать период)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(сумма цифрами и прописью)</w:t>
      </w:r>
    </w:p>
    <w:p w:rsidR="00474CC9" w:rsidRDefault="00386F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том числе на мероприятия:</w:t>
      </w:r>
    </w:p>
    <w:p w:rsidR="00474CC9" w:rsidRDefault="00386F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затраты на ГСМ  ____________________________________,</w:t>
      </w:r>
    </w:p>
    <w:p w:rsidR="00474CC9" w:rsidRDefault="00386F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(сумма цифрами)</w:t>
      </w:r>
    </w:p>
    <w:p w:rsidR="00474CC9" w:rsidRDefault="00386F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затраты на оплату труда ______________________________.</w:t>
      </w:r>
    </w:p>
    <w:p w:rsidR="00474CC9" w:rsidRDefault="00386F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(сумма цифрами)</w:t>
      </w:r>
    </w:p>
    <w:p w:rsidR="00474CC9" w:rsidRDefault="00474C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Прилагаемые документы</w:t>
      </w:r>
      <w:r>
        <w:rPr>
          <w:rFonts w:ascii="Times New Roman" w:eastAsia="Times New Roman" w:hAnsi="Times New Roman" w:cs="Times New Roman"/>
          <w:sz w:val="24"/>
        </w:rPr>
        <w:t>:</w:t>
      </w:r>
    </w:p>
    <w:p w:rsidR="00474CC9" w:rsidRDefault="00386F98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Расчет затрат на ГСМ.</w:t>
      </w:r>
    </w:p>
    <w:p w:rsidR="00474CC9" w:rsidRDefault="00386F98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Расчет затрат на оплату труда (при наличии).</w:t>
      </w:r>
    </w:p>
    <w:p w:rsidR="00474CC9" w:rsidRDefault="00474CC9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4.</w:t>
      </w:r>
    </w:p>
    <w:p w:rsidR="00474CC9" w:rsidRDefault="00386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Достоверность представленных сведений гарантируем.</w:t>
      </w:r>
    </w:p>
    <w:p w:rsidR="00474CC9" w:rsidRDefault="00386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Согласе</w:t>
      </w:r>
      <w:proofErr w:type="gramStart"/>
      <w:r>
        <w:rPr>
          <w:rFonts w:ascii="Times New Roman" w:eastAsia="Times New Roman" w:hAnsi="Times New Roman" w:cs="Times New Roman"/>
          <w:sz w:val="24"/>
        </w:rPr>
        <w:t>н(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на) на   обработку  персональных  данных  в  соответствии  с Федеральным </w:t>
      </w:r>
      <w:hyperlink r:id="rId7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законом</w:t>
        </w:r>
      </w:hyperlink>
      <w:r>
        <w:rPr>
          <w:rFonts w:ascii="Times New Roman" w:eastAsia="Times New Roman" w:hAnsi="Times New Roman" w:cs="Times New Roman"/>
          <w:sz w:val="24"/>
        </w:rPr>
        <w:t xml:space="preserve"> от 27 июля 2006 года </w:t>
      </w:r>
      <w:r w:rsidR="003B5447">
        <w:rPr>
          <w:rFonts w:ascii="Times New Roman" w:eastAsia="Times New Roman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152-ФЗ "О персональных данных".</w:t>
      </w:r>
    </w:p>
    <w:p w:rsidR="00474CC9" w:rsidRDefault="00386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Хозяйствующий субъект несет предусмотренную действующим   законодательством  Российской  Федерации  ответственность  за недостоверность  представленных сведений, повлекшую неправомерное получение бюджетных средств.</w:t>
      </w:r>
    </w:p>
    <w:p w:rsidR="00474CC9" w:rsidRDefault="00386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Настоящим  подтверждаем  право  администрации муниципального района «Думиничский район», непротиворечащее  требованию  формирования  равных для всех участников отбора условий,  запрашивать у нас, в уполномоченных органах власти информацию,  уточняющую представленные нами в ней сведения.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 условиями предоставления субсидии </w:t>
      </w:r>
      <w:proofErr w:type="gramStart"/>
      <w:r>
        <w:rPr>
          <w:rFonts w:ascii="Times New Roman" w:eastAsia="Times New Roman" w:hAnsi="Times New Roman" w:cs="Times New Roman"/>
          <w:sz w:val="24"/>
        </w:rPr>
        <w:t>ознакомлен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согласен.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Руководитель __________________________ (Ф.И.О.) _______________ (подпись)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Главный бухгалтер _____________________ (Ф.И.О.) _______________ (подпись)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"___" __________ 20___ г.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М.П.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Исполнитель _______________________________________________________________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(Ф.И.О., телефон)</w:t>
      </w: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Приложение </w:t>
      </w:r>
      <w:r w:rsidR="00C10D0E">
        <w:rPr>
          <w:rFonts w:ascii="Times New Roman" w:eastAsia="Times New Roman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2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Порядку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предоставления субсидии на возмещение части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затрат в связи с доставкой хлеба и хлебобулочных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изделий в </w:t>
      </w:r>
      <w:proofErr w:type="gramStart"/>
      <w:r>
        <w:rPr>
          <w:rFonts w:ascii="Times New Roman" w:eastAsia="Times New Roman" w:hAnsi="Times New Roman" w:cs="Times New Roman"/>
          <w:sz w:val="24"/>
        </w:rPr>
        <w:t>отдаленные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малочисленные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пункты Думиничского района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РАСЧЕТ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затрат на ГСМ по доставке хлеба и хлебобулочных изделий в отдаленные и малочисленные населенные пункты Думиничского района 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 _____________________________</w:t>
      </w:r>
    </w:p>
    <w:p w:rsidR="00474CC9" w:rsidRDefault="00386F98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>(указать период)</w:t>
      </w:r>
    </w:p>
    <w:p w:rsidR="00474CC9" w:rsidRDefault="00474C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74CC9" w:rsidRDefault="00386F98">
      <w:pPr>
        <w:tabs>
          <w:tab w:val="left" w:pos="1125"/>
        </w:tabs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1407"/>
        <w:gridCol w:w="1584"/>
        <w:gridCol w:w="1609"/>
        <w:gridCol w:w="1590"/>
        <w:gridCol w:w="1130"/>
        <w:gridCol w:w="1684"/>
        <w:gridCol w:w="1221"/>
      </w:tblGrid>
      <w:tr w:rsidR="00474CC9">
        <w:trPr>
          <w:trHeight w:val="2362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Товарная транспортная накладная (номер, дата)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 назначения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Протяженность</w:t>
            </w:r>
          </w:p>
          <w:p w:rsidR="00474CC9" w:rsidRDefault="00386F98">
            <w:pPr>
              <w:ind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маршрута</w:t>
            </w:r>
          </w:p>
          <w:p w:rsidR="00474CC9" w:rsidRDefault="00386F98">
            <w:pPr>
              <w:ind w:hanging="1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движения,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км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Модель, марка, модификация автомобиля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Базовая норма расхода топлива,</w:t>
            </w:r>
          </w:p>
          <w:p w:rsidR="00474CC9" w:rsidRDefault="00386F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/1км</w:t>
            </w:r>
          </w:p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(но не более 0,24 л/1км)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Цена 1 л автомобильного топлива, рублей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ind w:right="-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Размер субсидии, рублей </w:t>
            </w:r>
          </w:p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(гр.3хгр.5х гр.6)</w:t>
            </w:r>
          </w:p>
        </w:tc>
      </w:tr>
      <w:tr w:rsidR="00474CC9">
        <w:trPr>
          <w:trHeight w:val="53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ind w:hanging="4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</w:tr>
      <w:tr w:rsidR="00474CC9">
        <w:trPr>
          <w:trHeight w:val="538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</w:tr>
      <w:tr w:rsidR="00474CC9">
        <w:trPr>
          <w:trHeight w:val="533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</w:tr>
      <w:tr w:rsidR="00474CC9">
        <w:trPr>
          <w:trHeight w:val="547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spacing w:line="28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</w:tr>
    </w:tbl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Руководитель __________________________ (Ф.И.О.) _______________ (подпись)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Главный бухгалтер _____________________ (Ф.И.О.) _______________ (подпись)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"____" __________ 20___ г.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М.П.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Исполнитель _______________________________________________________________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(Ф.И.О., телефон)</w:t>
      </w: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17CBD" w:rsidRDefault="00217C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306487" w:rsidRDefault="003064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306487" w:rsidRDefault="003064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ind w:firstLine="540"/>
        <w:jc w:val="both"/>
        <w:rPr>
          <w:rFonts w:ascii="Arial" w:eastAsia="Arial" w:hAnsi="Arial" w:cs="Arial"/>
          <w:sz w:val="26"/>
        </w:rPr>
      </w:pP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Приложение </w:t>
      </w:r>
      <w:r w:rsidR="00C10D0E">
        <w:rPr>
          <w:rFonts w:ascii="Times New Roman" w:eastAsia="Times New Roman" w:hAnsi="Times New Roman" w:cs="Times New Roman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3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Порядку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предоставления субсидии на возмещение части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затрат в связи с доставкой хлеба и хлебобулочных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изделий в </w:t>
      </w:r>
      <w:proofErr w:type="gramStart"/>
      <w:r>
        <w:rPr>
          <w:rFonts w:ascii="Times New Roman" w:eastAsia="Times New Roman" w:hAnsi="Times New Roman" w:cs="Times New Roman"/>
          <w:sz w:val="24"/>
        </w:rPr>
        <w:t>отдаленные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 малочисленные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пункты Думиничского района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РАСЧЕТ</w:t>
      </w:r>
    </w:p>
    <w:p w:rsidR="00474CC9" w:rsidRDefault="00386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затрат на оплату труда (с начислениями) работников, осуществляющих доставку хлеба и хлебобулочных изделий в отдаленные и малочисленные населенные пункты Думиничского района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_____________________________</w:t>
      </w:r>
    </w:p>
    <w:p w:rsidR="00474CC9" w:rsidRDefault="00386F98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  <w:color w:val="000000"/>
          <w:sz w:val="24"/>
        </w:rPr>
        <w:t>(указать период)</w:t>
      </w:r>
    </w:p>
    <w:p w:rsidR="00474CC9" w:rsidRDefault="00386F98">
      <w:pPr>
        <w:tabs>
          <w:tab w:val="left" w:pos="1125"/>
        </w:tabs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1570"/>
        <w:gridCol w:w="1701"/>
        <w:gridCol w:w="1984"/>
        <w:gridCol w:w="1701"/>
        <w:gridCol w:w="1276"/>
        <w:gridCol w:w="1417"/>
      </w:tblGrid>
      <w:tr w:rsidR="00474CC9">
        <w:trPr>
          <w:trHeight w:val="2004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Месяц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Модель, марка, модификация автомобиля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ind w:hanging="1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Должность  работника, осуществляющего доставку хлеба  в отдаленные и малочисленные населенные пункты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Сумма начисленной заработной платы,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Начисления на заработную плату,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386F98">
            <w:pPr>
              <w:ind w:right="-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Размер субсидии, рублей </w:t>
            </w:r>
          </w:p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(гр.4 + гр.5)</w:t>
            </w:r>
          </w:p>
        </w:tc>
      </w:tr>
      <w:tr w:rsidR="00474CC9">
        <w:trPr>
          <w:trHeight w:val="538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474CC9">
        <w:trPr>
          <w:trHeight w:val="538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</w:tr>
      <w:tr w:rsidR="00474CC9">
        <w:trPr>
          <w:trHeight w:val="533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</w:tr>
      <w:tr w:rsidR="00474CC9">
        <w:trPr>
          <w:trHeight w:val="547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474CC9" w:rsidRDefault="00386F98">
            <w:pPr>
              <w:spacing w:line="28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474CC9" w:rsidRDefault="00474CC9">
            <w:pPr>
              <w:ind w:hanging="441"/>
              <w:rPr>
                <w:rFonts w:ascii="Calibri" w:eastAsia="Calibri" w:hAnsi="Calibri" w:cs="Calibri"/>
              </w:rPr>
            </w:pPr>
          </w:p>
        </w:tc>
      </w:tr>
    </w:tbl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Руководитель __________________________ (Ф.И.О.) _______________ (подпись)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Главный бухгалтер _____________________ (Ф.И.О.) _______________ (подпись)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"____" __________ 20___ г.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М.П.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Исполнитель _______________________________________________________________</w:t>
      </w:r>
    </w:p>
    <w:p w:rsidR="00474CC9" w:rsidRDefault="0038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(Ф.И.О., телефон)</w:t>
      </w:r>
    </w:p>
    <w:p w:rsidR="00474CC9" w:rsidRDefault="00474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474CC9" w:rsidRDefault="00474CC9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</w:rPr>
      </w:pPr>
    </w:p>
    <w:p w:rsidR="00306487" w:rsidRDefault="00306487">
      <w:pPr>
        <w:spacing w:after="0" w:line="240" w:lineRule="auto"/>
        <w:ind w:left="4820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 xml:space="preserve">Приложение </w:t>
      </w:r>
      <w:r w:rsidR="00C10D0E">
        <w:rPr>
          <w:rFonts w:ascii="Times New Roman" w:eastAsia="Times New Roman" w:hAnsi="Times New Roman" w:cs="Times New Roman"/>
          <w:sz w:val="26"/>
        </w:rPr>
        <w:t>№</w:t>
      </w:r>
      <w:r>
        <w:rPr>
          <w:rFonts w:ascii="Times New Roman" w:eastAsia="Times New Roman" w:hAnsi="Times New Roman" w:cs="Times New Roman"/>
          <w:sz w:val="26"/>
        </w:rPr>
        <w:t xml:space="preserve"> 4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к Порядку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предоставления субсидии на возмещение части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затрат в связи с доставкой хлеба и хлебобулочных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изделий в </w:t>
      </w:r>
      <w:proofErr w:type="gramStart"/>
      <w:r>
        <w:rPr>
          <w:rFonts w:ascii="Times New Roman" w:eastAsia="Times New Roman" w:hAnsi="Times New Roman" w:cs="Times New Roman"/>
          <w:sz w:val="26"/>
        </w:rPr>
        <w:t>отдаленные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и малочисленные </w:t>
      </w:r>
    </w:p>
    <w:p w:rsidR="00474CC9" w:rsidRDefault="00386F9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населенные  пункты Думиничского района</w:t>
      </w:r>
    </w:p>
    <w:p w:rsidR="00474CC9" w:rsidRDefault="00474CC9">
      <w:pPr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386F98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Перечень</w:t>
      </w:r>
    </w:p>
    <w:p w:rsidR="00474CC9" w:rsidRDefault="00386F98">
      <w:pPr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маршрутов движения в отдаленные и малочисленные населенные пункты Думиничского района, расходы по доставке хлеба и хлебобулочных изделий в которые частично возмещаются за счет субсидии из бюджета МР «Думиничский район»</w:t>
      </w:r>
    </w:p>
    <w:p w:rsidR="00474CC9" w:rsidRDefault="00386F98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Маршрут </w:t>
      </w:r>
      <w:r w:rsidR="00217CBD">
        <w:rPr>
          <w:rFonts w:ascii="Times New Roman" w:eastAsia="Times New Roman" w:hAnsi="Times New Roman" w:cs="Times New Roman"/>
          <w:b/>
          <w:sz w:val="26"/>
        </w:rPr>
        <w:t>№</w:t>
      </w:r>
      <w:r>
        <w:rPr>
          <w:rFonts w:ascii="Times New Roman" w:eastAsia="Times New Roman" w:hAnsi="Times New Roman" w:cs="Times New Roman"/>
          <w:b/>
          <w:sz w:val="26"/>
        </w:rPr>
        <w:t xml:space="preserve"> 1, понедельник: </w:t>
      </w:r>
      <w:r>
        <w:rPr>
          <w:rFonts w:ascii="Times New Roman" w:eastAsia="Times New Roman" w:hAnsi="Times New Roman" w:cs="Times New Roman"/>
          <w:sz w:val="26"/>
        </w:rPr>
        <w:t xml:space="preserve">Сельхозтехника –  Дубровка –  Каменка –  Поляна –  Плоцкое – Боброво </w:t>
      </w:r>
    </w:p>
    <w:p w:rsidR="00474CC9" w:rsidRDefault="00386F98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Маршрут </w:t>
      </w:r>
      <w:r w:rsidR="00217CBD">
        <w:rPr>
          <w:rFonts w:ascii="Times New Roman" w:eastAsia="Times New Roman" w:hAnsi="Times New Roman" w:cs="Times New Roman"/>
          <w:b/>
          <w:sz w:val="26"/>
        </w:rPr>
        <w:t>№</w:t>
      </w:r>
      <w:r>
        <w:rPr>
          <w:rFonts w:ascii="Times New Roman" w:eastAsia="Times New Roman" w:hAnsi="Times New Roman" w:cs="Times New Roman"/>
          <w:b/>
          <w:sz w:val="26"/>
        </w:rPr>
        <w:t xml:space="preserve"> 2, вторник: </w:t>
      </w:r>
      <w:proofErr w:type="spellStart"/>
      <w:r>
        <w:rPr>
          <w:rFonts w:ascii="Times New Roman" w:eastAsia="Times New Roman" w:hAnsi="Times New Roman" w:cs="Times New Roman"/>
          <w:sz w:val="26"/>
        </w:rPr>
        <w:t>Клинцы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6"/>
        </w:rPr>
        <w:t>Палики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6"/>
        </w:rPr>
        <w:t>Усты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Ясенок –  Пыренка –  Сяглово –  Николаевка –  Сухой Сот</w:t>
      </w:r>
    </w:p>
    <w:p w:rsidR="00474CC9" w:rsidRDefault="00386F98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Маршрут </w:t>
      </w:r>
      <w:r w:rsidR="00217CBD">
        <w:rPr>
          <w:rFonts w:ascii="Times New Roman" w:eastAsia="Times New Roman" w:hAnsi="Times New Roman" w:cs="Times New Roman"/>
          <w:b/>
          <w:sz w:val="26"/>
        </w:rPr>
        <w:t>№</w:t>
      </w:r>
      <w:r>
        <w:rPr>
          <w:rFonts w:ascii="Times New Roman" w:eastAsia="Times New Roman" w:hAnsi="Times New Roman" w:cs="Times New Roman"/>
          <w:b/>
          <w:sz w:val="26"/>
        </w:rPr>
        <w:t xml:space="preserve"> 3, среда: </w:t>
      </w:r>
      <w:r>
        <w:rPr>
          <w:rFonts w:ascii="Times New Roman" w:eastAsia="Times New Roman" w:hAnsi="Times New Roman" w:cs="Times New Roman"/>
          <w:sz w:val="26"/>
        </w:rPr>
        <w:t xml:space="preserve">Сельхозтехника –  Дубровка –  Лузгачи –  </w:t>
      </w:r>
      <w:proofErr w:type="spellStart"/>
      <w:r>
        <w:rPr>
          <w:rFonts w:ascii="Times New Roman" w:eastAsia="Times New Roman" w:hAnsi="Times New Roman" w:cs="Times New Roman"/>
          <w:sz w:val="26"/>
        </w:rPr>
        <w:t>Гремячевка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474CC9" w:rsidRDefault="00386F98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Маршрут </w:t>
      </w:r>
      <w:r w:rsidR="00217CBD">
        <w:rPr>
          <w:rFonts w:ascii="Times New Roman" w:eastAsia="Times New Roman" w:hAnsi="Times New Roman" w:cs="Times New Roman"/>
          <w:b/>
          <w:sz w:val="26"/>
        </w:rPr>
        <w:t>№</w:t>
      </w:r>
      <w:r>
        <w:rPr>
          <w:rFonts w:ascii="Times New Roman" w:eastAsia="Times New Roman" w:hAnsi="Times New Roman" w:cs="Times New Roman"/>
          <w:b/>
          <w:sz w:val="26"/>
        </w:rPr>
        <w:t xml:space="preserve"> 4, четверг: </w:t>
      </w:r>
      <w:proofErr w:type="spellStart"/>
      <w:r>
        <w:rPr>
          <w:rFonts w:ascii="Times New Roman" w:eastAsia="Times New Roman" w:hAnsi="Times New Roman" w:cs="Times New Roman"/>
          <w:sz w:val="26"/>
        </w:rPr>
        <w:t>Палики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 </w:t>
      </w:r>
      <w:proofErr w:type="spellStart"/>
      <w:r>
        <w:rPr>
          <w:rFonts w:ascii="Times New Roman" w:eastAsia="Times New Roman" w:hAnsi="Times New Roman" w:cs="Times New Roman"/>
          <w:sz w:val="26"/>
        </w:rPr>
        <w:t>Усты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 –  Поляна </w:t>
      </w:r>
    </w:p>
    <w:p w:rsidR="00474CC9" w:rsidRDefault="00386F98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Маршрут </w:t>
      </w:r>
      <w:r w:rsidR="00217CBD">
        <w:rPr>
          <w:rFonts w:ascii="Times New Roman" w:eastAsia="Times New Roman" w:hAnsi="Times New Roman" w:cs="Times New Roman"/>
          <w:b/>
          <w:sz w:val="26"/>
        </w:rPr>
        <w:t>№</w:t>
      </w:r>
      <w:r>
        <w:rPr>
          <w:rFonts w:ascii="Times New Roman" w:eastAsia="Times New Roman" w:hAnsi="Times New Roman" w:cs="Times New Roman"/>
          <w:b/>
          <w:sz w:val="26"/>
        </w:rPr>
        <w:t xml:space="preserve"> 5, пятница: </w:t>
      </w:r>
      <w:r>
        <w:rPr>
          <w:rFonts w:ascii="Times New Roman" w:eastAsia="Times New Roman" w:hAnsi="Times New Roman" w:cs="Times New Roman"/>
          <w:sz w:val="26"/>
        </w:rPr>
        <w:t xml:space="preserve">Сельхозтехника –  Дубровка –  Каменка –  Поляна –  Баранково – </w:t>
      </w:r>
      <w:proofErr w:type="spellStart"/>
      <w:r>
        <w:rPr>
          <w:rFonts w:ascii="Times New Roman" w:eastAsia="Times New Roman" w:hAnsi="Times New Roman" w:cs="Times New Roman"/>
          <w:sz w:val="26"/>
        </w:rPr>
        <w:t>Семичастное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 </w:t>
      </w:r>
      <w:proofErr w:type="spellStart"/>
      <w:r>
        <w:rPr>
          <w:rFonts w:ascii="Times New Roman" w:eastAsia="Times New Roman" w:hAnsi="Times New Roman" w:cs="Times New Roman"/>
          <w:sz w:val="26"/>
        </w:rPr>
        <w:t>Дикроновка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 Плоцкое </w:t>
      </w:r>
    </w:p>
    <w:p w:rsidR="00474CC9" w:rsidRDefault="00386F98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Маршрут </w:t>
      </w:r>
      <w:r w:rsidR="00217CBD">
        <w:rPr>
          <w:rFonts w:ascii="Times New Roman" w:eastAsia="Times New Roman" w:hAnsi="Times New Roman" w:cs="Times New Roman"/>
          <w:b/>
          <w:sz w:val="26"/>
        </w:rPr>
        <w:t>№</w:t>
      </w:r>
      <w:r>
        <w:rPr>
          <w:rFonts w:ascii="Times New Roman" w:eastAsia="Times New Roman" w:hAnsi="Times New Roman" w:cs="Times New Roman"/>
          <w:b/>
          <w:sz w:val="26"/>
        </w:rPr>
        <w:t xml:space="preserve"> 6, суббота: </w:t>
      </w:r>
      <w:proofErr w:type="spellStart"/>
      <w:r>
        <w:rPr>
          <w:rFonts w:ascii="Times New Roman" w:eastAsia="Times New Roman" w:hAnsi="Times New Roman" w:cs="Times New Roman"/>
          <w:sz w:val="26"/>
        </w:rPr>
        <w:t>Клинцы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Шубники –  д. </w:t>
      </w:r>
      <w:proofErr w:type="spellStart"/>
      <w:r>
        <w:rPr>
          <w:rFonts w:ascii="Times New Roman" w:eastAsia="Times New Roman" w:hAnsi="Times New Roman" w:cs="Times New Roman"/>
          <w:sz w:val="26"/>
        </w:rPr>
        <w:t>Палики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6"/>
        </w:rPr>
        <w:t>Усты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–  Ясенок –  Пыренка – Пузановка –  Кожановка –  Сяглово </w:t>
      </w:r>
    </w:p>
    <w:p w:rsidR="00474CC9" w:rsidRDefault="00474CC9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A459D1" w:rsidRDefault="00A459D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p w:rsidR="00474CC9" w:rsidRDefault="00474CC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</w:rPr>
      </w:pPr>
    </w:p>
    <w:sectPr w:rsidR="00474CC9" w:rsidSect="006911CA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645C2"/>
    <w:multiLevelType w:val="multilevel"/>
    <w:tmpl w:val="7CDEC0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4CC9"/>
    <w:rsid w:val="000B52C4"/>
    <w:rsid w:val="000C337C"/>
    <w:rsid w:val="000F2A21"/>
    <w:rsid w:val="00151A3C"/>
    <w:rsid w:val="001B777A"/>
    <w:rsid w:val="001F33DC"/>
    <w:rsid w:val="00217CBD"/>
    <w:rsid w:val="002D5A88"/>
    <w:rsid w:val="00306487"/>
    <w:rsid w:val="003072A0"/>
    <w:rsid w:val="0036765F"/>
    <w:rsid w:val="00386F98"/>
    <w:rsid w:val="003B5447"/>
    <w:rsid w:val="003F043D"/>
    <w:rsid w:val="00474CC9"/>
    <w:rsid w:val="004B7AA4"/>
    <w:rsid w:val="004D5904"/>
    <w:rsid w:val="0067429F"/>
    <w:rsid w:val="006911CA"/>
    <w:rsid w:val="007D3E83"/>
    <w:rsid w:val="007E7F45"/>
    <w:rsid w:val="007F6B1A"/>
    <w:rsid w:val="008B0F9B"/>
    <w:rsid w:val="00904CAE"/>
    <w:rsid w:val="00931371"/>
    <w:rsid w:val="00953317"/>
    <w:rsid w:val="0096769D"/>
    <w:rsid w:val="009764A0"/>
    <w:rsid w:val="0097695A"/>
    <w:rsid w:val="009F52ED"/>
    <w:rsid w:val="00A35EDD"/>
    <w:rsid w:val="00A459D1"/>
    <w:rsid w:val="00AA12F7"/>
    <w:rsid w:val="00B5400E"/>
    <w:rsid w:val="00B64A4F"/>
    <w:rsid w:val="00C003BF"/>
    <w:rsid w:val="00C10D0E"/>
    <w:rsid w:val="00C42018"/>
    <w:rsid w:val="00C63BC2"/>
    <w:rsid w:val="00D0723D"/>
    <w:rsid w:val="00D44114"/>
    <w:rsid w:val="00EB5DD4"/>
    <w:rsid w:val="00ED0EC8"/>
    <w:rsid w:val="00EE5805"/>
    <w:rsid w:val="00F109A7"/>
    <w:rsid w:val="00F36E29"/>
    <w:rsid w:val="00F63649"/>
    <w:rsid w:val="00F82346"/>
    <w:rsid w:val="00F9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5863D6E2D77F21326137059AA836D8F3290C47CBC1FE012E06162148AC6E1F3DFCBA03B5CDCE9E906062F71mEh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95863D6E2D77F21326137059AA836D8C3E92CC7ABD1FE012E06162148AC6E1F3DFCBA03B5CDCE9E906062F71mEh0F" TargetMode="External"/><Relationship Id="rId5" Type="http://schemas.openxmlformats.org/officeDocument/2006/relationships/hyperlink" Target="consultantplus://offline/ref=A395863D6E2D77F21326137059AA836D8C3E92CC7ABD1FE012E06162148AC6E1F3DFCBA03B5CDCE9E906062F71mEh0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11</Pages>
  <Words>3451</Words>
  <Characters>19675</Characters>
  <Application>Microsoft Office Word</Application>
  <DocSecurity>0</DocSecurity>
  <Lines>163</Lines>
  <Paragraphs>46</Paragraphs>
  <ScaleCrop>false</ScaleCrop>
  <Company/>
  <LinksUpToDate>false</LinksUpToDate>
  <CharactersWithSpaces>23080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48</cp:revision>
  <cp:lastPrinted>2021-04-23T06:24:00Z</cp:lastPrinted>
  <dcterms:created xsi:type="dcterms:W3CDTF">2021-04-05T05:58:00Z</dcterms:created>
  <dcterms:modified xsi:type="dcterms:W3CDTF">2021-04-27T11:42:00Z</dcterms:modified>
</cp:coreProperties>
</file>