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BFB7C" w14:textId="79FD620C" w:rsidR="00AA6DF3" w:rsidRDefault="00DD5392" w:rsidP="001E09A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территории Думиничского района по состоянию на 01.01.202</w:t>
      </w:r>
      <w:r w:rsidR="00EC18EF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 </w:t>
      </w:r>
      <w:r w:rsidR="00EC18EF">
        <w:rPr>
          <w:rFonts w:ascii="Times New Roman" w:hAnsi="Times New Roman" w:cs="Times New Roman"/>
          <w:sz w:val="26"/>
          <w:szCs w:val="26"/>
        </w:rPr>
        <w:t>осуществляют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следующие</w:t>
      </w:r>
      <w:r w:rsidR="00370499">
        <w:rPr>
          <w:rFonts w:ascii="Times New Roman" w:hAnsi="Times New Roman" w:cs="Times New Roman"/>
          <w:sz w:val="26"/>
          <w:szCs w:val="26"/>
        </w:rPr>
        <w:t xml:space="preserve"> промышленные</w:t>
      </w:r>
      <w:r>
        <w:rPr>
          <w:rFonts w:ascii="Times New Roman" w:hAnsi="Times New Roman" w:cs="Times New Roman"/>
          <w:sz w:val="26"/>
          <w:szCs w:val="26"/>
        </w:rPr>
        <w:t xml:space="preserve"> предприятия:</w:t>
      </w:r>
    </w:p>
    <w:p w14:paraId="3C5D80BB" w14:textId="29F7A4C9" w:rsidR="00DD5392" w:rsidRDefault="00DD5392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ОКВЭД В «Добыча полезных ископаемых»:</w:t>
      </w:r>
    </w:p>
    <w:p w14:paraId="1C798BD0" w14:textId="165BD775" w:rsidR="00DD5392" w:rsidRDefault="00DD539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</w:t>
      </w:r>
      <w:r w:rsidR="00EC18EF">
        <w:rPr>
          <w:rFonts w:ascii="Times New Roman" w:hAnsi="Times New Roman" w:cs="Times New Roman"/>
          <w:sz w:val="26"/>
          <w:szCs w:val="26"/>
        </w:rPr>
        <w:t>Стройкерамика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5E7A0D06" w14:textId="658163F2" w:rsidR="00DD5392" w:rsidRDefault="00DD5392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ОКВЭД С «Обрабатывающее производство»:</w:t>
      </w:r>
    </w:p>
    <w:p w14:paraId="2FE436FF" w14:textId="05F1F4ED" w:rsidR="00DD5392" w:rsidRDefault="00DD539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«Думиничский мясокомбинат»</w:t>
      </w:r>
    </w:p>
    <w:p w14:paraId="2E4DD654" w14:textId="1838FECC" w:rsidR="00DD5392" w:rsidRDefault="0088752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АО «Думиничский мясокомбинат»</w:t>
      </w:r>
    </w:p>
    <w:p w14:paraId="5D939686" w14:textId="523AA1D8" w:rsidR="00887523" w:rsidRDefault="0088752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«Думиничская производственная компания»</w:t>
      </w:r>
    </w:p>
    <w:p w14:paraId="2E5FB635" w14:textId="6071855C" w:rsidR="00115E51" w:rsidRDefault="00115E5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«Усадьба»</w:t>
      </w:r>
    </w:p>
    <w:p w14:paraId="1588C073" w14:textId="07D81876" w:rsidR="00887523" w:rsidRDefault="0088752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«Цветной колодец»</w:t>
      </w:r>
    </w:p>
    <w:p w14:paraId="082F25A9" w14:textId="63150DCF" w:rsidR="00887523" w:rsidRDefault="0088752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«Лесной Союз»</w:t>
      </w:r>
    </w:p>
    <w:p w14:paraId="39BFBAF5" w14:textId="722A7901" w:rsidR="00887523" w:rsidRDefault="0088752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</w:t>
      </w:r>
      <w:r w:rsidR="00115E51">
        <w:rPr>
          <w:rFonts w:ascii="Times New Roman" w:hAnsi="Times New Roman" w:cs="Times New Roman"/>
          <w:sz w:val="26"/>
          <w:szCs w:val="26"/>
        </w:rPr>
        <w:t>Думиничанка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104DBB39" w14:textId="2D273D76" w:rsidR="00007575" w:rsidRDefault="0000757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ЗАО «Стройкерамика»</w:t>
      </w:r>
    </w:p>
    <w:p w14:paraId="556DB0E0" w14:textId="7AB7CAB8" w:rsidR="00B801C2" w:rsidRDefault="00B801C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«Паликский кирпичный завод»</w:t>
      </w:r>
    </w:p>
    <w:p w14:paraId="203139A1" w14:textId="3CB687B3" w:rsidR="00007575" w:rsidRDefault="0000757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ОКВЭД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D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«Обеспечение электрической энергией, газом и паром, кондиционирование воздуха»</w:t>
      </w:r>
    </w:p>
    <w:p w14:paraId="4180B1DF" w14:textId="30A1782B" w:rsidR="00007575" w:rsidRDefault="0000757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МУП «Теплосеть»</w:t>
      </w:r>
    </w:p>
    <w:p w14:paraId="3D8BE063" w14:textId="3A2C1CD8" w:rsidR="00B62EE1" w:rsidRDefault="00B62EE1">
      <w:pPr>
        <w:rPr>
          <w:rFonts w:ascii="Times New Roman" w:hAnsi="Times New Roman" w:cs="Times New Roman"/>
          <w:sz w:val="26"/>
          <w:szCs w:val="26"/>
        </w:rPr>
      </w:pPr>
    </w:p>
    <w:p w14:paraId="495B4D01" w14:textId="2909AC70" w:rsidR="00B62EE1" w:rsidRDefault="00BB5546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Итоги работы промышленных предприятий за 202</w:t>
      </w:r>
      <w:r w:rsidR="00260B8C">
        <w:rPr>
          <w:rFonts w:ascii="Times New Roman" w:hAnsi="Times New Roman" w:cs="Times New Roman"/>
          <w:b/>
          <w:bCs/>
          <w:sz w:val="26"/>
          <w:szCs w:val="26"/>
        </w:rPr>
        <w:t>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год.</w:t>
      </w:r>
    </w:p>
    <w:p w14:paraId="360B0EFB" w14:textId="58C95EF6" w:rsidR="00BB5546" w:rsidRPr="009C3E80" w:rsidRDefault="000E0FDE" w:rsidP="00F73752">
      <w:pPr>
        <w:jc w:val="both"/>
        <w:rPr>
          <w:rFonts w:ascii="Times New Roman" w:hAnsi="Times New Roman" w:cs="Times New Roman"/>
          <w:sz w:val="26"/>
          <w:szCs w:val="26"/>
        </w:rPr>
      </w:pPr>
      <w:r w:rsidRPr="009C3E80">
        <w:rPr>
          <w:rFonts w:ascii="Times New Roman" w:hAnsi="Times New Roman" w:cs="Times New Roman"/>
          <w:sz w:val="26"/>
          <w:szCs w:val="26"/>
        </w:rPr>
        <w:t>В целом по предприятиям промышленного производства за 202</w:t>
      </w:r>
      <w:r w:rsidR="00396144" w:rsidRPr="009C3E80">
        <w:rPr>
          <w:rFonts w:ascii="Times New Roman" w:hAnsi="Times New Roman" w:cs="Times New Roman"/>
          <w:sz w:val="26"/>
          <w:szCs w:val="26"/>
        </w:rPr>
        <w:t>5</w:t>
      </w:r>
      <w:r w:rsidRPr="009C3E80">
        <w:rPr>
          <w:rFonts w:ascii="Times New Roman" w:hAnsi="Times New Roman" w:cs="Times New Roman"/>
          <w:sz w:val="26"/>
          <w:szCs w:val="26"/>
        </w:rPr>
        <w:t xml:space="preserve"> год выручка уменьшилась по сравнению с 202</w:t>
      </w:r>
      <w:r w:rsidR="00396144" w:rsidRPr="009C3E80">
        <w:rPr>
          <w:rFonts w:ascii="Times New Roman" w:hAnsi="Times New Roman" w:cs="Times New Roman"/>
          <w:sz w:val="26"/>
          <w:szCs w:val="26"/>
        </w:rPr>
        <w:t>4</w:t>
      </w:r>
      <w:r w:rsidRPr="009C3E80">
        <w:rPr>
          <w:rFonts w:ascii="Times New Roman" w:hAnsi="Times New Roman" w:cs="Times New Roman"/>
          <w:sz w:val="26"/>
          <w:szCs w:val="26"/>
        </w:rPr>
        <w:t xml:space="preserve"> годом на </w:t>
      </w:r>
      <w:r w:rsidR="009C3E80" w:rsidRPr="009C3E80">
        <w:rPr>
          <w:rFonts w:ascii="Times New Roman" w:hAnsi="Times New Roman" w:cs="Times New Roman"/>
          <w:sz w:val="26"/>
          <w:szCs w:val="26"/>
        </w:rPr>
        <w:t>12,5</w:t>
      </w:r>
      <w:r w:rsidR="00F03491" w:rsidRPr="009C3E80">
        <w:rPr>
          <w:rFonts w:ascii="Times New Roman" w:hAnsi="Times New Roman" w:cs="Times New Roman"/>
          <w:sz w:val="26"/>
          <w:szCs w:val="26"/>
        </w:rPr>
        <w:t xml:space="preserve">% и составила </w:t>
      </w:r>
      <w:r w:rsidR="009C3E80" w:rsidRPr="009C3E80">
        <w:rPr>
          <w:rFonts w:ascii="Times New Roman" w:hAnsi="Times New Roman" w:cs="Times New Roman"/>
          <w:sz w:val="26"/>
          <w:szCs w:val="26"/>
        </w:rPr>
        <w:t>948,8</w:t>
      </w:r>
      <w:r w:rsidR="00F03491" w:rsidRPr="009C3E80">
        <w:rPr>
          <w:rFonts w:ascii="Times New Roman" w:hAnsi="Times New Roman" w:cs="Times New Roman"/>
          <w:sz w:val="26"/>
          <w:szCs w:val="26"/>
        </w:rPr>
        <w:t xml:space="preserve"> млн. руб.</w:t>
      </w:r>
      <w:r w:rsidR="00BD5E92" w:rsidRPr="009C3E80">
        <w:rPr>
          <w:rFonts w:ascii="Times New Roman" w:hAnsi="Times New Roman" w:cs="Times New Roman"/>
          <w:sz w:val="26"/>
          <w:szCs w:val="26"/>
        </w:rPr>
        <w:t xml:space="preserve"> (или </w:t>
      </w:r>
      <w:r w:rsidR="009C3E80" w:rsidRPr="009C3E80">
        <w:rPr>
          <w:rFonts w:ascii="Times New Roman" w:hAnsi="Times New Roman" w:cs="Times New Roman"/>
          <w:sz w:val="26"/>
          <w:szCs w:val="26"/>
        </w:rPr>
        <w:t>87,5</w:t>
      </w:r>
      <w:r w:rsidR="00BD5E92" w:rsidRPr="009C3E80">
        <w:rPr>
          <w:rFonts w:ascii="Times New Roman" w:hAnsi="Times New Roman" w:cs="Times New Roman"/>
          <w:sz w:val="26"/>
          <w:szCs w:val="26"/>
        </w:rPr>
        <w:t>% к 202</w:t>
      </w:r>
      <w:r w:rsidR="009C3E80" w:rsidRPr="009C3E80">
        <w:rPr>
          <w:rFonts w:ascii="Times New Roman" w:hAnsi="Times New Roman" w:cs="Times New Roman"/>
          <w:sz w:val="26"/>
          <w:szCs w:val="26"/>
        </w:rPr>
        <w:t>4</w:t>
      </w:r>
      <w:r w:rsidR="00BD5E92" w:rsidRPr="009C3E80">
        <w:rPr>
          <w:rFonts w:ascii="Times New Roman" w:hAnsi="Times New Roman" w:cs="Times New Roman"/>
          <w:sz w:val="26"/>
          <w:szCs w:val="26"/>
        </w:rPr>
        <w:t xml:space="preserve"> г.)</w:t>
      </w:r>
      <w:r w:rsidR="00F03491" w:rsidRPr="009C3E80">
        <w:rPr>
          <w:rFonts w:ascii="Times New Roman" w:hAnsi="Times New Roman" w:cs="Times New Roman"/>
          <w:sz w:val="26"/>
          <w:szCs w:val="26"/>
        </w:rPr>
        <w:t xml:space="preserve">, </w:t>
      </w:r>
      <w:r w:rsidR="00BD5E92" w:rsidRPr="009C3E80">
        <w:rPr>
          <w:rFonts w:ascii="Times New Roman" w:hAnsi="Times New Roman" w:cs="Times New Roman"/>
          <w:sz w:val="26"/>
          <w:szCs w:val="26"/>
        </w:rPr>
        <w:t xml:space="preserve">по крупным и средним </w:t>
      </w:r>
      <w:r w:rsidR="003361A2">
        <w:rPr>
          <w:rFonts w:ascii="Times New Roman" w:hAnsi="Times New Roman" w:cs="Times New Roman"/>
          <w:sz w:val="26"/>
          <w:szCs w:val="26"/>
        </w:rPr>
        <w:t>69,8</w:t>
      </w:r>
      <w:r w:rsidR="00BD5E92" w:rsidRPr="009C3E80">
        <w:rPr>
          <w:rFonts w:ascii="Times New Roman" w:hAnsi="Times New Roman" w:cs="Times New Roman"/>
          <w:sz w:val="26"/>
          <w:szCs w:val="26"/>
        </w:rPr>
        <w:t xml:space="preserve"> млн. руб. (или </w:t>
      </w:r>
      <w:r w:rsidR="003361A2">
        <w:rPr>
          <w:rFonts w:ascii="Times New Roman" w:hAnsi="Times New Roman" w:cs="Times New Roman"/>
          <w:sz w:val="26"/>
          <w:szCs w:val="26"/>
        </w:rPr>
        <w:t>69,7</w:t>
      </w:r>
      <w:r w:rsidR="00BD5E92" w:rsidRPr="009C3E80">
        <w:rPr>
          <w:rFonts w:ascii="Times New Roman" w:hAnsi="Times New Roman" w:cs="Times New Roman"/>
          <w:sz w:val="26"/>
          <w:szCs w:val="26"/>
        </w:rPr>
        <w:t>% к 202</w:t>
      </w:r>
      <w:r w:rsidR="009C3E80" w:rsidRPr="009C3E80">
        <w:rPr>
          <w:rFonts w:ascii="Times New Roman" w:hAnsi="Times New Roman" w:cs="Times New Roman"/>
          <w:sz w:val="26"/>
          <w:szCs w:val="26"/>
        </w:rPr>
        <w:t>4</w:t>
      </w:r>
      <w:r w:rsidR="00BD5E92" w:rsidRPr="009C3E80">
        <w:rPr>
          <w:rFonts w:ascii="Times New Roman" w:hAnsi="Times New Roman" w:cs="Times New Roman"/>
          <w:sz w:val="26"/>
          <w:szCs w:val="26"/>
        </w:rPr>
        <w:t xml:space="preserve"> году)</w:t>
      </w:r>
      <w:r w:rsidR="00841260">
        <w:rPr>
          <w:rFonts w:ascii="Times New Roman" w:hAnsi="Times New Roman" w:cs="Times New Roman"/>
          <w:sz w:val="26"/>
          <w:szCs w:val="26"/>
        </w:rPr>
        <w:t xml:space="preserve"> (прекращение деятельности МУП «Думиничский хлебокомбинат)</w:t>
      </w:r>
      <w:r w:rsidR="00BD5E92" w:rsidRPr="009C3E80">
        <w:rPr>
          <w:rFonts w:ascii="Times New Roman" w:hAnsi="Times New Roman" w:cs="Times New Roman"/>
          <w:sz w:val="26"/>
          <w:szCs w:val="26"/>
        </w:rPr>
        <w:t>.</w:t>
      </w:r>
    </w:p>
    <w:p w14:paraId="36A64061" w14:textId="273AF273" w:rsidR="00BD5E92" w:rsidRPr="003361A2" w:rsidRDefault="00BD5E92" w:rsidP="00F73752">
      <w:pPr>
        <w:jc w:val="both"/>
        <w:rPr>
          <w:rFonts w:ascii="Times New Roman" w:hAnsi="Times New Roman" w:cs="Times New Roman"/>
          <w:sz w:val="26"/>
          <w:szCs w:val="26"/>
        </w:rPr>
      </w:pPr>
      <w:r w:rsidRPr="003361A2">
        <w:rPr>
          <w:rFonts w:ascii="Times New Roman" w:hAnsi="Times New Roman" w:cs="Times New Roman"/>
          <w:sz w:val="26"/>
          <w:szCs w:val="26"/>
        </w:rPr>
        <w:t xml:space="preserve">ОКВЭД В: выручка </w:t>
      </w:r>
      <w:r w:rsidR="003361A2" w:rsidRPr="003361A2">
        <w:rPr>
          <w:rFonts w:ascii="Times New Roman" w:hAnsi="Times New Roman" w:cs="Times New Roman"/>
          <w:sz w:val="26"/>
          <w:szCs w:val="26"/>
        </w:rPr>
        <w:t>составляет 57,4 млн. руб.</w:t>
      </w:r>
    </w:p>
    <w:p w14:paraId="61A6FAFC" w14:textId="1C009470" w:rsidR="00D62187" w:rsidRPr="003361A2" w:rsidRDefault="00D62187" w:rsidP="00F73752">
      <w:pPr>
        <w:jc w:val="both"/>
        <w:rPr>
          <w:rFonts w:ascii="Times New Roman" w:hAnsi="Times New Roman" w:cs="Times New Roman"/>
          <w:sz w:val="26"/>
          <w:szCs w:val="26"/>
        </w:rPr>
      </w:pPr>
      <w:r w:rsidRPr="003361A2">
        <w:rPr>
          <w:rFonts w:ascii="Times New Roman" w:hAnsi="Times New Roman" w:cs="Times New Roman"/>
          <w:sz w:val="26"/>
          <w:szCs w:val="26"/>
        </w:rPr>
        <w:t>ОКВЭД С:</w:t>
      </w:r>
      <w:r w:rsidR="00461A65" w:rsidRPr="003361A2">
        <w:rPr>
          <w:rFonts w:ascii="Times New Roman" w:hAnsi="Times New Roman" w:cs="Times New Roman"/>
          <w:sz w:val="26"/>
          <w:szCs w:val="26"/>
        </w:rPr>
        <w:t xml:space="preserve"> </w:t>
      </w:r>
      <w:r w:rsidR="00F73752" w:rsidRPr="003361A2">
        <w:rPr>
          <w:rFonts w:ascii="Times New Roman" w:hAnsi="Times New Roman" w:cs="Times New Roman"/>
          <w:sz w:val="26"/>
          <w:szCs w:val="26"/>
        </w:rPr>
        <w:t>предприятия обрабатывающего производства в 202</w:t>
      </w:r>
      <w:r w:rsidR="003361A2" w:rsidRPr="003361A2">
        <w:rPr>
          <w:rFonts w:ascii="Times New Roman" w:hAnsi="Times New Roman" w:cs="Times New Roman"/>
          <w:sz w:val="26"/>
          <w:szCs w:val="26"/>
        </w:rPr>
        <w:t>5</w:t>
      </w:r>
      <w:r w:rsidR="00F73752" w:rsidRPr="003361A2">
        <w:rPr>
          <w:rFonts w:ascii="Times New Roman" w:hAnsi="Times New Roman" w:cs="Times New Roman"/>
          <w:sz w:val="26"/>
          <w:szCs w:val="26"/>
        </w:rPr>
        <w:t xml:space="preserve"> году сработали с выручкой </w:t>
      </w:r>
      <w:r w:rsidR="00AA30B4">
        <w:rPr>
          <w:rFonts w:ascii="Times New Roman" w:hAnsi="Times New Roman" w:cs="Times New Roman"/>
          <w:sz w:val="26"/>
          <w:szCs w:val="26"/>
        </w:rPr>
        <w:t>821,6</w:t>
      </w:r>
      <w:r w:rsidR="00F73752" w:rsidRPr="003361A2">
        <w:rPr>
          <w:rFonts w:ascii="Times New Roman" w:hAnsi="Times New Roman" w:cs="Times New Roman"/>
          <w:sz w:val="26"/>
          <w:szCs w:val="26"/>
        </w:rPr>
        <w:t xml:space="preserve"> млн. руб. или </w:t>
      </w:r>
      <w:r w:rsidR="007520F7">
        <w:rPr>
          <w:rFonts w:ascii="Times New Roman" w:hAnsi="Times New Roman" w:cs="Times New Roman"/>
          <w:sz w:val="26"/>
          <w:szCs w:val="26"/>
        </w:rPr>
        <w:t>86,9</w:t>
      </w:r>
      <w:r w:rsidR="00F73752" w:rsidRPr="003361A2">
        <w:rPr>
          <w:rFonts w:ascii="Times New Roman" w:hAnsi="Times New Roman" w:cs="Times New Roman"/>
          <w:sz w:val="26"/>
          <w:szCs w:val="26"/>
        </w:rPr>
        <w:t>% к 202</w:t>
      </w:r>
      <w:r w:rsidR="003361A2" w:rsidRPr="003361A2">
        <w:rPr>
          <w:rFonts w:ascii="Times New Roman" w:hAnsi="Times New Roman" w:cs="Times New Roman"/>
          <w:sz w:val="26"/>
          <w:szCs w:val="26"/>
        </w:rPr>
        <w:t>4</w:t>
      </w:r>
      <w:r w:rsidR="00F73752" w:rsidRPr="003361A2">
        <w:rPr>
          <w:rFonts w:ascii="Times New Roman" w:hAnsi="Times New Roman" w:cs="Times New Roman"/>
          <w:sz w:val="26"/>
          <w:szCs w:val="26"/>
        </w:rPr>
        <w:t xml:space="preserve"> году</w:t>
      </w:r>
      <w:r w:rsidR="00CC2BB3">
        <w:rPr>
          <w:rFonts w:ascii="Times New Roman" w:hAnsi="Times New Roman" w:cs="Times New Roman"/>
          <w:sz w:val="26"/>
          <w:szCs w:val="26"/>
        </w:rPr>
        <w:t>, все предприятия относятся к разряду малых</w:t>
      </w:r>
      <w:r w:rsidR="00F73752" w:rsidRPr="003361A2">
        <w:rPr>
          <w:rFonts w:ascii="Times New Roman" w:hAnsi="Times New Roman" w:cs="Times New Roman"/>
          <w:sz w:val="26"/>
          <w:szCs w:val="26"/>
        </w:rPr>
        <w:t>.</w:t>
      </w:r>
    </w:p>
    <w:p w14:paraId="749CA907" w14:textId="249AFA81" w:rsidR="00BD5E92" w:rsidRDefault="002059DF" w:rsidP="00BD5E92">
      <w:pPr>
        <w:jc w:val="both"/>
        <w:rPr>
          <w:rFonts w:ascii="Times New Roman" w:hAnsi="Times New Roman" w:cs="Times New Roman"/>
          <w:sz w:val="26"/>
          <w:szCs w:val="26"/>
        </w:rPr>
      </w:pPr>
      <w:r w:rsidRPr="00FD6342">
        <w:rPr>
          <w:rFonts w:ascii="Times New Roman" w:hAnsi="Times New Roman" w:cs="Times New Roman"/>
          <w:sz w:val="26"/>
          <w:szCs w:val="26"/>
        </w:rPr>
        <w:t xml:space="preserve">ОКВЭД </w:t>
      </w:r>
      <w:r w:rsidRPr="00FD6342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FD6342">
        <w:rPr>
          <w:rFonts w:ascii="Times New Roman" w:hAnsi="Times New Roman" w:cs="Times New Roman"/>
          <w:sz w:val="26"/>
          <w:szCs w:val="26"/>
        </w:rPr>
        <w:t xml:space="preserve">: выручка составила </w:t>
      </w:r>
      <w:r w:rsidR="00FD6342" w:rsidRPr="00FD6342">
        <w:rPr>
          <w:rFonts w:ascii="Times New Roman" w:hAnsi="Times New Roman" w:cs="Times New Roman"/>
          <w:sz w:val="26"/>
          <w:szCs w:val="26"/>
        </w:rPr>
        <w:t>69,8</w:t>
      </w:r>
      <w:r w:rsidRPr="00FD6342">
        <w:rPr>
          <w:rFonts w:ascii="Times New Roman" w:hAnsi="Times New Roman" w:cs="Times New Roman"/>
          <w:sz w:val="26"/>
          <w:szCs w:val="26"/>
        </w:rPr>
        <w:t xml:space="preserve"> млн. руб., что </w:t>
      </w:r>
      <w:r w:rsidR="00FD6342" w:rsidRPr="00FD6342">
        <w:rPr>
          <w:rFonts w:ascii="Times New Roman" w:hAnsi="Times New Roman" w:cs="Times New Roman"/>
          <w:sz w:val="26"/>
          <w:szCs w:val="26"/>
        </w:rPr>
        <w:t xml:space="preserve">ниже показателя </w:t>
      </w:r>
      <w:r w:rsidRPr="00FD6342">
        <w:rPr>
          <w:rFonts w:ascii="Times New Roman" w:hAnsi="Times New Roman" w:cs="Times New Roman"/>
          <w:sz w:val="26"/>
          <w:szCs w:val="26"/>
        </w:rPr>
        <w:t>202</w:t>
      </w:r>
      <w:r w:rsidR="00FD6342" w:rsidRPr="00FD6342">
        <w:rPr>
          <w:rFonts w:ascii="Times New Roman" w:hAnsi="Times New Roman" w:cs="Times New Roman"/>
          <w:sz w:val="26"/>
          <w:szCs w:val="26"/>
        </w:rPr>
        <w:t>4</w:t>
      </w:r>
      <w:r w:rsidRPr="00FD6342">
        <w:rPr>
          <w:rFonts w:ascii="Times New Roman" w:hAnsi="Times New Roman" w:cs="Times New Roman"/>
          <w:sz w:val="26"/>
          <w:szCs w:val="26"/>
        </w:rPr>
        <w:t xml:space="preserve"> г. на 11,</w:t>
      </w:r>
      <w:r w:rsidR="00FD6342" w:rsidRPr="00FD6342">
        <w:rPr>
          <w:rFonts w:ascii="Times New Roman" w:hAnsi="Times New Roman" w:cs="Times New Roman"/>
          <w:sz w:val="26"/>
          <w:szCs w:val="26"/>
        </w:rPr>
        <w:t>1</w:t>
      </w:r>
      <w:r w:rsidRPr="00FD6342">
        <w:rPr>
          <w:rFonts w:ascii="Times New Roman" w:hAnsi="Times New Roman" w:cs="Times New Roman"/>
          <w:sz w:val="26"/>
          <w:szCs w:val="26"/>
        </w:rPr>
        <w:t>%.</w:t>
      </w:r>
      <w:r w:rsidR="00D6298E" w:rsidRPr="00FD6342">
        <w:rPr>
          <w:rFonts w:ascii="Times New Roman" w:hAnsi="Times New Roman" w:cs="Times New Roman"/>
          <w:sz w:val="26"/>
          <w:szCs w:val="26"/>
        </w:rPr>
        <w:t xml:space="preserve"> По данному ОКВЭДу деятельность осуществляет крупное предприятие.</w:t>
      </w:r>
    </w:p>
    <w:p w14:paraId="293204AD" w14:textId="77777777" w:rsidR="00396144" w:rsidRPr="002059DF" w:rsidRDefault="00396144" w:rsidP="00BD5E9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96144" w:rsidRPr="002059DF" w:rsidSect="00DD539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A5"/>
    <w:rsid w:val="00007575"/>
    <w:rsid w:val="000E0FDE"/>
    <w:rsid w:val="00115E51"/>
    <w:rsid w:val="001E09AE"/>
    <w:rsid w:val="002059DF"/>
    <w:rsid w:val="00260B8C"/>
    <w:rsid w:val="002B77A5"/>
    <w:rsid w:val="003361A2"/>
    <w:rsid w:val="00370499"/>
    <w:rsid w:val="00396144"/>
    <w:rsid w:val="00461A65"/>
    <w:rsid w:val="007520F7"/>
    <w:rsid w:val="00841260"/>
    <w:rsid w:val="00887523"/>
    <w:rsid w:val="009C3E80"/>
    <w:rsid w:val="00AA30B4"/>
    <w:rsid w:val="00AA6DF3"/>
    <w:rsid w:val="00B62EE1"/>
    <w:rsid w:val="00B801C2"/>
    <w:rsid w:val="00BB5546"/>
    <w:rsid w:val="00BD5E92"/>
    <w:rsid w:val="00CC2BB3"/>
    <w:rsid w:val="00D47D35"/>
    <w:rsid w:val="00D62187"/>
    <w:rsid w:val="00D6298E"/>
    <w:rsid w:val="00DD5392"/>
    <w:rsid w:val="00EC18EF"/>
    <w:rsid w:val="00EF651A"/>
    <w:rsid w:val="00F03491"/>
    <w:rsid w:val="00F73752"/>
    <w:rsid w:val="00FD6342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A80C"/>
  <w15:chartTrackingRefBased/>
  <w15:docId w15:val="{AE25FF6D-395F-42FB-A7B9-A258B3F1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1EAC7-F401-4D28-9612-E4D9ACD3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</dc:creator>
  <cp:keywords/>
  <dc:description/>
  <cp:lastModifiedBy>Ekonomika</cp:lastModifiedBy>
  <cp:revision>27</cp:revision>
  <dcterms:created xsi:type="dcterms:W3CDTF">2024-04-04T13:19:00Z</dcterms:created>
  <dcterms:modified xsi:type="dcterms:W3CDTF">2026-07-23T05:44:00Z</dcterms:modified>
</cp:coreProperties>
</file>