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0798" w:rsidRDefault="00860798">
      <w:pPr>
        <w:ind w:firstLine="540"/>
        <w:jc w:val="both"/>
        <w:rPr>
          <w:sz w:val="22"/>
          <w:szCs w:val="22"/>
        </w:rPr>
      </w:pPr>
    </w:p>
    <w:tbl>
      <w:tblPr>
        <w:tblW w:w="0" w:type="auto"/>
        <w:tblInd w:w="4329" w:type="dxa"/>
        <w:tblLayout w:type="fixed"/>
        <w:tblLook w:val="0000"/>
      </w:tblPr>
      <w:tblGrid>
        <w:gridCol w:w="5043"/>
      </w:tblGrid>
      <w:tr w:rsidR="00860798">
        <w:trPr>
          <w:trHeight w:val="2685"/>
        </w:trPr>
        <w:tc>
          <w:tcPr>
            <w:tcW w:w="5043" w:type="dxa"/>
            <w:shd w:val="clear" w:color="auto" w:fill="auto"/>
          </w:tcPr>
          <w:p w:rsidR="00860798" w:rsidRDefault="00860798">
            <w:pPr>
              <w:snapToGrid w:val="0"/>
              <w:jc w:val="center"/>
              <w:rPr>
                <w:b/>
              </w:rPr>
            </w:pPr>
            <w:r>
              <w:rPr>
                <w:b/>
              </w:rPr>
              <w:t>УТВЕРЖДАЮ:</w:t>
            </w:r>
          </w:p>
          <w:p w:rsidR="00860798" w:rsidRDefault="00860798">
            <w:pPr>
              <w:jc w:val="center"/>
            </w:pPr>
            <w:r>
              <w:t>Глава администрации муниципального района «Думиничский район»  Калужской области</w:t>
            </w:r>
          </w:p>
          <w:p w:rsidR="00860798" w:rsidRDefault="00860798">
            <w:pPr>
              <w:jc w:val="center"/>
            </w:pPr>
          </w:p>
          <w:p w:rsidR="00860798" w:rsidRPr="00B120FF" w:rsidRDefault="00860798">
            <w:pPr>
              <w:jc w:val="center"/>
              <w:rPr>
                <w:lang w:val="en-US"/>
              </w:rPr>
            </w:pPr>
            <w:r>
              <w:t xml:space="preserve">__________________В.И. </w:t>
            </w:r>
            <w:r w:rsidR="00B120FF">
              <w:t>Жипа</w:t>
            </w:r>
          </w:p>
          <w:p w:rsidR="00860798" w:rsidRDefault="00860798">
            <w:pPr>
              <w:jc w:val="center"/>
            </w:pPr>
          </w:p>
        </w:tc>
      </w:tr>
    </w:tbl>
    <w:p w:rsidR="00860798" w:rsidRDefault="00860798">
      <w:pPr>
        <w:ind w:firstLine="567"/>
      </w:pPr>
    </w:p>
    <w:p w:rsidR="00860798" w:rsidRDefault="00860798">
      <w:pPr>
        <w:ind w:firstLine="567"/>
      </w:pPr>
    </w:p>
    <w:p w:rsidR="00860798" w:rsidRDefault="00860798">
      <w:pPr>
        <w:ind w:firstLine="567"/>
        <w:jc w:val="center"/>
      </w:pPr>
      <w:r>
        <w:t xml:space="preserve">                                        </w:t>
      </w:r>
    </w:p>
    <w:p w:rsidR="00860798" w:rsidRDefault="00860798">
      <w:pPr>
        <w:rPr>
          <w:b/>
          <w:sz w:val="52"/>
          <w:szCs w:val="52"/>
        </w:rPr>
      </w:pPr>
    </w:p>
    <w:p w:rsidR="00860798" w:rsidRDefault="00860798">
      <w:pPr>
        <w:jc w:val="center"/>
        <w:rPr>
          <w:b/>
          <w:sz w:val="52"/>
          <w:szCs w:val="52"/>
        </w:rPr>
      </w:pPr>
      <w:r>
        <w:rPr>
          <w:b/>
          <w:sz w:val="52"/>
          <w:szCs w:val="52"/>
        </w:rPr>
        <w:t xml:space="preserve"> ДОКУМЕНТАЦИЯ ОБ АУКЦИОНЕ</w:t>
      </w:r>
    </w:p>
    <w:p w:rsidR="00860798" w:rsidRDefault="00860798">
      <w:pPr>
        <w:jc w:val="center"/>
        <w:rPr>
          <w:b/>
          <w:sz w:val="52"/>
          <w:szCs w:val="52"/>
        </w:rPr>
      </w:pPr>
    </w:p>
    <w:p w:rsidR="00860798" w:rsidRDefault="00860798">
      <w:pPr>
        <w:pStyle w:val="13"/>
        <w:ind w:firstLine="567"/>
        <w:jc w:val="center"/>
        <w:rPr>
          <w:rFonts w:ascii="Times New Roman" w:hAnsi="Times New Roman" w:cs="Times New Roman"/>
          <w:b/>
          <w:bCs/>
          <w:sz w:val="24"/>
          <w:szCs w:val="24"/>
        </w:rPr>
      </w:pPr>
      <w:r>
        <w:rPr>
          <w:rFonts w:ascii="Times New Roman" w:hAnsi="Times New Roman" w:cs="Times New Roman"/>
          <w:b/>
          <w:sz w:val="24"/>
          <w:szCs w:val="24"/>
        </w:rPr>
        <w:t xml:space="preserve">на  право заключения договора аренды </w:t>
      </w:r>
      <w:r>
        <w:rPr>
          <w:rFonts w:ascii="Times New Roman" w:hAnsi="Times New Roman" w:cs="Times New Roman"/>
          <w:b/>
          <w:bCs/>
          <w:sz w:val="24"/>
          <w:szCs w:val="24"/>
        </w:rPr>
        <w:t xml:space="preserve"> автотранспортного средства — вакуумной машины КО-520, 2010 года выпуска, идентификационный номер (</w:t>
      </w:r>
      <w:r>
        <w:rPr>
          <w:rFonts w:ascii="Times New Roman" w:hAnsi="Times New Roman" w:cs="Times New Roman"/>
          <w:b/>
          <w:bCs/>
          <w:sz w:val="24"/>
          <w:szCs w:val="24"/>
          <w:lang w:val="en-US"/>
        </w:rPr>
        <w:t>VIN</w:t>
      </w:r>
      <w:r w:rsidRPr="00B120FF">
        <w:rPr>
          <w:rFonts w:ascii="Times New Roman" w:hAnsi="Times New Roman" w:cs="Times New Roman"/>
          <w:b/>
          <w:bCs/>
          <w:sz w:val="24"/>
          <w:szCs w:val="24"/>
        </w:rPr>
        <w:t xml:space="preserve">) </w:t>
      </w:r>
      <w:r>
        <w:rPr>
          <w:rFonts w:ascii="Times New Roman" w:hAnsi="Times New Roman" w:cs="Times New Roman"/>
          <w:b/>
          <w:bCs/>
          <w:sz w:val="24"/>
          <w:szCs w:val="24"/>
          <w:lang w:val="en-US"/>
        </w:rPr>
        <w:t>XVL</w:t>
      </w:r>
      <w:r>
        <w:rPr>
          <w:rFonts w:ascii="Times New Roman" w:hAnsi="Times New Roman" w:cs="Times New Roman"/>
          <w:b/>
          <w:bCs/>
          <w:sz w:val="24"/>
          <w:szCs w:val="24"/>
        </w:rPr>
        <w:t>482320А0001372, модель, № двигателя 508300 АО294813, шасси (рама) № 433362 А 3504291, кузов № 433360 А0072233, цвет синий, мощность двигателя 134 л.с. (98,7 кВт), рабочий объем двигателя 6000 куб. см, тип двигателя бензиновый</w:t>
      </w:r>
    </w:p>
    <w:p w:rsidR="00860798" w:rsidRDefault="00860798">
      <w:pPr>
        <w:pStyle w:val="13"/>
        <w:ind w:firstLine="567"/>
        <w:jc w:val="both"/>
        <w:rPr>
          <w:rFonts w:ascii="Times New Roman" w:hAnsi="Times New Roman" w:cs="Times New Roman"/>
          <w:color w:val="000000"/>
          <w:sz w:val="24"/>
          <w:szCs w:val="24"/>
        </w:rPr>
      </w:pPr>
    </w:p>
    <w:p w:rsidR="00860798" w:rsidRDefault="00860798">
      <w:pPr>
        <w:pStyle w:val="13"/>
        <w:ind w:firstLine="567"/>
        <w:jc w:val="both"/>
        <w:rPr>
          <w:rFonts w:ascii="Times New Roman" w:hAnsi="Times New Roman" w:cs="Times New Roman"/>
          <w:color w:val="000000"/>
          <w:sz w:val="24"/>
          <w:szCs w:val="24"/>
        </w:rPr>
      </w:pPr>
    </w:p>
    <w:p w:rsidR="00860798" w:rsidRDefault="00860798">
      <w:pPr>
        <w:pStyle w:val="13"/>
        <w:ind w:firstLine="567"/>
        <w:jc w:val="both"/>
        <w:rPr>
          <w:rFonts w:ascii="Times New Roman" w:hAnsi="Times New Roman" w:cs="Times New Roman"/>
          <w:color w:val="000000"/>
          <w:sz w:val="24"/>
          <w:szCs w:val="24"/>
        </w:rPr>
      </w:pPr>
    </w:p>
    <w:p w:rsidR="00860798" w:rsidRDefault="00860798">
      <w:pPr>
        <w:pStyle w:val="13"/>
        <w:ind w:firstLine="567"/>
        <w:jc w:val="both"/>
        <w:rPr>
          <w:rFonts w:ascii="Times New Roman" w:hAnsi="Times New Roman" w:cs="Times New Roman"/>
          <w:color w:val="000000"/>
          <w:sz w:val="24"/>
          <w:szCs w:val="24"/>
        </w:rPr>
      </w:pPr>
    </w:p>
    <w:p w:rsidR="00860798" w:rsidRDefault="00860798">
      <w:pPr>
        <w:pStyle w:val="13"/>
        <w:ind w:firstLine="567"/>
        <w:jc w:val="both"/>
        <w:rPr>
          <w:rFonts w:ascii="Times New Roman" w:hAnsi="Times New Roman" w:cs="Times New Roman"/>
          <w:color w:val="000000"/>
          <w:sz w:val="24"/>
          <w:szCs w:val="24"/>
        </w:rPr>
      </w:pPr>
    </w:p>
    <w:p w:rsidR="00860798" w:rsidRDefault="00860798">
      <w:pPr>
        <w:pStyle w:val="13"/>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br/>
      </w:r>
    </w:p>
    <w:p w:rsidR="00860798" w:rsidRDefault="00860798">
      <w:pPr>
        <w:pStyle w:val="13"/>
        <w:ind w:firstLine="567"/>
        <w:jc w:val="both"/>
        <w:rPr>
          <w:rFonts w:ascii="Times New Roman" w:hAnsi="Times New Roman" w:cs="Times New Roman"/>
          <w:color w:val="000000"/>
          <w:sz w:val="24"/>
          <w:szCs w:val="24"/>
        </w:rPr>
      </w:pPr>
    </w:p>
    <w:p w:rsidR="00860798" w:rsidRDefault="00860798">
      <w:pPr>
        <w:pStyle w:val="13"/>
        <w:ind w:firstLine="567"/>
        <w:jc w:val="both"/>
        <w:rPr>
          <w:rFonts w:ascii="Arial" w:hAnsi="Arial" w:cs="Arial"/>
          <w:i/>
          <w:spacing w:val="9"/>
          <w:sz w:val="24"/>
          <w:szCs w:val="24"/>
        </w:rPr>
      </w:pPr>
    </w:p>
    <w:p w:rsidR="00860798" w:rsidRDefault="00860798">
      <w:pPr>
        <w:pStyle w:val="13"/>
        <w:ind w:firstLine="567"/>
        <w:jc w:val="both"/>
        <w:rPr>
          <w:rFonts w:ascii="Arial" w:hAnsi="Arial" w:cs="Arial"/>
          <w:i/>
          <w:spacing w:val="9"/>
          <w:sz w:val="24"/>
          <w:szCs w:val="24"/>
        </w:rPr>
      </w:pPr>
    </w:p>
    <w:p w:rsidR="00860798" w:rsidRDefault="00860798">
      <w:pPr>
        <w:pStyle w:val="13"/>
        <w:ind w:firstLine="567"/>
        <w:jc w:val="both"/>
        <w:rPr>
          <w:rFonts w:ascii="Arial" w:hAnsi="Arial" w:cs="Arial"/>
          <w:i/>
          <w:spacing w:val="9"/>
          <w:sz w:val="24"/>
          <w:szCs w:val="24"/>
        </w:rPr>
      </w:pPr>
    </w:p>
    <w:p w:rsidR="00860798" w:rsidRDefault="00860798">
      <w:pPr>
        <w:pStyle w:val="13"/>
        <w:ind w:firstLine="567"/>
        <w:jc w:val="both"/>
        <w:rPr>
          <w:rFonts w:ascii="Arial" w:hAnsi="Arial" w:cs="Arial"/>
          <w:i/>
          <w:spacing w:val="9"/>
          <w:sz w:val="24"/>
          <w:szCs w:val="24"/>
        </w:rPr>
      </w:pPr>
    </w:p>
    <w:p w:rsidR="00860798" w:rsidRDefault="00860798">
      <w:pPr>
        <w:pStyle w:val="13"/>
        <w:ind w:firstLine="567"/>
        <w:jc w:val="both"/>
        <w:rPr>
          <w:rFonts w:ascii="Arial" w:hAnsi="Arial" w:cs="Arial"/>
          <w:i/>
          <w:spacing w:val="9"/>
          <w:sz w:val="24"/>
          <w:szCs w:val="24"/>
        </w:rPr>
      </w:pPr>
    </w:p>
    <w:p w:rsidR="00860798" w:rsidRDefault="00860798">
      <w:pPr>
        <w:pStyle w:val="13"/>
        <w:ind w:firstLine="567"/>
        <w:jc w:val="both"/>
        <w:rPr>
          <w:rFonts w:ascii="Arial" w:hAnsi="Arial" w:cs="Arial"/>
          <w:i/>
          <w:spacing w:val="9"/>
          <w:sz w:val="24"/>
          <w:szCs w:val="24"/>
        </w:rPr>
      </w:pPr>
    </w:p>
    <w:p w:rsidR="00860798" w:rsidRDefault="00860798">
      <w:pPr>
        <w:pStyle w:val="13"/>
        <w:ind w:firstLine="567"/>
        <w:jc w:val="both"/>
        <w:rPr>
          <w:rFonts w:ascii="Arial" w:hAnsi="Arial" w:cs="Arial"/>
          <w:i/>
          <w:spacing w:val="9"/>
          <w:sz w:val="24"/>
          <w:szCs w:val="24"/>
        </w:rPr>
      </w:pPr>
    </w:p>
    <w:p w:rsidR="00860798" w:rsidRDefault="00860798">
      <w:pPr>
        <w:pStyle w:val="13"/>
        <w:ind w:firstLine="567"/>
        <w:jc w:val="both"/>
        <w:rPr>
          <w:rFonts w:ascii="Arial" w:hAnsi="Arial" w:cs="Arial"/>
          <w:i/>
          <w:spacing w:val="9"/>
          <w:sz w:val="24"/>
          <w:szCs w:val="24"/>
        </w:rPr>
      </w:pPr>
    </w:p>
    <w:p w:rsidR="00860798" w:rsidRDefault="00860798">
      <w:pPr>
        <w:pStyle w:val="13"/>
        <w:ind w:firstLine="567"/>
        <w:jc w:val="both"/>
        <w:rPr>
          <w:rFonts w:ascii="Arial" w:hAnsi="Arial" w:cs="Arial"/>
          <w:i/>
          <w:spacing w:val="9"/>
          <w:sz w:val="24"/>
          <w:szCs w:val="24"/>
        </w:rPr>
      </w:pPr>
    </w:p>
    <w:p w:rsidR="00860798" w:rsidRDefault="00860798">
      <w:pPr>
        <w:pStyle w:val="13"/>
        <w:ind w:firstLine="567"/>
        <w:jc w:val="both"/>
        <w:rPr>
          <w:rFonts w:ascii="Arial" w:hAnsi="Arial" w:cs="Arial"/>
          <w:i/>
          <w:spacing w:val="9"/>
          <w:sz w:val="24"/>
          <w:szCs w:val="24"/>
        </w:rPr>
      </w:pPr>
    </w:p>
    <w:p w:rsidR="00860798" w:rsidRDefault="00860798">
      <w:pPr>
        <w:pStyle w:val="13"/>
        <w:ind w:firstLine="567"/>
        <w:jc w:val="both"/>
        <w:rPr>
          <w:rFonts w:ascii="Arial" w:hAnsi="Arial" w:cs="Arial"/>
          <w:i/>
          <w:spacing w:val="9"/>
          <w:sz w:val="24"/>
          <w:szCs w:val="24"/>
        </w:rPr>
      </w:pPr>
    </w:p>
    <w:p w:rsidR="00860798" w:rsidRDefault="00860798">
      <w:pPr>
        <w:pStyle w:val="13"/>
        <w:ind w:firstLine="567"/>
        <w:jc w:val="both"/>
        <w:rPr>
          <w:rFonts w:ascii="Arial" w:hAnsi="Arial" w:cs="Arial"/>
          <w:i/>
          <w:spacing w:val="9"/>
          <w:sz w:val="24"/>
          <w:szCs w:val="24"/>
        </w:rPr>
      </w:pPr>
    </w:p>
    <w:p w:rsidR="00860798" w:rsidRDefault="00860798">
      <w:pPr>
        <w:ind w:firstLine="567"/>
      </w:pPr>
    </w:p>
    <w:p w:rsidR="00860798" w:rsidRDefault="00860798">
      <w:pPr>
        <w:ind w:firstLine="567"/>
        <w:jc w:val="both"/>
      </w:pPr>
    </w:p>
    <w:p w:rsidR="00860798" w:rsidRDefault="00860798">
      <w:pPr>
        <w:ind w:firstLine="567"/>
        <w:jc w:val="both"/>
      </w:pPr>
    </w:p>
    <w:p w:rsidR="00860798" w:rsidRDefault="00860798">
      <w:pPr>
        <w:ind w:firstLine="567"/>
        <w:jc w:val="both"/>
      </w:pPr>
    </w:p>
    <w:p w:rsidR="00860798" w:rsidRDefault="00860798">
      <w:pPr>
        <w:ind w:firstLine="567"/>
        <w:jc w:val="both"/>
      </w:pPr>
    </w:p>
    <w:p w:rsidR="00860798" w:rsidRDefault="00860798">
      <w:pPr>
        <w:ind w:firstLine="567"/>
        <w:jc w:val="both"/>
      </w:pPr>
    </w:p>
    <w:p w:rsidR="00860798" w:rsidRDefault="00860798">
      <w:pPr>
        <w:ind w:firstLine="567"/>
        <w:jc w:val="both"/>
      </w:pPr>
    </w:p>
    <w:p w:rsidR="00860798" w:rsidRDefault="00860798">
      <w:pPr>
        <w:ind w:left="-20" w:firstLine="590"/>
        <w:jc w:val="center"/>
        <w:rPr>
          <w:b/>
          <w:sz w:val="22"/>
          <w:szCs w:val="22"/>
          <w:u w:val="single"/>
        </w:rPr>
      </w:pPr>
      <w:r>
        <w:rPr>
          <w:b/>
          <w:u w:val="single"/>
          <w:lang w:val="en-US"/>
        </w:rPr>
        <w:lastRenderedPageBreak/>
        <w:t>I</w:t>
      </w:r>
      <w:r>
        <w:rPr>
          <w:b/>
          <w:sz w:val="22"/>
          <w:szCs w:val="22"/>
          <w:u w:val="single"/>
        </w:rPr>
        <w:t>. Извещение о проведении открытого аукциона на право заключения договора аренды автотранспортного средства, находящегося в муниципальной собственности муниципального района «Думиничский район» .</w:t>
      </w:r>
    </w:p>
    <w:p w:rsidR="00860798" w:rsidRDefault="00860798">
      <w:pPr>
        <w:ind w:left="-136"/>
        <w:jc w:val="both"/>
        <w:rPr>
          <w:b/>
        </w:rPr>
      </w:pPr>
      <w:r>
        <w:rPr>
          <w:b/>
          <w:sz w:val="22"/>
          <w:szCs w:val="22"/>
        </w:rPr>
        <w:tab/>
      </w:r>
      <w:r>
        <w:rPr>
          <w:b/>
          <w:sz w:val="22"/>
          <w:szCs w:val="22"/>
        </w:rPr>
        <w:tab/>
      </w:r>
      <w:r>
        <w:rPr>
          <w:b/>
        </w:rPr>
        <w:t xml:space="preserve">Администрация муниципального района «Думиничский район» сообщает о проведении  </w:t>
      </w:r>
      <w:r w:rsidRPr="003E6ABC">
        <w:rPr>
          <w:b/>
        </w:rPr>
        <w:t>«</w:t>
      </w:r>
      <w:r w:rsidR="003E6ABC" w:rsidRPr="003E6ABC">
        <w:rPr>
          <w:b/>
        </w:rPr>
        <w:t>02</w:t>
      </w:r>
      <w:r w:rsidRPr="003E6ABC">
        <w:rPr>
          <w:b/>
        </w:rPr>
        <w:t xml:space="preserve">» </w:t>
      </w:r>
      <w:r w:rsidR="003E6ABC" w:rsidRPr="003E6ABC">
        <w:rPr>
          <w:b/>
        </w:rPr>
        <w:t xml:space="preserve">марта </w:t>
      </w:r>
      <w:r w:rsidRPr="003E6ABC">
        <w:rPr>
          <w:b/>
        </w:rPr>
        <w:t>201</w:t>
      </w:r>
      <w:r w:rsidR="00165288" w:rsidRPr="003E6ABC">
        <w:rPr>
          <w:b/>
        </w:rPr>
        <w:t>7</w:t>
      </w:r>
      <w:r w:rsidRPr="003E6ABC">
        <w:rPr>
          <w:b/>
        </w:rPr>
        <w:t xml:space="preserve"> года</w:t>
      </w:r>
      <w:r>
        <w:rPr>
          <w:b/>
        </w:rPr>
        <w:t xml:space="preserve"> открытого аукциона на</w:t>
      </w:r>
      <w:r>
        <w:rPr>
          <w:b/>
          <w:bCs/>
        </w:rPr>
        <w:t xml:space="preserve"> </w:t>
      </w:r>
      <w:r>
        <w:rPr>
          <w:b/>
        </w:rPr>
        <w:t>право заключения договора</w:t>
      </w:r>
      <w:r>
        <w:rPr>
          <w:b/>
          <w:bCs/>
        </w:rPr>
        <w:t xml:space="preserve"> аренды муниципального имущества. </w:t>
      </w:r>
      <w:r>
        <w:rPr>
          <w:b/>
        </w:rPr>
        <w:t>Заявки принимаются с «</w:t>
      </w:r>
      <w:r w:rsidR="003E6ABC">
        <w:rPr>
          <w:b/>
        </w:rPr>
        <w:t>01</w:t>
      </w:r>
      <w:r>
        <w:rPr>
          <w:b/>
        </w:rPr>
        <w:t xml:space="preserve">» </w:t>
      </w:r>
      <w:r w:rsidR="003E6ABC">
        <w:rPr>
          <w:b/>
        </w:rPr>
        <w:t xml:space="preserve">февраля </w:t>
      </w:r>
      <w:r>
        <w:rPr>
          <w:b/>
        </w:rPr>
        <w:t>201</w:t>
      </w:r>
      <w:r w:rsidR="00B120FF">
        <w:rPr>
          <w:b/>
        </w:rPr>
        <w:t>7</w:t>
      </w:r>
      <w:r>
        <w:rPr>
          <w:b/>
        </w:rPr>
        <w:t xml:space="preserve"> года по </w:t>
      </w:r>
      <w:r w:rsidR="008D18DE">
        <w:rPr>
          <w:b/>
        </w:rPr>
        <w:t xml:space="preserve">               </w:t>
      </w:r>
      <w:r>
        <w:rPr>
          <w:b/>
        </w:rPr>
        <w:t>«</w:t>
      </w:r>
      <w:r w:rsidR="003E6ABC">
        <w:rPr>
          <w:b/>
        </w:rPr>
        <w:t>21</w:t>
      </w:r>
      <w:r>
        <w:rPr>
          <w:b/>
        </w:rPr>
        <w:t xml:space="preserve">» </w:t>
      </w:r>
      <w:r w:rsidR="00171E5D">
        <w:rPr>
          <w:b/>
        </w:rPr>
        <w:t>февраля</w:t>
      </w:r>
      <w:r w:rsidR="00A819D6">
        <w:rPr>
          <w:b/>
        </w:rPr>
        <w:t xml:space="preserve"> </w:t>
      </w:r>
      <w:r>
        <w:rPr>
          <w:b/>
        </w:rPr>
        <w:t xml:space="preserve"> 201</w:t>
      </w:r>
      <w:r w:rsidR="00B120FF">
        <w:rPr>
          <w:b/>
        </w:rPr>
        <w:t>7</w:t>
      </w:r>
      <w:r>
        <w:rPr>
          <w:b/>
        </w:rPr>
        <w:t>года.</w:t>
      </w:r>
    </w:p>
    <w:p w:rsidR="00860798" w:rsidRDefault="00860798">
      <w:pPr>
        <w:ind w:left="-136"/>
        <w:jc w:val="both"/>
        <w:rPr>
          <w:bCs/>
        </w:rPr>
      </w:pPr>
      <w:r>
        <w:rPr>
          <w:b/>
          <w:bCs/>
        </w:rPr>
        <w:t xml:space="preserve">Основание проведения торгов – </w:t>
      </w:r>
      <w:r>
        <w:rPr>
          <w:bCs/>
        </w:rPr>
        <w:t xml:space="preserve">распоряжение главы администрации </w:t>
      </w:r>
      <w:r>
        <w:t xml:space="preserve">муниципального района </w:t>
      </w:r>
      <w:r>
        <w:rPr>
          <w:bCs/>
        </w:rPr>
        <w:t>«Думиничский район» от «</w:t>
      </w:r>
      <w:r w:rsidR="00B120FF">
        <w:rPr>
          <w:bCs/>
        </w:rPr>
        <w:t>23</w:t>
      </w:r>
      <w:r>
        <w:rPr>
          <w:bCs/>
        </w:rPr>
        <w:t xml:space="preserve">» </w:t>
      </w:r>
      <w:r w:rsidR="00B120FF">
        <w:rPr>
          <w:bCs/>
        </w:rPr>
        <w:t>января</w:t>
      </w:r>
      <w:r>
        <w:rPr>
          <w:bCs/>
        </w:rPr>
        <w:t xml:space="preserve"> 201</w:t>
      </w:r>
      <w:r w:rsidR="00B120FF">
        <w:rPr>
          <w:bCs/>
        </w:rPr>
        <w:t>7</w:t>
      </w:r>
      <w:r>
        <w:rPr>
          <w:bCs/>
        </w:rPr>
        <w:t xml:space="preserve"> года № 11-р.</w:t>
      </w:r>
    </w:p>
    <w:p w:rsidR="00860798" w:rsidRDefault="00860798">
      <w:pPr>
        <w:tabs>
          <w:tab w:val="left" w:pos="2890"/>
        </w:tabs>
        <w:ind w:left="-150" w:hanging="10"/>
        <w:jc w:val="both"/>
      </w:pPr>
      <w:r>
        <w:rPr>
          <w:b/>
          <w:bCs/>
        </w:rPr>
        <w:tab/>
        <w:t>Организатор аукциона</w:t>
      </w:r>
      <w:r>
        <w:rPr>
          <w:bCs/>
        </w:rPr>
        <w:t xml:space="preserve"> - администрация</w:t>
      </w:r>
      <w:r>
        <w:t xml:space="preserve"> МР «Думиничский район», место нахождения: Калужская область, п. Думиничи,   ул. Ленина, 26, почтовый адрес: 249300,  Калужская область,  п. Думиничи,   ул. Ленина, 26, адрес  электронной почты  </w:t>
      </w:r>
      <w:hyperlink r:id="rId5" w:history="1">
        <w:r>
          <w:rPr>
            <w:rStyle w:val="a3"/>
          </w:rPr>
          <w:t>adumin</w:t>
        </w:r>
      </w:hyperlink>
      <w:hyperlink r:id="rId6" w:history="1">
        <w:r>
          <w:rPr>
            <w:rStyle w:val="a3"/>
          </w:rPr>
          <w:t>@</w:t>
        </w:r>
      </w:hyperlink>
      <w:hyperlink r:id="rId7" w:history="1">
        <w:r>
          <w:rPr>
            <w:rStyle w:val="a3"/>
          </w:rPr>
          <w:t>adm</w:t>
        </w:r>
      </w:hyperlink>
      <w:hyperlink r:id="rId8" w:history="1">
        <w:r>
          <w:rPr>
            <w:rStyle w:val="a3"/>
          </w:rPr>
          <w:t>.</w:t>
        </w:r>
      </w:hyperlink>
      <w:hyperlink r:id="rId9" w:history="1">
        <w:r>
          <w:rPr>
            <w:rStyle w:val="a3"/>
          </w:rPr>
          <w:t>kaluga</w:t>
        </w:r>
      </w:hyperlink>
      <w:hyperlink r:id="rId10" w:history="1">
        <w:r>
          <w:rPr>
            <w:rStyle w:val="a3"/>
          </w:rPr>
          <w:t>.</w:t>
        </w:r>
      </w:hyperlink>
      <w:hyperlink r:id="rId11" w:history="1">
        <w:r>
          <w:rPr>
            <w:rStyle w:val="a3"/>
          </w:rPr>
          <w:t>ru</w:t>
        </w:r>
      </w:hyperlink>
      <w:r>
        <w:t>,  телефон</w:t>
      </w:r>
      <w:r w:rsidR="003E6ABC">
        <w:t xml:space="preserve"> </w:t>
      </w:r>
      <w:r>
        <w:t>-</w:t>
      </w:r>
      <w:r w:rsidR="003E6ABC">
        <w:t xml:space="preserve">            </w:t>
      </w:r>
      <w:r>
        <w:t>(код</w:t>
      </w:r>
      <w:r w:rsidR="003E6ABC">
        <w:t xml:space="preserve"> </w:t>
      </w:r>
      <w:r>
        <w:t>48447)</w:t>
      </w:r>
      <w:r w:rsidR="003E6ABC">
        <w:t xml:space="preserve"> </w:t>
      </w:r>
      <w:r>
        <w:t>9-16-81.</w:t>
      </w:r>
    </w:p>
    <w:p w:rsidR="00860798" w:rsidRDefault="00860798">
      <w:pPr>
        <w:ind w:left="-150" w:hanging="10"/>
        <w:jc w:val="both"/>
        <w:rPr>
          <w:bCs/>
        </w:rPr>
      </w:pPr>
      <w:r>
        <w:rPr>
          <w:b/>
        </w:rPr>
        <w:t xml:space="preserve">Предмет аукциона: </w:t>
      </w:r>
      <w:r>
        <w:t xml:space="preserve">право заключения договора аренды </w:t>
      </w:r>
      <w:r>
        <w:rPr>
          <w:bCs/>
        </w:rPr>
        <w:t>автотранспортного средства — вакуумной машины КО-520, 2010 года выпуска, идентификационный номер (</w:t>
      </w:r>
      <w:r>
        <w:rPr>
          <w:bCs/>
          <w:lang w:val="en-US"/>
        </w:rPr>
        <w:t>VIN</w:t>
      </w:r>
      <w:r w:rsidRPr="00B120FF">
        <w:rPr>
          <w:bCs/>
        </w:rPr>
        <w:t xml:space="preserve">) </w:t>
      </w:r>
      <w:r>
        <w:rPr>
          <w:bCs/>
          <w:lang w:val="en-US"/>
        </w:rPr>
        <w:t>XVL</w:t>
      </w:r>
      <w:r>
        <w:rPr>
          <w:bCs/>
        </w:rPr>
        <w:t>482320А0001372, модель, № двигателя 508300 АО294813, шасси (рама) № 433362 А 3504291, кузов № 433360 А0072233, цвет синий, мощность двигателя 134 л.с. (98,7 кВт), рабочий объем двигателя 6000 куб. см, тип двигателя бензиновый.</w:t>
      </w:r>
    </w:p>
    <w:p w:rsidR="00860798" w:rsidRDefault="00860798">
      <w:pPr>
        <w:ind w:left="-150" w:hanging="10"/>
        <w:jc w:val="both"/>
      </w:pPr>
      <w:r>
        <w:rPr>
          <w:b/>
          <w:bCs/>
        </w:rPr>
        <w:t xml:space="preserve">Целевое назначение: </w:t>
      </w:r>
      <w:r>
        <w:t xml:space="preserve">для вакуумной очистки выгребных ям и колодцев от жидких отходов и воды, не содержащих горючих и взрывоопасных веществ и последующей их транспортировки к месту утилизации.  </w:t>
      </w:r>
    </w:p>
    <w:p w:rsidR="00860798" w:rsidRDefault="00860798">
      <w:pPr>
        <w:ind w:left="-150" w:hanging="10"/>
        <w:jc w:val="both"/>
        <w:rPr>
          <w:bCs/>
        </w:rPr>
      </w:pPr>
      <w:r>
        <w:rPr>
          <w:b/>
          <w:bCs/>
        </w:rPr>
        <w:t>Начальная цена договора (начальный размер ежемесячной арендной платы)</w:t>
      </w:r>
      <w:r>
        <w:rPr>
          <w:bCs/>
        </w:rPr>
        <w:t xml:space="preserve"> – </w:t>
      </w:r>
      <w:r w:rsidR="00741791">
        <w:rPr>
          <w:bCs/>
        </w:rPr>
        <w:t>4616</w:t>
      </w:r>
      <w:r>
        <w:rPr>
          <w:bCs/>
        </w:rPr>
        <w:t xml:space="preserve"> руб.</w:t>
      </w:r>
      <w:r w:rsidR="00741791">
        <w:rPr>
          <w:bCs/>
        </w:rPr>
        <w:t xml:space="preserve">                  90 коп.</w:t>
      </w:r>
      <w:r>
        <w:rPr>
          <w:bCs/>
        </w:rPr>
        <w:t xml:space="preserve"> (без учета НДС). </w:t>
      </w:r>
    </w:p>
    <w:p w:rsidR="00860798" w:rsidRDefault="00860798">
      <w:pPr>
        <w:ind w:left="-150"/>
        <w:jc w:val="both"/>
        <w:rPr>
          <w:bCs/>
        </w:rPr>
      </w:pPr>
      <w:r>
        <w:rPr>
          <w:b/>
          <w:bCs/>
        </w:rPr>
        <w:t>Срок действия договора аренды</w:t>
      </w:r>
      <w:r>
        <w:rPr>
          <w:bCs/>
        </w:rPr>
        <w:t xml:space="preserve"> –  на 5 лет. </w:t>
      </w:r>
    </w:p>
    <w:p w:rsidR="00860798" w:rsidRDefault="00860798">
      <w:pPr>
        <w:ind w:left="-150" w:hanging="10"/>
        <w:jc w:val="both"/>
      </w:pPr>
      <w:r>
        <w:rPr>
          <w:b/>
        </w:rPr>
        <w:t>Срок, место и порядок предоставления документации об аукционе:</w:t>
      </w:r>
      <w:r>
        <w:t xml:space="preserve">  документация об аукционе предоставляется после размещения на официальном сайте торгов извещения о проведении аукциона на основании заявления любого заинтересованного лица, поданного в письменной форме, в том числе в форме электронного документа. Документация предоставляется по адресу: 249300, Калужская область, п. Думиничи, ул. Ленина,  26, </w:t>
      </w:r>
      <w:r>
        <w:rPr>
          <w:bCs/>
        </w:rPr>
        <w:t>отдел имущественных и земельных отношений  администрации МР «Думиничский район»</w:t>
      </w:r>
      <w:r>
        <w:t xml:space="preserve">. Электронный адрес сайта в сети интернет, на котором размещена документация об аукционе: </w:t>
      </w:r>
      <w:r>
        <w:rPr>
          <w:u w:val="single"/>
          <w:lang w:val="en-US"/>
        </w:rPr>
        <w:t>www</w:t>
      </w:r>
      <w:r w:rsidRPr="00B120FF">
        <w:rPr>
          <w:u w:val="single"/>
        </w:rPr>
        <w:t>.</w:t>
      </w:r>
      <w:r>
        <w:rPr>
          <w:u w:val="single"/>
          <w:lang w:val="en-US"/>
        </w:rPr>
        <w:t>torgi</w:t>
      </w:r>
      <w:r w:rsidRPr="00B120FF">
        <w:rPr>
          <w:u w:val="single"/>
        </w:rPr>
        <w:t>.</w:t>
      </w:r>
      <w:r>
        <w:rPr>
          <w:u w:val="single"/>
          <w:lang w:val="en-US"/>
        </w:rPr>
        <w:t>gov</w:t>
      </w:r>
      <w:r w:rsidRPr="00B120FF">
        <w:rPr>
          <w:u w:val="single"/>
        </w:rPr>
        <w:t>.</w:t>
      </w:r>
      <w:r>
        <w:rPr>
          <w:u w:val="single"/>
          <w:lang w:val="en-US"/>
        </w:rPr>
        <w:t>ru</w:t>
      </w:r>
      <w:r w:rsidRPr="00B120FF">
        <w:t>.</w:t>
      </w:r>
      <w:r>
        <w:t xml:space="preserve"> Плата за предоставление  документации об аукционе не взимается.</w:t>
      </w:r>
    </w:p>
    <w:p w:rsidR="00860798" w:rsidRDefault="00860798">
      <w:pPr>
        <w:pStyle w:val="21"/>
        <w:spacing w:after="0" w:line="100" w:lineRule="atLeast"/>
        <w:ind w:left="-150" w:hanging="10"/>
        <w:jc w:val="both"/>
      </w:pPr>
      <w:r>
        <w:rPr>
          <w:b/>
        </w:rPr>
        <w:t>Требование о внесении задатка</w:t>
      </w:r>
      <w:r>
        <w:t xml:space="preserve">: задаток перечисляется заявителем на счет организатора аукциона в порядке, установленном  документацией об аукционе. Размер задатка: </w:t>
      </w:r>
      <w:r>
        <w:rPr>
          <w:bCs/>
        </w:rPr>
        <w:t>9</w:t>
      </w:r>
      <w:r w:rsidR="00741791">
        <w:rPr>
          <w:bCs/>
        </w:rPr>
        <w:t>23</w:t>
      </w:r>
      <w:r>
        <w:rPr>
          <w:bCs/>
        </w:rPr>
        <w:t>-</w:t>
      </w:r>
      <w:r w:rsidR="00741791">
        <w:rPr>
          <w:bCs/>
        </w:rPr>
        <w:t>38</w:t>
      </w:r>
      <w:r>
        <w:t xml:space="preserve"> руб.</w:t>
      </w:r>
    </w:p>
    <w:p w:rsidR="00860798" w:rsidRDefault="00860798">
      <w:pPr>
        <w:ind w:left="-150" w:hanging="10"/>
        <w:jc w:val="both"/>
      </w:pPr>
      <w:r>
        <w:rPr>
          <w:b/>
          <w:bCs/>
        </w:rPr>
        <w:t>Срок в течение которого организатор аукциона вправе отказаться от проведения аукциона:</w:t>
      </w:r>
      <w:r>
        <w:t xml:space="preserve"> не позднее, чем за </w:t>
      </w:r>
      <w:r w:rsidRPr="00B120FF">
        <w:t>5</w:t>
      </w:r>
      <w:r>
        <w:t xml:space="preserve"> дней до даты окончания срока подачи заявок на участие в аукционе. </w:t>
      </w:r>
    </w:p>
    <w:p w:rsidR="00860798" w:rsidRDefault="00860798">
      <w:pPr>
        <w:ind w:left="-150" w:hanging="10"/>
        <w:jc w:val="both"/>
      </w:pPr>
      <w:r>
        <w:rPr>
          <w:b/>
        </w:rPr>
        <w:t xml:space="preserve">Определение участников торгов </w:t>
      </w:r>
      <w:r w:rsidRPr="003E6ABC">
        <w:rPr>
          <w:b/>
        </w:rPr>
        <w:t>«</w:t>
      </w:r>
      <w:r w:rsidR="003E6ABC" w:rsidRPr="003E6ABC">
        <w:rPr>
          <w:b/>
        </w:rPr>
        <w:t>22</w:t>
      </w:r>
      <w:r w:rsidRPr="003E6ABC">
        <w:rPr>
          <w:b/>
        </w:rPr>
        <w:t xml:space="preserve">» </w:t>
      </w:r>
      <w:r w:rsidR="008D18DE" w:rsidRPr="003E6ABC">
        <w:rPr>
          <w:b/>
        </w:rPr>
        <w:t>февраля</w:t>
      </w:r>
      <w:r w:rsidRPr="003E6ABC">
        <w:rPr>
          <w:b/>
        </w:rPr>
        <w:t xml:space="preserve"> 201</w:t>
      </w:r>
      <w:r w:rsidR="008D18DE" w:rsidRPr="003E6ABC">
        <w:rPr>
          <w:b/>
        </w:rPr>
        <w:t>7</w:t>
      </w:r>
      <w:r w:rsidRPr="003E6ABC">
        <w:rPr>
          <w:b/>
        </w:rPr>
        <w:t xml:space="preserve"> года</w:t>
      </w:r>
      <w:r w:rsidR="005859E4">
        <w:rPr>
          <w:b/>
        </w:rPr>
        <w:t xml:space="preserve"> </w:t>
      </w:r>
      <w:r>
        <w:rPr>
          <w:b/>
        </w:rPr>
        <w:t>в 10.00</w:t>
      </w:r>
      <w:r>
        <w:t xml:space="preserve"> часов, по московскому времени по адресу: п. Думиничи, ул. Ленина, д. 26, отдел имущественных и земельных отношений  администрации МР «Думиничский район».</w:t>
      </w:r>
      <w:r>
        <w:tab/>
      </w:r>
    </w:p>
    <w:p w:rsidR="00860798" w:rsidRDefault="00860798">
      <w:pPr>
        <w:pStyle w:val="21"/>
        <w:spacing w:line="100" w:lineRule="atLeast"/>
        <w:ind w:left="-150" w:hanging="10"/>
        <w:jc w:val="both"/>
        <w:rPr>
          <w:bCs/>
        </w:rPr>
      </w:pPr>
      <w:r>
        <w:rPr>
          <w:b/>
          <w:bCs/>
        </w:rPr>
        <w:t xml:space="preserve">Дата, время и место проведения аукциона -  </w:t>
      </w:r>
      <w:r w:rsidRPr="003E6ABC">
        <w:rPr>
          <w:b/>
          <w:bCs/>
        </w:rPr>
        <w:t>«</w:t>
      </w:r>
      <w:r w:rsidR="003E6ABC" w:rsidRPr="003E6ABC">
        <w:rPr>
          <w:b/>
          <w:bCs/>
        </w:rPr>
        <w:t>02</w:t>
      </w:r>
      <w:r w:rsidRPr="003E6ABC">
        <w:rPr>
          <w:b/>
          <w:bCs/>
        </w:rPr>
        <w:t xml:space="preserve">» </w:t>
      </w:r>
      <w:r w:rsidR="003E6ABC" w:rsidRPr="003E6ABC">
        <w:rPr>
          <w:b/>
          <w:bCs/>
        </w:rPr>
        <w:t xml:space="preserve">марта </w:t>
      </w:r>
      <w:r w:rsidRPr="003E6ABC">
        <w:rPr>
          <w:b/>
          <w:bCs/>
        </w:rPr>
        <w:t>201</w:t>
      </w:r>
      <w:r w:rsidR="008D18DE" w:rsidRPr="003E6ABC">
        <w:rPr>
          <w:b/>
          <w:bCs/>
        </w:rPr>
        <w:t>7</w:t>
      </w:r>
      <w:r w:rsidRPr="003E6ABC">
        <w:rPr>
          <w:b/>
          <w:bCs/>
        </w:rPr>
        <w:t xml:space="preserve"> года</w:t>
      </w:r>
      <w:r>
        <w:rPr>
          <w:b/>
          <w:bCs/>
        </w:rPr>
        <w:t xml:space="preserve"> в 10.00</w:t>
      </w:r>
      <w:r>
        <w:rPr>
          <w:bCs/>
        </w:rPr>
        <w:t xml:space="preserve">   часов, по московскому времени по адресу: п. Думиничи, ул. Ленина, д. 26, отдел имущественных и земельных отношений  администрации МР «Думиничский район».</w:t>
      </w:r>
    </w:p>
    <w:p w:rsidR="00860798" w:rsidRDefault="00860798">
      <w:pPr>
        <w:autoSpaceDE w:val="0"/>
        <w:jc w:val="center"/>
        <w:rPr>
          <w:b/>
          <w:u w:val="single"/>
        </w:rPr>
      </w:pPr>
      <w:r>
        <w:rPr>
          <w:b/>
          <w:u w:val="single"/>
          <w:lang w:val="en-US"/>
        </w:rPr>
        <w:t>II</w:t>
      </w:r>
      <w:r>
        <w:rPr>
          <w:b/>
          <w:u w:val="single"/>
        </w:rPr>
        <w:t>.  Документация об аукционе.</w:t>
      </w:r>
    </w:p>
    <w:p w:rsidR="00860798" w:rsidRDefault="00860798">
      <w:pPr>
        <w:autoSpaceDE w:val="0"/>
        <w:ind w:firstLine="540"/>
        <w:rPr>
          <w:b/>
        </w:rPr>
      </w:pPr>
      <w:r>
        <w:rPr>
          <w:b/>
        </w:rPr>
        <w:t>1. Содержание, состав и форма заявки на участие в аукционе и инструкция по ее заполнению.</w:t>
      </w:r>
    </w:p>
    <w:p w:rsidR="00860798" w:rsidRDefault="00860798">
      <w:pPr>
        <w:autoSpaceDE w:val="0"/>
        <w:ind w:firstLine="540"/>
        <w:jc w:val="both"/>
      </w:pPr>
      <w:r>
        <w:t>1.1. Заявка на участие в аукционе (Форма №1 Приложения 1) должна содержать:</w:t>
      </w:r>
    </w:p>
    <w:p w:rsidR="00860798" w:rsidRDefault="00860798">
      <w:pPr>
        <w:autoSpaceDE w:val="0"/>
        <w:ind w:firstLine="540"/>
        <w:jc w:val="both"/>
      </w:pPr>
      <w:r>
        <w:t>1.1.1. сведения  и   о заявителе, подавшем такую заявку:</w:t>
      </w:r>
    </w:p>
    <w:p w:rsidR="00860798" w:rsidRDefault="00860798">
      <w:pPr>
        <w:autoSpaceDE w:val="0"/>
        <w:ind w:firstLine="540"/>
        <w:jc w:val="both"/>
      </w:pPr>
      <w: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 (Форма № 2 Приложения 1);</w:t>
      </w:r>
    </w:p>
    <w:p w:rsidR="00860798" w:rsidRDefault="00860798">
      <w:pPr>
        <w:autoSpaceDE w:val="0"/>
        <w:ind w:firstLine="540"/>
        <w:jc w:val="both"/>
      </w:pPr>
      <w:r>
        <w:lastRenderedPageBreak/>
        <w:t>б)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rsidR="00860798" w:rsidRDefault="00860798">
      <w:pPr>
        <w:autoSpaceDE w:val="0"/>
        <w:ind w:firstLine="540"/>
        <w:jc w:val="both"/>
      </w:pPr>
      <w: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860798" w:rsidRDefault="00860798">
      <w:pPr>
        <w:autoSpaceDE w:val="0"/>
        <w:ind w:firstLine="540"/>
        <w:jc w:val="both"/>
      </w:pPr>
      <w:r>
        <w:t>г) копии учредительных документов заявителя (для юридических лиц);</w:t>
      </w:r>
    </w:p>
    <w:p w:rsidR="00860798" w:rsidRDefault="00860798">
      <w:pPr>
        <w:autoSpaceDE w:val="0"/>
        <w:ind w:firstLine="540"/>
        <w:jc w:val="both"/>
      </w:pPr>
      <w:r>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860798" w:rsidRDefault="00860798">
      <w:pPr>
        <w:autoSpaceDE w:val="0"/>
        <w:ind w:firstLine="540"/>
        <w:jc w:val="both"/>
      </w:pPr>
      <w: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860798" w:rsidRDefault="00860798">
      <w:pPr>
        <w:autoSpaceDE w:val="0"/>
        <w:ind w:firstLine="540"/>
        <w:jc w:val="both"/>
      </w:pPr>
      <w:r>
        <w:t>1.1.2. документы или копии документов, подтверждающие внесение задатка, в случае если в конкурсной документации содержится указание на требование о внесении задатка (платежное поручение, подтверждающее перечисление задатка).</w:t>
      </w:r>
    </w:p>
    <w:p w:rsidR="00860798" w:rsidRDefault="00860798">
      <w:pPr>
        <w:ind w:firstLine="540"/>
        <w:jc w:val="both"/>
        <w:rPr>
          <w:color w:val="202020"/>
        </w:rPr>
      </w:pPr>
      <w:r>
        <w:rPr>
          <w:b/>
          <w:color w:val="202020"/>
        </w:rPr>
        <w:t>2. Форма, сроки и порядок оплаты по договору</w:t>
      </w:r>
      <w:r>
        <w:rPr>
          <w:color w:val="202020"/>
        </w:rPr>
        <w:t xml:space="preserve"> – определены проектом договора аренды (Приложение № 2).</w:t>
      </w:r>
    </w:p>
    <w:p w:rsidR="00860798" w:rsidRDefault="00860798">
      <w:pPr>
        <w:ind w:firstLine="540"/>
        <w:jc w:val="both"/>
        <w:rPr>
          <w:color w:val="202020"/>
        </w:rPr>
      </w:pPr>
      <w:r>
        <w:rPr>
          <w:b/>
          <w:color w:val="202020"/>
        </w:rPr>
        <w:t>3. Порядок пересмотра цены договора (цены лота) в сторону увеличения</w:t>
      </w:r>
      <w:r>
        <w:rPr>
          <w:color w:val="202020"/>
        </w:rPr>
        <w:t xml:space="preserve"> – на условиях, предусмотренных договором аренды.</w:t>
      </w:r>
    </w:p>
    <w:p w:rsidR="00860798" w:rsidRDefault="00860798">
      <w:pPr>
        <w:ind w:firstLine="540"/>
        <w:jc w:val="both"/>
        <w:rPr>
          <w:color w:val="202020"/>
        </w:rPr>
      </w:pPr>
      <w:r>
        <w:rPr>
          <w:color w:val="202020"/>
        </w:rPr>
        <w:t>Цена заключенного договора не может быть пересмотрена сторонами в сторону уменьшения.</w:t>
      </w:r>
    </w:p>
    <w:p w:rsidR="00860798" w:rsidRDefault="00860798">
      <w:pPr>
        <w:ind w:firstLine="540"/>
        <w:jc w:val="both"/>
      </w:pPr>
      <w:r>
        <w:rPr>
          <w:b/>
          <w:color w:val="202020"/>
        </w:rPr>
        <w:t xml:space="preserve">4. </w:t>
      </w:r>
      <w:r>
        <w:rPr>
          <w:b/>
        </w:rPr>
        <w:t xml:space="preserve">Порядок передачи прав на имущество, созданное участником аукциона в рамках исполнения договора, заключенного по результатам аукциона, и предназначенное для поставки товаров (выполнения работ, оказания услуг), поставка (выполнение, оказание) которых происходит с использованием имущества, права на которое передаются по договору </w:t>
      </w:r>
      <w:r>
        <w:t>– в соответствии с договором аренды в порядке установленном законодательством РФ, в случае если создание и передача такого имущества предусмотрены договором.</w:t>
      </w:r>
    </w:p>
    <w:p w:rsidR="00860798" w:rsidRDefault="00860798">
      <w:pPr>
        <w:autoSpaceDE w:val="0"/>
        <w:ind w:firstLine="567"/>
        <w:jc w:val="both"/>
        <w:rPr>
          <w:b/>
        </w:rPr>
      </w:pPr>
      <w:r>
        <w:rPr>
          <w:b/>
        </w:rPr>
        <w:t>5. Порядок, место, дата начала, дата и время окончания срока подачи заявок на участие в аукционе.</w:t>
      </w:r>
    </w:p>
    <w:p w:rsidR="00860798" w:rsidRDefault="00860798">
      <w:pPr>
        <w:ind w:firstLine="567"/>
        <w:jc w:val="both"/>
      </w:pPr>
      <w:r>
        <w:t xml:space="preserve">5.1. Дата начала подачи заявок на участие в аукционе  </w:t>
      </w:r>
      <w:r w:rsidR="003E6ABC" w:rsidRPr="003E6ABC">
        <w:rPr>
          <w:b/>
        </w:rPr>
        <w:t>01</w:t>
      </w:r>
      <w:r w:rsidRPr="003E6ABC">
        <w:rPr>
          <w:b/>
        </w:rPr>
        <w:t xml:space="preserve"> </w:t>
      </w:r>
      <w:r w:rsidR="003E6ABC" w:rsidRPr="003E6ABC">
        <w:rPr>
          <w:b/>
        </w:rPr>
        <w:t>февраля</w:t>
      </w:r>
      <w:r w:rsidRPr="003E6ABC">
        <w:rPr>
          <w:b/>
        </w:rPr>
        <w:t xml:space="preserve"> 201</w:t>
      </w:r>
      <w:r w:rsidR="00BF5DD4" w:rsidRPr="003E6ABC">
        <w:rPr>
          <w:b/>
        </w:rPr>
        <w:t>7</w:t>
      </w:r>
      <w:r w:rsidRPr="003E6ABC">
        <w:rPr>
          <w:b/>
        </w:rPr>
        <w:t xml:space="preserve"> г.</w:t>
      </w:r>
      <w:r>
        <w:t xml:space="preserve"> </w:t>
      </w:r>
    </w:p>
    <w:p w:rsidR="00860798" w:rsidRDefault="00860798">
      <w:pPr>
        <w:ind w:firstLine="567"/>
        <w:jc w:val="both"/>
      </w:pPr>
      <w:r>
        <w:lastRenderedPageBreak/>
        <w:t xml:space="preserve">Время приема заявок: понедельник - четверг  с 8.00  до 17.00; пятница с 8.00 до 16.00  (перерыв с 12-00 час  до 13-00 час) по московскому времени. </w:t>
      </w:r>
    </w:p>
    <w:p w:rsidR="00860798" w:rsidRDefault="00860798">
      <w:pPr>
        <w:ind w:firstLine="567"/>
        <w:jc w:val="both"/>
      </w:pPr>
      <w:r>
        <w:t xml:space="preserve">5.2. Дата и время окончания срока подачи заявок на участие в аукционе: </w:t>
      </w:r>
      <w:r w:rsidR="003E6ABC">
        <w:rPr>
          <w:b/>
        </w:rPr>
        <w:t>21</w:t>
      </w:r>
      <w:r w:rsidRPr="003E6ABC">
        <w:rPr>
          <w:b/>
        </w:rPr>
        <w:t xml:space="preserve"> </w:t>
      </w:r>
      <w:r w:rsidR="00BF5DD4" w:rsidRPr="003E6ABC">
        <w:rPr>
          <w:b/>
        </w:rPr>
        <w:t>февраля</w:t>
      </w:r>
      <w:r w:rsidRPr="003E6ABC">
        <w:rPr>
          <w:b/>
        </w:rPr>
        <w:t xml:space="preserve"> 201</w:t>
      </w:r>
      <w:r w:rsidR="00BF5DD4" w:rsidRPr="003E6ABC">
        <w:rPr>
          <w:b/>
        </w:rPr>
        <w:t>7</w:t>
      </w:r>
      <w:r w:rsidRPr="003E6ABC">
        <w:rPr>
          <w:b/>
        </w:rPr>
        <w:t>г.</w:t>
      </w:r>
      <w:r>
        <w:t xml:space="preserve"> </w:t>
      </w:r>
      <w:r>
        <w:rPr>
          <w:b/>
        </w:rPr>
        <w:t xml:space="preserve"> до 17-00 час</w:t>
      </w:r>
      <w:r>
        <w:t xml:space="preserve">  (перерыв с 12-00 час до 13-00 час) по московскому времени.</w:t>
      </w:r>
    </w:p>
    <w:p w:rsidR="00860798" w:rsidRDefault="00860798">
      <w:pPr>
        <w:ind w:firstLine="567"/>
        <w:jc w:val="both"/>
      </w:pPr>
      <w:r>
        <w:t>5.3. Место подачи заявок на участие в аукционе: здание администрации МР «Думиничский район» по адресу: Калужская область, п. Думиничи, ул. Ленина, 26, отдел имущественных и земельных отношений администрации МР «Думиничский район».</w:t>
      </w:r>
    </w:p>
    <w:p w:rsidR="00860798" w:rsidRDefault="00860798">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5.4. Заявитель вправе подать только одну заявку на участие в аукционе в отношении каждого предмета аукциона (лота).</w:t>
      </w:r>
    </w:p>
    <w:p w:rsidR="00860798" w:rsidRDefault="00860798">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 Каждая заявка на участие в аукционе, поступившая в срок, указанный в извещении о проведении аукциона, регистрируется организатором аукциона. По требованию заявителя организатор аукциона выдает расписку в получении  такой заявки с указанием даты и времени её получения.</w:t>
      </w:r>
    </w:p>
    <w:p w:rsidR="00860798" w:rsidRDefault="00860798">
      <w:pPr>
        <w:autoSpaceDE w:val="0"/>
        <w:ind w:firstLine="540"/>
        <w:jc w:val="both"/>
      </w:pPr>
      <w:r>
        <w:t>5.6.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 В случае если  документацией об аукционе предусмотрено два и более лота, аукцион признается несостоявшимся только в отношении тех лотов, в отношении которых подана только одна заявка или не подано ни одной заявки.</w:t>
      </w:r>
    </w:p>
    <w:p w:rsidR="00860798" w:rsidRDefault="00860798">
      <w:pPr>
        <w:autoSpaceDE w:val="0"/>
        <w:ind w:firstLine="540"/>
        <w:rPr>
          <w:b/>
        </w:rPr>
      </w:pPr>
      <w:r>
        <w:rPr>
          <w:b/>
        </w:rPr>
        <w:t>6. Требования к участникам аукциона.</w:t>
      </w:r>
    </w:p>
    <w:p w:rsidR="00860798" w:rsidRDefault="00860798">
      <w:pPr>
        <w:autoSpaceDE w:val="0"/>
        <w:ind w:firstLine="540"/>
        <w:jc w:val="both"/>
        <w:rPr>
          <w:bCs/>
        </w:rPr>
      </w:pPr>
      <w:r>
        <w:rPr>
          <w:bCs/>
        </w:rPr>
        <w:t>6.1. Участники аукциона  должны соответствовать следующим требованиям:</w:t>
      </w:r>
    </w:p>
    <w:p w:rsidR="00860798" w:rsidRDefault="00860798">
      <w:pPr>
        <w:autoSpaceDE w:val="0"/>
        <w:ind w:firstLine="540"/>
        <w:jc w:val="both"/>
        <w:rPr>
          <w:bCs/>
        </w:rPr>
      </w:pPr>
      <w:r>
        <w:rPr>
          <w:bCs/>
        </w:rPr>
        <w:t>6.1.1. 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860798" w:rsidRDefault="00860798">
      <w:pPr>
        <w:autoSpaceDE w:val="0"/>
        <w:ind w:firstLine="540"/>
        <w:jc w:val="both"/>
        <w:rPr>
          <w:bCs/>
        </w:rPr>
      </w:pPr>
      <w:r>
        <w:rPr>
          <w:bCs/>
        </w:rPr>
        <w:t>6.1.2. Непроведение ликвидации участника аукциона - юридического лица и отсутствие решения арбитражного суда о признании участника аукциона - юридического лица, индивидуального предпринимателя банкротом и об открытии конкурсного производства;</w:t>
      </w:r>
    </w:p>
    <w:p w:rsidR="00860798" w:rsidRDefault="00860798">
      <w:pPr>
        <w:autoSpaceDE w:val="0"/>
        <w:ind w:firstLine="540"/>
        <w:jc w:val="both"/>
        <w:rPr>
          <w:bCs/>
        </w:rPr>
      </w:pPr>
      <w:r>
        <w:rPr>
          <w:bCs/>
        </w:rPr>
        <w:t>6.1.3. Неприостановление деятельности участника аукциона в порядке, предусмотренном Кодексом об административных правонарушениях Российской Федерации, на день подачи заявки на участие в аукционе;</w:t>
      </w:r>
    </w:p>
    <w:p w:rsidR="00860798" w:rsidRDefault="00860798">
      <w:pPr>
        <w:pStyle w:val="ConsPlusNormal"/>
        <w:widowControl/>
        <w:ind w:firstLine="567"/>
        <w:jc w:val="both"/>
        <w:rPr>
          <w:rFonts w:ascii="Times New Roman" w:hAnsi="Times New Roman" w:cs="Times New Roman"/>
          <w:sz w:val="24"/>
          <w:szCs w:val="24"/>
        </w:rPr>
      </w:pPr>
      <w:r>
        <w:rPr>
          <w:rFonts w:ascii="Times New Roman" w:hAnsi="Times New Roman" w:cs="Times New Roman"/>
          <w:bCs/>
          <w:sz w:val="24"/>
          <w:szCs w:val="24"/>
        </w:rPr>
        <w:t>6.1.4. Отсутствие у участника аукциона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аукциона по данным бухгалтерской отчетности за последний завершенный отчетный период. Участник аукциона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w:t>
      </w:r>
      <w:r>
        <w:rPr>
          <w:rFonts w:ascii="Times New Roman" w:hAnsi="Times New Roman" w:cs="Times New Roman"/>
          <w:sz w:val="24"/>
          <w:szCs w:val="24"/>
        </w:rPr>
        <w:t xml:space="preserve"> </w:t>
      </w:r>
    </w:p>
    <w:p w:rsidR="00860798" w:rsidRDefault="00860798">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xml:space="preserve">6.2.  Заявитель не допускается аукционной комиссией к участию в  аукционе в случаях: </w:t>
      </w:r>
    </w:p>
    <w:p w:rsidR="00860798" w:rsidRDefault="00860798">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а) непредставления документов, определенных п. 1.1. настоящей документацией об аукционе, либо наличия в таких документах недостоверных сведений;</w:t>
      </w:r>
    </w:p>
    <w:p w:rsidR="00860798" w:rsidRDefault="00860798">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б) несоответствия требованиям, указанным в п. 6.1. настоящей документацией об аукционе;</w:t>
      </w:r>
    </w:p>
    <w:p w:rsidR="00860798" w:rsidRDefault="00860798">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в) невнесения задатка, если требование о внесении задатка указано в извещении о проведении аукциона;</w:t>
      </w:r>
    </w:p>
    <w:p w:rsidR="00860798" w:rsidRDefault="00860798">
      <w:pPr>
        <w:pStyle w:val="ConsPlusNormal"/>
        <w:widowControl/>
        <w:ind w:firstLine="567"/>
        <w:jc w:val="both"/>
        <w:rPr>
          <w:rFonts w:ascii="Times New Roman" w:hAnsi="Times New Roman" w:cs="Times New Roman"/>
          <w:sz w:val="22"/>
          <w:szCs w:val="22"/>
        </w:rPr>
      </w:pPr>
      <w:r>
        <w:rPr>
          <w:rFonts w:ascii="Times New Roman" w:hAnsi="Times New Roman" w:cs="Times New Roman"/>
          <w:sz w:val="22"/>
          <w:szCs w:val="22"/>
        </w:rPr>
        <w:t>г) несоответствия заявки на участие в аукционе требованиям документации об аукционе.</w:t>
      </w:r>
    </w:p>
    <w:p w:rsidR="00860798" w:rsidRDefault="00860798">
      <w:pPr>
        <w:autoSpaceDE w:val="0"/>
        <w:ind w:firstLine="540"/>
        <w:jc w:val="both"/>
        <w:rPr>
          <w:b/>
        </w:rPr>
      </w:pPr>
      <w:r>
        <w:rPr>
          <w:b/>
        </w:rPr>
        <w:t>7. Порядок и срок отзыва заявок на участие в аукционе.</w:t>
      </w:r>
    </w:p>
    <w:p w:rsidR="00860798" w:rsidRDefault="00860798">
      <w:pPr>
        <w:autoSpaceDE w:val="0"/>
        <w:ind w:firstLine="540"/>
        <w:jc w:val="both"/>
      </w:pPr>
      <w:r>
        <w:t xml:space="preserve">Заявитель вправе  отозвать заявку в любое время до установленных даты и времени начала рассмотрения заявок на участие в аукционе. </w:t>
      </w:r>
    </w:p>
    <w:p w:rsidR="00860798" w:rsidRDefault="00860798">
      <w:pPr>
        <w:autoSpaceDE w:val="0"/>
        <w:ind w:firstLine="540"/>
        <w:jc w:val="both"/>
        <w:rPr>
          <w:b/>
        </w:rPr>
      </w:pPr>
      <w:r>
        <w:rPr>
          <w:b/>
        </w:rPr>
        <w:t>8. Форма, порядок, даты начала и окончания предоставления участникам аукциона разъяснений положений  документации об аукционе.</w:t>
      </w:r>
    </w:p>
    <w:p w:rsidR="00860798" w:rsidRDefault="00860798">
      <w:pPr>
        <w:autoSpaceDE w:val="0"/>
        <w:ind w:firstLine="540"/>
        <w:jc w:val="both"/>
      </w:pPr>
      <w:r>
        <w:lastRenderedPageBreak/>
        <w:t>8.1. Любое заинтересованное лицо вправе направить в письменной форме, в том числе в форме электронного документа, организатору аукциона запрос о разъяснении положений документации об аукционе. В течение двух рабочих дней с даты поступления указанного запроса организатор аукциона обязан направить в письменной форме или в форме электронного документа разъяснения положений документации об аукционе, если указанный запрос поступил к нему не позднее чем за три рабочих дня до даты окончания срока подачи заявок на участие в аукционе.</w:t>
      </w:r>
    </w:p>
    <w:p w:rsidR="00860798" w:rsidRDefault="00860798">
      <w:pPr>
        <w:autoSpaceDE w:val="0"/>
        <w:ind w:firstLine="540"/>
        <w:jc w:val="both"/>
      </w:pPr>
      <w:r>
        <w:t xml:space="preserve">8.2. В течение одного дня с даты направления разъяснения положений аукционной документации по запросу заинтересованного лица такое разъяснение должно быть размещено организатором аукциона на официальном сайте торгов с указанием предмета запроса, но без указания заинтересованного лица, от которого поступил запрос. Разъяснение положений аукционной документации не должно изменять ее суть. </w:t>
      </w:r>
    </w:p>
    <w:p w:rsidR="00860798" w:rsidRDefault="00860798">
      <w:pPr>
        <w:autoSpaceDE w:val="0"/>
        <w:ind w:firstLine="540"/>
        <w:jc w:val="both"/>
      </w:pPr>
      <w:r>
        <w:t>8.3.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позднее чем за пять дней до даты окончания срока подачи заявок на участие в аукционе. В течение одного дня с даты принятия решения о внесении изменений в документацию об аукционе такие изменения размещаются на официальном сайте торгов. При этом срок подачи заявок на участие в аукционе должен быть продлен таким образом, чтобы с даты размещения на официальном сайте торгов внесенных изменений в извещение о проведении аукциона до даты окончания подачи заявок на участие в аукционе он составлял не менее пятнадцати дней.</w:t>
      </w:r>
    </w:p>
    <w:p w:rsidR="00860798" w:rsidRDefault="00860798">
      <w:pPr>
        <w:autoSpaceDE w:val="0"/>
        <w:ind w:firstLine="540"/>
        <w:jc w:val="both"/>
        <w:rPr>
          <w:b/>
        </w:rPr>
      </w:pPr>
      <w:r>
        <w:rPr>
          <w:b/>
        </w:rPr>
        <w:t>9. Величина повышения начальной цены договора («шаг аукциона»)</w:t>
      </w:r>
    </w:p>
    <w:p w:rsidR="00860798" w:rsidRDefault="00860798">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xml:space="preserve">«Шаг аукциона» устанавливается в размере пяти процентов и составляет </w:t>
      </w:r>
      <w:r w:rsidRPr="00D1309E">
        <w:rPr>
          <w:rFonts w:ascii="Times New Roman" w:hAnsi="Times New Roman" w:cs="Times New Roman"/>
          <w:b/>
          <w:bCs/>
          <w:sz w:val="24"/>
          <w:szCs w:val="24"/>
        </w:rPr>
        <w:t>23</w:t>
      </w:r>
      <w:r w:rsidR="00D1309E" w:rsidRPr="00D1309E">
        <w:rPr>
          <w:rFonts w:ascii="Times New Roman" w:hAnsi="Times New Roman" w:cs="Times New Roman"/>
          <w:b/>
          <w:bCs/>
          <w:sz w:val="24"/>
          <w:szCs w:val="24"/>
        </w:rPr>
        <w:t>0</w:t>
      </w:r>
      <w:r w:rsidRPr="00D1309E">
        <w:rPr>
          <w:rFonts w:ascii="Times New Roman" w:hAnsi="Times New Roman" w:cs="Times New Roman"/>
          <w:b/>
          <w:bCs/>
          <w:sz w:val="24"/>
          <w:szCs w:val="24"/>
        </w:rPr>
        <w:t>-</w:t>
      </w:r>
      <w:r w:rsidR="00D1309E" w:rsidRPr="00D1309E">
        <w:rPr>
          <w:rFonts w:ascii="Times New Roman" w:hAnsi="Times New Roman" w:cs="Times New Roman"/>
          <w:b/>
          <w:bCs/>
          <w:sz w:val="24"/>
          <w:szCs w:val="24"/>
        </w:rPr>
        <w:t>85</w:t>
      </w:r>
      <w:r w:rsidRPr="00D1309E">
        <w:rPr>
          <w:rFonts w:ascii="Times New Roman" w:hAnsi="Times New Roman" w:cs="Times New Roman"/>
          <w:b/>
          <w:sz w:val="24"/>
          <w:szCs w:val="24"/>
        </w:rPr>
        <w:t xml:space="preserve"> руб</w:t>
      </w:r>
      <w:r>
        <w:rPr>
          <w:rFonts w:ascii="Times New Roman" w:hAnsi="Times New Roman" w:cs="Times New Roman"/>
          <w:sz w:val="24"/>
          <w:szCs w:val="24"/>
        </w:rPr>
        <w:t>. начальной (минимальной) цены договора (цены лота), указанной в извещении о проведении аукциона.</w:t>
      </w:r>
    </w:p>
    <w:p w:rsidR="00860798" w:rsidRDefault="00860798">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xml:space="preserve"> 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«шаг аукциона» на 0,5 процента начальной (минимальной) цены договора (цены лота), но не ниже 0,5 процента начальной (минимальной) цены договора (цены лота).</w:t>
      </w:r>
    </w:p>
    <w:p w:rsidR="00860798" w:rsidRDefault="00860798">
      <w:pPr>
        <w:autoSpaceDE w:val="0"/>
        <w:ind w:firstLine="540"/>
        <w:jc w:val="both"/>
        <w:rPr>
          <w:b/>
        </w:rPr>
      </w:pPr>
      <w:r>
        <w:rPr>
          <w:b/>
        </w:rPr>
        <w:t>10. Место,  дата и время начала рассмотрения заявок на участие в аукционе.</w:t>
      </w:r>
    </w:p>
    <w:p w:rsidR="00860798" w:rsidRDefault="00860798">
      <w:pPr>
        <w:autoSpaceDE w:val="0"/>
        <w:ind w:firstLine="540"/>
        <w:jc w:val="both"/>
      </w:pPr>
      <w:r>
        <w:t>10.1. Место рассмотрения заявок на участие в аукционе: здание администрации МР «Думиничский район» по адресу: Калужская область, п. Думиничи, ул. Ленина, 26, отдел имущественных и земельных отношений администрации МР «Думиничский район».</w:t>
      </w:r>
    </w:p>
    <w:p w:rsidR="00860798" w:rsidRDefault="00860798">
      <w:pPr>
        <w:autoSpaceDE w:val="0"/>
        <w:ind w:firstLine="540"/>
        <w:jc w:val="both"/>
      </w:pPr>
      <w:r>
        <w:t xml:space="preserve">10.2. Дата и время начала рассмотрения заявок на участие в аукционе: </w:t>
      </w:r>
      <w:r w:rsidR="00D1309E" w:rsidRPr="00D1309E">
        <w:rPr>
          <w:b/>
        </w:rPr>
        <w:t>22</w:t>
      </w:r>
      <w:r w:rsidRPr="00D1309E">
        <w:rPr>
          <w:b/>
        </w:rPr>
        <w:t xml:space="preserve"> </w:t>
      </w:r>
      <w:r w:rsidR="00D1309E" w:rsidRPr="00D1309E">
        <w:rPr>
          <w:b/>
        </w:rPr>
        <w:t xml:space="preserve">февраля </w:t>
      </w:r>
      <w:r w:rsidRPr="00D1309E">
        <w:rPr>
          <w:b/>
        </w:rPr>
        <w:t>201</w:t>
      </w:r>
      <w:r w:rsidR="00D1309E" w:rsidRPr="00D1309E">
        <w:rPr>
          <w:b/>
        </w:rPr>
        <w:t>7</w:t>
      </w:r>
      <w:r w:rsidRPr="00D1309E">
        <w:rPr>
          <w:b/>
        </w:rPr>
        <w:t xml:space="preserve"> г.</w:t>
      </w:r>
      <w:r>
        <w:t xml:space="preserve"> </w:t>
      </w:r>
      <w:r>
        <w:rPr>
          <w:b/>
        </w:rPr>
        <w:t>в 10-00</w:t>
      </w:r>
      <w:r>
        <w:t xml:space="preserve"> час по московскому времени. </w:t>
      </w:r>
    </w:p>
    <w:p w:rsidR="00860798" w:rsidRDefault="00860798">
      <w:pPr>
        <w:autoSpaceDE w:val="0"/>
        <w:ind w:firstLine="540"/>
        <w:jc w:val="both"/>
        <w:rPr>
          <w:b/>
        </w:rPr>
      </w:pPr>
      <w:r>
        <w:rPr>
          <w:b/>
        </w:rPr>
        <w:t>11. Место,  дата и время проведения аукциона.</w:t>
      </w:r>
    </w:p>
    <w:p w:rsidR="00860798" w:rsidRDefault="00860798">
      <w:pPr>
        <w:autoSpaceDE w:val="0"/>
        <w:ind w:firstLine="540"/>
        <w:jc w:val="both"/>
      </w:pPr>
      <w:r>
        <w:t>11.1 Место проведения аукциона: здание администрации МР «Думиничский район» по адресу: Калужская область, п. Думиничи, ул. Ленина, 26, отдел имущественных и земельных отношений администрации МР «Думиничский район».</w:t>
      </w:r>
    </w:p>
    <w:p w:rsidR="00860798" w:rsidRDefault="00860798">
      <w:pPr>
        <w:autoSpaceDE w:val="0"/>
        <w:ind w:firstLine="540"/>
        <w:jc w:val="both"/>
      </w:pPr>
      <w:r>
        <w:t xml:space="preserve">11.2 Дата и время  проведения аукциона: </w:t>
      </w:r>
      <w:r w:rsidR="00D1309E" w:rsidRPr="00D1309E">
        <w:rPr>
          <w:b/>
        </w:rPr>
        <w:t>02 марта</w:t>
      </w:r>
      <w:r w:rsidRPr="00D1309E">
        <w:rPr>
          <w:b/>
        </w:rPr>
        <w:t xml:space="preserve"> 201</w:t>
      </w:r>
      <w:r w:rsidR="00D1309E" w:rsidRPr="00D1309E">
        <w:rPr>
          <w:b/>
        </w:rPr>
        <w:t>7</w:t>
      </w:r>
      <w:r w:rsidRPr="00D1309E">
        <w:rPr>
          <w:b/>
        </w:rPr>
        <w:t xml:space="preserve"> г.</w:t>
      </w:r>
      <w:r>
        <w:t xml:space="preserve"> </w:t>
      </w:r>
      <w:r>
        <w:rPr>
          <w:b/>
        </w:rPr>
        <w:t>в 10.00</w:t>
      </w:r>
      <w:r>
        <w:t xml:space="preserve"> по московскому времени. </w:t>
      </w:r>
    </w:p>
    <w:p w:rsidR="00860798" w:rsidRDefault="00860798">
      <w:pPr>
        <w:autoSpaceDE w:val="0"/>
        <w:ind w:firstLine="540"/>
        <w:jc w:val="both"/>
        <w:rPr>
          <w:b/>
        </w:rPr>
      </w:pPr>
      <w:r>
        <w:rPr>
          <w:b/>
        </w:rPr>
        <w:t>12. Требование о внесении задатка, размер задатка, срок и порядок внесения задатка, реквизиты счета для перечисления задатка.</w:t>
      </w:r>
    </w:p>
    <w:p w:rsidR="00860798" w:rsidRDefault="00860798">
      <w:pPr>
        <w:tabs>
          <w:tab w:val="left" w:pos="5220"/>
        </w:tabs>
        <w:ind w:firstLine="540"/>
        <w:jc w:val="both"/>
      </w:pPr>
      <w:r>
        <w:t xml:space="preserve">12.1. Заявитель перечисляет задаток в размере – </w:t>
      </w:r>
      <w:r w:rsidRPr="00D1309E">
        <w:rPr>
          <w:b/>
          <w:bCs/>
        </w:rPr>
        <w:t>9</w:t>
      </w:r>
      <w:r w:rsidR="00D1309E" w:rsidRPr="00D1309E">
        <w:rPr>
          <w:b/>
          <w:bCs/>
        </w:rPr>
        <w:t>23</w:t>
      </w:r>
      <w:r w:rsidRPr="00D1309E">
        <w:rPr>
          <w:b/>
          <w:bCs/>
        </w:rPr>
        <w:t>-</w:t>
      </w:r>
      <w:r w:rsidR="00D1309E" w:rsidRPr="00D1309E">
        <w:rPr>
          <w:b/>
          <w:bCs/>
        </w:rPr>
        <w:t>38</w:t>
      </w:r>
      <w:r w:rsidRPr="00D1309E">
        <w:rPr>
          <w:b/>
        </w:rPr>
        <w:t xml:space="preserve"> руб.</w:t>
      </w:r>
    </w:p>
    <w:p w:rsidR="00860798" w:rsidRDefault="00860798">
      <w:pPr>
        <w:pStyle w:val="ConsPlusNormal"/>
        <w:widowControl/>
        <w:ind w:firstLine="567"/>
        <w:jc w:val="both"/>
        <w:rPr>
          <w:rFonts w:ascii="Times New Roman" w:hAnsi="Times New Roman" w:cs="Times New Roman"/>
          <w:sz w:val="24"/>
          <w:szCs w:val="24"/>
        </w:rPr>
      </w:pPr>
      <w:r>
        <w:rPr>
          <w:rFonts w:ascii="Times New Roman" w:hAnsi="Times New Roman" w:cs="Times New Roman"/>
          <w:spacing w:val="-1"/>
          <w:sz w:val="24"/>
          <w:szCs w:val="24"/>
        </w:rPr>
        <w:t>12.2. Если заявителем</w:t>
      </w:r>
      <w:r>
        <w:rPr>
          <w:rFonts w:ascii="Times New Roman" w:hAnsi="Times New Roman" w:cs="Times New Roman"/>
          <w:sz w:val="24"/>
          <w:szCs w:val="24"/>
        </w:rPr>
        <w:t xml:space="preserve"> подана заявка на участие в аукционе в соответствии с требованиями документации об аукционе, соглашение о задатке между организатором аукциона и заявителем считается совершенным в письменной форме. Заключение договора задатка между организатором аукциона и заявителем  не требуется. </w:t>
      </w:r>
    </w:p>
    <w:p w:rsidR="00860798" w:rsidRDefault="00860798">
      <w:pPr>
        <w:tabs>
          <w:tab w:val="left" w:pos="5220"/>
        </w:tabs>
        <w:ind w:firstLine="540"/>
        <w:jc w:val="both"/>
      </w:pPr>
      <w:r>
        <w:t xml:space="preserve">12.3. Срок внесения задатка: до 17-00 час. </w:t>
      </w:r>
      <w:r w:rsidR="00D1309E" w:rsidRPr="00D1309E">
        <w:rPr>
          <w:b/>
        </w:rPr>
        <w:t>21</w:t>
      </w:r>
      <w:r w:rsidRPr="00D1309E">
        <w:rPr>
          <w:b/>
        </w:rPr>
        <w:t xml:space="preserve"> </w:t>
      </w:r>
      <w:r w:rsidR="00D1309E" w:rsidRPr="00D1309E">
        <w:rPr>
          <w:b/>
        </w:rPr>
        <w:t>февраля</w:t>
      </w:r>
      <w:r w:rsidRPr="00D1309E">
        <w:rPr>
          <w:b/>
        </w:rPr>
        <w:t xml:space="preserve"> 201</w:t>
      </w:r>
      <w:r w:rsidR="00D1309E" w:rsidRPr="00D1309E">
        <w:rPr>
          <w:b/>
        </w:rPr>
        <w:t>7</w:t>
      </w:r>
      <w:r w:rsidRPr="00D1309E">
        <w:rPr>
          <w:b/>
        </w:rPr>
        <w:t xml:space="preserve"> г. </w:t>
      </w:r>
    </w:p>
    <w:p w:rsidR="00860798" w:rsidRDefault="00860798">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12.4. Порядок возврата задатка:</w:t>
      </w:r>
    </w:p>
    <w:p w:rsidR="00860798" w:rsidRDefault="00860798">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lastRenderedPageBreak/>
        <w:t>12.4.1. заявителю, отозвавшему заявку в соответствии с п. 7 настоящей аукционной документации, задаток возвращается в течение пяти рабочих дней с даты поступления организатору аукциона уведомления об отзыве заявки на участие в аукционе.</w:t>
      </w:r>
    </w:p>
    <w:p w:rsidR="00860798" w:rsidRDefault="00860798">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12.4.2. заявителю не допущенному к участию в аукционе, задаток возвращается в течение пяти рабочих дней с даты подписания протокола рассмотрения заявок.</w:t>
      </w:r>
    </w:p>
    <w:p w:rsidR="00860798" w:rsidRDefault="00860798">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12.4.3. организатор аукциона в течение пяти рабочих дней с даты подписания протокола аукциона возвращает задаток участникам аукциона, которые участвовали в аукционе, но не стали победителями, за исключением участника аукциона, который сделал предпоследнее предложение о цене договора. Задаток, внесенный участником аукциона, который сделал предпоследнее предложение о цене договора, возвращается такому участнику в течение пяти рабочих дней с даты подписания договора с победителем аукциона или с таким участником аукциона. 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rsidR="00860798" w:rsidRDefault="00860798">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xml:space="preserve">12.4.4. Задаток возвращается победителю аукциона в течение пяти рабочих дней с даты заключения с ним договора. </w:t>
      </w:r>
    </w:p>
    <w:p w:rsidR="00860798" w:rsidRDefault="00860798">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xml:space="preserve">12.4.5. В случае уклонения победителя аукциона или участника аукциона, который сделал предпоследнее предложение о цене договора, от заключения договора задаток, внесенный ими, не возвращается. </w:t>
      </w:r>
    </w:p>
    <w:p w:rsidR="00D1309E" w:rsidRPr="006111C1" w:rsidRDefault="00860798" w:rsidP="00D1309E">
      <w:pPr>
        <w:jc w:val="both"/>
        <w:rPr>
          <w:sz w:val="22"/>
          <w:szCs w:val="22"/>
        </w:rPr>
      </w:pPr>
      <w:r>
        <w:rPr>
          <w:rFonts w:eastAsia="MS Mincho"/>
        </w:rPr>
        <w:t xml:space="preserve">         12.5. Реквизиты счета для перечисления задатка: </w:t>
      </w:r>
      <w:r w:rsidR="00D1309E" w:rsidRPr="006111C1">
        <w:rPr>
          <w:rFonts w:eastAsia="MS Mincho"/>
        </w:rPr>
        <w:t>Получатель платежа –</w:t>
      </w:r>
      <w:r w:rsidR="00D1309E" w:rsidRPr="006111C1">
        <w:rPr>
          <w:sz w:val="22"/>
          <w:szCs w:val="22"/>
        </w:rPr>
        <w:t xml:space="preserve">  УФК по Калужской области (Администрация муниципального района «Думиничский район» л/сч</w:t>
      </w:r>
      <w:r w:rsidR="00D1309E">
        <w:rPr>
          <w:sz w:val="22"/>
          <w:szCs w:val="22"/>
        </w:rPr>
        <w:t xml:space="preserve">ет </w:t>
      </w:r>
      <w:r w:rsidR="00D1309E" w:rsidRPr="006111C1">
        <w:rPr>
          <w:sz w:val="22"/>
          <w:szCs w:val="22"/>
        </w:rPr>
        <w:t>№ 05373004080)</w:t>
      </w:r>
    </w:p>
    <w:p w:rsidR="00D1309E" w:rsidRPr="006111C1" w:rsidRDefault="00D1309E" w:rsidP="00D1309E">
      <w:pPr>
        <w:jc w:val="both"/>
        <w:rPr>
          <w:sz w:val="22"/>
          <w:szCs w:val="22"/>
        </w:rPr>
      </w:pPr>
      <w:r w:rsidRPr="006111C1">
        <w:rPr>
          <w:sz w:val="22"/>
          <w:szCs w:val="22"/>
        </w:rPr>
        <w:t>р/сч 40302810829083000123,</w:t>
      </w:r>
    </w:p>
    <w:p w:rsidR="00D1309E" w:rsidRPr="006111C1" w:rsidRDefault="00D1309E" w:rsidP="00D1309E">
      <w:pPr>
        <w:jc w:val="both"/>
        <w:rPr>
          <w:sz w:val="22"/>
          <w:szCs w:val="22"/>
        </w:rPr>
      </w:pPr>
      <w:r w:rsidRPr="006111C1">
        <w:rPr>
          <w:sz w:val="22"/>
          <w:szCs w:val="22"/>
        </w:rPr>
        <w:t>ИНН 4005003059, КПП 400501001,</w:t>
      </w:r>
    </w:p>
    <w:p w:rsidR="00D1309E" w:rsidRPr="006111C1" w:rsidRDefault="00D1309E" w:rsidP="00D1309E">
      <w:pPr>
        <w:jc w:val="both"/>
        <w:rPr>
          <w:sz w:val="22"/>
          <w:szCs w:val="22"/>
        </w:rPr>
      </w:pPr>
      <w:r w:rsidRPr="006111C1">
        <w:rPr>
          <w:sz w:val="22"/>
          <w:szCs w:val="22"/>
        </w:rPr>
        <w:t>Банк получателя:</w:t>
      </w:r>
    </w:p>
    <w:p w:rsidR="00D1309E" w:rsidRPr="006111C1" w:rsidRDefault="00D1309E" w:rsidP="00D1309E">
      <w:pPr>
        <w:jc w:val="both"/>
        <w:rPr>
          <w:sz w:val="22"/>
          <w:szCs w:val="22"/>
        </w:rPr>
      </w:pPr>
      <w:r w:rsidRPr="006111C1">
        <w:rPr>
          <w:sz w:val="22"/>
          <w:szCs w:val="22"/>
        </w:rPr>
        <w:t xml:space="preserve">Отделение Калуга г. Калуга </w:t>
      </w:r>
    </w:p>
    <w:p w:rsidR="00D1309E" w:rsidRPr="006111C1" w:rsidRDefault="00D1309E" w:rsidP="00D1309E">
      <w:pPr>
        <w:jc w:val="both"/>
      </w:pPr>
      <w:r w:rsidRPr="006111C1">
        <w:rPr>
          <w:sz w:val="22"/>
          <w:szCs w:val="22"/>
        </w:rPr>
        <w:t xml:space="preserve">БИК 042908001,   </w:t>
      </w:r>
      <w:r w:rsidRPr="006111C1">
        <w:t>назначение платежа – задаток на участие в аукционе на право заключения договора аренды имущества.</w:t>
      </w:r>
    </w:p>
    <w:p w:rsidR="00860798" w:rsidRDefault="00860798" w:rsidP="00D1309E">
      <w:pPr>
        <w:jc w:val="both"/>
      </w:pPr>
      <w:r>
        <w:rPr>
          <w:b/>
        </w:rPr>
        <w:t>13. Размер обеспечения исполнения договора, срок и порядок его предоставления</w:t>
      </w:r>
      <w:r>
        <w:t xml:space="preserve"> – требование об обеспечении исполнения договора не установлено.</w:t>
      </w:r>
    </w:p>
    <w:p w:rsidR="00860798" w:rsidRDefault="00860798">
      <w:pPr>
        <w:tabs>
          <w:tab w:val="left" w:pos="5220"/>
        </w:tabs>
        <w:autoSpaceDE w:val="0"/>
        <w:ind w:firstLine="540"/>
        <w:jc w:val="both"/>
        <w:rPr>
          <w:b/>
        </w:rPr>
      </w:pPr>
      <w:r>
        <w:rPr>
          <w:b/>
        </w:rPr>
        <w:t>14. Срок, в течение которого победитель аукциона должен подписать проект договора.</w:t>
      </w:r>
    </w:p>
    <w:p w:rsidR="00860798" w:rsidRDefault="00860798">
      <w:pPr>
        <w:tabs>
          <w:tab w:val="left" w:pos="5220"/>
        </w:tabs>
        <w:autoSpaceDE w:val="0"/>
        <w:ind w:firstLine="540"/>
        <w:jc w:val="both"/>
      </w:pPr>
      <w:r>
        <w:t xml:space="preserve">   Договор заключается в порядке, предусмотренном Гражданским кодексом Российской Федерации и иными федеральными законами и должен быть подписан сторонами в срок не менее 10 дней со дня подписания протокола аукциона.</w:t>
      </w:r>
    </w:p>
    <w:p w:rsidR="00860798" w:rsidRDefault="00860798">
      <w:pPr>
        <w:autoSpaceDE w:val="0"/>
        <w:ind w:firstLine="540"/>
        <w:jc w:val="both"/>
        <w:rPr>
          <w:b/>
        </w:rPr>
      </w:pPr>
      <w:r>
        <w:rPr>
          <w:b/>
        </w:rPr>
        <w:t xml:space="preserve">15. Дата, время, график проведения осмотра имущества, права на которое передаются по договору. </w:t>
      </w:r>
    </w:p>
    <w:p w:rsidR="00860798" w:rsidRDefault="00860798">
      <w:pPr>
        <w:autoSpaceDE w:val="0"/>
        <w:ind w:firstLine="540"/>
        <w:jc w:val="both"/>
      </w:pPr>
      <w:r>
        <w:t>Осмотр обеспечивает организатор аукциона без взимания платы. Дата, время, график проведения такого осмотра осуществляется по согласованию с организатором аукциона, но не реже, чем через каждые пять рабочих дней с даты размещения извещения о проведении аукциона на официальном сайте, но не позднее, чем за два рабочих дня до даты окончания срока подачи заявок на участие в аукционе.</w:t>
      </w:r>
    </w:p>
    <w:p w:rsidR="00860798" w:rsidRDefault="00860798">
      <w:pPr>
        <w:autoSpaceDE w:val="0"/>
        <w:ind w:firstLine="540"/>
        <w:jc w:val="both"/>
        <w:rPr>
          <w:b/>
        </w:rPr>
      </w:pPr>
      <w:r>
        <w:rPr>
          <w:b/>
        </w:rPr>
        <w:t xml:space="preserve">16. При заключении и исполнении договора изменение условий договора, указанных в поданной участником аукциона, с которым заключается договор, заявке на участие в аукционе и в настоящей  документации об аукционе по соглашению сторон и в одностороннем порядке не допускается. </w:t>
      </w:r>
    </w:p>
    <w:p w:rsidR="00860798" w:rsidRDefault="00860798">
      <w:pPr>
        <w:autoSpaceDE w:val="0"/>
        <w:ind w:firstLine="540"/>
        <w:jc w:val="both"/>
      </w:pPr>
      <w:r>
        <w:t>Цена такого договора не может быть ниже начальной (минимальной) цены договора (цены лота), указанной в настоящей конкурсной документации.</w:t>
      </w:r>
    </w:p>
    <w:p w:rsidR="00860798" w:rsidRDefault="00860798">
      <w:pPr>
        <w:numPr>
          <w:ilvl w:val="1"/>
          <w:numId w:val="4"/>
        </w:numPr>
        <w:autoSpaceDE w:val="0"/>
        <w:ind w:left="0" w:firstLine="540"/>
        <w:jc w:val="both"/>
        <w:rPr>
          <w:b/>
        </w:rPr>
      </w:pPr>
      <w:r>
        <w:rPr>
          <w:b/>
        </w:rPr>
        <w:t>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860798" w:rsidRDefault="00860798">
      <w:pPr>
        <w:numPr>
          <w:ilvl w:val="1"/>
          <w:numId w:val="4"/>
        </w:numPr>
        <w:autoSpaceDE w:val="0"/>
        <w:ind w:left="0" w:firstLine="540"/>
        <w:jc w:val="both"/>
      </w:pPr>
      <w:r>
        <w:rPr>
          <w:b/>
        </w:rPr>
        <w:lastRenderedPageBreak/>
        <w:t xml:space="preserve">Копия документа подтверждающего согласие собственника на предоставление соответствующих прав по договору аренды — </w:t>
      </w:r>
      <w:r>
        <w:t xml:space="preserve">распоряжение главы администрации МР «Думиничский район» от </w:t>
      </w:r>
      <w:r w:rsidR="004334F1" w:rsidRPr="004334F1">
        <w:t>23</w:t>
      </w:r>
      <w:r>
        <w:t xml:space="preserve"> </w:t>
      </w:r>
      <w:r w:rsidR="004334F1">
        <w:t>января 2017</w:t>
      </w:r>
      <w:r>
        <w:t xml:space="preserve"> года № 11-р (прилагается).</w:t>
      </w:r>
    </w:p>
    <w:p w:rsidR="00860798" w:rsidRDefault="00860798">
      <w:pPr>
        <w:numPr>
          <w:ilvl w:val="1"/>
          <w:numId w:val="4"/>
        </w:numPr>
        <w:autoSpaceDE w:val="0"/>
        <w:ind w:left="0" w:firstLine="540"/>
        <w:jc w:val="both"/>
      </w:pPr>
      <w:r>
        <w:rPr>
          <w:b/>
          <w:bCs/>
        </w:rPr>
        <w:t>Передача прав третьим лицам по договору аренды допускается</w:t>
      </w:r>
      <w:r>
        <w:t xml:space="preserve"> при наличии письменного разрешения Арендодателя.</w:t>
      </w:r>
    </w:p>
    <w:p w:rsidR="00860798" w:rsidRDefault="00860798">
      <w:pPr>
        <w:autoSpaceDE w:val="0"/>
        <w:ind w:firstLine="540"/>
        <w:jc w:val="right"/>
        <w:rPr>
          <w:b/>
        </w:rPr>
      </w:pPr>
    </w:p>
    <w:p w:rsidR="00860798" w:rsidRDefault="00860798">
      <w:pPr>
        <w:autoSpaceDE w:val="0"/>
        <w:ind w:firstLine="540"/>
        <w:jc w:val="right"/>
        <w:rPr>
          <w:b/>
        </w:rPr>
      </w:pPr>
    </w:p>
    <w:p w:rsidR="00860798" w:rsidRDefault="00860798">
      <w:pPr>
        <w:autoSpaceDE w:val="0"/>
        <w:ind w:firstLine="540"/>
        <w:jc w:val="right"/>
        <w:rPr>
          <w:b/>
        </w:rPr>
      </w:pPr>
    </w:p>
    <w:p w:rsidR="00860798" w:rsidRDefault="00860798">
      <w:pPr>
        <w:autoSpaceDE w:val="0"/>
        <w:ind w:firstLine="540"/>
        <w:jc w:val="right"/>
        <w:rPr>
          <w:b/>
        </w:rPr>
      </w:pPr>
    </w:p>
    <w:p w:rsidR="00860798" w:rsidRDefault="00860798">
      <w:pPr>
        <w:autoSpaceDE w:val="0"/>
        <w:ind w:firstLine="540"/>
        <w:jc w:val="right"/>
        <w:rPr>
          <w:b/>
        </w:rPr>
      </w:pPr>
    </w:p>
    <w:p w:rsidR="00860798" w:rsidRDefault="00860798">
      <w:pPr>
        <w:autoSpaceDE w:val="0"/>
        <w:ind w:firstLine="540"/>
        <w:jc w:val="right"/>
        <w:rPr>
          <w:b/>
        </w:rPr>
      </w:pPr>
    </w:p>
    <w:p w:rsidR="00860798" w:rsidRDefault="00860798">
      <w:pPr>
        <w:autoSpaceDE w:val="0"/>
        <w:ind w:firstLine="540"/>
        <w:jc w:val="right"/>
        <w:rPr>
          <w:b/>
        </w:rPr>
      </w:pPr>
    </w:p>
    <w:p w:rsidR="00860798" w:rsidRDefault="00860798">
      <w:pPr>
        <w:autoSpaceDE w:val="0"/>
        <w:ind w:firstLine="540"/>
        <w:jc w:val="right"/>
        <w:rPr>
          <w:b/>
        </w:rPr>
      </w:pPr>
    </w:p>
    <w:p w:rsidR="00860798" w:rsidRDefault="00860798">
      <w:pPr>
        <w:autoSpaceDE w:val="0"/>
        <w:ind w:firstLine="540"/>
        <w:jc w:val="right"/>
        <w:rPr>
          <w:b/>
        </w:rPr>
      </w:pPr>
    </w:p>
    <w:p w:rsidR="00860798" w:rsidRDefault="00860798">
      <w:pPr>
        <w:autoSpaceDE w:val="0"/>
        <w:ind w:firstLine="540"/>
        <w:jc w:val="right"/>
        <w:rPr>
          <w:b/>
        </w:rPr>
      </w:pPr>
    </w:p>
    <w:p w:rsidR="00860798" w:rsidRDefault="00860798">
      <w:pPr>
        <w:autoSpaceDE w:val="0"/>
        <w:ind w:firstLine="540"/>
        <w:jc w:val="right"/>
        <w:rPr>
          <w:b/>
        </w:rPr>
      </w:pPr>
    </w:p>
    <w:p w:rsidR="00860798" w:rsidRDefault="00860798">
      <w:pPr>
        <w:autoSpaceDE w:val="0"/>
        <w:ind w:firstLine="540"/>
        <w:jc w:val="right"/>
        <w:rPr>
          <w:b/>
        </w:rPr>
      </w:pPr>
    </w:p>
    <w:p w:rsidR="00860798" w:rsidRDefault="00860798">
      <w:pPr>
        <w:autoSpaceDE w:val="0"/>
        <w:ind w:firstLine="540"/>
        <w:jc w:val="right"/>
        <w:rPr>
          <w:b/>
        </w:rPr>
      </w:pPr>
    </w:p>
    <w:p w:rsidR="00860798" w:rsidRDefault="00860798">
      <w:pPr>
        <w:autoSpaceDE w:val="0"/>
        <w:ind w:firstLine="540"/>
        <w:jc w:val="right"/>
        <w:rPr>
          <w:b/>
        </w:rPr>
      </w:pPr>
    </w:p>
    <w:p w:rsidR="00860798" w:rsidRDefault="00860798">
      <w:pPr>
        <w:autoSpaceDE w:val="0"/>
        <w:ind w:firstLine="540"/>
        <w:jc w:val="right"/>
        <w:rPr>
          <w:b/>
        </w:rPr>
      </w:pPr>
    </w:p>
    <w:p w:rsidR="00860798" w:rsidRDefault="00860798">
      <w:pPr>
        <w:autoSpaceDE w:val="0"/>
        <w:ind w:firstLine="540"/>
        <w:jc w:val="right"/>
        <w:rPr>
          <w:b/>
        </w:rPr>
      </w:pPr>
    </w:p>
    <w:p w:rsidR="00860798" w:rsidRDefault="00860798">
      <w:pPr>
        <w:autoSpaceDE w:val="0"/>
        <w:ind w:firstLine="540"/>
        <w:jc w:val="right"/>
        <w:rPr>
          <w:b/>
        </w:rPr>
      </w:pPr>
    </w:p>
    <w:p w:rsidR="00860798" w:rsidRDefault="00860798">
      <w:pPr>
        <w:autoSpaceDE w:val="0"/>
        <w:ind w:firstLine="540"/>
        <w:jc w:val="right"/>
        <w:rPr>
          <w:b/>
        </w:rPr>
      </w:pPr>
    </w:p>
    <w:p w:rsidR="00860798" w:rsidRDefault="00860798">
      <w:pPr>
        <w:autoSpaceDE w:val="0"/>
        <w:ind w:firstLine="540"/>
        <w:jc w:val="right"/>
        <w:rPr>
          <w:b/>
        </w:rPr>
      </w:pPr>
    </w:p>
    <w:p w:rsidR="00860798" w:rsidRDefault="00860798">
      <w:pPr>
        <w:autoSpaceDE w:val="0"/>
        <w:ind w:firstLine="540"/>
        <w:jc w:val="right"/>
        <w:rPr>
          <w:b/>
        </w:rPr>
      </w:pPr>
    </w:p>
    <w:p w:rsidR="00860798" w:rsidRDefault="00860798">
      <w:pPr>
        <w:autoSpaceDE w:val="0"/>
        <w:ind w:firstLine="540"/>
        <w:jc w:val="right"/>
        <w:rPr>
          <w:b/>
        </w:rPr>
      </w:pPr>
    </w:p>
    <w:p w:rsidR="00860798" w:rsidRDefault="00860798">
      <w:pPr>
        <w:autoSpaceDE w:val="0"/>
        <w:ind w:firstLine="540"/>
        <w:jc w:val="right"/>
        <w:rPr>
          <w:b/>
        </w:rPr>
      </w:pPr>
    </w:p>
    <w:p w:rsidR="00860798" w:rsidRDefault="00860798">
      <w:pPr>
        <w:autoSpaceDE w:val="0"/>
        <w:ind w:firstLine="540"/>
        <w:jc w:val="right"/>
        <w:rPr>
          <w:b/>
        </w:rPr>
      </w:pPr>
    </w:p>
    <w:p w:rsidR="00860798" w:rsidRDefault="00860798">
      <w:pPr>
        <w:autoSpaceDE w:val="0"/>
        <w:ind w:firstLine="540"/>
        <w:jc w:val="right"/>
        <w:rPr>
          <w:b/>
        </w:rPr>
      </w:pPr>
    </w:p>
    <w:p w:rsidR="00860798" w:rsidRDefault="00860798">
      <w:pPr>
        <w:autoSpaceDE w:val="0"/>
        <w:ind w:firstLine="540"/>
        <w:jc w:val="right"/>
        <w:rPr>
          <w:b/>
        </w:rPr>
      </w:pPr>
    </w:p>
    <w:p w:rsidR="00860798" w:rsidRDefault="00860798">
      <w:pPr>
        <w:autoSpaceDE w:val="0"/>
        <w:ind w:firstLine="540"/>
        <w:jc w:val="right"/>
        <w:rPr>
          <w:b/>
        </w:rPr>
      </w:pPr>
    </w:p>
    <w:p w:rsidR="00860798" w:rsidRDefault="00860798">
      <w:pPr>
        <w:autoSpaceDE w:val="0"/>
        <w:ind w:firstLine="540"/>
        <w:jc w:val="right"/>
        <w:rPr>
          <w:b/>
        </w:rPr>
      </w:pPr>
    </w:p>
    <w:p w:rsidR="00860798" w:rsidRDefault="00860798">
      <w:pPr>
        <w:autoSpaceDE w:val="0"/>
        <w:ind w:firstLine="540"/>
        <w:jc w:val="right"/>
        <w:rPr>
          <w:b/>
        </w:rPr>
      </w:pPr>
    </w:p>
    <w:p w:rsidR="00860798" w:rsidRDefault="00860798">
      <w:pPr>
        <w:autoSpaceDE w:val="0"/>
        <w:ind w:firstLine="540"/>
        <w:jc w:val="right"/>
        <w:rPr>
          <w:b/>
        </w:rPr>
      </w:pPr>
    </w:p>
    <w:p w:rsidR="00860798" w:rsidRDefault="00860798">
      <w:pPr>
        <w:autoSpaceDE w:val="0"/>
        <w:ind w:firstLine="540"/>
        <w:jc w:val="right"/>
        <w:rPr>
          <w:b/>
        </w:rPr>
      </w:pPr>
    </w:p>
    <w:p w:rsidR="00860798" w:rsidRDefault="00860798">
      <w:pPr>
        <w:autoSpaceDE w:val="0"/>
        <w:ind w:firstLine="540"/>
        <w:jc w:val="right"/>
        <w:rPr>
          <w:b/>
        </w:rPr>
      </w:pPr>
    </w:p>
    <w:p w:rsidR="00860798" w:rsidRDefault="00860798">
      <w:pPr>
        <w:autoSpaceDE w:val="0"/>
        <w:ind w:firstLine="540"/>
        <w:jc w:val="right"/>
        <w:rPr>
          <w:b/>
        </w:rPr>
      </w:pPr>
    </w:p>
    <w:p w:rsidR="00860798" w:rsidRDefault="00860798">
      <w:pPr>
        <w:autoSpaceDE w:val="0"/>
        <w:ind w:firstLine="540"/>
        <w:jc w:val="right"/>
        <w:rPr>
          <w:b/>
        </w:rPr>
      </w:pPr>
    </w:p>
    <w:p w:rsidR="00860798" w:rsidRDefault="00860798">
      <w:pPr>
        <w:autoSpaceDE w:val="0"/>
        <w:ind w:firstLine="540"/>
        <w:jc w:val="right"/>
        <w:rPr>
          <w:b/>
        </w:rPr>
      </w:pPr>
    </w:p>
    <w:p w:rsidR="00860798" w:rsidRDefault="00860798">
      <w:pPr>
        <w:autoSpaceDE w:val="0"/>
        <w:ind w:firstLine="540"/>
        <w:jc w:val="right"/>
        <w:rPr>
          <w:b/>
        </w:rPr>
      </w:pPr>
    </w:p>
    <w:p w:rsidR="00860798" w:rsidRDefault="00860798">
      <w:pPr>
        <w:autoSpaceDE w:val="0"/>
        <w:ind w:firstLine="540"/>
        <w:jc w:val="right"/>
        <w:rPr>
          <w:b/>
        </w:rPr>
      </w:pPr>
    </w:p>
    <w:p w:rsidR="00860798" w:rsidRDefault="00860798">
      <w:pPr>
        <w:autoSpaceDE w:val="0"/>
        <w:ind w:firstLine="540"/>
        <w:jc w:val="right"/>
        <w:rPr>
          <w:b/>
        </w:rPr>
      </w:pPr>
    </w:p>
    <w:p w:rsidR="00860798" w:rsidRDefault="00860798">
      <w:pPr>
        <w:autoSpaceDE w:val="0"/>
        <w:ind w:firstLine="540"/>
        <w:jc w:val="right"/>
        <w:rPr>
          <w:b/>
        </w:rPr>
      </w:pPr>
    </w:p>
    <w:p w:rsidR="00860798" w:rsidRDefault="00860798">
      <w:pPr>
        <w:autoSpaceDE w:val="0"/>
        <w:ind w:firstLine="540"/>
        <w:jc w:val="right"/>
        <w:rPr>
          <w:b/>
        </w:rPr>
      </w:pPr>
    </w:p>
    <w:p w:rsidR="00860798" w:rsidRDefault="00860798">
      <w:pPr>
        <w:autoSpaceDE w:val="0"/>
        <w:ind w:firstLine="540"/>
        <w:jc w:val="right"/>
        <w:rPr>
          <w:b/>
        </w:rPr>
      </w:pPr>
    </w:p>
    <w:p w:rsidR="00860798" w:rsidRDefault="00860798">
      <w:pPr>
        <w:autoSpaceDE w:val="0"/>
        <w:ind w:firstLine="540"/>
        <w:jc w:val="right"/>
        <w:rPr>
          <w:b/>
        </w:rPr>
      </w:pPr>
    </w:p>
    <w:p w:rsidR="00860798" w:rsidRDefault="00860798">
      <w:pPr>
        <w:autoSpaceDE w:val="0"/>
        <w:ind w:firstLine="540"/>
        <w:jc w:val="right"/>
        <w:rPr>
          <w:b/>
        </w:rPr>
      </w:pPr>
    </w:p>
    <w:p w:rsidR="00860798" w:rsidRDefault="00860798">
      <w:pPr>
        <w:autoSpaceDE w:val="0"/>
        <w:ind w:firstLine="540"/>
        <w:jc w:val="right"/>
        <w:rPr>
          <w:b/>
        </w:rPr>
      </w:pPr>
    </w:p>
    <w:p w:rsidR="00860798" w:rsidRDefault="00860798">
      <w:pPr>
        <w:autoSpaceDE w:val="0"/>
        <w:ind w:firstLine="540"/>
        <w:jc w:val="right"/>
        <w:rPr>
          <w:b/>
        </w:rPr>
      </w:pPr>
    </w:p>
    <w:p w:rsidR="00860798" w:rsidRDefault="00860798">
      <w:pPr>
        <w:autoSpaceDE w:val="0"/>
        <w:ind w:firstLine="540"/>
        <w:jc w:val="right"/>
        <w:rPr>
          <w:b/>
        </w:rPr>
      </w:pPr>
    </w:p>
    <w:p w:rsidR="00860798" w:rsidRDefault="00860798">
      <w:pPr>
        <w:autoSpaceDE w:val="0"/>
        <w:ind w:firstLine="540"/>
        <w:jc w:val="right"/>
        <w:rPr>
          <w:b/>
        </w:rPr>
      </w:pPr>
    </w:p>
    <w:p w:rsidR="00860798" w:rsidRDefault="00860798">
      <w:pPr>
        <w:autoSpaceDE w:val="0"/>
        <w:ind w:firstLine="540"/>
        <w:jc w:val="right"/>
        <w:rPr>
          <w:b/>
        </w:rPr>
      </w:pPr>
    </w:p>
    <w:p w:rsidR="00860798" w:rsidRDefault="00860798">
      <w:pPr>
        <w:autoSpaceDE w:val="0"/>
        <w:ind w:firstLine="540"/>
        <w:jc w:val="right"/>
        <w:rPr>
          <w:b/>
        </w:rPr>
      </w:pPr>
      <w:r>
        <w:rPr>
          <w:b/>
        </w:rPr>
        <w:lastRenderedPageBreak/>
        <w:t>Приложение 1</w:t>
      </w:r>
    </w:p>
    <w:p w:rsidR="00860798" w:rsidRDefault="00860798">
      <w:pPr>
        <w:tabs>
          <w:tab w:val="left" w:pos="8175"/>
        </w:tabs>
        <w:autoSpaceDE w:val="0"/>
        <w:ind w:firstLine="540"/>
        <w:jc w:val="both"/>
        <w:rPr>
          <w:b/>
        </w:rPr>
      </w:pPr>
      <w:r>
        <w:rPr>
          <w:b/>
        </w:rPr>
        <w:tab/>
        <w:t xml:space="preserve">   Форма №1</w:t>
      </w:r>
    </w:p>
    <w:p w:rsidR="00860798" w:rsidRDefault="00860798">
      <w:pPr>
        <w:autoSpaceDE w:val="0"/>
        <w:ind w:firstLine="540"/>
        <w:jc w:val="both"/>
        <w:rPr>
          <w:b/>
        </w:rPr>
      </w:pPr>
    </w:p>
    <w:p w:rsidR="00860798" w:rsidRDefault="00860798">
      <w:pPr>
        <w:autoSpaceDE w:val="0"/>
        <w:ind w:firstLine="540"/>
        <w:jc w:val="both"/>
        <w:rPr>
          <w:b/>
        </w:rPr>
      </w:pPr>
    </w:p>
    <w:p w:rsidR="00860798" w:rsidRDefault="00860798">
      <w:pPr>
        <w:pStyle w:val="FR1"/>
        <w:spacing w:before="0"/>
        <w:rPr>
          <w:sz w:val="24"/>
          <w:szCs w:val="24"/>
          <w:u w:val="single"/>
        </w:rPr>
      </w:pPr>
      <w:r>
        <w:rPr>
          <w:sz w:val="24"/>
          <w:szCs w:val="24"/>
          <w:u w:val="single"/>
        </w:rPr>
        <w:t xml:space="preserve">ЗАЯВКА НА УЧАСТИЕ В АУКЦИОНЕ </w:t>
      </w:r>
    </w:p>
    <w:p w:rsidR="00860798" w:rsidRDefault="00860798">
      <w:pPr>
        <w:pStyle w:val="FR1"/>
        <w:spacing w:before="0"/>
        <w:rPr>
          <w:sz w:val="24"/>
          <w:szCs w:val="24"/>
          <w:u w:val="single"/>
        </w:rPr>
      </w:pPr>
      <w:r>
        <w:rPr>
          <w:sz w:val="24"/>
          <w:szCs w:val="24"/>
          <w:u w:val="single"/>
        </w:rPr>
        <w:t>НА ПРАВО ЗАКЛЮЧЕНИЯ ДОГОВОРА АРЕНДЫ АВТОТРАНСПОРТНОГО СРЕДСТВА,  НАХОДЯЩЕГОСЯ В МУНИЦИПАЛЬНОЙ СОБСТВЕННОСТИ</w:t>
      </w:r>
    </w:p>
    <w:p w:rsidR="00860798" w:rsidRDefault="00860798">
      <w:pPr>
        <w:pStyle w:val="FR1"/>
        <w:spacing w:before="0"/>
        <w:rPr>
          <w:sz w:val="24"/>
          <w:szCs w:val="24"/>
          <w:u w:val="single"/>
        </w:rPr>
      </w:pPr>
    </w:p>
    <w:p w:rsidR="00860798" w:rsidRDefault="00860798">
      <w:pPr>
        <w:tabs>
          <w:tab w:val="left" w:pos="3120"/>
        </w:tabs>
        <w:rPr>
          <w:sz w:val="16"/>
          <w:szCs w:val="16"/>
        </w:rPr>
      </w:pPr>
    </w:p>
    <w:p w:rsidR="00860798" w:rsidRDefault="00860798">
      <w:pPr>
        <w:jc w:val="center"/>
        <w:rPr>
          <w:szCs w:val="20"/>
        </w:rPr>
      </w:pPr>
      <w:r>
        <w:rPr>
          <w:szCs w:val="20"/>
        </w:rPr>
        <w:t>________________________________________________________________</w:t>
      </w:r>
      <w:r w:rsidR="00600C8F">
        <w:rPr>
          <w:szCs w:val="20"/>
        </w:rPr>
        <w:t>_______</w:t>
      </w:r>
      <w:r>
        <w:rPr>
          <w:szCs w:val="20"/>
        </w:rPr>
        <w:t>____________</w:t>
      </w:r>
    </w:p>
    <w:p w:rsidR="00860798" w:rsidRDefault="00860798">
      <w:pPr>
        <w:jc w:val="center"/>
        <w:rPr>
          <w:vertAlign w:val="superscript"/>
        </w:rPr>
      </w:pPr>
      <w:r>
        <w:rPr>
          <w:vertAlign w:val="superscript"/>
        </w:rPr>
        <w:t>(фамилия, имя, отчество заявителя  физического лица)</w:t>
      </w:r>
    </w:p>
    <w:p w:rsidR="00860798" w:rsidRDefault="00860798">
      <w:pPr>
        <w:jc w:val="center"/>
        <w:rPr>
          <w:szCs w:val="20"/>
          <w:vertAlign w:val="superscript"/>
        </w:rPr>
      </w:pPr>
      <w:r>
        <w:rPr>
          <w:szCs w:val="20"/>
          <w:vertAlign w:val="superscript"/>
        </w:rPr>
        <w:t>_______________________________________________________________________________________</w:t>
      </w:r>
      <w:r w:rsidR="00600C8F">
        <w:rPr>
          <w:szCs w:val="20"/>
          <w:vertAlign w:val="superscript"/>
        </w:rPr>
        <w:t>___________</w:t>
      </w:r>
      <w:r>
        <w:rPr>
          <w:szCs w:val="20"/>
          <w:vertAlign w:val="superscript"/>
        </w:rPr>
        <w:t>__________________________</w:t>
      </w:r>
    </w:p>
    <w:p w:rsidR="00860798" w:rsidRDefault="00860798">
      <w:pPr>
        <w:rPr>
          <w:szCs w:val="20"/>
        </w:rPr>
      </w:pPr>
      <w:r>
        <w:rPr>
          <w:szCs w:val="20"/>
        </w:rPr>
        <w:t>__________________________________________________</w:t>
      </w:r>
      <w:r w:rsidR="00600C8F">
        <w:rPr>
          <w:szCs w:val="20"/>
        </w:rPr>
        <w:t>_______</w:t>
      </w:r>
      <w:r>
        <w:rPr>
          <w:szCs w:val="20"/>
        </w:rPr>
        <w:t>__________________________</w:t>
      </w:r>
    </w:p>
    <w:p w:rsidR="00860798" w:rsidRDefault="00860798">
      <w:pPr>
        <w:jc w:val="center"/>
      </w:pPr>
      <w:r>
        <w:t>или __________________________________________________________</w:t>
      </w:r>
      <w:r w:rsidR="00600C8F">
        <w:t>______</w:t>
      </w:r>
      <w:r>
        <w:t>_______________</w:t>
      </w:r>
    </w:p>
    <w:p w:rsidR="00860798" w:rsidRDefault="00860798">
      <w:pPr>
        <w:jc w:val="center"/>
        <w:rPr>
          <w:vertAlign w:val="superscript"/>
        </w:rPr>
      </w:pPr>
      <w:r>
        <w:rPr>
          <w:vertAlign w:val="superscript"/>
        </w:rPr>
        <w:t>(</w:t>
      </w:r>
      <w:r>
        <w:rPr>
          <w:szCs w:val="20"/>
          <w:vertAlign w:val="superscript"/>
        </w:rPr>
        <w:t xml:space="preserve">наименование заявителя юридического лица) </w:t>
      </w:r>
      <w:r>
        <w:rPr>
          <w:vertAlign w:val="superscript"/>
        </w:rPr>
        <w:t>____________________________________________________________________________________________________________________,</w:t>
      </w:r>
    </w:p>
    <w:p w:rsidR="00860798" w:rsidRDefault="00860798">
      <w:pPr>
        <w:rPr>
          <w:vertAlign w:val="superscript"/>
        </w:rPr>
      </w:pPr>
      <w:r>
        <w:t>именуемый(ая/ое) далее Заявитель, в лице _______________________</w:t>
      </w:r>
      <w:r w:rsidR="00600C8F">
        <w:t>______</w:t>
      </w:r>
      <w:r>
        <w:t>_________________</w:t>
      </w:r>
      <w:r>
        <w:rPr>
          <w:vertAlign w:val="superscript"/>
        </w:rPr>
        <w:t xml:space="preserve"> </w:t>
      </w:r>
    </w:p>
    <w:p w:rsidR="00860798" w:rsidRDefault="00860798">
      <w:pPr>
        <w:rPr>
          <w:vertAlign w:val="superscript"/>
        </w:rPr>
      </w:pPr>
      <w:r>
        <w:rPr>
          <w:vertAlign w:val="superscript"/>
        </w:rPr>
        <w:t xml:space="preserve">                                                                                                                                                      (должность, ФИО руководителя)</w:t>
      </w:r>
    </w:p>
    <w:p w:rsidR="00860798" w:rsidRDefault="00860798">
      <w:r>
        <w:t>_____________________________________, действующего(ей) на основании ____</w:t>
      </w:r>
      <w:r w:rsidR="00600C8F">
        <w:t>______</w:t>
      </w:r>
      <w:r>
        <w:t>______,</w:t>
      </w:r>
    </w:p>
    <w:p w:rsidR="00860798" w:rsidRDefault="00860798">
      <w:pPr>
        <w:pStyle w:val="a6"/>
        <w:spacing w:after="0"/>
        <w:rPr>
          <w:sz w:val="4"/>
          <w:szCs w:val="4"/>
        </w:rPr>
      </w:pPr>
    </w:p>
    <w:p w:rsidR="00860798" w:rsidRDefault="00860798">
      <w:pPr>
        <w:pStyle w:val="a6"/>
        <w:spacing w:after="0"/>
        <w:rPr>
          <w:b/>
          <w:sz w:val="16"/>
          <w:szCs w:val="16"/>
        </w:rPr>
      </w:pPr>
    </w:p>
    <w:p w:rsidR="004334F1" w:rsidRDefault="00860798">
      <w:pPr>
        <w:pStyle w:val="a6"/>
        <w:spacing w:after="0"/>
        <w:jc w:val="both"/>
        <w:rPr>
          <w:bCs/>
          <w:u w:val="single"/>
        </w:rPr>
      </w:pPr>
      <w:r>
        <w:rPr>
          <w:b/>
          <w:i/>
        </w:rPr>
        <w:t>принимая решение об участии в аукционе  на право заключения договора аренды автотранспортного средства</w:t>
      </w:r>
      <w:r>
        <w:rPr>
          <w:b/>
        </w:rPr>
        <w:t>:</w:t>
      </w:r>
      <w:r w:rsidR="004334F1" w:rsidRPr="004334F1">
        <w:rPr>
          <w:bCs/>
        </w:rPr>
        <w:t xml:space="preserve"> </w:t>
      </w:r>
      <w:r w:rsidR="004334F1" w:rsidRPr="004334F1">
        <w:rPr>
          <w:bCs/>
          <w:u w:val="single"/>
        </w:rPr>
        <w:t xml:space="preserve">вакуумной машины КО-520, 2010 года выпуска, </w:t>
      </w:r>
    </w:p>
    <w:p w:rsidR="004334F1" w:rsidRDefault="004334F1">
      <w:pPr>
        <w:pStyle w:val="a6"/>
        <w:spacing w:after="0"/>
        <w:jc w:val="both"/>
        <w:rPr>
          <w:bCs/>
          <w:u w:val="single"/>
        </w:rPr>
      </w:pPr>
      <w:r w:rsidRPr="004334F1">
        <w:rPr>
          <w:bCs/>
        </w:rPr>
        <w:t xml:space="preserve">                                                                        </w:t>
      </w:r>
      <w:r>
        <w:rPr>
          <w:szCs w:val="20"/>
          <w:vertAlign w:val="superscript"/>
        </w:rPr>
        <w:t>(краткое описание имущества)</w:t>
      </w:r>
    </w:p>
    <w:p w:rsidR="00860798" w:rsidRDefault="004334F1" w:rsidP="004334F1">
      <w:pPr>
        <w:pStyle w:val="a6"/>
        <w:spacing w:after="0"/>
        <w:jc w:val="both"/>
        <w:rPr>
          <w:vertAlign w:val="superscript"/>
        </w:rPr>
      </w:pPr>
      <w:r w:rsidRPr="004334F1">
        <w:rPr>
          <w:bCs/>
          <w:u w:val="single"/>
        </w:rPr>
        <w:t>идентификационный номер (</w:t>
      </w:r>
      <w:r w:rsidRPr="004334F1">
        <w:rPr>
          <w:bCs/>
          <w:u w:val="single"/>
          <w:lang w:val="en-US"/>
        </w:rPr>
        <w:t>VIN</w:t>
      </w:r>
      <w:r w:rsidRPr="004334F1">
        <w:rPr>
          <w:bCs/>
          <w:u w:val="single"/>
        </w:rPr>
        <w:t xml:space="preserve">) </w:t>
      </w:r>
      <w:r w:rsidRPr="004334F1">
        <w:rPr>
          <w:bCs/>
          <w:u w:val="single"/>
          <w:lang w:val="en-US"/>
        </w:rPr>
        <w:t>XVL</w:t>
      </w:r>
      <w:r w:rsidRPr="004334F1">
        <w:rPr>
          <w:bCs/>
          <w:u w:val="single"/>
        </w:rPr>
        <w:t>482320А0001372, модель, № двигателя 508300 АО294813, шасси (рама) № 433362 А 3504291, кузов № 433360 А0072233, цвет синий, мощность двигателя 134 л.с. (98,7 кВт), рабочий объем двигателя 6000 куб. см, тип двигателя бензиновый</w:t>
      </w:r>
      <w:r>
        <w:rPr>
          <w:bCs/>
        </w:rPr>
        <w:t>.</w:t>
      </w:r>
    </w:p>
    <w:p w:rsidR="00860798" w:rsidRDefault="00860798">
      <w:pPr>
        <w:spacing w:before="40"/>
        <w:jc w:val="both"/>
      </w:pPr>
      <w:r>
        <w:rPr>
          <w:b/>
        </w:rPr>
        <w:t>▪ выражаю свое согласие</w:t>
      </w:r>
      <w:r>
        <w:t xml:space="preserve"> принять участие в аукционе на условиях и требованиях, установленных  документацией об аукционе и настоящей заявкой.</w:t>
      </w:r>
    </w:p>
    <w:p w:rsidR="00860798" w:rsidRDefault="00860798">
      <w:pPr>
        <w:spacing w:before="40"/>
        <w:jc w:val="both"/>
      </w:pPr>
      <w:r>
        <w:rPr>
          <w:b/>
        </w:rPr>
        <w:t>▪ обязуюсь</w:t>
      </w:r>
      <w:r>
        <w:t xml:space="preserve"> заключить договор аренды автотранспортного средства, находящегося в муниципальной собственности, в порядке и сроки, установленные документацией об аукционе в случае признания меня победителем аукциона. </w:t>
      </w:r>
    </w:p>
    <w:p w:rsidR="00860798" w:rsidRDefault="00860798">
      <w:pPr>
        <w:spacing w:before="40"/>
        <w:jc w:val="both"/>
      </w:pPr>
      <w:r>
        <w:rPr>
          <w:b/>
        </w:rPr>
        <w:t>▪ гарантирую</w:t>
      </w:r>
      <w:r>
        <w:t xml:space="preserve"> достоверность представленных мной в настоящей заявке документов и сведений.</w:t>
      </w:r>
    </w:p>
    <w:p w:rsidR="00860798" w:rsidRDefault="00860798">
      <w:pPr>
        <w:ind w:left="57" w:firstLine="651"/>
        <w:jc w:val="both"/>
      </w:pPr>
      <w:r>
        <w:t>Если документацией об аукционе предусмотрено требования о внесении задатка сообщаю банковские реквизиты для возврата задатка: ______________________________</w:t>
      </w:r>
    </w:p>
    <w:p w:rsidR="00860798" w:rsidRDefault="00860798">
      <w:pPr>
        <w:ind w:left="57"/>
        <w:jc w:val="both"/>
      </w:pPr>
      <w:r>
        <w:t>_____________________________________________________________________________</w:t>
      </w:r>
    </w:p>
    <w:p w:rsidR="00860798" w:rsidRDefault="00860798">
      <w:pPr>
        <w:ind w:left="57"/>
        <w:jc w:val="both"/>
      </w:pPr>
      <w:r>
        <w:t>_____________________________________________________________________________</w:t>
      </w:r>
    </w:p>
    <w:p w:rsidR="00860798" w:rsidRDefault="00860798">
      <w:pPr>
        <w:ind w:left="57" w:firstLine="651"/>
        <w:jc w:val="both"/>
      </w:pPr>
      <w:r>
        <w:t>В случае уклонения от заключения договора аренды, согласен нести имущественную ответственность в форме утраты суммы внесенного задатка.</w:t>
      </w:r>
    </w:p>
    <w:p w:rsidR="00860798" w:rsidRDefault="00860798">
      <w:pPr>
        <w:spacing w:before="40"/>
        <w:jc w:val="both"/>
        <w:rPr>
          <w:sz w:val="10"/>
          <w:szCs w:val="10"/>
        </w:rPr>
      </w:pPr>
    </w:p>
    <w:p w:rsidR="00860798" w:rsidRDefault="00860798">
      <w:pPr>
        <w:ind w:left="57"/>
        <w:jc w:val="both"/>
        <w:rPr>
          <w:sz w:val="10"/>
          <w:szCs w:val="10"/>
        </w:rPr>
      </w:pPr>
    </w:p>
    <w:p w:rsidR="00860798" w:rsidRDefault="00860798">
      <w:pPr>
        <w:ind w:left="57"/>
        <w:jc w:val="both"/>
        <w:rPr>
          <w:sz w:val="10"/>
          <w:szCs w:val="10"/>
        </w:rPr>
      </w:pPr>
    </w:p>
    <w:p w:rsidR="00860798" w:rsidRDefault="00860798">
      <w:pPr>
        <w:ind w:firstLine="708"/>
        <w:jc w:val="both"/>
      </w:pPr>
      <w:r>
        <w:t>К заявке прилагаются документы и сведения на__________ листах.</w:t>
      </w:r>
    </w:p>
    <w:p w:rsidR="00860798" w:rsidRDefault="00860798">
      <w:pPr>
        <w:rPr>
          <w:b/>
        </w:rPr>
      </w:pPr>
    </w:p>
    <w:p w:rsidR="00860798" w:rsidRDefault="00860798">
      <w:r>
        <w:rPr>
          <w:b/>
        </w:rPr>
        <w:t xml:space="preserve">Подпись заявителя (его полномочного представителя) </w:t>
      </w:r>
      <w:r>
        <w:t>___________ ( ______________ )</w:t>
      </w:r>
    </w:p>
    <w:p w:rsidR="00860798" w:rsidRDefault="00860798">
      <w:pPr>
        <w:ind w:right="-4889"/>
      </w:pPr>
      <w:r>
        <w:t xml:space="preserve">                                                                                 М.П.</w:t>
      </w:r>
    </w:p>
    <w:p w:rsidR="00860798" w:rsidRDefault="00860798">
      <w:pPr>
        <w:jc w:val="center"/>
        <w:rPr>
          <w:sz w:val="20"/>
          <w:szCs w:val="20"/>
        </w:rPr>
      </w:pPr>
    </w:p>
    <w:p w:rsidR="00860798" w:rsidRDefault="00860798">
      <w:pPr>
        <w:jc w:val="center"/>
        <w:rPr>
          <w:sz w:val="20"/>
          <w:szCs w:val="20"/>
        </w:rPr>
      </w:pPr>
      <w:r>
        <w:rPr>
          <w:sz w:val="20"/>
          <w:szCs w:val="20"/>
        </w:rPr>
        <w:t>Заявка №___________ Принята  в ______час. _______мин               «_____»__________________201</w:t>
      </w:r>
      <w:r w:rsidR="00600C8F">
        <w:rPr>
          <w:sz w:val="20"/>
          <w:szCs w:val="20"/>
        </w:rPr>
        <w:t>7</w:t>
      </w:r>
      <w:r>
        <w:rPr>
          <w:sz w:val="20"/>
          <w:szCs w:val="20"/>
        </w:rPr>
        <w:t xml:space="preserve"> г.</w:t>
      </w:r>
    </w:p>
    <w:p w:rsidR="00860798" w:rsidRDefault="00860798">
      <w:pPr>
        <w:jc w:val="center"/>
        <w:rPr>
          <w:sz w:val="20"/>
          <w:szCs w:val="20"/>
        </w:rPr>
      </w:pPr>
    </w:p>
    <w:p w:rsidR="00860798" w:rsidRDefault="00860798">
      <w:pPr>
        <w:rPr>
          <w:sz w:val="20"/>
          <w:szCs w:val="20"/>
        </w:rPr>
      </w:pPr>
      <w:r>
        <w:rPr>
          <w:sz w:val="20"/>
          <w:szCs w:val="20"/>
        </w:rPr>
        <w:t>Подпись лица принявшего заявку______________________  (___________________________________________)</w:t>
      </w:r>
    </w:p>
    <w:p w:rsidR="00860798" w:rsidRDefault="00860798">
      <w:pPr>
        <w:ind w:right="-4889"/>
        <w:rPr>
          <w:sz w:val="22"/>
          <w:szCs w:val="22"/>
        </w:rPr>
      </w:pPr>
      <w:r>
        <w:rPr>
          <w:sz w:val="22"/>
          <w:szCs w:val="22"/>
        </w:rPr>
        <w:t xml:space="preserve">                                                                    </w:t>
      </w:r>
    </w:p>
    <w:p w:rsidR="00600C8F" w:rsidRDefault="00600C8F">
      <w:pPr>
        <w:ind w:right="-4889"/>
        <w:rPr>
          <w:sz w:val="22"/>
          <w:szCs w:val="22"/>
        </w:rPr>
      </w:pPr>
    </w:p>
    <w:p w:rsidR="00860798" w:rsidRDefault="00860798">
      <w:pPr>
        <w:ind w:right="-4889"/>
        <w:rPr>
          <w:sz w:val="22"/>
          <w:szCs w:val="22"/>
        </w:rPr>
      </w:pPr>
    </w:p>
    <w:p w:rsidR="00860798" w:rsidRDefault="00860798">
      <w:pPr>
        <w:ind w:right="-4889"/>
        <w:rPr>
          <w:sz w:val="22"/>
          <w:szCs w:val="22"/>
        </w:rPr>
      </w:pPr>
    </w:p>
    <w:p w:rsidR="00860798" w:rsidRDefault="00860798">
      <w:pPr>
        <w:ind w:right="-4889"/>
        <w:rPr>
          <w:sz w:val="22"/>
          <w:szCs w:val="22"/>
        </w:rPr>
      </w:pPr>
    </w:p>
    <w:p w:rsidR="00860798" w:rsidRDefault="00860798">
      <w:pPr>
        <w:pStyle w:val="ConsPlusNonformat"/>
        <w:ind w:left="180"/>
        <w:jc w:val="center"/>
        <w:rPr>
          <w:rFonts w:ascii="Times New Roman" w:hAnsi="Times New Roman" w:cs="Times New Roman"/>
          <w:b/>
          <w:sz w:val="24"/>
          <w:szCs w:val="24"/>
          <w:u w:val="single"/>
        </w:rPr>
      </w:pPr>
    </w:p>
    <w:p w:rsidR="00860798" w:rsidRDefault="00860798">
      <w:pPr>
        <w:pStyle w:val="ConsPlusNonformat"/>
        <w:ind w:left="180"/>
        <w:jc w:val="center"/>
        <w:rPr>
          <w:rFonts w:ascii="Times New Roman" w:hAnsi="Times New Roman" w:cs="Times New Roman"/>
          <w:b/>
          <w:sz w:val="24"/>
          <w:szCs w:val="24"/>
          <w:u w:val="single"/>
        </w:rPr>
      </w:pPr>
      <w:r>
        <w:rPr>
          <w:rFonts w:ascii="Times New Roman" w:hAnsi="Times New Roman" w:cs="Times New Roman"/>
          <w:b/>
          <w:sz w:val="24"/>
          <w:szCs w:val="24"/>
          <w:u w:val="single"/>
        </w:rPr>
        <w:lastRenderedPageBreak/>
        <w:t>Приложение к заявке на участие в аукционе</w:t>
      </w:r>
    </w:p>
    <w:p w:rsidR="00860798" w:rsidRDefault="00860798">
      <w:pPr>
        <w:pStyle w:val="ConsPlusNonformat"/>
        <w:ind w:left="180"/>
        <w:jc w:val="center"/>
        <w:rPr>
          <w:rFonts w:ascii="Times New Roman" w:hAnsi="Times New Roman" w:cs="Times New Roman"/>
          <w:b/>
          <w:sz w:val="24"/>
          <w:szCs w:val="24"/>
          <w:u w:val="single"/>
        </w:rPr>
      </w:pPr>
      <w:r>
        <w:rPr>
          <w:rFonts w:ascii="Times New Roman" w:hAnsi="Times New Roman" w:cs="Times New Roman"/>
          <w:b/>
          <w:sz w:val="24"/>
          <w:szCs w:val="24"/>
          <w:u w:val="single"/>
        </w:rPr>
        <w:t>(опись представленных документов).</w:t>
      </w:r>
    </w:p>
    <w:p w:rsidR="00860798" w:rsidRDefault="00860798">
      <w:pPr>
        <w:pStyle w:val="ConsPlusNonformat"/>
        <w:ind w:left="180"/>
        <w:rPr>
          <w:rFonts w:ascii="Times New Roman" w:hAnsi="Times New Roman" w:cs="Times New Roman"/>
          <w:b/>
          <w:sz w:val="24"/>
          <w:szCs w:val="24"/>
        </w:rPr>
      </w:pPr>
    </w:p>
    <w:p w:rsidR="00860798" w:rsidRDefault="00860798">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w:t>
      </w:r>
    </w:p>
    <w:p w:rsidR="00860798" w:rsidRDefault="00860798">
      <w:pPr>
        <w:pStyle w:val="ConsPlusNonformat"/>
        <w:jc w:val="center"/>
        <w:rPr>
          <w:rFonts w:ascii="Times New Roman" w:hAnsi="Times New Roman" w:cs="Times New Roman"/>
          <w:sz w:val="24"/>
          <w:szCs w:val="24"/>
        </w:rPr>
      </w:pPr>
      <w:r>
        <w:rPr>
          <w:rFonts w:ascii="Times New Roman" w:hAnsi="Times New Roman" w:cs="Times New Roman"/>
          <w:sz w:val="24"/>
          <w:szCs w:val="24"/>
        </w:rPr>
        <w:t>(полное наименование (ФИО) заявителя)</w:t>
      </w:r>
    </w:p>
    <w:p w:rsidR="00860798" w:rsidRDefault="00860798">
      <w:pPr>
        <w:pStyle w:val="ConsPlusNonformat"/>
        <w:rPr>
          <w:rFonts w:ascii="Times New Roman" w:hAnsi="Times New Roman" w:cs="Times New Roman"/>
          <w:sz w:val="24"/>
          <w:szCs w:val="24"/>
        </w:rPr>
      </w:pPr>
    </w:p>
    <w:p w:rsidR="00860798" w:rsidRDefault="00860798">
      <w:pPr>
        <w:pStyle w:val="ConsPlusNonformat"/>
        <w:rPr>
          <w:rFonts w:ascii="Times New Roman" w:hAnsi="Times New Roman" w:cs="Times New Roman"/>
          <w:sz w:val="24"/>
          <w:szCs w:val="24"/>
        </w:rPr>
      </w:pPr>
    </w:p>
    <w:tbl>
      <w:tblPr>
        <w:tblW w:w="0" w:type="auto"/>
        <w:tblInd w:w="218" w:type="dxa"/>
        <w:tblLayout w:type="fixed"/>
        <w:tblLook w:val="0000"/>
      </w:tblPr>
      <w:tblGrid>
        <w:gridCol w:w="1055"/>
        <w:gridCol w:w="7209"/>
        <w:gridCol w:w="1159"/>
      </w:tblGrid>
      <w:tr w:rsidR="00860798">
        <w:trPr>
          <w:trHeight w:val="310"/>
        </w:trPr>
        <w:tc>
          <w:tcPr>
            <w:tcW w:w="1055" w:type="dxa"/>
            <w:tcBorders>
              <w:top w:val="single" w:sz="4" w:space="0" w:color="000000"/>
              <w:left w:val="single" w:sz="4" w:space="0" w:color="000000"/>
              <w:bottom w:val="single" w:sz="4" w:space="0" w:color="000000"/>
            </w:tcBorders>
            <w:shd w:val="clear" w:color="auto" w:fill="auto"/>
            <w:vAlign w:val="center"/>
          </w:tcPr>
          <w:p w:rsidR="00860798" w:rsidRDefault="00860798">
            <w:pPr>
              <w:pStyle w:val="ac"/>
              <w:snapToGrid w:val="0"/>
              <w:rPr>
                <w:bCs/>
                <w:i/>
              </w:rPr>
            </w:pPr>
            <w:r>
              <w:rPr>
                <w:bCs/>
                <w:i/>
              </w:rPr>
              <w:t>№ п/п</w:t>
            </w:r>
          </w:p>
        </w:tc>
        <w:tc>
          <w:tcPr>
            <w:tcW w:w="7209" w:type="dxa"/>
            <w:tcBorders>
              <w:top w:val="single" w:sz="4" w:space="0" w:color="000000"/>
              <w:left w:val="single" w:sz="4" w:space="0" w:color="000000"/>
              <w:bottom w:val="single" w:sz="4" w:space="0" w:color="000000"/>
            </w:tcBorders>
            <w:shd w:val="clear" w:color="auto" w:fill="auto"/>
            <w:vAlign w:val="center"/>
          </w:tcPr>
          <w:p w:rsidR="00860798" w:rsidRDefault="00860798">
            <w:pPr>
              <w:pStyle w:val="ac"/>
              <w:snapToGrid w:val="0"/>
              <w:jc w:val="center"/>
              <w:rPr>
                <w:bCs/>
                <w:i/>
              </w:rPr>
            </w:pPr>
            <w:r>
              <w:rPr>
                <w:bCs/>
                <w:i/>
              </w:rPr>
              <w:t>Наименование документа</w:t>
            </w:r>
          </w:p>
        </w:tc>
        <w:tc>
          <w:tcPr>
            <w:tcW w:w="1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0798" w:rsidRDefault="00860798">
            <w:pPr>
              <w:pStyle w:val="ac"/>
              <w:snapToGrid w:val="0"/>
              <w:rPr>
                <w:bCs/>
                <w:i/>
              </w:rPr>
            </w:pPr>
            <w:r>
              <w:rPr>
                <w:bCs/>
                <w:i/>
              </w:rPr>
              <w:t>Кол-во листов</w:t>
            </w:r>
          </w:p>
        </w:tc>
      </w:tr>
      <w:tr w:rsidR="00860798">
        <w:trPr>
          <w:trHeight w:val="310"/>
        </w:trPr>
        <w:tc>
          <w:tcPr>
            <w:tcW w:w="1055" w:type="dxa"/>
            <w:tcBorders>
              <w:top w:val="single" w:sz="4" w:space="0" w:color="000000"/>
              <w:left w:val="single" w:sz="4" w:space="0" w:color="000000"/>
              <w:bottom w:val="single" w:sz="4" w:space="0" w:color="000000"/>
            </w:tcBorders>
            <w:shd w:val="clear" w:color="auto" w:fill="auto"/>
          </w:tcPr>
          <w:p w:rsidR="00860798" w:rsidRDefault="00860798">
            <w:pPr>
              <w:pStyle w:val="a6"/>
              <w:snapToGrid w:val="0"/>
              <w:rPr>
                <w:bCs/>
              </w:rPr>
            </w:pPr>
            <w:r>
              <w:rPr>
                <w:bCs/>
              </w:rPr>
              <w:t>1</w:t>
            </w:r>
          </w:p>
        </w:tc>
        <w:tc>
          <w:tcPr>
            <w:tcW w:w="7209" w:type="dxa"/>
            <w:tcBorders>
              <w:top w:val="single" w:sz="4" w:space="0" w:color="000000"/>
              <w:left w:val="single" w:sz="4" w:space="0" w:color="000000"/>
              <w:bottom w:val="single" w:sz="4" w:space="0" w:color="000000"/>
            </w:tcBorders>
            <w:shd w:val="clear" w:color="auto" w:fill="auto"/>
          </w:tcPr>
          <w:p w:rsidR="00860798" w:rsidRDefault="00860798">
            <w:pPr>
              <w:tabs>
                <w:tab w:val="left" w:pos="426"/>
              </w:tabs>
              <w:snapToGrid w:val="0"/>
              <w:jc w:val="both"/>
            </w:pPr>
            <w:r>
              <w:t>Выписка из единого государственного реестра юридических лиц (для юридических лиц).</w:t>
            </w:r>
          </w:p>
          <w:p w:rsidR="00860798" w:rsidRDefault="00860798">
            <w:pPr>
              <w:tabs>
                <w:tab w:val="left" w:pos="426"/>
              </w:tabs>
              <w:jc w:val="both"/>
            </w:pPr>
          </w:p>
        </w:tc>
        <w:tc>
          <w:tcPr>
            <w:tcW w:w="1159" w:type="dxa"/>
            <w:tcBorders>
              <w:top w:val="single" w:sz="4" w:space="0" w:color="000000"/>
              <w:left w:val="single" w:sz="4" w:space="0" w:color="000000"/>
              <w:bottom w:val="single" w:sz="4" w:space="0" w:color="000000"/>
              <w:right w:val="single" w:sz="4" w:space="0" w:color="000000"/>
            </w:tcBorders>
            <w:shd w:val="clear" w:color="auto" w:fill="auto"/>
          </w:tcPr>
          <w:p w:rsidR="00860798" w:rsidRDefault="00860798">
            <w:pPr>
              <w:pStyle w:val="a6"/>
              <w:snapToGrid w:val="0"/>
              <w:rPr>
                <w:bCs/>
              </w:rPr>
            </w:pPr>
          </w:p>
        </w:tc>
      </w:tr>
      <w:tr w:rsidR="00860798">
        <w:trPr>
          <w:trHeight w:val="310"/>
        </w:trPr>
        <w:tc>
          <w:tcPr>
            <w:tcW w:w="1055" w:type="dxa"/>
            <w:tcBorders>
              <w:top w:val="single" w:sz="4" w:space="0" w:color="000000"/>
              <w:left w:val="single" w:sz="4" w:space="0" w:color="000000"/>
              <w:bottom w:val="single" w:sz="4" w:space="0" w:color="000000"/>
            </w:tcBorders>
            <w:shd w:val="clear" w:color="auto" w:fill="auto"/>
          </w:tcPr>
          <w:p w:rsidR="00860798" w:rsidRDefault="00860798">
            <w:pPr>
              <w:pStyle w:val="a6"/>
              <w:snapToGrid w:val="0"/>
              <w:rPr>
                <w:bCs/>
              </w:rPr>
            </w:pPr>
            <w:r>
              <w:rPr>
                <w:bCs/>
              </w:rPr>
              <w:t>2</w:t>
            </w:r>
          </w:p>
        </w:tc>
        <w:tc>
          <w:tcPr>
            <w:tcW w:w="7209" w:type="dxa"/>
            <w:tcBorders>
              <w:top w:val="single" w:sz="4" w:space="0" w:color="000000"/>
              <w:left w:val="single" w:sz="4" w:space="0" w:color="000000"/>
              <w:bottom w:val="single" w:sz="4" w:space="0" w:color="000000"/>
            </w:tcBorders>
            <w:shd w:val="clear" w:color="auto" w:fill="auto"/>
          </w:tcPr>
          <w:p w:rsidR="00860798" w:rsidRDefault="00860798">
            <w:pPr>
              <w:tabs>
                <w:tab w:val="left" w:pos="426"/>
              </w:tabs>
              <w:snapToGrid w:val="0"/>
              <w:jc w:val="both"/>
            </w:pPr>
            <w:r>
              <w:t>Выписка из единого государственного реестра индивидуальных предпринимателей (для индивидуальных предпринимателей).</w:t>
            </w:r>
          </w:p>
          <w:p w:rsidR="00860798" w:rsidRDefault="00860798">
            <w:pPr>
              <w:tabs>
                <w:tab w:val="left" w:pos="426"/>
              </w:tabs>
              <w:jc w:val="both"/>
            </w:pPr>
          </w:p>
        </w:tc>
        <w:tc>
          <w:tcPr>
            <w:tcW w:w="1159" w:type="dxa"/>
            <w:tcBorders>
              <w:top w:val="single" w:sz="4" w:space="0" w:color="000000"/>
              <w:left w:val="single" w:sz="4" w:space="0" w:color="000000"/>
              <w:bottom w:val="single" w:sz="4" w:space="0" w:color="000000"/>
              <w:right w:val="single" w:sz="4" w:space="0" w:color="000000"/>
            </w:tcBorders>
            <w:shd w:val="clear" w:color="auto" w:fill="auto"/>
          </w:tcPr>
          <w:p w:rsidR="00860798" w:rsidRDefault="00860798">
            <w:pPr>
              <w:pStyle w:val="a6"/>
              <w:snapToGrid w:val="0"/>
              <w:rPr>
                <w:bCs/>
              </w:rPr>
            </w:pPr>
          </w:p>
        </w:tc>
      </w:tr>
      <w:tr w:rsidR="00860798">
        <w:trPr>
          <w:trHeight w:val="310"/>
        </w:trPr>
        <w:tc>
          <w:tcPr>
            <w:tcW w:w="1055" w:type="dxa"/>
            <w:tcBorders>
              <w:top w:val="single" w:sz="4" w:space="0" w:color="000000"/>
              <w:left w:val="single" w:sz="4" w:space="0" w:color="000000"/>
              <w:bottom w:val="single" w:sz="4" w:space="0" w:color="000000"/>
            </w:tcBorders>
            <w:shd w:val="clear" w:color="auto" w:fill="auto"/>
          </w:tcPr>
          <w:p w:rsidR="00860798" w:rsidRDefault="00860798">
            <w:pPr>
              <w:pStyle w:val="a6"/>
              <w:snapToGrid w:val="0"/>
              <w:rPr>
                <w:bCs/>
              </w:rPr>
            </w:pPr>
            <w:r>
              <w:rPr>
                <w:bCs/>
              </w:rPr>
              <w:t>3</w:t>
            </w:r>
          </w:p>
        </w:tc>
        <w:tc>
          <w:tcPr>
            <w:tcW w:w="7209" w:type="dxa"/>
            <w:tcBorders>
              <w:top w:val="single" w:sz="4" w:space="0" w:color="000000"/>
              <w:left w:val="single" w:sz="4" w:space="0" w:color="000000"/>
              <w:bottom w:val="single" w:sz="4" w:space="0" w:color="000000"/>
            </w:tcBorders>
            <w:shd w:val="clear" w:color="auto" w:fill="auto"/>
          </w:tcPr>
          <w:p w:rsidR="00860798" w:rsidRDefault="00860798">
            <w:pPr>
              <w:tabs>
                <w:tab w:val="left" w:pos="426"/>
              </w:tabs>
              <w:snapToGrid w:val="0"/>
              <w:jc w:val="both"/>
            </w:pPr>
            <w:r>
              <w:t>Копии документов, удостоверяющих личность (для иных физических лиц).</w:t>
            </w:r>
          </w:p>
        </w:tc>
        <w:tc>
          <w:tcPr>
            <w:tcW w:w="1159" w:type="dxa"/>
            <w:tcBorders>
              <w:top w:val="single" w:sz="4" w:space="0" w:color="000000"/>
              <w:left w:val="single" w:sz="4" w:space="0" w:color="000000"/>
              <w:bottom w:val="single" w:sz="4" w:space="0" w:color="000000"/>
              <w:right w:val="single" w:sz="4" w:space="0" w:color="000000"/>
            </w:tcBorders>
            <w:shd w:val="clear" w:color="auto" w:fill="auto"/>
          </w:tcPr>
          <w:p w:rsidR="00860798" w:rsidRDefault="00860798">
            <w:pPr>
              <w:pStyle w:val="a6"/>
              <w:snapToGrid w:val="0"/>
              <w:rPr>
                <w:bCs/>
              </w:rPr>
            </w:pPr>
          </w:p>
        </w:tc>
      </w:tr>
      <w:tr w:rsidR="00860798">
        <w:trPr>
          <w:trHeight w:val="310"/>
        </w:trPr>
        <w:tc>
          <w:tcPr>
            <w:tcW w:w="1055" w:type="dxa"/>
            <w:tcBorders>
              <w:top w:val="single" w:sz="4" w:space="0" w:color="000000"/>
              <w:left w:val="single" w:sz="4" w:space="0" w:color="000000"/>
              <w:bottom w:val="single" w:sz="4" w:space="0" w:color="000000"/>
            </w:tcBorders>
            <w:shd w:val="clear" w:color="auto" w:fill="auto"/>
          </w:tcPr>
          <w:p w:rsidR="00860798" w:rsidRDefault="00860798">
            <w:pPr>
              <w:pStyle w:val="a6"/>
              <w:snapToGrid w:val="0"/>
              <w:rPr>
                <w:bCs/>
              </w:rPr>
            </w:pPr>
            <w:r>
              <w:rPr>
                <w:bCs/>
              </w:rPr>
              <w:t>4</w:t>
            </w:r>
          </w:p>
        </w:tc>
        <w:tc>
          <w:tcPr>
            <w:tcW w:w="7209" w:type="dxa"/>
            <w:tcBorders>
              <w:top w:val="single" w:sz="4" w:space="0" w:color="000000"/>
              <w:left w:val="single" w:sz="4" w:space="0" w:color="000000"/>
              <w:bottom w:val="single" w:sz="4" w:space="0" w:color="000000"/>
            </w:tcBorders>
            <w:shd w:val="clear" w:color="auto" w:fill="auto"/>
          </w:tcPr>
          <w:p w:rsidR="00860798" w:rsidRDefault="00860798">
            <w:pPr>
              <w:tabs>
                <w:tab w:val="left" w:pos="426"/>
              </w:tabs>
              <w:snapToGrid w:val="0"/>
              <w:jc w:val="both"/>
            </w:pPr>
            <w:r>
              <w:t>Документ, подтверждающий полномочия лица на осуществление действий от имени заявителя - юридического лица.</w:t>
            </w:r>
          </w:p>
          <w:p w:rsidR="00860798" w:rsidRDefault="00860798">
            <w:pPr>
              <w:tabs>
                <w:tab w:val="left" w:pos="426"/>
              </w:tabs>
              <w:jc w:val="both"/>
            </w:pPr>
          </w:p>
        </w:tc>
        <w:tc>
          <w:tcPr>
            <w:tcW w:w="1159" w:type="dxa"/>
            <w:tcBorders>
              <w:top w:val="single" w:sz="4" w:space="0" w:color="000000"/>
              <w:left w:val="single" w:sz="4" w:space="0" w:color="000000"/>
              <w:bottom w:val="single" w:sz="4" w:space="0" w:color="000000"/>
              <w:right w:val="single" w:sz="4" w:space="0" w:color="000000"/>
            </w:tcBorders>
            <w:shd w:val="clear" w:color="auto" w:fill="auto"/>
          </w:tcPr>
          <w:p w:rsidR="00860798" w:rsidRDefault="00860798">
            <w:pPr>
              <w:pStyle w:val="a6"/>
              <w:snapToGrid w:val="0"/>
              <w:rPr>
                <w:bCs/>
              </w:rPr>
            </w:pPr>
          </w:p>
        </w:tc>
      </w:tr>
      <w:tr w:rsidR="00860798">
        <w:trPr>
          <w:trHeight w:val="310"/>
        </w:trPr>
        <w:tc>
          <w:tcPr>
            <w:tcW w:w="1055" w:type="dxa"/>
            <w:tcBorders>
              <w:top w:val="single" w:sz="4" w:space="0" w:color="000000"/>
              <w:left w:val="single" w:sz="4" w:space="0" w:color="000000"/>
              <w:bottom w:val="single" w:sz="4" w:space="0" w:color="000000"/>
            </w:tcBorders>
            <w:shd w:val="clear" w:color="auto" w:fill="auto"/>
          </w:tcPr>
          <w:p w:rsidR="00860798" w:rsidRDefault="00860798">
            <w:pPr>
              <w:pStyle w:val="a6"/>
              <w:snapToGrid w:val="0"/>
              <w:rPr>
                <w:bCs/>
              </w:rPr>
            </w:pPr>
            <w:r>
              <w:rPr>
                <w:bCs/>
              </w:rPr>
              <w:t>5</w:t>
            </w:r>
          </w:p>
        </w:tc>
        <w:tc>
          <w:tcPr>
            <w:tcW w:w="7209" w:type="dxa"/>
            <w:tcBorders>
              <w:top w:val="single" w:sz="4" w:space="0" w:color="000000"/>
              <w:left w:val="single" w:sz="4" w:space="0" w:color="000000"/>
              <w:bottom w:val="single" w:sz="4" w:space="0" w:color="000000"/>
            </w:tcBorders>
            <w:shd w:val="clear" w:color="auto" w:fill="auto"/>
          </w:tcPr>
          <w:p w:rsidR="00860798" w:rsidRDefault="00860798">
            <w:pPr>
              <w:tabs>
                <w:tab w:val="left" w:pos="426"/>
              </w:tabs>
              <w:snapToGrid w:val="0"/>
              <w:jc w:val="both"/>
            </w:pPr>
            <w:r>
              <w:t>Доверенность на осуществление действий от имени заявителя, либо нотариально заверенная копия такой доверенности.</w:t>
            </w:r>
          </w:p>
          <w:p w:rsidR="00860798" w:rsidRDefault="00860798">
            <w:pPr>
              <w:tabs>
                <w:tab w:val="left" w:pos="426"/>
              </w:tabs>
              <w:jc w:val="both"/>
            </w:pPr>
          </w:p>
        </w:tc>
        <w:tc>
          <w:tcPr>
            <w:tcW w:w="1159" w:type="dxa"/>
            <w:tcBorders>
              <w:top w:val="single" w:sz="4" w:space="0" w:color="000000"/>
              <w:left w:val="single" w:sz="4" w:space="0" w:color="000000"/>
              <w:bottom w:val="single" w:sz="4" w:space="0" w:color="000000"/>
              <w:right w:val="single" w:sz="4" w:space="0" w:color="000000"/>
            </w:tcBorders>
            <w:shd w:val="clear" w:color="auto" w:fill="auto"/>
          </w:tcPr>
          <w:p w:rsidR="00860798" w:rsidRDefault="00860798">
            <w:pPr>
              <w:pStyle w:val="a6"/>
              <w:snapToGrid w:val="0"/>
              <w:rPr>
                <w:bCs/>
              </w:rPr>
            </w:pPr>
          </w:p>
        </w:tc>
      </w:tr>
      <w:tr w:rsidR="00860798">
        <w:trPr>
          <w:trHeight w:val="294"/>
        </w:trPr>
        <w:tc>
          <w:tcPr>
            <w:tcW w:w="1055" w:type="dxa"/>
            <w:tcBorders>
              <w:top w:val="single" w:sz="4" w:space="0" w:color="000000"/>
              <w:left w:val="single" w:sz="4" w:space="0" w:color="000000"/>
              <w:bottom w:val="single" w:sz="4" w:space="0" w:color="000000"/>
            </w:tcBorders>
            <w:shd w:val="clear" w:color="auto" w:fill="auto"/>
          </w:tcPr>
          <w:p w:rsidR="00860798" w:rsidRDefault="00860798">
            <w:pPr>
              <w:pStyle w:val="a6"/>
              <w:snapToGrid w:val="0"/>
              <w:rPr>
                <w:bCs/>
              </w:rPr>
            </w:pPr>
            <w:r>
              <w:rPr>
                <w:bCs/>
              </w:rPr>
              <w:t>6</w:t>
            </w:r>
          </w:p>
        </w:tc>
        <w:tc>
          <w:tcPr>
            <w:tcW w:w="7209" w:type="dxa"/>
            <w:tcBorders>
              <w:top w:val="single" w:sz="4" w:space="0" w:color="000000"/>
              <w:left w:val="single" w:sz="4" w:space="0" w:color="000000"/>
              <w:bottom w:val="single" w:sz="4" w:space="0" w:color="000000"/>
            </w:tcBorders>
            <w:shd w:val="clear" w:color="auto" w:fill="auto"/>
          </w:tcPr>
          <w:p w:rsidR="00860798" w:rsidRDefault="00860798">
            <w:pPr>
              <w:tabs>
                <w:tab w:val="left" w:pos="426"/>
              </w:tabs>
              <w:snapToGrid w:val="0"/>
              <w:jc w:val="both"/>
            </w:pPr>
            <w:r>
              <w:t>Копии учредительных документов заявителя (для юридических лиц).</w:t>
            </w:r>
          </w:p>
          <w:p w:rsidR="00860798" w:rsidRDefault="00860798">
            <w:pPr>
              <w:tabs>
                <w:tab w:val="left" w:pos="426"/>
              </w:tabs>
              <w:jc w:val="both"/>
            </w:pPr>
          </w:p>
        </w:tc>
        <w:tc>
          <w:tcPr>
            <w:tcW w:w="1159" w:type="dxa"/>
            <w:tcBorders>
              <w:top w:val="single" w:sz="4" w:space="0" w:color="000000"/>
              <w:left w:val="single" w:sz="4" w:space="0" w:color="000000"/>
              <w:bottom w:val="single" w:sz="4" w:space="0" w:color="000000"/>
              <w:right w:val="single" w:sz="4" w:space="0" w:color="000000"/>
            </w:tcBorders>
            <w:shd w:val="clear" w:color="auto" w:fill="auto"/>
          </w:tcPr>
          <w:p w:rsidR="00860798" w:rsidRDefault="00860798">
            <w:pPr>
              <w:pStyle w:val="a6"/>
              <w:snapToGrid w:val="0"/>
              <w:rPr>
                <w:bCs/>
                <w:u w:val="single"/>
              </w:rPr>
            </w:pPr>
          </w:p>
        </w:tc>
      </w:tr>
      <w:tr w:rsidR="00860798">
        <w:trPr>
          <w:trHeight w:val="310"/>
        </w:trPr>
        <w:tc>
          <w:tcPr>
            <w:tcW w:w="1055" w:type="dxa"/>
            <w:tcBorders>
              <w:top w:val="single" w:sz="4" w:space="0" w:color="000000"/>
              <w:left w:val="single" w:sz="4" w:space="0" w:color="000000"/>
              <w:bottom w:val="single" w:sz="4" w:space="0" w:color="000000"/>
            </w:tcBorders>
            <w:shd w:val="clear" w:color="auto" w:fill="auto"/>
          </w:tcPr>
          <w:p w:rsidR="00860798" w:rsidRDefault="00860798">
            <w:pPr>
              <w:pStyle w:val="a6"/>
              <w:snapToGrid w:val="0"/>
              <w:rPr>
                <w:bCs/>
              </w:rPr>
            </w:pPr>
            <w:r>
              <w:rPr>
                <w:bCs/>
              </w:rPr>
              <w:t>7</w:t>
            </w:r>
          </w:p>
        </w:tc>
        <w:tc>
          <w:tcPr>
            <w:tcW w:w="7209" w:type="dxa"/>
            <w:tcBorders>
              <w:top w:val="single" w:sz="4" w:space="0" w:color="000000"/>
              <w:left w:val="single" w:sz="4" w:space="0" w:color="000000"/>
              <w:bottom w:val="single" w:sz="4" w:space="0" w:color="000000"/>
            </w:tcBorders>
            <w:shd w:val="clear" w:color="auto" w:fill="auto"/>
          </w:tcPr>
          <w:p w:rsidR="00860798" w:rsidRDefault="00860798">
            <w:pPr>
              <w:tabs>
                <w:tab w:val="left" w:pos="426"/>
              </w:tabs>
              <w:snapToGrid w:val="0"/>
              <w:jc w:val="both"/>
            </w:pPr>
            <w:r>
              <w:t xml:space="preserve">Решение об одобрении или о совершении крупной сделки либо копия такого решения. </w:t>
            </w:r>
          </w:p>
        </w:tc>
        <w:tc>
          <w:tcPr>
            <w:tcW w:w="1159" w:type="dxa"/>
            <w:tcBorders>
              <w:top w:val="single" w:sz="4" w:space="0" w:color="000000"/>
              <w:left w:val="single" w:sz="4" w:space="0" w:color="000000"/>
              <w:bottom w:val="single" w:sz="4" w:space="0" w:color="000000"/>
              <w:right w:val="single" w:sz="4" w:space="0" w:color="000000"/>
            </w:tcBorders>
            <w:shd w:val="clear" w:color="auto" w:fill="auto"/>
          </w:tcPr>
          <w:p w:rsidR="00860798" w:rsidRDefault="00860798">
            <w:pPr>
              <w:pStyle w:val="a6"/>
              <w:snapToGrid w:val="0"/>
              <w:rPr>
                <w:bCs/>
              </w:rPr>
            </w:pPr>
          </w:p>
        </w:tc>
      </w:tr>
      <w:tr w:rsidR="00860798">
        <w:trPr>
          <w:trHeight w:val="294"/>
        </w:trPr>
        <w:tc>
          <w:tcPr>
            <w:tcW w:w="1055" w:type="dxa"/>
            <w:tcBorders>
              <w:top w:val="single" w:sz="4" w:space="0" w:color="000000"/>
              <w:left w:val="single" w:sz="4" w:space="0" w:color="000000"/>
              <w:bottom w:val="single" w:sz="4" w:space="0" w:color="000000"/>
            </w:tcBorders>
            <w:shd w:val="clear" w:color="auto" w:fill="auto"/>
          </w:tcPr>
          <w:p w:rsidR="00860798" w:rsidRDefault="00860798">
            <w:pPr>
              <w:pStyle w:val="a6"/>
              <w:snapToGrid w:val="0"/>
              <w:rPr>
                <w:bCs/>
              </w:rPr>
            </w:pPr>
            <w:r>
              <w:rPr>
                <w:bCs/>
              </w:rPr>
              <w:t>8</w:t>
            </w:r>
          </w:p>
        </w:tc>
        <w:tc>
          <w:tcPr>
            <w:tcW w:w="7209" w:type="dxa"/>
            <w:tcBorders>
              <w:top w:val="single" w:sz="4" w:space="0" w:color="000000"/>
              <w:left w:val="single" w:sz="4" w:space="0" w:color="000000"/>
              <w:bottom w:val="single" w:sz="4" w:space="0" w:color="000000"/>
            </w:tcBorders>
            <w:shd w:val="clear" w:color="auto" w:fill="auto"/>
          </w:tcPr>
          <w:p w:rsidR="00860798" w:rsidRDefault="00860798">
            <w:pPr>
              <w:tabs>
                <w:tab w:val="left" w:pos="426"/>
              </w:tabs>
              <w:snapToGrid w:val="0"/>
              <w:jc w:val="both"/>
            </w:pPr>
            <w:r>
              <w:t>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tc>
        <w:tc>
          <w:tcPr>
            <w:tcW w:w="1159" w:type="dxa"/>
            <w:tcBorders>
              <w:top w:val="single" w:sz="4" w:space="0" w:color="000000"/>
              <w:left w:val="single" w:sz="4" w:space="0" w:color="000000"/>
              <w:bottom w:val="single" w:sz="4" w:space="0" w:color="000000"/>
              <w:right w:val="single" w:sz="4" w:space="0" w:color="000000"/>
            </w:tcBorders>
            <w:shd w:val="clear" w:color="auto" w:fill="auto"/>
          </w:tcPr>
          <w:p w:rsidR="00860798" w:rsidRDefault="00860798">
            <w:pPr>
              <w:pStyle w:val="a6"/>
              <w:snapToGrid w:val="0"/>
              <w:rPr>
                <w:bCs/>
              </w:rPr>
            </w:pPr>
          </w:p>
        </w:tc>
      </w:tr>
      <w:tr w:rsidR="00860798">
        <w:trPr>
          <w:trHeight w:val="325"/>
        </w:trPr>
        <w:tc>
          <w:tcPr>
            <w:tcW w:w="1055" w:type="dxa"/>
            <w:tcBorders>
              <w:top w:val="single" w:sz="4" w:space="0" w:color="000000"/>
              <w:left w:val="single" w:sz="4" w:space="0" w:color="000000"/>
              <w:bottom w:val="single" w:sz="4" w:space="0" w:color="000000"/>
            </w:tcBorders>
            <w:shd w:val="clear" w:color="auto" w:fill="auto"/>
          </w:tcPr>
          <w:p w:rsidR="00860798" w:rsidRDefault="00860798">
            <w:pPr>
              <w:pStyle w:val="a6"/>
              <w:snapToGrid w:val="0"/>
              <w:rPr>
                <w:bCs/>
              </w:rPr>
            </w:pPr>
            <w:r>
              <w:rPr>
                <w:bCs/>
              </w:rPr>
              <w:t>9</w:t>
            </w:r>
          </w:p>
        </w:tc>
        <w:tc>
          <w:tcPr>
            <w:tcW w:w="7209" w:type="dxa"/>
            <w:tcBorders>
              <w:top w:val="single" w:sz="4" w:space="0" w:color="000000"/>
              <w:left w:val="single" w:sz="4" w:space="0" w:color="000000"/>
              <w:bottom w:val="single" w:sz="4" w:space="0" w:color="000000"/>
            </w:tcBorders>
            <w:shd w:val="clear" w:color="auto" w:fill="auto"/>
          </w:tcPr>
          <w:p w:rsidR="00860798" w:rsidRDefault="00860798">
            <w:pPr>
              <w:tabs>
                <w:tab w:val="left" w:pos="426"/>
              </w:tabs>
              <w:snapToGrid w:val="0"/>
              <w:jc w:val="both"/>
            </w:pPr>
            <w:r>
              <w:t>Документы или копии документов, подтверждающие внесение задатка.</w:t>
            </w:r>
          </w:p>
          <w:p w:rsidR="00860798" w:rsidRDefault="00860798">
            <w:pPr>
              <w:tabs>
                <w:tab w:val="left" w:pos="426"/>
              </w:tabs>
              <w:jc w:val="both"/>
            </w:pPr>
          </w:p>
        </w:tc>
        <w:tc>
          <w:tcPr>
            <w:tcW w:w="1159" w:type="dxa"/>
            <w:tcBorders>
              <w:top w:val="single" w:sz="4" w:space="0" w:color="000000"/>
              <w:left w:val="single" w:sz="4" w:space="0" w:color="000000"/>
              <w:bottom w:val="single" w:sz="4" w:space="0" w:color="000000"/>
              <w:right w:val="single" w:sz="4" w:space="0" w:color="000000"/>
            </w:tcBorders>
            <w:shd w:val="clear" w:color="auto" w:fill="auto"/>
          </w:tcPr>
          <w:p w:rsidR="00860798" w:rsidRDefault="00860798">
            <w:pPr>
              <w:pStyle w:val="a6"/>
              <w:snapToGrid w:val="0"/>
              <w:rPr>
                <w:bCs/>
              </w:rPr>
            </w:pPr>
          </w:p>
        </w:tc>
      </w:tr>
    </w:tbl>
    <w:p w:rsidR="00860798" w:rsidRDefault="00860798">
      <w:pPr>
        <w:pStyle w:val="ConsPlusNonformat"/>
      </w:pPr>
    </w:p>
    <w:p w:rsidR="00860798" w:rsidRDefault="00860798">
      <w:pPr>
        <w:pStyle w:val="ConsPlusNonformat"/>
      </w:pPr>
    </w:p>
    <w:p w:rsidR="00860798" w:rsidRDefault="00860798">
      <w:pPr>
        <w:pStyle w:val="ConsPlusNonformat"/>
      </w:pPr>
    </w:p>
    <w:p w:rsidR="00860798" w:rsidRDefault="00860798">
      <w:pPr>
        <w:pStyle w:val="ConsPlusNonformat"/>
      </w:pPr>
    </w:p>
    <w:p w:rsidR="00860798" w:rsidRDefault="00860798">
      <w:pPr>
        <w:tabs>
          <w:tab w:val="left" w:pos="5520"/>
        </w:tabs>
        <w:spacing w:before="120"/>
        <w:rPr>
          <w:color w:val="000000"/>
          <w:sz w:val="16"/>
          <w:szCs w:val="16"/>
        </w:rPr>
      </w:pPr>
      <w:r>
        <w:rPr>
          <w:b/>
        </w:rPr>
        <w:t xml:space="preserve">  </w:t>
      </w:r>
      <w:r>
        <w:rPr>
          <w:color w:val="000000"/>
          <w:sz w:val="16"/>
          <w:szCs w:val="16"/>
        </w:rPr>
        <w:t>__________________________________________________</w:t>
      </w:r>
      <w:r>
        <w:rPr>
          <w:color w:val="000000"/>
          <w:sz w:val="16"/>
          <w:szCs w:val="16"/>
        </w:rPr>
        <w:tab/>
        <w:t>________________________________________________</w:t>
      </w:r>
    </w:p>
    <w:p w:rsidR="00860798" w:rsidRDefault="00860798">
      <w:pPr>
        <w:tabs>
          <w:tab w:val="left" w:pos="1980"/>
        </w:tabs>
        <w:ind w:right="-4889"/>
        <w:rPr>
          <w:sz w:val="20"/>
          <w:szCs w:val="20"/>
        </w:rPr>
      </w:pPr>
      <w:r>
        <w:rPr>
          <w:color w:val="000000"/>
          <w:sz w:val="16"/>
          <w:szCs w:val="16"/>
        </w:rPr>
        <w:t xml:space="preserve">                        ( Заявитель, полномочный представитель </w:t>
      </w:r>
      <w:r>
        <w:rPr>
          <w:color w:val="000000"/>
          <w:sz w:val="16"/>
          <w:szCs w:val="16"/>
        </w:rPr>
        <w:tab/>
      </w:r>
      <w:r>
        <w:rPr>
          <w:color w:val="000000"/>
          <w:sz w:val="16"/>
          <w:szCs w:val="16"/>
        </w:rPr>
        <w:tab/>
      </w:r>
      <w:r>
        <w:rPr>
          <w:color w:val="000000"/>
          <w:sz w:val="16"/>
          <w:szCs w:val="16"/>
        </w:rPr>
        <w:tab/>
      </w:r>
      <w:r>
        <w:rPr>
          <w:color w:val="000000"/>
          <w:sz w:val="16"/>
          <w:szCs w:val="16"/>
        </w:rPr>
        <w:tab/>
        <w:t xml:space="preserve">                 </w:t>
      </w:r>
      <w:r>
        <w:rPr>
          <w:sz w:val="20"/>
          <w:szCs w:val="20"/>
        </w:rPr>
        <w:t>Подпись</w:t>
      </w:r>
    </w:p>
    <w:p w:rsidR="00860798" w:rsidRDefault="00860798">
      <w:pPr>
        <w:tabs>
          <w:tab w:val="left" w:pos="4395"/>
          <w:tab w:val="left" w:pos="4962"/>
          <w:tab w:val="left" w:pos="6237"/>
        </w:tabs>
        <w:rPr>
          <w:sz w:val="16"/>
          <w:szCs w:val="16"/>
        </w:rPr>
      </w:pPr>
      <w:r>
        <w:rPr>
          <w:color w:val="000000"/>
          <w:sz w:val="16"/>
          <w:szCs w:val="16"/>
        </w:rPr>
        <w:t xml:space="preserve">                                                                                                                                                   </w:t>
      </w:r>
      <w:r>
        <w:rPr>
          <w:sz w:val="16"/>
          <w:szCs w:val="16"/>
        </w:rPr>
        <w:t>(необходимо указать реквизиты доверенности, в случае</w:t>
      </w:r>
    </w:p>
    <w:p w:rsidR="00860798" w:rsidRDefault="00860798">
      <w:pPr>
        <w:tabs>
          <w:tab w:val="left" w:pos="4395"/>
          <w:tab w:val="left" w:pos="4962"/>
          <w:tab w:val="left" w:pos="6237"/>
        </w:tabs>
        <w:rPr>
          <w:sz w:val="16"/>
          <w:szCs w:val="16"/>
        </w:rPr>
      </w:pPr>
      <w:r>
        <w:rPr>
          <w:sz w:val="16"/>
          <w:szCs w:val="16"/>
        </w:rPr>
        <w:t xml:space="preserve">                                                                                                                                                      подачи заявки представителем)                     </w:t>
      </w:r>
    </w:p>
    <w:p w:rsidR="00860798" w:rsidRDefault="00860798">
      <w:pPr>
        <w:pStyle w:val="ac"/>
        <w:tabs>
          <w:tab w:val="left" w:pos="7060"/>
        </w:tabs>
        <w:ind w:left="180"/>
        <w:rPr>
          <w:color w:val="000000"/>
          <w:sz w:val="16"/>
          <w:szCs w:val="16"/>
        </w:rPr>
      </w:pPr>
      <w:r>
        <w:rPr>
          <w:color w:val="000000"/>
          <w:sz w:val="16"/>
          <w:szCs w:val="16"/>
        </w:rPr>
        <w:t xml:space="preserve">            Фамилия Имя Отчество (полностью)                                                             </w:t>
      </w:r>
    </w:p>
    <w:p w:rsidR="00860798" w:rsidRDefault="00860798">
      <w:pPr>
        <w:pStyle w:val="ac"/>
        <w:tabs>
          <w:tab w:val="left" w:pos="7060"/>
        </w:tabs>
        <w:ind w:left="180"/>
        <w:rPr>
          <w:color w:val="000000"/>
          <w:sz w:val="16"/>
          <w:szCs w:val="16"/>
        </w:rPr>
      </w:pPr>
    </w:p>
    <w:p w:rsidR="00860798" w:rsidRDefault="00860798">
      <w:pPr>
        <w:pStyle w:val="ac"/>
        <w:tabs>
          <w:tab w:val="left" w:pos="7060"/>
        </w:tabs>
        <w:ind w:left="180"/>
        <w:rPr>
          <w:color w:val="000000"/>
          <w:sz w:val="16"/>
          <w:szCs w:val="16"/>
        </w:rPr>
      </w:pPr>
    </w:p>
    <w:p w:rsidR="00860798" w:rsidRDefault="00860798">
      <w:pPr>
        <w:pStyle w:val="ac"/>
        <w:tabs>
          <w:tab w:val="left" w:pos="7060"/>
        </w:tabs>
        <w:ind w:left="180"/>
        <w:rPr>
          <w:bCs/>
          <w:sz w:val="22"/>
          <w:szCs w:val="22"/>
        </w:rPr>
      </w:pPr>
      <w:r>
        <w:rPr>
          <w:color w:val="000000"/>
          <w:sz w:val="16"/>
          <w:szCs w:val="16"/>
        </w:rPr>
        <w:t xml:space="preserve">                                                                                                                                                   </w:t>
      </w:r>
      <w:r>
        <w:rPr>
          <w:bCs/>
          <w:sz w:val="22"/>
          <w:szCs w:val="22"/>
        </w:rPr>
        <w:t>М.П.</w:t>
      </w:r>
    </w:p>
    <w:p w:rsidR="00860798" w:rsidRDefault="00860798">
      <w:pPr>
        <w:pStyle w:val="ac"/>
        <w:tabs>
          <w:tab w:val="left" w:pos="7060"/>
        </w:tabs>
        <w:ind w:left="180"/>
      </w:pPr>
      <w:r>
        <w:lastRenderedPageBreak/>
        <w:t xml:space="preserve">                                                                                                                             Форма №2</w:t>
      </w:r>
    </w:p>
    <w:p w:rsidR="00860798" w:rsidRDefault="00860798">
      <w:pPr>
        <w:jc w:val="center"/>
        <w:rPr>
          <w:b/>
          <w:color w:val="000000"/>
        </w:rPr>
      </w:pPr>
    </w:p>
    <w:p w:rsidR="00860798" w:rsidRDefault="00860798">
      <w:pPr>
        <w:jc w:val="center"/>
        <w:rPr>
          <w:b/>
          <w:color w:val="000000"/>
        </w:rPr>
      </w:pPr>
    </w:p>
    <w:p w:rsidR="00860798" w:rsidRDefault="00860798">
      <w:pPr>
        <w:jc w:val="center"/>
        <w:rPr>
          <w:b/>
          <w:color w:val="000000"/>
        </w:rPr>
      </w:pPr>
      <w:r>
        <w:rPr>
          <w:b/>
          <w:color w:val="000000"/>
        </w:rPr>
        <w:t>ОБЩИЕ СВЕДЕНИЯ О ЗАЯВИТЕЛЕ</w:t>
      </w:r>
    </w:p>
    <w:p w:rsidR="00860798" w:rsidRDefault="00860798">
      <w:pPr>
        <w:pStyle w:val="a8"/>
        <w:tabs>
          <w:tab w:val="clear" w:pos="4677"/>
          <w:tab w:val="clear" w:pos="9355"/>
        </w:tabs>
        <w:jc w:val="both"/>
        <w:rPr>
          <w:color w:val="000000"/>
          <w:sz w:val="24"/>
          <w:szCs w:val="24"/>
        </w:rPr>
      </w:pPr>
    </w:p>
    <w:p w:rsidR="00860798" w:rsidRDefault="00860798">
      <w:pPr>
        <w:jc w:val="center"/>
        <w:rPr>
          <w:b/>
          <w:i/>
          <w:color w:val="000000"/>
          <w:u w:val="single"/>
        </w:rPr>
      </w:pPr>
      <w:r>
        <w:rPr>
          <w:b/>
          <w:i/>
          <w:color w:val="000000"/>
          <w:u w:val="single"/>
        </w:rPr>
        <w:t>Сведения о юридическом лице</w:t>
      </w:r>
    </w:p>
    <w:tbl>
      <w:tblPr>
        <w:tblW w:w="0" w:type="auto"/>
        <w:tblInd w:w="108" w:type="dxa"/>
        <w:tblLayout w:type="fixed"/>
        <w:tblLook w:val="0000"/>
      </w:tblPr>
      <w:tblGrid>
        <w:gridCol w:w="567"/>
        <w:gridCol w:w="4703"/>
        <w:gridCol w:w="4230"/>
      </w:tblGrid>
      <w:tr w:rsidR="00860798">
        <w:trPr>
          <w:trHeight w:val="307"/>
          <w:tblHeader/>
        </w:trPr>
        <w:tc>
          <w:tcPr>
            <w:tcW w:w="567" w:type="dxa"/>
            <w:tcBorders>
              <w:top w:val="single" w:sz="4" w:space="0" w:color="000000"/>
              <w:left w:val="single" w:sz="4" w:space="0" w:color="000000"/>
              <w:bottom w:val="single" w:sz="4" w:space="0" w:color="000000"/>
            </w:tcBorders>
            <w:shd w:val="clear" w:color="auto" w:fill="auto"/>
          </w:tcPr>
          <w:p w:rsidR="00860798" w:rsidRDefault="00860798">
            <w:pPr>
              <w:pStyle w:val="110"/>
              <w:keepNext w:val="0"/>
              <w:snapToGrid w:val="0"/>
              <w:rPr>
                <w:szCs w:val="24"/>
              </w:rPr>
            </w:pPr>
            <w:r>
              <w:rPr>
                <w:szCs w:val="24"/>
              </w:rPr>
              <w:t>№ п/п</w:t>
            </w:r>
          </w:p>
        </w:tc>
        <w:tc>
          <w:tcPr>
            <w:tcW w:w="4703" w:type="dxa"/>
            <w:tcBorders>
              <w:top w:val="single" w:sz="4" w:space="0" w:color="000000"/>
              <w:left w:val="single" w:sz="4" w:space="0" w:color="000000"/>
              <w:bottom w:val="single" w:sz="4" w:space="0" w:color="000000"/>
            </w:tcBorders>
            <w:shd w:val="clear" w:color="auto" w:fill="auto"/>
          </w:tcPr>
          <w:p w:rsidR="00860798" w:rsidRDefault="00860798">
            <w:pPr>
              <w:snapToGrid w:val="0"/>
              <w:jc w:val="center"/>
            </w:pPr>
            <w:r>
              <w:t>Наименование</w:t>
            </w:r>
          </w:p>
        </w:tc>
        <w:tc>
          <w:tcPr>
            <w:tcW w:w="4230" w:type="dxa"/>
            <w:tcBorders>
              <w:top w:val="single" w:sz="4" w:space="0" w:color="000000"/>
              <w:left w:val="single" w:sz="4" w:space="0" w:color="000000"/>
              <w:bottom w:val="single" w:sz="4" w:space="0" w:color="000000"/>
              <w:right w:val="single" w:sz="4" w:space="0" w:color="000000"/>
            </w:tcBorders>
            <w:shd w:val="clear" w:color="auto" w:fill="auto"/>
          </w:tcPr>
          <w:p w:rsidR="00860798" w:rsidRDefault="00860798">
            <w:pPr>
              <w:snapToGrid w:val="0"/>
              <w:jc w:val="center"/>
            </w:pPr>
            <w:r>
              <w:t>Сведения о заявителе</w:t>
            </w:r>
            <w:r>
              <w:br/>
              <w:t>(заполняется заявителем)</w:t>
            </w:r>
          </w:p>
        </w:tc>
      </w:tr>
      <w:tr w:rsidR="00860798">
        <w:tc>
          <w:tcPr>
            <w:tcW w:w="567" w:type="dxa"/>
            <w:tcBorders>
              <w:top w:val="single" w:sz="4" w:space="0" w:color="000000"/>
              <w:left w:val="single" w:sz="4" w:space="0" w:color="000000"/>
              <w:bottom w:val="single" w:sz="4" w:space="0" w:color="000000"/>
            </w:tcBorders>
            <w:shd w:val="clear" w:color="auto" w:fill="auto"/>
          </w:tcPr>
          <w:p w:rsidR="00860798" w:rsidRDefault="00860798">
            <w:pPr>
              <w:snapToGrid w:val="0"/>
            </w:pPr>
            <w:r>
              <w:t>1.</w:t>
            </w:r>
          </w:p>
        </w:tc>
        <w:tc>
          <w:tcPr>
            <w:tcW w:w="4703" w:type="dxa"/>
            <w:tcBorders>
              <w:top w:val="single" w:sz="4" w:space="0" w:color="000000"/>
              <w:left w:val="single" w:sz="4" w:space="0" w:color="000000"/>
              <w:bottom w:val="single" w:sz="4" w:space="0" w:color="000000"/>
            </w:tcBorders>
            <w:shd w:val="clear" w:color="auto" w:fill="auto"/>
          </w:tcPr>
          <w:p w:rsidR="00860798" w:rsidRDefault="00860798">
            <w:pPr>
              <w:snapToGrid w:val="0"/>
            </w:pPr>
            <w:r>
              <w:t>Фирменное наименование (наименование)</w:t>
            </w:r>
          </w:p>
        </w:tc>
        <w:tc>
          <w:tcPr>
            <w:tcW w:w="4230" w:type="dxa"/>
            <w:tcBorders>
              <w:top w:val="single" w:sz="4" w:space="0" w:color="000000"/>
              <w:left w:val="single" w:sz="4" w:space="0" w:color="000000"/>
              <w:bottom w:val="single" w:sz="4" w:space="0" w:color="000000"/>
              <w:right w:val="single" w:sz="4" w:space="0" w:color="000000"/>
            </w:tcBorders>
            <w:shd w:val="clear" w:color="auto" w:fill="auto"/>
          </w:tcPr>
          <w:p w:rsidR="00860798" w:rsidRDefault="00860798">
            <w:pPr>
              <w:snapToGrid w:val="0"/>
            </w:pPr>
          </w:p>
        </w:tc>
      </w:tr>
      <w:tr w:rsidR="00860798">
        <w:tc>
          <w:tcPr>
            <w:tcW w:w="567" w:type="dxa"/>
            <w:tcBorders>
              <w:top w:val="single" w:sz="4" w:space="0" w:color="000000"/>
              <w:left w:val="single" w:sz="4" w:space="0" w:color="000000"/>
              <w:bottom w:val="single" w:sz="4" w:space="0" w:color="000000"/>
            </w:tcBorders>
            <w:shd w:val="clear" w:color="auto" w:fill="auto"/>
          </w:tcPr>
          <w:p w:rsidR="00860798" w:rsidRDefault="00860798">
            <w:pPr>
              <w:snapToGrid w:val="0"/>
            </w:pPr>
            <w:r>
              <w:t>2.</w:t>
            </w:r>
          </w:p>
        </w:tc>
        <w:tc>
          <w:tcPr>
            <w:tcW w:w="4703" w:type="dxa"/>
            <w:tcBorders>
              <w:top w:val="single" w:sz="4" w:space="0" w:color="000000"/>
              <w:left w:val="single" w:sz="4" w:space="0" w:color="000000"/>
              <w:bottom w:val="single" w:sz="4" w:space="0" w:color="000000"/>
            </w:tcBorders>
            <w:shd w:val="clear" w:color="auto" w:fill="auto"/>
          </w:tcPr>
          <w:p w:rsidR="00860798" w:rsidRDefault="00860798">
            <w:pPr>
              <w:snapToGrid w:val="0"/>
            </w:pPr>
            <w:r>
              <w:t>Организационно-правовая форма</w:t>
            </w:r>
          </w:p>
        </w:tc>
        <w:tc>
          <w:tcPr>
            <w:tcW w:w="4230" w:type="dxa"/>
            <w:tcBorders>
              <w:top w:val="single" w:sz="4" w:space="0" w:color="000000"/>
              <w:left w:val="single" w:sz="4" w:space="0" w:color="000000"/>
              <w:bottom w:val="single" w:sz="4" w:space="0" w:color="000000"/>
              <w:right w:val="single" w:sz="4" w:space="0" w:color="000000"/>
            </w:tcBorders>
            <w:shd w:val="clear" w:color="auto" w:fill="auto"/>
          </w:tcPr>
          <w:p w:rsidR="00860798" w:rsidRDefault="00860798">
            <w:pPr>
              <w:snapToGrid w:val="0"/>
            </w:pPr>
          </w:p>
        </w:tc>
      </w:tr>
      <w:tr w:rsidR="00860798">
        <w:tc>
          <w:tcPr>
            <w:tcW w:w="567" w:type="dxa"/>
            <w:tcBorders>
              <w:top w:val="single" w:sz="4" w:space="0" w:color="000000"/>
              <w:left w:val="single" w:sz="4" w:space="0" w:color="000000"/>
              <w:bottom w:val="single" w:sz="4" w:space="0" w:color="000000"/>
            </w:tcBorders>
            <w:shd w:val="clear" w:color="auto" w:fill="auto"/>
          </w:tcPr>
          <w:p w:rsidR="00860798" w:rsidRDefault="00860798">
            <w:pPr>
              <w:numPr>
                <w:ilvl w:val="0"/>
                <w:numId w:val="2"/>
              </w:numPr>
              <w:tabs>
                <w:tab w:val="left" w:pos="0"/>
              </w:tabs>
              <w:snapToGrid w:val="0"/>
              <w:ind w:left="0"/>
            </w:pPr>
            <w:r>
              <w:t>3.</w:t>
            </w:r>
          </w:p>
        </w:tc>
        <w:tc>
          <w:tcPr>
            <w:tcW w:w="4703" w:type="dxa"/>
            <w:tcBorders>
              <w:top w:val="single" w:sz="4" w:space="0" w:color="000000"/>
              <w:left w:val="single" w:sz="4" w:space="0" w:color="000000"/>
              <w:bottom w:val="single" w:sz="4" w:space="0" w:color="000000"/>
            </w:tcBorders>
            <w:shd w:val="clear" w:color="auto" w:fill="auto"/>
          </w:tcPr>
          <w:p w:rsidR="00860798" w:rsidRDefault="00860798">
            <w:pPr>
              <w:snapToGrid w:val="0"/>
            </w:pPr>
            <w:r>
              <w:t>Ф.И.О. руководителя</w:t>
            </w:r>
          </w:p>
        </w:tc>
        <w:tc>
          <w:tcPr>
            <w:tcW w:w="4230" w:type="dxa"/>
            <w:tcBorders>
              <w:top w:val="single" w:sz="4" w:space="0" w:color="000000"/>
              <w:left w:val="single" w:sz="4" w:space="0" w:color="000000"/>
              <w:bottom w:val="single" w:sz="4" w:space="0" w:color="000000"/>
              <w:right w:val="single" w:sz="4" w:space="0" w:color="000000"/>
            </w:tcBorders>
            <w:shd w:val="clear" w:color="auto" w:fill="auto"/>
          </w:tcPr>
          <w:p w:rsidR="00860798" w:rsidRDefault="00860798">
            <w:pPr>
              <w:snapToGrid w:val="0"/>
            </w:pPr>
          </w:p>
        </w:tc>
      </w:tr>
      <w:tr w:rsidR="00860798">
        <w:tc>
          <w:tcPr>
            <w:tcW w:w="567" w:type="dxa"/>
            <w:tcBorders>
              <w:top w:val="single" w:sz="4" w:space="0" w:color="000000"/>
              <w:left w:val="single" w:sz="4" w:space="0" w:color="000000"/>
              <w:bottom w:val="single" w:sz="4" w:space="0" w:color="000000"/>
            </w:tcBorders>
            <w:shd w:val="clear" w:color="auto" w:fill="auto"/>
          </w:tcPr>
          <w:p w:rsidR="00860798" w:rsidRDefault="00860798">
            <w:pPr>
              <w:numPr>
                <w:ilvl w:val="0"/>
                <w:numId w:val="2"/>
              </w:numPr>
              <w:tabs>
                <w:tab w:val="left" w:pos="0"/>
              </w:tabs>
              <w:snapToGrid w:val="0"/>
              <w:ind w:left="0"/>
            </w:pPr>
            <w:r>
              <w:t>4.</w:t>
            </w:r>
          </w:p>
        </w:tc>
        <w:tc>
          <w:tcPr>
            <w:tcW w:w="4703" w:type="dxa"/>
            <w:tcBorders>
              <w:top w:val="single" w:sz="4" w:space="0" w:color="000000"/>
              <w:left w:val="single" w:sz="4" w:space="0" w:color="000000"/>
              <w:bottom w:val="single" w:sz="4" w:space="0" w:color="000000"/>
            </w:tcBorders>
            <w:shd w:val="clear" w:color="auto" w:fill="auto"/>
          </w:tcPr>
          <w:p w:rsidR="00860798" w:rsidRDefault="00860798">
            <w:pPr>
              <w:snapToGrid w:val="0"/>
            </w:pPr>
            <w:r>
              <w:t>Местонахождение</w:t>
            </w:r>
          </w:p>
        </w:tc>
        <w:tc>
          <w:tcPr>
            <w:tcW w:w="4230" w:type="dxa"/>
            <w:tcBorders>
              <w:top w:val="single" w:sz="4" w:space="0" w:color="000000"/>
              <w:left w:val="single" w:sz="4" w:space="0" w:color="000000"/>
              <w:bottom w:val="single" w:sz="4" w:space="0" w:color="000000"/>
              <w:right w:val="single" w:sz="4" w:space="0" w:color="000000"/>
            </w:tcBorders>
            <w:shd w:val="clear" w:color="auto" w:fill="auto"/>
          </w:tcPr>
          <w:p w:rsidR="00860798" w:rsidRDefault="00860798">
            <w:pPr>
              <w:snapToGrid w:val="0"/>
            </w:pPr>
          </w:p>
        </w:tc>
      </w:tr>
      <w:tr w:rsidR="00860798">
        <w:tc>
          <w:tcPr>
            <w:tcW w:w="567" w:type="dxa"/>
            <w:tcBorders>
              <w:top w:val="single" w:sz="4" w:space="0" w:color="000000"/>
              <w:left w:val="single" w:sz="4" w:space="0" w:color="000000"/>
              <w:bottom w:val="single" w:sz="4" w:space="0" w:color="000000"/>
            </w:tcBorders>
            <w:shd w:val="clear" w:color="auto" w:fill="auto"/>
          </w:tcPr>
          <w:p w:rsidR="00860798" w:rsidRDefault="00860798">
            <w:pPr>
              <w:numPr>
                <w:ilvl w:val="0"/>
                <w:numId w:val="2"/>
              </w:numPr>
              <w:tabs>
                <w:tab w:val="left" w:pos="0"/>
              </w:tabs>
              <w:snapToGrid w:val="0"/>
              <w:ind w:left="0"/>
            </w:pPr>
            <w:r>
              <w:t>5.</w:t>
            </w:r>
          </w:p>
        </w:tc>
        <w:tc>
          <w:tcPr>
            <w:tcW w:w="4703" w:type="dxa"/>
            <w:tcBorders>
              <w:top w:val="single" w:sz="4" w:space="0" w:color="000000"/>
              <w:left w:val="single" w:sz="4" w:space="0" w:color="000000"/>
              <w:bottom w:val="single" w:sz="4" w:space="0" w:color="000000"/>
            </w:tcBorders>
            <w:shd w:val="clear" w:color="auto" w:fill="auto"/>
          </w:tcPr>
          <w:p w:rsidR="00860798" w:rsidRDefault="00860798">
            <w:pPr>
              <w:snapToGrid w:val="0"/>
            </w:pPr>
            <w:r>
              <w:t>Почтовый адрес</w:t>
            </w:r>
          </w:p>
        </w:tc>
        <w:tc>
          <w:tcPr>
            <w:tcW w:w="4230" w:type="dxa"/>
            <w:tcBorders>
              <w:top w:val="single" w:sz="4" w:space="0" w:color="000000"/>
              <w:left w:val="single" w:sz="4" w:space="0" w:color="000000"/>
              <w:bottom w:val="single" w:sz="4" w:space="0" w:color="000000"/>
              <w:right w:val="single" w:sz="4" w:space="0" w:color="000000"/>
            </w:tcBorders>
            <w:shd w:val="clear" w:color="auto" w:fill="auto"/>
          </w:tcPr>
          <w:p w:rsidR="00860798" w:rsidRDefault="00860798">
            <w:pPr>
              <w:snapToGrid w:val="0"/>
            </w:pPr>
          </w:p>
        </w:tc>
      </w:tr>
      <w:tr w:rsidR="00860798">
        <w:trPr>
          <w:trHeight w:val="79"/>
        </w:trPr>
        <w:tc>
          <w:tcPr>
            <w:tcW w:w="567" w:type="dxa"/>
            <w:tcBorders>
              <w:top w:val="single" w:sz="4" w:space="0" w:color="000000"/>
              <w:left w:val="single" w:sz="4" w:space="0" w:color="000000"/>
              <w:bottom w:val="single" w:sz="4" w:space="0" w:color="000000"/>
            </w:tcBorders>
            <w:shd w:val="clear" w:color="auto" w:fill="auto"/>
          </w:tcPr>
          <w:p w:rsidR="00860798" w:rsidRDefault="00860798">
            <w:pPr>
              <w:numPr>
                <w:ilvl w:val="0"/>
                <w:numId w:val="2"/>
              </w:numPr>
              <w:tabs>
                <w:tab w:val="left" w:pos="0"/>
              </w:tabs>
              <w:snapToGrid w:val="0"/>
              <w:ind w:left="0"/>
            </w:pPr>
            <w:r>
              <w:t>6.</w:t>
            </w:r>
          </w:p>
        </w:tc>
        <w:tc>
          <w:tcPr>
            <w:tcW w:w="4703" w:type="dxa"/>
            <w:tcBorders>
              <w:top w:val="single" w:sz="4" w:space="0" w:color="000000"/>
              <w:left w:val="single" w:sz="4" w:space="0" w:color="000000"/>
              <w:bottom w:val="single" w:sz="4" w:space="0" w:color="000000"/>
            </w:tcBorders>
            <w:shd w:val="clear" w:color="auto" w:fill="auto"/>
          </w:tcPr>
          <w:p w:rsidR="00860798" w:rsidRDefault="00860798">
            <w:pPr>
              <w:snapToGrid w:val="0"/>
            </w:pPr>
            <w:r>
              <w:t>Контактный телефон, факс</w:t>
            </w:r>
          </w:p>
        </w:tc>
        <w:tc>
          <w:tcPr>
            <w:tcW w:w="4230" w:type="dxa"/>
            <w:tcBorders>
              <w:top w:val="single" w:sz="4" w:space="0" w:color="000000"/>
              <w:left w:val="single" w:sz="4" w:space="0" w:color="000000"/>
              <w:bottom w:val="single" w:sz="4" w:space="0" w:color="000000"/>
              <w:right w:val="single" w:sz="4" w:space="0" w:color="000000"/>
            </w:tcBorders>
            <w:shd w:val="clear" w:color="auto" w:fill="auto"/>
          </w:tcPr>
          <w:p w:rsidR="00860798" w:rsidRDefault="00860798">
            <w:pPr>
              <w:snapToGrid w:val="0"/>
            </w:pPr>
          </w:p>
        </w:tc>
      </w:tr>
      <w:tr w:rsidR="00860798">
        <w:trPr>
          <w:trHeight w:val="79"/>
        </w:trPr>
        <w:tc>
          <w:tcPr>
            <w:tcW w:w="567" w:type="dxa"/>
            <w:tcBorders>
              <w:top w:val="single" w:sz="4" w:space="0" w:color="000000"/>
              <w:left w:val="single" w:sz="4" w:space="0" w:color="000000"/>
              <w:bottom w:val="single" w:sz="4" w:space="0" w:color="000000"/>
            </w:tcBorders>
            <w:shd w:val="clear" w:color="auto" w:fill="auto"/>
          </w:tcPr>
          <w:p w:rsidR="00860798" w:rsidRDefault="00860798">
            <w:pPr>
              <w:numPr>
                <w:ilvl w:val="0"/>
                <w:numId w:val="2"/>
              </w:numPr>
              <w:tabs>
                <w:tab w:val="left" w:pos="0"/>
              </w:tabs>
              <w:snapToGrid w:val="0"/>
              <w:ind w:left="0"/>
            </w:pPr>
            <w:r>
              <w:t>7.</w:t>
            </w:r>
          </w:p>
        </w:tc>
        <w:tc>
          <w:tcPr>
            <w:tcW w:w="4703" w:type="dxa"/>
            <w:tcBorders>
              <w:top w:val="single" w:sz="4" w:space="0" w:color="000000"/>
              <w:left w:val="single" w:sz="4" w:space="0" w:color="000000"/>
              <w:bottom w:val="single" w:sz="4" w:space="0" w:color="000000"/>
            </w:tcBorders>
            <w:shd w:val="clear" w:color="auto" w:fill="auto"/>
          </w:tcPr>
          <w:p w:rsidR="00860798" w:rsidRDefault="00860798">
            <w:pPr>
              <w:snapToGrid w:val="0"/>
            </w:pPr>
            <w:r>
              <w:t>Адрес электронной почты (при наличии)</w:t>
            </w:r>
          </w:p>
        </w:tc>
        <w:tc>
          <w:tcPr>
            <w:tcW w:w="4230" w:type="dxa"/>
            <w:tcBorders>
              <w:top w:val="single" w:sz="4" w:space="0" w:color="000000"/>
              <w:left w:val="single" w:sz="4" w:space="0" w:color="000000"/>
              <w:bottom w:val="single" w:sz="4" w:space="0" w:color="000000"/>
              <w:right w:val="single" w:sz="4" w:space="0" w:color="000000"/>
            </w:tcBorders>
            <w:shd w:val="clear" w:color="auto" w:fill="auto"/>
          </w:tcPr>
          <w:p w:rsidR="00860798" w:rsidRPr="00B120FF" w:rsidRDefault="00860798">
            <w:pPr>
              <w:snapToGrid w:val="0"/>
            </w:pPr>
          </w:p>
        </w:tc>
      </w:tr>
    </w:tbl>
    <w:p w:rsidR="00860798" w:rsidRDefault="00860798"/>
    <w:p w:rsidR="00860798" w:rsidRPr="00B120FF" w:rsidRDefault="00860798"/>
    <w:p w:rsidR="00860798" w:rsidRDefault="00860798">
      <w:r>
        <w:rPr>
          <w:b/>
        </w:rPr>
        <w:t xml:space="preserve">Подпись заявителя (его полномочного представителя) </w:t>
      </w:r>
      <w:r>
        <w:t>___________ ( ______________ )</w:t>
      </w:r>
    </w:p>
    <w:p w:rsidR="00860798" w:rsidRDefault="00860798">
      <w:r>
        <w:t xml:space="preserve">                                      </w:t>
      </w:r>
    </w:p>
    <w:p w:rsidR="00860798" w:rsidRDefault="00860798">
      <w:r>
        <w:t xml:space="preserve">                                                                                  М.П.</w:t>
      </w:r>
    </w:p>
    <w:p w:rsidR="00860798" w:rsidRDefault="00860798">
      <w:pPr>
        <w:autoSpaceDE w:val="0"/>
        <w:ind w:firstLine="540"/>
        <w:jc w:val="both"/>
        <w:rPr>
          <w:b/>
        </w:rPr>
      </w:pPr>
      <w:r>
        <w:rPr>
          <w:b/>
        </w:rPr>
        <w:tab/>
      </w:r>
      <w:r>
        <w:rPr>
          <w:b/>
        </w:rPr>
        <w:tab/>
      </w:r>
      <w:r>
        <w:rPr>
          <w:b/>
        </w:rPr>
        <w:tab/>
      </w:r>
      <w:r>
        <w:rPr>
          <w:b/>
        </w:rPr>
        <w:tab/>
      </w:r>
      <w:r>
        <w:rPr>
          <w:b/>
        </w:rPr>
        <w:tab/>
      </w:r>
      <w:r>
        <w:rPr>
          <w:b/>
        </w:rPr>
        <w:tab/>
      </w:r>
      <w:r>
        <w:rPr>
          <w:b/>
        </w:rPr>
        <w:tab/>
      </w:r>
      <w:r>
        <w:rPr>
          <w:b/>
        </w:rPr>
        <w:tab/>
      </w:r>
      <w:r>
        <w:rPr>
          <w:b/>
        </w:rPr>
        <w:tab/>
      </w:r>
      <w:r>
        <w:rPr>
          <w:b/>
        </w:rPr>
        <w:tab/>
        <w:t xml:space="preserve">    </w:t>
      </w:r>
    </w:p>
    <w:p w:rsidR="00860798" w:rsidRDefault="00860798">
      <w:pPr>
        <w:jc w:val="center"/>
        <w:rPr>
          <w:b/>
          <w:i/>
          <w:color w:val="000000"/>
          <w:u w:val="single"/>
        </w:rPr>
      </w:pPr>
      <w:r>
        <w:rPr>
          <w:b/>
          <w:i/>
          <w:color w:val="000000"/>
          <w:u w:val="single"/>
        </w:rPr>
        <w:t>Сведения о физическом лице,</w:t>
      </w:r>
    </w:p>
    <w:p w:rsidR="00860798" w:rsidRDefault="00860798">
      <w:pPr>
        <w:jc w:val="center"/>
        <w:rPr>
          <w:b/>
          <w:i/>
          <w:color w:val="000000"/>
          <w:u w:val="single"/>
        </w:rPr>
      </w:pPr>
      <w:r>
        <w:rPr>
          <w:b/>
          <w:i/>
          <w:color w:val="000000"/>
          <w:u w:val="single"/>
        </w:rPr>
        <w:t>в том числе индивидуальном предпринимателе</w:t>
      </w:r>
    </w:p>
    <w:p w:rsidR="00860798" w:rsidRDefault="00860798">
      <w:pPr>
        <w:ind w:firstLine="709"/>
        <w:jc w:val="center"/>
        <w:rPr>
          <w:b/>
          <w:color w:val="000000"/>
        </w:rPr>
      </w:pPr>
    </w:p>
    <w:tbl>
      <w:tblPr>
        <w:tblW w:w="0" w:type="auto"/>
        <w:tblInd w:w="108" w:type="dxa"/>
        <w:tblLayout w:type="fixed"/>
        <w:tblLook w:val="0000"/>
      </w:tblPr>
      <w:tblGrid>
        <w:gridCol w:w="540"/>
        <w:gridCol w:w="5580"/>
        <w:gridCol w:w="3380"/>
      </w:tblGrid>
      <w:tr w:rsidR="00860798">
        <w:trPr>
          <w:trHeight w:val="317"/>
        </w:trPr>
        <w:tc>
          <w:tcPr>
            <w:tcW w:w="540" w:type="dxa"/>
            <w:tcBorders>
              <w:top w:val="single" w:sz="4" w:space="0" w:color="000000"/>
              <w:left w:val="single" w:sz="4" w:space="0" w:color="000000"/>
              <w:bottom w:val="single" w:sz="4" w:space="0" w:color="000000"/>
            </w:tcBorders>
            <w:shd w:val="clear" w:color="auto" w:fill="auto"/>
          </w:tcPr>
          <w:p w:rsidR="00860798" w:rsidRDefault="00860798">
            <w:pPr>
              <w:pStyle w:val="110"/>
              <w:keepNext w:val="0"/>
              <w:snapToGrid w:val="0"/>
              <w:rPr>
                <w:color w:val="000000"/>
                <w:szCs w:val="24"/>
              </w:rPr>
            </w:pPr>
            <w:r>
              <w:rPr>
                <w:color w:val="000000"/>
                <w:szCs w:val="24"/>
              </w:rPr>
              <w:t>№ п/п</w:t>
            </w:r>
          </w:p>
        </w:tc>
        <w:tc>
          <w:tcPr>
            <w:tcW w:w="5580" w:type="dxa"/>
            <w:tcBorders>
              <w:top w:val="single" w:sz="4" w:space="0" w:color="000000"/>
              <w:left w:val="single" w:sz="4" w:space="0" w:color="000000"/>
              <w:bottom w:val="single" w:sz="4" w:space="0" w:color="000000"/>
            </w:tcBorders>
            <w:shd w:val="clear" w:color="auto" w:fill="auto"/>
          </w:tcPr>
          <w:p w:rsidR="00860798" w:rsidRDefault="00860798">
            <w:pPr>
              <w:snapToGrid w:val="0"/>
              <w:jc w:val="center"/>
              <w:rPr>
                <w:color w:val="000000"/>
              </w:rPr>
            </w:pPr>
            <w:r>
              <w:rPr>
                <w:color w:val="000000"/>
              </w:rPr>
              <w:t>Наименование</w:t>
            </w:r>
          </w:p>
        </w:tc>
        <w:tc>
          <w:tcPr>
            <w:tcW w:w="3380" w:type="dxa"/>
            <w:tcBorders>
              <w:top w:val="single" w:sz="4" w:space="0" w:color="000000"/>
              <w:left w:val="single" w:sz="4" w:space="0" w:color="000000"/>
              <w:bottom w:val="single" w:sz="4" w:space="0" w:color="000000"/>
              <w:right w:val="single" w:sz="4" w:space="0" w:color="000000"/>
            </w:tcBorders>
            <w:shd w:val="clear" w:color="auto" w:fill="auto"/>
          </w:tcPr>
          <w:p w:rsidR="00860798" w:rsidRDefault="00860798">
            <w:pPr>
              <w:snapToGrid w:val="0"/>
              <w:jc w:val="center"/>
              <w:rPr>
                <w:color w:val="000000"/>
              </w:rPr>
            </w:pPr>
            <w:r>
              <w:rPr>
                <w:color w:val="000000"/>
              </w:rPr>
              <w:t>Сведения о заявителе</w:t>
            </w:r>
            <w:r>
              <w:rPr>
                <w:color w:val="000000"/>
              </w:rPr>
              <w:br/>
              <w:t>(заполняется заявителем)</w:t>
            </w:r>
          </w:p>
        </w:tc>
      </w:tr>
      <w:tr w:rsidR="00860798">
        <w:tc>
          <w:tcPr>
            <w:tcW w:w="540" w:type="dxa"/>
            <w:tcBorders>
              <w:top w:val="single" w:sz="4" w:space="0" w:color="000000"/>
              <w:left w:val="single" w:sz="4" w:space="0" w:color="000000"/>
              <w:bottom w:val="single" w:sz="4" w:space="0" w:color="000000"/>
            </w:tcBorders>
            <w:shd w:val="clear" w:color="auto" w:fill="auto"/>
          </w:tcPr>
          <w:p w:rsidR="00860798" w:rsidRDefault="00860798">
            <w:pPr>
              <w:snapToGrid w:val="0"/>
              <w:rPr>
                <w:color w:val="000000"/>
              </w:rPr>
            </w:pPr>
            <w:r>
              <w:rPr>
                <w:color w:val="000000"/>
              </w:rPr>
              <w:t>1.</w:t>
            </w:r>
          </w:p>
        </w:tc>
        <w:tc>
          <w:tcPr>
            <w:tcW w:w="5580" w:type="dxa"/>
            <w:tcBorders>
              <w:top w:val="single" w:sz="4" w:space="0" w:color="000000"/>
              <w:left w:val="single" w:sz="4" w:space="0" w:color="000000"/>
              <w:bottom w:val="single" w:sz="4" w:space="0" w:color="000000"/>
            </w:tcBorders>
            <w:shd w:val="clear" w:color="auto" w:fill="auto"/>
          </w:tcPr>
          <w:p w:rsidR="00860798" w:rsidRDefault="00860798">
            <w:pPr>
              <w:snapToGrid w:val="0"/>
              <w:rPr>
                <w:color w:val="000000"/>
              </w:rPr>
            </w:pPr>
            <w:r>
              <w:rPr>
                <w:color w:val="000000"/>
              </w:rPr>
              <w:t>Фамилия, имя, отчество</w:t>
            </w:r>
          </w:p>
        </w:tc>
        <w:tc>
          <w:tcPr>
            <w:tcW w:w="3380" w:type="dxa"/>
            <w:tcBorders>
              <w:top w:val="single" w:sz="4" w:space="0" w:color="000000"/>
              <w:left w:val="single" w:sz="4" w:space="0" w:color="000000"/>
              <w:bottom w:val="single" w:sz="4" w:space="0" w:color="000000"/>
              <w:right w:val="single" w:sz="4" w:space="0" w:color="000000"/>
            </w:tcBorders>
            <w:shd w:val="clear" w:color="auto" w:fill="auto"/>
          </w:tcPr>
          <w:p w:rsidR="00860798" w:rsidRDefault="00860798">
            <w:pPr>
              <w:snapToGrid w:val="0"/>
              <w:jc w:val="both"/>
              <w:rPr>
                <w:color w:val="000000"/>
              </w:rPr>
            </w:pPr>
          </w:p>
        </w:tc>
      </w:tr>
      <w:tr w:rsidR="00860798">
        <w:tc>
          <w:tcPr>
            <w:tcW w:w="540" w:type="dxa"/>
            <w:tcBorders>
              <w:top w:val="single" w:sz="4" w:space="0" w:color="000000"/>
              <w:left w:val="single" w:sz="4" w:space="0" w:color="000000"/>
              <w:bottom w:val="single" w:sz="4" w:space="0" w:color="000000"/>
            </w:tcBorders>
            <w:shd w:val="clear" w:color="auto" w:fill="auto"/>
          </w:tcPr>
          <w:p w:rsidR="00860798" w:rsidRDefault="00860798">
            <w:pPr>
              <w:snapToGrid w:val="0"/>
              <w:rPr>
                <w:color w:val="000000"/>
              </w:rPr>
            </w:pPr>
            <w:r>
              <w:rPr>
                <w:color w:val="000000"/>
              </w:rPr>
              <w:t>2.</w:t>
            </w:r>
          </w:p>
        </w:tc>
        <w:tc>
          <w:tcPr>
            <w:tcW w:w="5580" w:type="dxa"/>
            <w:tcBorders>
              <w:top w:val="single" w:sz="4" w:space="0" w:color="000000"/>
              <w:left w:val="single" w:sz="4" w:space="0" w:color="000000"/>
              <w:bottom w:val="single" w:sz="4" w:space="0" w:color="000000"/>
            </w:tcBorders>
            <w:shd w:val="clear" w:color="auto" w:fill="auto"/>
          </w:tcPr>
          <w:p w:rsidR="00860798" w:rsidRDefault="00860798">
            <w:pPr>
              <w:snapToGrid w:val="0"/>
              <w:rPr>
                <w:color w:val="000000"/>
              </w:rPr>
            </w:pPr>
            <w:r>
              <w:rPr>
                <w:color w:val="000000"/>
              </w:rPr>
              <w:t>Паспортные данные, ИНН</w:t>
            </w:r>
          </w:p>
        </w:tc>
        <w:tc>
          <w:tcPr>
            <w:tcW w:w="3380" w:type="dxa"/>
            <w:tcBorders>
              <w:top w:val="single" w:sz="4" w:space="0" w:color="000000"/>
              <w:left w:val="single" w:sz="4" w:space="0" w:color="000000"/>
              <w:bottom w:val="single" w:sz="4" w:space="0" w:color="000000"/>
              <w:right w:val="single" w:sz="4" w:space="0" w:color="000000"/>
            </w:tcBorders>
            <w:shd w:val="clear" w:color="auto" w:fill="auto"/>
          </w:tcPr>
          <w:p w:rsidR="00860798" w:rsidRDefault="00860798">
            <w:pPr>
              <w:snapToGrid w:val="0"/>
              <w:jc w:val="both"/>
              <w:rPr>
                <w:color w:val="000000"/>
              </w:rPr>
            </w:pPr>
          </w:p>
        </w:tc>
      </w:tr>
      <w:tr w:rsidR="00860798">
        <w:tc>
          <w:tcPr>
            <w:tcW w:w="540" w:type="dxa"/>
            <w:tcBorders>
              <w:top w:val="single" w:sz="4" w:space="0" w:color="000000"/>
              <w:left w:val="single" w:sz="4" w:space="0" w:color="000000"/>
              <w:bottom w:val="single" w:sz="4" w:space="0" w:color="000000"/>
            </w:tcBorders>
            <w:shd w:val="clear" w:color="auto" w:fill="auto"/>
          </w:tcPr>
          <w:p w:rsidR="00860798" w:rsidRDefault="00860798">
            <w:pPr>
              <w:snapToGrid w:val="0"/>
              <w:rPr>
                <w:color w:val="000000"/>
              </w:rPr>
            </w:pPr>
            <w:r>
              <w:rPr>
                <w:color w:val="000000"/>
              </w:rPr>
              <w:t>3.</w:t>
            </w:r>
          </w:p>
        </w:tc>
        <w:tc>
          <w:tcPr>
            <w:tcW w:w="5580" w:type="dxa"/>
            <w:tcBorders>
              <w:top w:val="single" w:sz="4" w:space="0" w:color="000000"/>
              <w:left w:val="single" w:sz="4" w:space="0" w:color="000000"/>
              <w:bottom w:val="single" w:sz="4" w:space="0" w:color="000000"/>
            </w:tcBorders>
            <w:shd w:val="clear" w:color="auto" w:fill="auto"/>
          </w:tcPr>
          <w:p w:rsidR="00860798" w:rsidRDefault="00860798">
            <w:pPr>
              <w:snapToGrid w:val="0"/>
              <w:rPr>
                <w:color w:val="000000"/>
              </w:rPr>
            </w:pPr>
            <w:r>
              <w:rPr>
                <w:color w:val="000000"/>
              </w:rPr>
              <w:t>Место жительства</w:t>
            </w:r>
          </w:p>
        </w:tc>
        <w:tc>
          <w:tcPr>
            <w:tcW w:w="3380" w:type="dxa"/>
            <w:tcBorders>
              <w:top w:val="single" w:sz="4" w:space="0" w:color="000000"/>
              <w:left w:val="single" w:sz="4" w:space="0" w:color="000000"/>
              <w:bottom w:val="single" w:sz="4" w:space="0" w:color="000000"/>
              <w:right w:val="single" w:sz="4" w:space="0" w:color="000000"/>
            </w:tcBorders>
            <w:shd w:val="clear" w:color="auto" w:fill="auto"/>
          </w:tcPr>
          <w:p w:rsidR="00860798" w:rsidRDefault="00860798">
            <w:pPr>
              <w:snapToGrid w:val="0"/>
              <w:jc w:val="both"/>
              <w:rPr>
                <w:color w:val="000000"/>
              </w:rPr>
            </w:pPr>
          </w:p>
        </w:tc>
      </w:tr>
      <w:tr w:rsidR="00860798">
        <w:tc>
          <w:tcPr>
            <w:tcW w:w="540" w:type="dxa"/>
            <w:tcBorders>
              <w:top w:val="single" w:sz="4" w:space="0" w:color="000000"/>
              <w:left w:val="single" w:sz="4" w:space="0" w:color="000000"/>
              <w:bottom w:val="single" w:sz="4" w:space="0" w:color="000000"/>
            </w:tcBorders>
            <w:shd w:val="clear" w:color="auto" w:fill="auto"/>
          </w:tcPr>
          <w:p w:rsidR="00860798" w:rsidRDefault="00860798">
            <w:pPr>
              <w:snapToGrid w:val="0"/>
              <w:rPr>
                <w:color w:val="000000"/>
              </w:rPr>
            </w:pPr>
            <w:r>
              <w:rPr>
                <w:color w:val="000000"/>
              </w:rPr>
              <w:t>4.</w:t>
            </w:r>
          </w:p>
        </w:tc>
        <w:tc>
          <w:tcPr>
            <w:tcW w:w="5580" w:type="dxa"/>
            <w:tcBorders>
              <w:top w:val="single" w:sz="4" w:space="0" w:color="000000"/>
              <w:left w:val="single" w:sz="4" w:space="0" w:color="000000"/>
              <w:bottom w:val="single" w:sz="4" w:space="0" w:color="000000"/>
            </w:tcBorders>
            <w:shd w:val="clear" w:color="auto" w:fill="auto"/>
          </w:tcPr>
          <w:p w:rsidR="00860798" w:rsidRDefault="00860798">
            <w:pPr>
              <w:snapToGrid w:val="0"/>
              <w:rPr>
                <w:color w:val="000000"/>
              </w:rPr>
            </w:pPr>
            <w:r>
              <w:rPr>
                <w:color w:val="000000"/>
              </w:rPr>
              <w:t>Контактный телефон, факс</w:t>
            </w:r>
          </w:p>
        </w:tc>
        <w:tc>
          <w:tcPr>
            <w:tcW w:w="3380" w:type="dxa"/>
            <w:tcBorders>
              <w:top w:val="single" w:sz="4" w:space="0" w:color="000000"/>
              <w:left w:val="single" w:sz="4" w:space="0" w:color="000000"/>
              <w:bottom w:val="single" w:sz="4" w:space="0" w:color="000000"/>
              <w:right w:val="single" w:sz="4" w:space="0" w:color="000000"/>
            </w:tcBorders>
            <w:shd w:val="clear" w:color="auto" w:fill="auto"/>
          </w:tcPr>
          <w:p w:rsidR="00860798" w:rsidRDefault="00860798">
            <w:pPr>
              <w:snapToGrid w:val="0"/>
              <w:jc w:val="both"/>
              <w:rPr>
                <w:color w:val="000000"/>
              </w:rPr>
            </w:pPr>
          </w:p>
        </w:tc>
      </w:tr>
      <w:tr w:rsidR="00860798">
        <w:tc>
          <w:tcPr>
            <w:tcW w:w="540" w:type="dxa"/>
            <w:tcBorders>
              <w:top w:val="single" w:sz="4" w:space="0" w:color="000000"/>
              <w:left w:val="single" w:sz="4" w:space="0" w:color="000000"/>
              <w:bottom w:val="single" w:sz="4" w:space="0" w:color="000000"/>
            </w:tcBorders>
            <w:shd w:val="clear" w:color="auto" w:fill="auto"/>
          </w:tcPr>
          <w:p w:rsidR="00860798" w:rsidRDefault="00860798">
            <w:pPr>
              <w:snapToGrid w:val="0"/>
              <w:rPr>
                <w:color w:val="000000"/>
              </w:rPr>
            </w:pPr>
            <w:r>
              <w:rPr>
                <w:color w:val="000000"/>
              </w:rPr>
              <w:t>5.</w:t>
            </w:r>
          </w:p>
        </w:tc>
        <w:tc>
          <w:tcPr>
            <w:tcW w:w="5580" w:type="dxa"/>
            <w:tcBorders>
              <w:top w:val="single" w:sz="4" w:space="0" w:color="000000"/>
              <w:left w:val="single" w:sz="4" w:space="0" w:color="000000"/>
              <w:bottom w:val="single" w:sz="4" w:space="0" w:color="000000"/>
            </w:tcBorders>
            <w:shd w:val="clear" w:color="auto" w:fill="auto"/>
          </w:tcPr>
          <w:p w:rsidR="00860798" w:rsidRDefault="00860798">
            <w:pPr>
              <w:snapToGrid w:val="0"/>
            </w:pPr>
            <w:r>
              <w:t>Адрес электронной почты (при наличии)</w:t>
            </w:r>
          </w:p>
        </w:tc>
        <w:tc>
          <w:tcPr>
            <w:tcW w:w="3380" w:type="dxa"/>
            <w:tcBorders>
              <w:top w:val="single" w:sz="4" w:space="0" w:color="000000"/>
              <w:left w:val="single" w:sz="4" w:space="0" w:color="000000"/>
              <w:bottom w:val="single" w:sz="4" w:space="0" w:color="000000"/>
              <w:right w:val="single" w:sz="4" w:space="0" w:color="000000"/>
            </w:tcBorders>
            <w:shd w:val="clear" w:color="auto" w:fill="auto"/>
          </w:tcPr>
          <w:p w:rsidR="00860798" w:rsidRDefault="00860798">
            <w:pPr>
              <w:snapToGrid w:val="0"/>
              <w:jc w:val="both"/>
              <w:rPr>
                <w:color w:val="000000"/>
              </w:rPr>
            </w:pPr>
          </w:p>
        </w:tc>
      </w:tr>
    </w:tbl>
    <w:p w:rsidR="00860798" w:rsidRDefault="00860798"/>
    <w:p w:rsidR="00860798" w:rsidRDefault="00860798">
      <w:r>
        <w:rPr>
          <w:b/>
        </w:rPr>
        <w:t xml:space="preserve">Подпись заявителя (его полномочного представителя) </w:t>
      </w:r>
      <w:r>
        <w:t>___________ ( ______________ )</w:t>
      </w:r>
    </w:p>
    <w:p w:rsidR="00860798" w:rsidRDefault="00860798">
      <w:r>
        <w:t xml:space="preserve">                                      </w:t>
      </w:r>
    </w:p>
    <w:p w:rsidR="00860798" w:rsidRDefault="00860798">
      <w:r>
        <w:t xml:space="preserve">                                                                                  М.П.</w:t>
      </w:r>
    </w:p>
    <w:p w:rsidR="00860798" w:rsidRDefault="00860798">
      <w:pPr>
        <w:autoSpaceDE w:val="0"/>
        <w:ind w:firstLine="540"/>
        <w:jc w:val="both"/>
      </w:pPr>
      <w:r>
        <w:tab/>
      </w:r>
      <w:r>
        <w:tab/>
      </w:r>
      <w:r>
        <w:tab/>
      </w:r>
      <w:r>
        <w:tab/>
      </w:r>
      <w:r>
        <w:tab/>
      </w:r>
      <w:r>
        <w:tab/>
        <w:t xml:space="preserve">  </w:t>
      </w:r>
    </w:p>
    <w:p w:rsidR="00860798" w:rsidRDefault="00860798">
      <w:pPr>
        <w:pStyle w:val="ac"/>
        <w:tabs>
          <w:tab w:val="left" w:pos="7060"/>
        </w:tabs>
        <w:ind w:left="180"/>
        <w:rPr>
          <w:b/>
        </w:rPr>
      </w:pPr>
    </w:p>
    <w:p w:rsidR="00860798" w:rsidRDefault="00860798">
      <w:pPr>
        <w:autoSpaceDE w:val="0"/>
        <w:ind w:firstLine="540"/>
        <w:jc w:val="right"/>
        <w:rPr>
          <w:b/>
        </w:rPr>
      </w:pPr>
      <w:r>
        <w:rPr>
          <w:b/>
        </w:rPr>
        <w:t xml:space="preserve"> </w:t>
      </w:r>
    </w:p>
    <w:p w:rsidR="00860798" w:rsidRDefault="00860798">
      <w:pPr>
        <w:autoSpaceDE w:val="0"/>
        <w:ind w:firstLine="540"/>
        <w:jc w:val="right"/>
      </w:pPr>
    </w:p>
    <w:p w:rsidR="00860798" w:rsidRDefault="00860798">
      <w:pPr>
        <w:autoSpaceDE w:val="0"/>
        <w:ind w:firstLine="540"/>
        <w:jc w:val="right"/>
      </w:pPr>
    </w:p>
    <w:p w:rsidR="00860798" w:rsidRDefault="00860798">
      <w:pPr>
        <w:autoSpaceDE w:val="0"/>
        <w:ind w:firstLine="540"/>
        <w:jc w:val="right"/>
      </w:pPr>
    </w:p>
    <w:p w:rsidR="00860798" w:rsidRDefault="00860798">
      <w:pPr>
        <w:autoSpaceDE w:val="0"/>
        <w:ind w:firstLine="540"/>
        <w:jc w:val="right"/>
      </w:pPr>
    </w:p>
    <w:p w:rsidR="00860798" w:rsidRDefault="00860798">
      <w:pPr>
        <w:autoSpaceDE w:val="0"/>
        <w:ind w:firstLine="540"/>
        <w:jc w:val="right"/>
      </w:pPr>
    </w:p>
    <w:p w:rsidR="00860798" w:rsidRDefault="00860798">
      <w:pPr>
        <w:autoSpaceDE w:val="0"/>
        <w:ind w:firstLine="540"/>
        <w:jc w:val="right"/>
      </w:pPr>
    </w:p>
    <w:p w:rsidR="00860798" w:rsidRDefault="00860798">
      <w:pPr>
        <w:autoSpaceDE w:val="0"/>
        <w:ind w:firstLine="540"/>
        <w:jc w:val="right"/>
      </w:pPr>
    </w:p>
    <w:p w:rsidR="00860798" w:rsidRDefault="00860798">
      <w:pPr>
        <w:autoSpaceDE w:val="0"/>
        <w:ind w:firstLine="540"/>
        <w:jc w:val="right"/>
      </w:pPr>
    </w:p>
    <w:p w:rsidR="00860798" w:rsidRDefault="00860798">
      <w:pPr>
        <w:autoSpaceDE w:val="0"/>
        <w:ind w:firstLine="540"/>
        <w:jc w:val="right"/>
      </w:pPr>
    </w:p>
    <w:p w:rsidR="00860798" w:rsidRDefault="00860798">
      <w:pPr>
        <w:autoSpaceDE w:val="0"/>
        <w:ind w:firstLine="540"/>
        <w:jc w:val="right"/>
      </w:pPr>
    </w:p>
    <w:p w:rsidR="00860798" w:rsidRDefault="00860798">
      <w:pPr>
        <w:autoSpaceDE w:val="0"/>
        <w:ind w:firstLine="540"/>
        <w:jc w:val="right"/>
      </w:pPr>
    </w:p>
    <w:p w:rsidR="00860798" w:rsidRDefault="00860798">
      <w:pPr>
        <w:autoSpaceDE w:val="0"/>
        <w:ind w:firstLine="540"/>
        <w:jc w:val="right"/>
      </w:pPr>
    </w:p>
    <w:p w:rsidR="00860798" w:rsidRDefault="00860798">
      <w:pPr>
        <w:autoSpaceDE w:val="0"/>
        <w:ind w:firstLine="540"/>
        <w:jc w:val="right"/>
      </w:pPr>
    </w:p>
    <w:p w:rsidR="00860798" w:rsidRDefault="00860798">
      <w:pPr>
        <w:autoSpaceDE w:val="0"/>
        <w:ind w:firstLine="540"/>
        <w:jc w:val="right"/>
        <w:rPr>
          <w:u w:val="single"/>
        </w:rPr>
      </w:pPr>
    </w:p>
    <w:p w:rsidR="00860798" w:rsidRDefault="00860798">
      <w:pPr>
        <w:autoSpaceDE w:val="0"/>
        <w:ind w:firstLine="540"/>
        <w:jc w:val="right"/>
        <w:rPr>
          <w:u w:val="single"/>
        </w:rPr>
      </w:pPr>
      <w:r>
        <w:rPr>
          <w:u w:val="single"/>
        </w:rPr>
        <w:t xml:space="preserve">Приложение №2 </w:t>
      </w:r>
    </w:p>
    <w:p w:rsidR="00860798" w:rsidRDefault="00860798">
      <w:pPr>
        <w:jc w:val="center"/>
        <w:rPr>
          <w:b/>
        </w:rPr>
      </w:pPr>
      <w:r>
        <w:rPr>
          <w:b/>
        </w:rPr>
        <w:t>Проект договора аренды №___</w:t>
      </w:r>
      <w:r>
        <w:rPr>
          <w:b/>
        </w:rPr>
        <w:br/>
        <w:t xml:space="preserve"> автотранспортного средства — вакуумной машины КО-520</w:t>
      </w:r>
    </w:p>
    <w:p w:rsidR="00860798" w:rsidRDefault="00860798">
      <w:pPr>
        <w:jc w:val="center"/>
      </w:pPr>
    </w:p>
    <w:p w:rsidR="00860798" w:rsidRDefault="00860798">
      <w:pPr>
        <w:pStyle w:val="a9"/>
        <w:rPr>
          <w:rFonts w:ascii="Times New Roman" w:hAnsi="Times New Roman" w:cs="Times New Roman"/>
          <w:sz w:val="24"/>
          <w:szCs w:val="24"/>
        </w:rPr>
      </w:pPr>
      <w:r>
        <w:rPr>
          <w:rFonts w:ascii="Times New Roman" w:hAnsi="Times New Roman" w:cs="Times New Roman"/>
          <w:sz w:val="26"/>
          <w:szCs w:val="26"/>
        </w:rPr>
        <w:t xml:space="preserve"> </w:t>
      </w:r>
      <w:r>
        <w:rPr>
          <w:rFonts w:ascii="Times New Roman" w:hAnsi="Times New Roman" w:cs="Times New Roman"/>
          <w:sz w:val="24"/>
          <w:szCs w:val="24"/>
        </w:rPr>
        <w:t>Калужская область п. Думиничи                                                                        «__</w:t>
      </w:r>
      <w:r>
        <w:rPr>
          <w:rFonts w:ascii="Times New Roman" w:hAnsi="Times New Roman" w:cs="Times New Roman"/>
          <w:bCs/>
          <w:sz w:val="24"/>
          <w:szCs w:val="24"/>
        </w:rPr>
        <w:t>»</w:t>
      </w:r>
      <w:r>
        <w:rPr>
          <w:rFonts w:ascii="Times New Roman" w:hAnsi="Times New Roman" w:cs="Times New Roman"/>
          <w:sz w:val="24"/>
          <w:szCs w:val="24"/>
        </w:rPr>
        <w:t xml:space="preserve"> _______  201</w:t>
      </w:r>
      <w:r w:rsidR="00600C8F">
        <w:rPr>
          <w:rFonts w:ascii="Times New Roman" w:hAnsi="Times New Roman" w:cs="Times New Roman"/>
          <w:sz w:val="24"/>
          <w:szCs w:val="24"/>
        </w:rPr>
        <w:t>7</w:t>
      </w:r>
      <w:r>
        <w:rPr>
          <w:rFonts w:ascii="Times New Roman" w:hAnsi="Times New Roman" w:cs="Times New Roman"/>
          <w:sz w:val="24"/>
          <w:szCs w:val="24"/>
        </w:rPr>
        <w:t xml:space="preserve"> г.</w:t>
      </w:r>
    </w:p>
    <w:p w:rsidR="00860798" w:rsidRDefault="00860798">
      <w:pPr>
        <w:pStyle w:val="a9"/>
        <w:rPr>
          <w:rFonts w:ascii="Times New Roman" w:hAnsi="Times New Roman" w:cs="Times New Roman"/>
          <w:sz w:val="16"/>
          <w:szCs w:val="16"/>
        </w:rPr>
      </w:pPr>
    </w:p>
    <w:p w:rsidR="00860798" w:rsidRDefault="00860798">
      <w:pPr>
        <w:pStyle w:val="aa"/>
        <w:ind w:firstLine="360"/>
        <w:jc w:val="both"/>
        <w:rPr>
          <w:b w:val="0"/>
          <w:bCs/>
          <w:sz w:val="24"/>
        </w:rPr>
      </w:pPr>
      <w:r>
        <w:t xml:space="preserve">     </w:t>
      </w:r>
      <w:r>
        <w:rPr>
          <w:sz w:val="24"/>
        </w:rPr>
        <w:t>Администрация муниципального района «Думиничский район»</w:t>
      </w:r>
      <w:r>
        <w:rPr>
          <w:b w:val="0"/>
          <w:bCs/>
          <w:sz w:val="24"/>
        </w:rPr>
        <w:t>,  именуемая в дальнейшем «Арендодатель», в лице первого заместителя главы администрации МР «Думиничский район» Доносовой Светланы Альбертовны, действующей на основании доверенности от 1</w:t>
      </w:r>
      <w:r w:rsidR="00600C8F">
        <w:rPr>
          <w:b w:val="0"/>
          <w:bCs/>
          <w:sz w:val="24"/>
        </w:rPr>
        <w:t>1</w:t>
      </w:r>
      <w:r>
        <w:rPr>
          <w:b w:val="0"/>
          <w:bCs/>
          <w:sz w:val="24"/>
        </w:rPr>
        <w:t>.01.201</w:t>
      </w:r>
      <w:r w:rsidR="00600C8F">
        <w:rPr>
          <w:b w:val="0"/>
          <w:bCs/>
          <w:sz w:val="24"/>
        </w:rPr>
        <w:t>7 г. №</w:t>
      </w:r>
      <w:r>
        <w:rPr>
          <w:b w:val="0"/>
          <w:bCs/>
          <w:sz w:val="24"/>
        </w:rPr>
        <w:t>02-12</w:t>
      </w:r>
      <w:r w:rsidR="00600C8F">
        <w:rPr>
          <w:b w:val="0"/>
          <w:bCs/>
          <w:sz w:val="24"/>
        </w:rPr>
        <w:t xml:space="preserve">/29-17 </w:t>
      </w:r>
      <w:r>
        <w:rPr>
          <w:b w:val="0"/>
          <w:bCs/>
          <w:sz w:val="24"/>
        </w:rPr>
        <w:t>с одной стороны, и____________________________ _____________________________________________________________________________в лице __________________________________________, действующего на основании______________ __________________________________________________________________________ именуемый в дальнейшем «Арендатор»,  с другой стороны,   руководствуясь главой 34 ГК РФ «Аренда»,  заключили настоящий Договор о нижеследующем:</w:t>
      </w:r>
    </w:p>
    <w:p w:rsidR="00860798" w:rsidRDefault="00860798">
      <w:pPr>
        <w:pStyle w:val="aa"/>
        <w:ind w:firstLine="360"/>
        <w:jc w:val="both"/>
        <w:rPr>
          <w:b w:val="0"/>
          <w:bCs/>
          <w:sz w:val="24"/>
        </w:rPr>
      </w:pPr>
    </w:p>
    <w:p w:rsidR="00860798" w:rsidRDefault="00860798">
      <w:pPr>
        <w:pStyle w:val="ConsNormal"/>
        <w:widowControl/>
        <w:tabs>
          <w:tab w:val="left" w:pos="840"/>
        </w:tabs>
        <w:ind w:firstLine="0"/>
        <w:jc w:val="center"/>
        <w:rPr>
          <w:rFonts w:ascii="Times New Roman" w:hAnsi="Times New Roman" w:cs="Times New Roman"/>
          <w:b/>
          <w:bCs/>
          <w:sz w:val="24"/>
          <w:szCs w:val="24"/>
        </w:rPr>
      </w:pPr>
      <w:r>
        <w:rPr>
          <w:rFonts w:ascii="Times New Roman" w:hAnsi="Times New Roman" w:cs="Times New Roman"/>
          <w:b/>
          <w:bCs/>
          <w:sz w:val="24"/>
          <w:szCs w:val="24"/>
        </w:rPr>
        <w:t>1. ПРЕДМЕТ ДОГОВОРА</w:t>
      </w:r>
    </w:p>
    <w:p w:rsidR="00860798" w:rsidRDefault="00860798">
      <w:pPr>
        <w:pStyle w:val="ConsNonformat"/>
        <w:widowControl/>
        <w:tabs>
          <w:tab w:val="left" w:pos="840"/>
          <w:tab w:val="left" w:pos="4420"/>
        </w:tabs>
        <w:ind w:right="0"/>
        <w:rPr>
          <w:rFonts w:ascii="Times New Roman" w:hAnsi="Times New Roman" w:cs="Times New Roman"/>
          <w:sz w:val="24"/>
          <w:szCs w:val="24"/>
        </w:rPr>
      </w:pPr>
      <w:r>
        <w:rPr>
          <w:rFonts w:ascii="Times New Roman" w:hAnsi="Times New Roman" w:cs="Times New Roman"/>
          <w:sz w:val="24"/>
          <w:szCs w:val="24"/>
        </w:rPr>
        <w:tab/>
      </w:r>
    </w:p>
    <w:p w:rsidR="00860798" w:rsidRDefault="00860798">
      <w:pPr>
        <w:pStyle w:val="ConsNonformat"/>
        <w:widowControl/>
        <w:tabs>
          <w:tab w:val="left" w:pos="840"/>
          <w:tab w:val="left" w:pos="4420"/>
        </w:tabs>
        <w:ind w:right="0"/>
        <w:jc w:val="both"/>
        <w:rPr>
          <w:rFonts w:ascii="Times New Roman" w:hAnsi="Times New Roman" w:cs="Times New Roman"/>
          <w:sz w:val="24"/>
          <w:szCs w:val="24"/>
        </w:rPr>
      </w:pPr>
      <w:r>
        <w:rPr>
          <w:rFonts w:ascii="Times New Roman" w:hAnsi="Times New Roman" w:cs="Times New Roman"/>
          <w:sz w:val="24"/>
          <w:szCs w:val="24"/>
        </w:rPr>
        <w:tab/>
        <w:t>1.1.  На основании протокола открытого аукциона от «___» ____ 201</w:t>
      </w:r>
      <w:r w:rsidR="00600C8F">
        <w:rPr>
          <w:rFonts w:ascii="Times New Roman" w:hAnsi="Times New Roman" w:cs="Times New Roman"/>
          <w:sz w:val="24"/>
          <w:szCs w:val="24"/>
        </w:rPr>
        <w:t>7</w:t>
      </w:r>
      <w:r>
        <w:rPr>
          <w:rFonts w:ascii="Times New Roman" w:hAnsi="Times New Roman" w:cs="Times New Roman"/>
          <w:sz w:val="24"/>
          <w:szCs w:val="24"/>
        </w:rPr>
        <w:t xml:space="preserve"> г. № __ на право заключения договора аренды автотранспортного средства</w:t>
      </w:r>
      <w:r>
        <w:t xml:space="preserve">, </w:t>
      </w:r>
      <w:r>
        <w:rPr>
          <w:rFonts w:ascii="Times New Roman" w:hAnsi="Times New Roman" w:cs="Times New Roman"/>
          <w:sz w:val="24"/>
          <w:szCs w:val="24"/>
        </w:rPr>
        <w:t>находящегося в собственности муниципального района «Думиничский район», Арендодатель сдает Арендатору, а Арендатор принимает в аренду</w:t>
      </w:r>
      <w:r>
        <w:t xml:space="preserve"> </w:t>
      </w:r>
      <w:r>
        <w:rPr>
          <w:rFonts w:ascii="Times New Roman" w:hAnsi="Times New Roman" w:cs="Times New Roman"/>
          <w:sz w:val="24"/>
          <w:szCs w:val="24"/>
        </w:rPr>
        <w:t xml:space="preserve">муниципальное имущество – </w:t>
      </w:r>
      <w:r>
        <w:rPr>
          <w:rFonts w:ascii="Times New Roman" w:hAnsi="Times New Roman" w:cs="Times New Roman"/>
          <w:bCs/>
          <w:sz w:val="24"/>
          <w:szCs w:val="24"/>
        </w:rPr>
        <w:t>автотранспортное средство — вакуумная машина КО-520, 2010 года выпуска, идентификационный номер (</w:t>
      </w:r>
      <w:r>
        <w:rPr>
          <w:rFonts w:ascii="Times New Roman" w:hAnsi="Times New Roman" w:cs="Times New Roman"/>
          <w:bCs/>
          <w:sz w:val="24"/>
          <w:szCs w:val="24"/>
          <w:lang w:val="en-US"/>
        </w:rPr>
        <w:t>VIN</w:t>
      </w:r>
      <w:r w:rsidRPr="00B120FF">
        <w:rPr>
          <w:rFonts w:ascii="Times New Roman" w:hAnsi="Times New Roman" w:cs="Times New Roman"/>
          <w:bCs/>
          <w:sz w:val="24"/>
          <w:szCs w:val="24"/>
        </w:rPr>
        <w:t xml:space="preserve">) </w:t>
      </w:r>
      <w:r>
        <w:rPr>
          <w:rFonts w:ascii="Times New Roman" w:hAnsi="Times New Roman" w:cs="Times New Roman"/>
          <w:bCs/>
          <w:sz w:val="24"/>
          <w:szCs w:val="24"/>
          <w:lang w:val="en-US"/>
        </w:rPr>
        <w:t>XVL</w:t>
      </w:r>
      <w:r>
        <w:rPr>
          <w:rFonts w:ascii="Times New Roman" w:hAnsi="Times New Roman" w:cs="Times New Roman"/>
          <w:bCs/>
          <w:sz w:val="24"/>
          <w:szCs w:val="24"/>
        </w:rPr>
        <w:t xml:space="preserve">482320А0001372, модель, № двигателя 508300 АО294813, шасси (рама) № 433362 А 3504291, кузов № 433360 А0072233, цвет синий, мощность двигателя 134 л.с. (98,7 кВт), рабочий объем двигателя 6000 куб. см, тип двигателя бензиновый, </w:t>
      </w:r>
      <w:r>
        <w:rPr>
          <w:rFonts w:ascii="Times New Roman" w:hAnsi="Times New Roman" w:cs="Times New Roman"/>
          <w:sz w:val="24"/>
          <w:szCs w:val="24"/>
        </w:rPr>
        <w:t xml:space="preserve">для вакуумной очистки выгребных ям и колодцев от жидких отходов и воды, не содержащих горючих и взрывоопасных веществ и последующей их транспортировки к месту утилизации. </w:t>
      </w:r>
    </w:p>
    <w:p w:rsidR="00860798" w:rsidRDefault="00860798">
      <w:pPr>
        <w:pStyle w:val="ConsNonformat"/>
        <w:widowControl/>
        <w:tabs>
          <w:tab w:val="left" w:pos="840"/>
          <w:tab w:val="left" w:pos="4420"/>
        </w:tabs>
        <w:ind w:right="0"/>
        <w:jc w:val="both"/>
        <w:rPr>
          <w:sz w:val="24"/>
        </w:rPr>
      </w:pPr>
      <w:r>
        <w:rPr>
          <w:rFonts w:ascii="Times New Roman" w:hAnsi="Times New Roman" w:cs="Times New Roman"/>
          <w:sz w:val="24"/>
          <w:szCs w:val="24"/>
        </w:rPr>
        <w:tab/>
        <w:t>1.2. Использование автотранспортного средства не должно противоречить его назначению.</w:t>
      </w:r>
      <w:r>
        <w:rPr>
          <w:sz w:val="24"/>
        </w:rPr>
        <w:t xml:space="preserve">     </w:t>
      </w:r>
    </w:p>
    <w:p w:rsidR="00860798" w:rsidRDefault="00860798">
      <w:pPr>
        <w:pStyle w:val="ConsNormal"/>
        <w:widowControl/>
        <w:tabs>
          <w:tab w:val="left" w:pos="840"/>
        </w:tabs>
        <w:ind w:firstLine="0"/>
        <w:jc w:val="center"/>
        <w:rPr>
          <w:rFonts w:ascii="Times New Roman" w:hAnsi="Times New Roman" w:cs="Times New Roman"/>
          <w:b/>
          <w:bCs/>
          <w:sz w:val="24"/>
          <w:szCs w:val="24"/>
        </w:rPr>
      </w:pPr>
    </w:p>
    <w:p w:rsidR="00860798" w:rsidRDefault="00860798">
      <w:pPr>
        <w:pStyle w:val="ConsNormal"/>
        <w:widowControl/>
        <w:tabs>
          <w:tab w:val="left" w:pos="840"/>
        </w:tabs>
        <w:ind w:firstLine="0"/>
        <w:jc w:val="center"/>
        <w:rPr>
          <w:rFonts w:ascii="Times New Roman" w:hAnsi="Times New Roman" w:cs="Times New Roman"/>
          <w:b/>
          <w:bCs/>
          <w:sz w:val="24"/>
          <w:szCs w:val="24"/>
        </w:rPr>
      </w:pPr>
      <w:r>
        <w:rPr>
          <w:rFonts w:ascii="Times New Roman" w:hAnsi="Times New Roman" w:cs="Times New Roman"/>
          <w:b/>
          <w:bCs/>
          <w:sz w:val="24"/>
          <w:szCs w:val="24"/>
        </w:rPr>
        <w:t>2. ОБЯЗАННОСТИ СТОРОН</w:t>
      </w:r>
    </w:p>
    <w:p w:rsidR="00860798" w:rsidRDefault="00860798">
      <w:pPr>
        <w:pStyle w:val="ConsNonformat"/>
        <w:widowControl/>
        <w:tabs>
          <w:tab w:val="left" w:pos="840"/>
        </w:tabs>
        <w:ind w:right="0"/>
        <w:rPr>
          <w:rFonts w:ascii="Times New Roman" w:hAnsi="Times New Roman" w:cs="Times New Roman"/>
          <w:sz w:val="24"/>
          <w:szCs w:val="24"/>
        </w:rPr>
      </w:pPr>
    </w:p>
    <w:p w:rsidR="00860798" w:rsidRDefault="00860798">
      <w:pPr>
        <w:pStyle w:val="ConsNormal"/>
        <w:widowControl/>
        <w:tabs>
          <w:tab w:val="left" w:pos="840"/>
        </w:tabs>
        <w:ind w:firstLine="0"/>
        <w:jc w:val="both"/>
        <w:rPr>
          <w:rFonts w:ascii="Times New Roman" w:hAnsi="Times New Roman" w:cs="Times New Roman"/>
          <w:sz w:val="24"/>
          <w:szCs w:val="24"/>
        </w:rPr>
      </w:pPr>
      <w:r>
        <w:rPr>
          <w:rFonts w:ascii="Times New Roman" w:hAnsi="Times New Roman" w:cs="Times New Roman"/>
          <w:b/>
          <w:bCs/>
          <w:sz w:val="24"/>
          <w:szCs w:val="24"/>
        </w:rPr>
        <w:tab/>
        <w:t>2.1. Арендодатель обязан</w:t>
      </w:r>
      <w:r>
        <w:rPr>
          <w:rFonts w:ascii="Times New Roman" w:hAnsi="Times New Roman" w:cs="Times New Roman"/>
          <w:sz w:val="24"/>
          <w:szCs w:val="24"/>
        </w:rPr>
        <w:t>:</w:t>
      </w:r>
    </w:p>
    <w:p w:rsidR="00860798" w:rsidRDefault="00860798">
      <w:pPr>
        <w:pStyle w:val="ConsNormal"/>
        <w:widowControl/>
        <w:tabs>
          <w:tab w:val="left" w:pos="840"/>
        </w:tabs>
        <w:ind w:firstLine="540"/>
        <w:jc w:val="both"/>
        <w:rPr>
          <w:rFonts w:ascii="Times New Roman" w:hAnsi="Times New Roman" w:cs="Times New Roman"/>
          <w:sz w:val="24"/>
          <w:szCs w:val="24"/>
        </w:rPr>
      </w:pPr>
      <w:r>
        <w:rPr>
          <w:rFonts w:ascii="Times New Roman" w:hAnsi="Times New Roman" w:cs="Times New Roman"/>
          <w:sz w:val="24"/>
          <w:szCs w:val="24"/>
        </w:rPr>
        <w:t>а) соблюдать условия Договора, учитывая интересы Арендатора;</w:t>
      </w:r>
    </w:p>
    <w:p w:rsidR="00860798" w:rsidRDefault="00860798">
      <w:pPr>
        <w:pStyle w:val="ConsNormal"/>
        <w:widowControl/>
        <w:tabs>
          <w:tab w:val="left" w:pos="840"/>
        </w:tabs>
        <w:ind w:firstLine="540"/>
        <w:jc w:val="both"/>
        <w:rPr>
          <w:rFonts w:ascii="Times New Roman" w:hAnsi="Times New Roman" w:cs="Times New Roman"/>
          <w:sz w:val="24"/>
          <w:szCs w:val="24"/>
        </w:rPr>
      </w:pPr>
      <w:r>
        <w:rPr>
          <w:rFonts w:ascii="Times New Roman" w:hAnsi="Times New Roman" w:cs="Times New Roman"/>
          <w:sz w:val="24"/>
          <w:szCs w:val="24"/>
        </w:rPr>
        <w:t>б) письменно сообщать Арендатору не позднее, чем за 1 месяц о других изменениях условий Договора;</w:t>
      </w:r>
    </w:p>
    <w:p w:rsidR="00860798" w:rsidRDefault="00860798">
      <w:pPr>
        <w:pStyle w:val="ConsNormal"/>
        <w:widowControl/>
        <w:tabs>
          <w:tab w:val="left" w:pos="840"/>
        </w:tabs>
        <w:ind w:firstLine="540"/>
        <w:jc w:val="both"/>
        <w:rPr>
          <w:rFonts w:ascii="Times New Roman" w:hAnsi="Times New Roman" w:cs="Times New Roman"/>
          <w:sz w:val="24"/>
          <w:szCs w:val="24"/>
        </w:rPr>
      </w:pPr>
      <w:r>
        <w:rPr>
          <w:rFonts w:ascii="Times New Roman" w:hAnsi="Times New Roman" w:cs="Times New Roman"/>
          <w:sz w:val="24"/>
          <w:szCs w:val="24"/>
        </w:rPr>
        <w:t>в)  письменно сообщить Арендатору не позднее, чем за 3 месяца о намерении прекратить арендные отношения.</w:t>
      </w:r>
    </w:p>
    <w:p w:rsidR="00860798" w:rsidRDefault="00860798">
      <w:pPr>
        <w:pStyle w:val="ConsNormal"/>
        <w:widowControl/>
        <w:tabs>
          <w:tab w:val="left" w:pos="840"/>
        </w:tabs>
        <w:ind w:firstLine="0"/>
        <w:jc w:val="both"/>
        <w:rPr>
          <w:rFonts w:ascii="Times New Roman" w:hAnsi="Times New Roman" w:cs="Times New Roman"/>
          <w:b/>
          <w:bCs/>
          <w:sz w:val="24"/>
          <w:szCs w:val="24"/>
        </w:rPr>
      </w:pPr>
      <w:r>
        <w:rPr>
          <w:rFonts w:ascii="Times New Roman" w:hAnsi="Times New Roman" w:cs="Times New Roman"/>
          <w:b/>
          <w:bCs/>
          <w:sz w:val="24"/>
          <w:szCs w:val="24"/>
        </w:rPr>
        <w:tab/>
        <w:t>2.2. Арендатор обязан:</w:t>
      </w:r>
    </w:p>
    <w:p w:rsidR="00860798" w:rsidRDefault="00860798">
      <w:pPr>
        <w:pStyle w:val="ConsNormal"/>
        <w:widowControl/>
        <w:tabs>
          <w:tab w:val="left" w:pos="840"/>
        </w:tabs>
        <w:ind w:firstLine="540"/>
        <w:jc w:val="both"/>
        <w:rPr>
          <w:rFonts w:ascii="Times New Roman" w:hAnsi="Times New Roman" w:cs="Times New Roman"/>
          <w:sz w:val="24"/>
          <w:szCs w:val="24"/>
        </w:rPr>
      </w:pPr>
      <w:r>
        <w:rPr>
          <w:rFonts w:ascii="Times New Roman" w:hAnsi="Times New Roman" w:cs="Times New Roman"/>
          <w:sz w:val="24"/>
          <w:szCs w:val="24"/>
        </w:rPr>
        <w:t>а) использовать муниципальное имущество исключительно в соответствии с условиями Договора;</w:t>
      </w:r>
    </w:p>
    <w:p w:rsidR="00860798" w:rsidRDefault="00860798">
      <w:pPr>
        <w:pStyle w:val="ConsNormal"/>
        <w:widowControl/>
        <w:tabs>
          <w:tab w:val="left" w:pos="840"/>
        </w:tabs>
        <w:ind w:firstLine="540"/>
        <w:jc w:val="both"/>
        <w:rPr>
          <w:rFonts w:ascii="Times New Roman" w:hAnsi="Times New Roman" w:cs="Times New Roman"/>
          <w:sz w:val="24"/>
          <w:szCs w:val="24"/>
        </w:rPr>
      </w:pPr>
      <w:r>
        <w:rPr>
          <w:rFonts w:ascii="Times New Roman" w:hAnsi="Times New Roman" w:cs="Times New Roman"/>
          <w:sz w:val="24"/>
          <w:szCs w:val="24"/>
        </w:rPr>
        <w:t xml:space="preserve">б) в течение месяца с момента заключения договора аренды автотранспортного средства возместить Арендодателю расходы в размере 5000 (пять тысяч) рублей, связанные с оценкой рыночной стоимости сдаваемого в аренду имущества; </w:t>
      </w:r>
    </w:p>
    <w:p w:rsidR="00860798" w:rsidRDefault="00600C8F">
      <w:pPr>
        <w:pStyle w:val="ConsNormal"/>
        <w:widowControl/>
        <w:tabs>
          <w:tab w:val="left" w:pos="840"/>
        </w:tabs>
        <w:ind w:firstLine="540"/>
        <w:jc w:val="both"/>
        <w:rPr>
          <w:rFonts w:ascii="Times New Roman" w:hAnsi="Times New Roman" w:cs="Times New Roman"/>
          <w:sz w:val="24"/>
          <w:szCs w:val="24"/>
        </w:rPr>
      </w:pPr>
      <w:r>
        <w:rPr>
          <w:rFonts w:ascii="Times New Roman" w:hAnsi="Times New Roman" w:cs="Times New Roman"/>
          <w:sz w:val="24"/>
          <w:szCs w:val="24"/>
        </w:rPr>
        <w:t>в</w:t>
      </w:r>
      <w:r w:rsidR="00860798">
        <w:rPr>
          <w:rFonts w:ascii="Times New Roman" w:hAnsi="Times New Roman" w:cs="Times New Roman"/>
          <w:sz w:val="24"/>
          <w:szCs w:val="24"/>
        </w:rPr>
        <w:t>) своими силами осуществлять управление арендованным автотранспортным средством и его эксплуатацию как коммерческую, так и техническую;</w:t>
      </w:r>
    </w:p>
    <w:p w:rsidR="00860798" w:rsidRDefault="00600C8F">
      <w:pPr>
        <w:pStyle w:val="ConsNormal"/>
        <w:widowControl/>
        <w:tabs>
          <w:tab w:val="left" w:pos="840"/>
        </w:tabs>
        <w:ind w:firstLine="540"/>
        <w:jc w:val="both"/>
        <w:rPr>
          <w:rFonts w:ascii="Times New Roman" w:hAnsi="Times New Roman" w:cs="Times New Roman"/>
          <w:sz w:val="24"/>
          <w:szCs w:val="24"/>
        </w:rPr>
      </w:pPr>
      <w:r>
        <w:rPr>
          <w:rFonts w:ascii="Times New Roman" w:hAnsi="Times New Roman" w:cs="Times New Roman"/>
          <w:sz w:val="24"/>
          <w:szCs w:val="24"/>
        </w:rPr>
        <w:t>г</w:t>
      </w:r>
      <w:r w:rsidR="00860798">
        <w:rPr>
          <w:rFonts w:ascii="Times New Roman" w:hAnsi="Times New Roman" w:cs="Times New Roman"/>
          <w:sz w:val="24"/>
          <w:szCs w:val="24"/>
        </w:rPr>
        <w:t>) в течение всего срока договора аренды производить капитальный и текущий ремонт автотранспортного средства;</w:t>
      </w:r>
    </w:p>
    <w:p w:rsidR="00860798" w:rsidRDefault="00600C8F">
      <w:pPr>
        <w:pStyle w:val="ConsNormal"/>
        <w:widowControl/>
        <w:tabs>
          <w:tab w:val="left" w:pos="840"/>
        </w:tabs>
        <w:ind w:firstLine="540"/>
        <w:jc w:val="both"/>
        <w:rPr>
          <w:rFonts w:ascii="Times New Roman" w:hAnsi="Times New Roman" w:cs="Times New Roman"/>
          <w:sz w:val="24"/>
          <w:szCs w:val="24"/>
        </w:rPr>
      </w:pPr>
      <w:r>
        <w:rPr>
          <w:rFonts w:ascii="Times New Roman" w:hAnsi="Times New Roman" w:cs="Times New Roman"/>
          <w:sz w:val="24"/>
          <w:szCs w:val="24"/>
        </w:rPr>
        <w:t>д</w:t>
      </w:r>
      <w:r w:rsidR="00860798">
        <w:rPr>
          <w:rFonts w:ascii="Times New Roman" w:hAnsi="Times New Roman" w:cs="Times New Roman"/>
          <w:sz w:val="24"/>
          <w:szCs w:val="24"/>
        </w:rPr>
        <w:t>) нести расходы по содержанию автотранспортного средства, его страхованию, проходить технический осмотр, а также расходы, возникшие в связи с его эксплуатацией, включая приобретение горюче-смазочных материалов (бензин и т.д.);</w:t>
      </w:r>
    </w:p>
    <w:p w:rsidR="00860798" w:rsidRDefault="00600C8F">
      <w:pPr>
        <w:pStyle w:val="ConsNormal"/>
        <w:widowControl/>
        <w:tabs>
          <w:tab w:val="left" w:pos="840"/>
        </w:tabs>
        <w:ind w:firstLine="540"/>
        <w:jc w:val="both"/>
        <w:rPr>
          <w:rFonts w:ascii="Times New Roman" w:hAnsi="Times New Roman" w:cs="Times New Roman"/>
          <w:sz w:val="24"/>
          <w:szCs w:val="24"/>
        </w:rPr>
      </w:pPr>
      <w:r>
        <w:rPr>
          <w:rFonts w:ascii="Times New Roman" w:hAnsi="Times New Roman" w:cs="Times New Roman"/>
          <w:sz w:val="24"/>
          <w:szCs w:val="24"/>
        </w:rPr>
        <w:lastRenderedPageBreak/>
        <w:t>е</w:t>
      </w:r>
      <w:r w:rsidR="00860798">
        <w:rPr>
          <w:rFonts w:ascii="Times New Roman" w:hAnsi="Times New Roman" w:cs="Times New Roman"/>
          <w:sz w:val="24"/>
          <w:szCs w:val="24"/>
        </w:rPr>
        <w:t>) письменно сообщить Арендодателю не позднее, чем за 3 месяца о намерении прекратить арендные отношения;</w:t>
      </w:r>
    </w:p>
    <w:p w:rsidR="00860798" w:rsidRDefault="00600C8F">
      <w:pPr>
        <w:pStyle w:val="ConsNormal"/>
        <w:widowControl/>
        <w:tabs>
          <w:tab w:val="left" w:pos="840"/>
        </w:tabs>
        <w:ind w:firstLine="540"/>
        <w:jc w:val="both"/>
        <w:rPr>
          <w:rFonts w:ascii="Times New Roman" w:hAnsi="Times New Roman" w:cs="Times New Roman"/>
          <w:sz w:val="24"/>
          <w:szCs w:val="24"/>
        </w:rPr>
      </w:pPr>
      <w:r>
        <w:rPr>
          <w:rFonts w:ascii="Times New Roman" w:hAnsi="Times New Roman" w:cs="Times New Roman"/>
          <w:sz w:val="24"/>
          <w:szCs w:val="24"/>
        </w:rPr>
        <w:t>ж</w:t>
      </w:r>
      <w:r w:rsidR="00860798">
        <w:rPr>
          <w:rFonts w:ascii="Times New Roman" w:hAnsi="Times New Roman" w:cs="Times New Roman"/>
          <w:sz w:val="24"/>
          <w:szCs w:val="24"/>
        </w:rPr>
        <w:t>) не сдавать арендуемое имущество в субаренду, без письменного разрешения Арендодателя;</w:t>
      </w:r>
    </w:p>
    <w:p w:rsidR="00860798" w:rsidRDefault="00860798">
      <w:pPr>
        <w:pStyle w:val="ConsNonformat"/>
        <w:widowControl/>
        <w:tabs>
          <w:tab w:val="left" w:pos="840"/>
        </w:tabs>
        <w:ind w:right="0"/>
        <w:jc w:val="both"/>
        <w:rPr>
          <w:rFonts w:ascii="Times New Roman" w:hAnsi="Times New Roman" w:cs="Times New Roman"/>
          <w:sz w:val="24"/>
          <w:szCs w:val="24"/>
        </w:rPr>
      </w:pPr>
      <w:r>
        <w:rPr>
          <w:rFonts w:ascii="Times New Roman" w:hAnsi="Times New Roman" w:cs="Times New Roman"/>
          <w:sz w:val="24"/>
          <w:szCs w:val="24"/>
        </w:rPr>
        <w:t xml:space="preserve">    </w:t>
      </w:r>
      <w:r w:rsidR="00600C8F">
        <w:rPr>
          <w:rFonts w:ascii="Times New Roman" w:hAnsi="Times New Roman" w:cs="Times New Roman"/>
          <w:sz w:val="24"/>
          <w:szCs w:val="24"/>
        </w:rPr>
        <w:t xml:space="preserve">   </w:t>
      </w:r>
      <w:r>
        <w:rPr>
          <w:rFonts w:ascii="Times New Roman" w:hAnsi="Times New Roman" w:cs="Times New Roman"/>
          <w:sz w:val="24"/>
          <w:szCs w:val="24"/>
        </w:rPr>
        <w:t xml:space="preserve">  </w:t>
      </w:r>
      <w:r w:rsidR="00600C8F">
        <w:rPr>
          <w:rFonts w:ascii="Times New Roman" w:hAnsi="Times New Roman" w:cs="Times New Roman"/>
          <w:sz w:val="24"/>
          <w:szCs w:val="24"/>
        </w:rPr>
        <w:t>з</w:t>
      </w:r>
      <w:r>
        <w:rPr>
          <w:rFonts w:ascii="Times New Roman" w:hAnsi="Times New Roman" w:cs="Times New Roman"/>
          <w:sz w:val="24"/>
          <w:szCs w:val="24"/>
        </w:rPr>
        <w:t>) по истечении срока действия договора аренды возвратить автотранспортное средство в надлежащем техническом состоянии с учетом нормального износа.</w:t>
      </w:r>
    </w:p>
    <w:p w:rsidR="00860798" w:rsidRDefault="00860798">
      <w:pPr>
        <w:pStyle w:val="ConsNonformat"/>
        <w:widowControl/>
        <w:tabs>
          <w:tab w:val="left" w:pos="840"/>
        </w:tabs>
        <w:ind w:right="0"/>
        <w:jc w:val="both"/>
        <w:rPr>
          <w:rFonts w:ascii="Times New Roman" w:hAnsi="Times New Roman" w:cs="Times New Roman"/>
          <w:sz w:val="24"/>
          <w:szCs w:val="24"/>
        </w:rPr>
      </w:pPr>
    </w:p>
    <w:p w:rsidR="00860798" w:rsidRDefault="00860798">
      <w:pPr>
        <w:pStyle w:val="ConsNormal"/>
        <w:widowControl/>
        <w:tabs>
          <w:tab w:val="left" w:pos="840"/>
        </w:tabs>
        <w:ind w:left="180" w:firstLine="0"/>
        <w:jc w:val="center"/>
        <w:rPr>
          <w:rFonts w:ascii="Times New Roman" w:hAnsi="Times New Roman" w:cs="Times New Roman"/>
          <w:b/>
          <w:bCs/>
          <w:sz w:val="24"/>
          <w:szCs w:val="24"/>
        </w:rPr>
      </w:pPr>
      <w:r>
        <w:rPr>
          <w:rFonts w:ascii="Times New Roman" w:hAnsi="Times New Roman" w:cs="Times New Roman"/>
          <w:b/>
          <w:bCs/>
          <w:sz w:val="24"/>
          <w:szCs w:val="24"/>
        </w:rPr>
        <w:t>3. ПЛАТЕЖИ И РАСЧЕТЫ ПО ДОГОВОРУ</w:t>
      </w:r>
    </w:p>
    <w:p w:rsidR="00860798" w:rsidRDefault="00860798">
      <w:pPr>
        <w:pStyle w:val="ConsNormal"/>
        <w:widowControl/>
        <w:tabs>
          <w:tab w:val="left" w:pos="840"/>
        </w:tabs>
        <w:ind w:left="540" w:firstLine="0"/>
        <w:jc w:val="center"/>
        <w:rPr>
          <w:rFonts w:ascii="Times New Roman" w:hAnsi="Times New Roman" w:cs="Times New Roman"/>
          <w:b/>
          <w:bCs/>
          <w:sz w:val="24"/>
          <w:szCs w:val="24"/>
        </w:rPr>
      </w:pPr>
    </w:p>
    <w:p w:rsidR="00860798" w:rsidRDefault="00860798">
      <w:pPr>
        <w:ind w:firstLine="567"/>
        <w:jc w:val="both"/>
      </w:pPr>
      <w:r>
        <w:t>3.1. Согласно протокол</w:t>
      </w:r>
      <w:r w:rsidR="00600C8F">
        <w:t>у</w:t>
      </w:r>
      <w:r>
        <w:t xml:space="preserve"> «_________» от «___».___.201</w:t>
      </w:r>
      <w:r w:rsidR="00600C8F">
        <w:t>7</w:t>
      </w:r>
      <w:r>
        <w:t xml:space="preserve"> г. сумма ежемесячной арендной платы без учета налога на добавленную стоимость за указанное в п.1.1. договора муниципальное имущество составляет ____ руб. (___________ рублей ___ копейки).</w:t>
      </w:r>
    </w:p>
    <w:p w:rsidR="00860798" w:rsidRDefault="00860798">
      <w:pPr>
        <w:pStyle w:val="a9"/>
        <w:ind w:firstLine="567"/>
        <w:rPr>
          <w:rFonts w:ascii="Times New Roman" w:hAnsi="Times New Roman" w:cs="Times New Roman"/>
          <w:sz w:val="24"/>
          <w:szCs w:val="24"/>
        </w:rPr>
      </w:pPr>
      <w:r>
        <w:rPr>
          <w:rFonts w:ascii="Times New Roman" w:hAnsi="Times New Roman" w:cs="Times New Roman"/>
          <w:sz w:val="24"/>
          <w:szCs w:val="24"/>
        </w:rPr>
        <w:t>3.2. Арендная плата в размере __________ руб. (_________ рублей ____ копеек) по настоящему Договору в полном объеме перечисляется Арендатором в бюджет муниципального района «Думиничский район».</w:t>
      </w:r>
    </w:p>
    <w:p w:rsidR="00860798" w:rsidRDefault="00860798">
      <w:pPr>
        <w:tabs>
          <w:tab w:val="left" w:pos="2149"/>
        </w:tabs>
        <w:jc w:val="both"/>
      </w:pPr>
      <w:r>
        <w:t xml:space="preserve">         Реквизиты для перечисления арендной платы:</w:t>
      </w:r>
    </w:p>
    <w:p w:rsidR="00600C8F" w:rsidRDefault="00600C8F" w:rsidP="00600C8F">
      <w:pPr>
        <w:jc w:val="both"/>
        <w:rPr>
          <w:sz w:val="26"/>
          <w:szCs w:val="26"/>
        </w:rPr>
      </w:pPr>
      <w:r>
        <w:rPr>
          <w:sz w:val="26"/>
          <w:szCs w:val="26"/>
        </w:rPr>
        <w:t>УФК по Калужской области (КФ по Думиничскому району (Администрация городского поселения «Поселок Думиничи»)) г. Калуга</w:t>
      </w:r>
    </w:p>
    <w:p w:rsidR="00600C8F" w:rsidRDefault="00600C8F" w:rsidP="00600C8F">
      <w:pPr>
        <w:jc w:val="both"/>
        <w:rPr>
          <w:sz w:val="26"/>
          <w:szCs w:val="26"/>
        </w:rPr>
      </w:pPr>
      <w:r>
        <w:rPr>
          <w:sz w:val="26"/>
          <w:szCs w:val="26"/>
        </w:rPr>
        <w:t>ИНН 4005003997 КПП 400501001 р/с 40204810700000000501</w:t>
      </w:r>
    </w:p>
    <w:p w:rsidR="00600C8F" w:rsidRDefault="00600C8F" w:rsidP="00600C8F">
      <w:pPr>
        <w:jc w:val="both"/>
        <w:rPr>
          <w:sz w:val="26"/>
          <w:szCs w:val="26"/>
        </w:rPr>
      </w:pPr>
      <w:r>
        <w:rPr>
          <w:sz w:val="26"/>
          <w:szCs w:val="26"/>
        </w:rPr>
        <w:t>ГРКЦ ГУ Банка России по Калужской области г. Калуга</w:t>
      </w:r>
    </w:p>
    <w:p w:rsidR="00600C8F" w:rsidRDefault="00600C8F" w:rsidP="00600C8F">
      <w:pPr>
        <w:jc w:val="both"/>
        <w:rPr>
          <w:sz w:val="26"/>
          <w:szCs w:val="26"/>
        </w:rPr>
      </w:pPr>
      <w:r>
        <w:rPr>
          <w:sz w:val="26"/>
          <w:szCs w:val="26"/>
        </w:rPr>
        <w:t>БИК 042908001 ОКТМО 29610151</w:t>
      </w:r>
    </w:p>
    <w:p w:rsidR="00600C8F" w:rsidRDefault="00600C8F" w:rsidP="00600C8F">
      <w:pPr>
        <w:jc w:val="both"/>
      </w:pPr>
      <w:r>
        <w:rPr>
          <w:sz w:val="26"/>
          <w:szCs w:val="26"/>
        </w:rPr>
        <w:t xml:space="preserve">КБК- </w:t>
      </w:r>
      <w:r w:rsidRPr="00221107">
        <w:rPr>
          <w:sz w:val="26"/>
          <w:szCs w:val="26"/>
        </w:rPr>
        <w:t>00111105035130000120</w:t>
      </w:r>
      <w:r w:rsidRPr="007F3C33">
        <w:rPr>
          <w:sz w:val="26"/>
          <w:szCs w:val="26"/>
        </w:rPr>
        <w:t>.</w:t>
      </w:r>
      <w:r>
        <w:rPr>
          <w:sz w:val="26"/>
          <w:szCs w:val="26"/>
        </w:rPr>
        <w:t xml:space="preserve"> </w:t>
      </w:r>
      <w:r>
        <w:t>В назначении платежа следует указывать: «Арендная плата по договору № _____ от_____________ за _____________месяц,  пени за ________________месяц».</w:t>
      </w:r>
    </w:p>
    <w:p w:rsidR="00860798" w:rsidRDefault="00600C8F">
      <w:pPr>
        <w:tabs>
          <w:tab w:val="left" w:pos="840"/>
        </w:tabs>
        <w:spacing w:line="240" w:lineRule="exact"/>
        <w:jc w:val="both"/>
      </w:pPr>
      <w:r>
        <w:tab/>
      </w:r>
      <w:r w:rsidR="00860798">
        <w:t>Внесение арендной платы производится Арендатором не позднее 15 числа текущего месяца.</w:t>
      </w:r>
    </w:p>
    <w:p w:rsidR="00860798" w:rsidRDefault="00860798">
      <w:pPr>
        <w:tabs>
          <w:tab w:val="left" w:pos="840"/>
        </w:tabs>
        <w:spacing w:line="240" w:lineRule="exact"/>
        <w:jc w:val="both"/>
      </w:pPr>
      <w:r>
        <w:tab/>
        <w:t>Датой уплаты считается дата приема банком к исполнению платежного поручения.</w:t>
      </w:r>
    </w:p>
    <w:p w:rsidR="00860798" w:rsidRDefault="00860798">
      <w:pPr>
        <w:pStyle w:val="ConsNormal"/>
        <w:widowControl/>
        <w:tabs>
          <w:tab w:val="left" w:pos="840"/>
        </w:tabs>
        <w:ind w:firstLine="583"/>
        <w:jc w:val="both"/>
        <w:rPr>
          <w:rFonts w:ascii="Times New Roman" w:hAnsi="Times New Roman" w:cs="Times New Roman"/>
          <w:sz w:val="24"/>
          <w:szCs w:val="24"/>
        </w:rPr>
      </w:pPr>
      <w:r>
        <w:rPr>
          <w:rFonts w:ascii="Times New Roman" w:hAnsi="Times New Roman" w:cs="Times New Roman"/>
          <w:sz w:val="24"/>
          <w:szCs w:val="24"/>
        </w:rPr>
        <w:t>3.3 Сумму налога на добавленную стоимость Арендатор перечисляет в бюджет самостоятельно в соответствии с налоговым законодательством отдельным платежным поручением.</w:t>
      </w:r>
    </w:p>
    <w:p w:rsidR="00860798" w:rsidRDefault="00860798">
      <w:pPr>
        <w:ind w:firstLine="583"/>
        <w:jc w:val="both"/>
        <w:rPr>
          <w:sz w:val="22"/>
          <w:szCs w:val="22"/>
        </w:rPr>
      </w:pPr>
      <w:r>
        <w:t>3.4. Размер арендной платы в течении срока действия договора аренды может быть пересмотрен сторонами в сторону увеличения.</w:t>
      </w:r>
      <w:r>
        <w:rPr>
          <w:sz w:val="22"/>
          <w:szCs w:val="22"/>
        </w:rPr>
        <w:t xml:space="preserve"> </w:t>
      </w:r>
    </w:p>
    <w:p w:rsidR="00860798" w:rsidRDefault="00860798">
      <w:pPr>
        <w:ind w:firstLine="558"/>
        <w:jc w:val="both"/>
      </w:pPr>
      <w:r>
        <w:t>3.5. Размер арендной платы в течение срока действия договора аренды не может быть пересмотрен сторонами в сторону уменьшения.</w:t>
      </w:r>
    </w:p>
    <w:p w:rsidR="00860798" w:rsidRDefault="00860798">
      <w:pPr>
        <w:pStyle w:val="ConsNormal"/>
        <w:widowControl/>
        <w:tabs>
          <w:tab w:val="left" w:pos="840"/>
        </w:tabs>
        <w:ind w:firstLine="0"/>
        <w:jc w:val="both"/>
        <w:rPr>
          <w:rFonts w:ascii="Times New Roman" w:hAnsi="Times New Roman" w:cs="Times New Roman"/>
          <w:sz w:val="24"/>
          <w:szCs w:val="24"/>
        </w:rPr>
      </w:pPr>
      <w:r>
        <w:rPr>
          <w:rFonts w:ascii="Times New Roman" w:hAnsi="Times New Roman" w:cs="Times New Roman"/>
          <w:sz w:val="24"/>
          <w:szCs w:val="24"/>
        </w:rPr>
        <w:tab/>
      </w:r>
    </w:p>
    <w:p w:rsidR="00860798" w:rsidRDefault="00860798">
      <w:pPr>
        <w:pStyle w:val="ConsNormal"/>
        <w:widowControl/>
        <w:tabs>
          <w:tab w:val="left" w:pos="840"/>
        </w:tabs>
        <w:ind w:firstLine="0"/>
        <w:jc w:val="center"/>
        <w:rPr>
          <w:rFonts w:ascii="Times New Roman" w:hAnsi="Times New Roman" w:cs="Times New Roman"/>
          <w:b/>
          <w:bCs/>
          <w:sz w:val="24"/>
          <w:szCs w:val="24"/>
        </w:rPr>
      </w:pPr>
      <w:r>
        <w:rPr>
          <w:rFonts w:ascii="Times New Roman" w:hAnsi="Times New Roman" w:cs="Times New Roman"/>
          <w:b/>
          <w:bCs/>
          <w:sz w:val="24"/>
          <w:szCs w:val="24"/>
        </w:rPr>
        <w:t>4. САНКЦИИ</w:t>
      </w:r>
    </w:p>
    <w:p w:rsidR="00860798" w:rsidRDefault="00860798">
      <w:pPr>
        <w:pStyle w:val="ConsNormal"/>
        <w:widowControl/>
        <w:tabs>
          <w:tab w:val="left" w:pos="840"/>
        </w:tabs>
        <w:ind w:firstLine="0"/>
        <w:jc w:val="center"/>
        <w:rPr>
          <w:rFonts w:ascii="Times New Roman" w:hAnsi="Times New Roman" w:cs="Times New Roman"/>
          <w:b/>
          <w:bCs/>
          <w:sz w:val="24"/>
          <w:szCs w:val="24"/>
        </w:rPr>
      </w:pPr>
    </w:p>
    <w:p w:rsidR="00860798" w:rsidRDefault="00860798">
      <w:pPr>
        <w:pStyle w:val="ConsNormal"/>
        <w:widowControl/>
        <w:tabs>
          <w:tab w:val="left" w:pos="840"/>
        </w:tabs>
        <w:ind w:firstLine="558"/>
        <w:jc w:val="both"/>
        <w:rPr>
          <w:rFonts w:ascii="Times New Roman" w:hAnsi="Times New Roman" w:cs="Times New Roman"/>
          <w:sz w:val="24"/>
          <w:szCs w:val="24"/>
        </w:rPr>
      </w:pPr>
      <w:r>
        <w:rPr>
          <w:rFonts w:ascii="Times New Roman" w:hAnsi="Times New Roman" w:cs="Times New Roman"/>
          <w:sz w:val="24"/>
          <w:szCs w:val="24"/>
        </w:rPr>
        <w:t xml:space="preserve">4.1. В случае неуплаты Арендатором платежей в сроки, установленные настоящим Договором, начисляются пени в размере </w:t>
      </w:r>
      <w:r w:rsidR="00600C8F">
        <w:rPr>
          <w:rFonts w:ascii="Times New Roman" w:hAnsi="Times New Roman" w:cs="Times New Roman"/>
          <w:sz w:val="24"/>
          <w:szCs w:val="24"/>
        </w:rPr>
        <w:t>1</w:t>
      </w:r>
      <w:r>
        <w:rPr>
          <w:rFonts w:ascii="Times New Roman" w:hAnsi="Times New Roman" w:cs="Times New Roman"/>
          <w:sz w:val="24"/>
          <w:szCs w:val="24"/>
        </w:rPr>
        <w:t>/300 ставки рефинансирования ЦБ РФ, действующей на дату возникновения задолженности за каждый календарный день просрочки.</w:t>
      </w:r>
    </w:p>
    <w:p w:rsidR="00860798" w:rsidRDefault="00860798">
      <w:pPr>
        <w:pStyle w:val="ConsNormal"/>
        <w:widowControl/>
        <w:tabs>
          <w:tab w:val="left" w:pos="840"/>
        </w:tabs>
        <w:ind w:firstLine="570"/>
        <w:jc w:val="both"/>
        <w:rPr>
          <w:rFonts w:ascii="Times New Roman" w:hAnsi="Times New Roman" w:cs="Times New Roman"/>
          <w:sz w:val="24"/>
          <w:szCs w:val="24"/>
        </w:rPr>
      </w:pPr>
      <w:r>
        <w:rPr>
          <w:rFonts w:ascii="Times New Roman" w:hAnsi="Times New Roman" w:cs="Times New Roman"/>
          <w:sz w:val="24"/>
          <w:szCs w:val="24"/>
        </w:rPr>
        <w:t>4.2. Уплата санкций, установленных настоящим Договором, не освобождает Арендатора от выполнения лежащих на нем обязательств или устранения нарушений.</w:t>
      </w:r>
    </w:p>
    <w:p w:rsidR="00860798" w:rsidRDefault="00860798">
      <w:pPr>
        <w:pStyle w:val="ConsNormal"/>
        <w:widowControl/>
        <w:tabs>
          <w:tab w:val="left" w:pos="840"/>
        </w:tabs>
        <w:ind w:firstLine="0"/>
        <w:jc w:val="both"/>
        <w:rPr>
          <w:rFonts w:ascii="Times New Roman" w:hAnsi="Times New Roman" w:cs="Times New Roman"/>
          <w:sz w:val="24"/>
          <w:szCs w:val="24"/>
        </w:rPr>
      </w:pPr>
    </w:p>
    <w:p w:rsidR="00860798" w:rsidRDefault="00860798">
      <w:pPr>
        <w:pStyle w:val="ConsNormal"/>
        <w:widowControl/>
        <w:tabs>
          <w:tab w:val="left" w:pos="840"/>
        </w:tabs>
        <w:ind w:firstLine="0"/>
        <w:jc w:val="center"/>
        <w:rPr>
          <w:rFonts w:ascii="Times New Roman" w:hAnsi="Times New Roman" w:cs="Times New Roman"/>
          <w:b/>
          <w:bCs/>
          <w:sz w:val="24"/>
          <w:szCs w:val="24"/>
        </w:rPr>
      </w:pPr>
      <w:r>
        <w:rPr>
          <w:rFonts w:ascii="Times New Roman" w:hAnsi="Times New Roman" w:cs="Times New Roman"/>
          <w:b/>
          <w:bCs/>
          <w:sz w:val="24"/>
          <w:szCs w:val="24"/>
        </w:rPr>
        <w:t>5. ОТВЕТСТВЕННОСТЬ СТОРОН</w:t>
      </w:r>
    </w:p>
    <w:p w:rsidR="00860798" w:rsidRDefault="00860798">
      <w:pPr>
        <w:pStyle w:val="ConsNonformat"/>
        <w:widowControl/>
        <w:tabs>
          <w:tab w:val="left" w:pos="840"/>
        </w:tabs>
        <w:ind w:right="0"/>
        <w:rPr>
          <w:rFonts w:ascii="Times New Roman" w:hAnsi="Times New Roman" w:cs="Times New Roman"/>
          <w:b/>
          <w:bCs/>
          <w:sz w:val="24"/>
          <w:szCs w:val="24"/>
        </w:rPr>
      </w:pPr>
    </w:p>
    <w:p w:rsidR="00860798" w:rsidRDefault="00860798">
      <w:pPr>
        <w:pStyle w:val="ConsNormal"/>
        <w:widowControl/>
        <w:tabs>
          <w:tab w:val="left" w:pos="840"/>
        </w:tabs>
        <w:ind w:firstLine="533"/>
        <w:jc w:val="both"/>
        <w:rPr>
          <w:rFonts w:ascii="Times New Roman" w:hAnsi="Times New Roman" w:cs="Times New Roman"/>
          <w:sz w:val="24"/>
          <w:szCs w:val="24"/>
        </w:rPr>
      </w:pPr>
      <w:r>
        <w:rPr>
          <w:rFonts w:ascii="Times New Roman" w:hAnsi="Times New Roman" w:cs="Times New Roman"/>
          <w:sz w:val="24"/>
          <w:szCs w:val="24"/>
        </w:rPr>
        <w:t>5.1. Арендатор несет ответственность за сохранность арендуемого автотранспортного средства. В случае утраты или повреждения автотранспортного средства Арендатор обязан возместить Арендодателю причиненный ущерб либо предоставить равноценное автотранспортное средство в течение 30 дней после его утраты или повреждения.</w:t>
      </w:r>
    </w:p>
    <w:p w:rsidR="00860798" w:rsidRDefault="008607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Размер возмещения определяется соглашением сторон.</w:t>
      </w:r>
    </w:p>
    <w:p w:rsidR="00860798" w:rsidRDefault="00860798">
      <w:pPr>
        <w:pStyle w:val="ConsNormal"/>
        <w:widowControl/>
        <w:tabs>
          <w:tab w:val="left" w:pos="840"/>
        </w:tabs>
        <w:ind w:firstLine="533"/>
        <w:jc w:val="both"/>
        <w:rPr>
          <w:rFonts w:ascii="Times New Roman" w:hAnsi="Times New Roman" w:cs="Times New Roman"/>
          <w:sz w:val="24"/>
          <w:szCs w:val="24"/>
        </w:rPr>
      </w:pPr>
      <w:r>
        <w:rPr>
          <w:rFonts w:ascii="Times New Roman" w:hAnsi="Times New Roman" w:cs="Times New Roman"/>
          <w:sz w:val="24"/>
          <w:szCs w:val="24"/>
        </w:rPr>
        <w:t>5.2. Ответственность за вред, причиненный третьим лицам, арендуемым автотранспортным средствам, несет Арендатор в соответствии с действующим законодательством.</w:t>
      </w:r>
    </w:p>
    <w:p w:rsidR="00600C8F" w:rsidRDefault="00600C8F">
      <w:pPr>
        <w:pStyle w:val="ConsNormal"/>
        <w:widowControl/>
        <w:tabs>
          <w:tab w:val="left" w:pos="840"/>
        </w:tabs>
        <w:ind w:firstLine="533"/>
        <w:jc w:val="both"/>
        <w:rPr>
          <w:rFonts w:ascii="Times New Roman" w:hAnsi="Times New Roman" w:cs="Times New Roman"/>
          <w:sz w:val="24"/>
          <w:szCs w:val="24"/>
        </w:rPr>
      </w:pPr>
    </w:p>
    <w:p w:rsidR="00860798" w:rsidRDefault="00860798">
      <w:pPr>
        <w:pStyle w:val="ConsNormal"/>
        <w:widowControl/>
        <w:tabs>
          <w:tab w:val="left" w:pos="840"/>
        </w:tabs>
        <w:ind w:firstLine="0"/>
        <w:jc w:val="center"/>
        <w:rPr>
          <w:rFonts w:ascii="Times New Roman" w:hAnsi="Times New Roman" w:cs="Times New Roman"/>
          <w:b/>
          <w:bCs/>
          <w:sz w:val="24"/>
          <w:szCs w:val="24"/>
        </w:rPr>
      </w:pPr>
      <w:r>
        <w:rPr>
          <w:rFonts w:ascii="Times New Roman" w:hAnsi="Times New Roman" w:cs="Times New Roman"/>
          <w:b/>
          <w:bCs/>
          <w:sz w:val="24"/>
          <w:szCs w:val="24"/>
        </w:rPr>
        <w:lastRenderedPageBreak/>
        <w:t>6. ДОСРОЧНОЕ РАСТОРЖЕНИЕ ДОГОВОРА</w:t>
      </w:r>
    </w:p>
    <w:p w:rsidR="00860798" w:rsidRDefault="00860798">
      <w:pPr>
        <w:pStyle w:val="ConsNonformat"/>
        <w:widowControl/>
        <w:tabs>
          <w:tab w:val="left" w:pos="840"/>
        </w:tabs>
        <w:ind w:right="0"/>
        <w:rPr>
          <w:rFonts w:ascii="Times New Roman" w:hAnsi="Times New Roman" w:cs="Times New Roman"/>
          <w:b/>
          <w:bCs/>
          <w:sz w:val="24"/>
          <w:szCs w:val="24"/>
        </w:rPr>
      </w:pPr>
    </w:p>
    <w:p w:rsidR="00860798" w:rsidRDefault="00860798">
      <w:pPr>
        <w:pStyle w:val="ConsNormal"/>
        <w:widowControl/>
        <w:tabs>
          <w:tab w:val="left" w:pos="508"/>
        </w:tabs>
        <w:ind w:firstLine="545"/>
        <w:jc w:val="both"/>
        <w:rPr>
          <w:rFonts w:ascii="Times New Roman" w:hAnsi="Times New Roman" w:cs="Times New Roman"/>
          <w:sz w:val="24"/>
          <w:szCs w:val="24"/>
        </w:rPr>
      </w:pPr>
      <w:r>
        <w:rPr>
          <w:rFonts w:ascii="Times New Roman" w:hAnsi="Times New Roman" w:cs="Times New Roman"/>
          <w:sz w:val="24"/>
          <w:szCs w:val="24"/>
        </w:rPr>
        <w:t>6.1. Договор может быть досрочно прекращен или изменен по соглашению Сторон.</w:t>
      </w:r>
    </w:p>
    <w:p w:rsidR="00860798" w:rsidRDefault="00860798">
      <w:pPr>
        <w:pStyle w:val="ConsPlusNormal"/>
        <w:tabs>
          <w:tab w:val="left" w:pos="508"/>
        </w:tabs>
        <w:ind w:firstLine="540"/>
        <w:jc w:val="both"/>
        <w:rPr>
          <w:rFonts w:ascii="Times New Roman" w:hAnsi="Times New Roman" w:cs="Times New Roman"/>
          <w:sz w:val="24"/>
          <w:szCs w:val="24"/>
        </w:rPr>
      </w:pPr>
      <w:r>
        <w:rPr>
          <w:rFonts w:ascii="Times New Roman" w:hAnsi="Times New Roman" w:cs="Times New Roman"/>
          <w:sz w:val="24"/>
          <w:szCs w:val="24"/>
        </w:rPr>
        <w:t>6.2. Во всем остальном, что не урегулировано настоящим договором, Стороны руководствуются действующим законодательством Российской Федерации.</w:t>
      </w:r>
    </w:p>
    <w:p w:rsidR="00860798" w:rsidRDefault="00860798">
      <w:pPr>
        <w:pStyle w:val="ConsNormal"/>
        <w:widowControl/>
        <w:tabs>
          <w:tab w:val="left" w:pos="840"/>
        </w:tabs>
        <w:ind w:firstLine="558"/>
        <w:jc w:val="both"/>
        <w:rPr>
          <w:rFonts w:ascii="Times New Roman" w:hAnsi="Times New Roman" w:cs="Times New Roman"/>
          <w:sz w:val="24"/>
          <w:szCs w:val="24"/>
        </w:rPr>
      </w:pPr>
      <w:r>
        <w:rPr>
          <w:rFonts w:ascii="Times New Roman" w:hAnsi="Times New Roman" w:cs="Times New Roman"/>
          <w:sz w:val="24"/>
          <w:szCs w:val="24"/>
        </w:rPr>
        <w:t>6.3. Все изменения и дополнения к настоящему договору должны быть составлены в письменной форме и подписаны сторонами.</w:t>
      </w:r>
    </w:p>
    <w:p w:rsidR="00860798" w:rsidRDefault="00860798">
      <w:pPr>
        <w:pStyle w:val="ConsNormal"/>
        <w:widowControl/>
        <w:tabs>
          <w:tab w:val="left" w:pos="840"/>
        </w:tabs>
        <w:autoSpaceDE w:val="0"/>
        <w:ind w:firstLine="0"/>
        <w:jc w:val="both"/>
        <w:rPr>
          <w:rFonts w:ascii="Times New Roman" w:hAnsi="Times New Roman" w:cs="Times New Roman"/>
          <w:sz w:val="24"/>
          <w:szCs w:val="24"/>
        </w:rPr>
      </w:pPr>
    </w:p>
    <w:p w:rsidR="00860798" w:rsidRDefault="00860798">
      <w:pPr>
        <w:pStyle w:val="ConsNormal"/>
        <w:widowControl/>
        <w:tabs>
          <w:tab w:val="left" w:pos="840"/>
        </w:tabs>
        <w:ind w:firstLine="0"/>
        <w:jc w:val="center"/>
        <w:rPr>
          <w:rFonts w:ascii="Times New Roman" w:hAnsi="Times New Roman" w:cs="Times New Roman"/>
          <w:b/>
          <w:bCs/>
          <w:sz w:val="24"/>
          <w:szCs w:val="24"/>
        </w:rPr>
      </w:pPr>
      <w:r>
        <w:rPr>
          <w:rFonts w:ascii="Times New Roman" w:hAnsi="Times New Roman" w:cs="Times New Roman"/>
          <w:b/>
          <w:bCs/>
          <w:sz w:val="24"/>
          <w:szCs w:val="24"/>
        </w:rPr>
        <w:t>7. УВЕДОМЛЕНИЯ И СООБЩЕНИЯ</w:t>
      </w:r>
    </w:p>
    <w:p w:rsidR="00860798" w:rsidRDefault="00860798">
      <w:pPr>
        <w:pStyle w:val="ConsNormal"/>
        <w:widowControl/>
        <w:numPr>
          <w:ilvl w:val="1"/>
          <w:numId w:val="5"/>
        </w:numPr>
        <w:tabs>
          <w:tab w:val="left" w:pos="225"/>
          <w:tab w:val="left" w:pos="840"/>
        </w:tabs>
        <w:ind w:left="0" w:firstLine="513"/>
        <w:jc w:val="both"/>
        <w:rPr>
          <w:rFonts w:ascii="Times New Roman" w:hAnsi="Times New Roman" w:cs="Times New Roman"/>
          <w:sz w:val="24"/>
          <w:szCs w:val="24"/>
        </w:rPr>
      </w:pPr>
      <w:r>
        <w:rPr>
          <w:rFonts w:ascii="Times New Roman" w:hAnsi="Times New Roman" w:cs="Times New Roman"/>
          <w:sz w:val="24"/>
          <w:szCs w:val="24"/>
        </w:rPr>
        <w:t>Стороны обязуются незамедлительно уведомлять друг друга об изменении своих адресов и банковских реквизитов. Неисполнение стороной настоящего пункта лишает ее права</w:t>
      </w:r>
    </w:p>
    <w:p w:rsidR="00860798" w:rsidRDefault="00860798">
      <w:pPr>
        <w:pStyle w:val="ConsNormal"/>
        <w:widowControl/>
        <w:tabs>
          <w:tab w:val="left" w:pos="840"/>
        </w:tabs>
        <w:ind w:firstLine="0"/>
        <w:jc w:val="both"/>
        <w:rPr>
          <w:rFonts w:ascii="Times New Roman" w:hAnsi="Times New Roman" w:cs="Times New Roman"/>
          <w:sz w:val="24"/>
          <w:szCs w:val="24"/>
        </w:rPr>
      </w:pPr>
      <w:r>
        <w:rPr>
          <w:rFonts w:ascii="Times New Roman" w:hAnsi="Times New Roman" w:cs="Times New Roman"/>
          <w:sz w:val="24"/>
          <w:szCs w:val="24"/>
        </w:rPr>
        <w:t>ссылаться на то, что предусмотренные Договором уведомление или платеж не были произведены надлежащим образом.</w:t>
      </w:r>
    </w:p>
    <w:p w:rsidR="00860798" w:rsidRDefault="00860798">
      <w:pPr>
        <w:pStyle w:val="ConsNormal"/>
        <w:widowControl/>
        <w:tabs>
          <w:tab w:val="left" w:pos="521"/>
        </w:tabs>
        <w:ind w:firstLine="0"/>
        <w:jc w:val="both"/>
        <w:rPr>
          <w:rFonts w:ascii="Times New Roman" w:hAnsi="Times New Roman" w:cs="Times New Roman"/>
          <w:sz w:val="24"/>
          <w:szCs w:val="24"/>
        </w:rPr>
      </w:pPr>
      <w:r>
        <w:rPr>
          <w:rFonts w:ascii="Times New Roman" w:hAnsi="Times New Roman" w:cs="Times New Roman"/>
          <w:sz w:val="24"/>
          <w:szCs w:val="24"/>
        </w:rPr>
        <w:tab/>
        <w:t>7.2. Датой направления почтового уведомления или сообщения считается дата штемпеля почтового ведомства места отправления о принятии письма или телеграммы, или дата направления уведомления или сообщения по телетайпу, телефаксу, или дата личного вручения уведомления или сообщения стороне.</w:t>
      </w:r>
    </w:p>
    <w:p w:rsidR="00860798" w:rsidRDefault="00860798" w:rsidP="00600C8F">
      <w:pPr>
        <w:pStyle w:val="ConsNormal"/>
        <w:widowControl/>
        <w:numPr>
          <w:ilvl w:val="0"/>
          <w:numId w:val="5"/>
        </w:numPr>
        <w:tabs>
          <w:tab w:val="left" w:pos="840"/>
        </w:tabs>
        <w:jc w:val="center"/>
        <w:rPr>
          <w:rFonts w:ascii="Times New Roman" w:hAnsi="Times New Roman" w:cs="Times New Roman"/>
          <w:b/>
          <w:bCs/>
          <w:sz w:val="24"/>
          <w:szCs w:val="24"/>
        </w:rPr>
      </w:pPr>
      <w:r>
        <w:rPr>
          <w:rFonts w:ascii="Times New Roman" w:hAnsi="Times New Roman" w:cs="Times New Roman"/>
          <w:b/>
          <w:bCs/>
          <w:sz w:val="24"/>
          <w:szCs w:val="24"/>
        </w:rPr>
        <w:t>ПРОЧИЕ УСЛОВИЯ</w:t>
      </w:r>
    </w:p>
    <w:p w:rsidR="00860798" w:rsidRDefault="00860798">
      <w:pPr>
        <w:pStyle w:val="ConsNonformat"/>
        <w:widowControl/>
        <w:ind w:right="0"/>
        <w:jc w:val="both"/>
      </w:pPr>
    </w:p>
    <w:p w:rsidR="00860798" w:rsidRDefault="00860798">
      <w:pPr>
        <w:pStyle w:val="ConsNonformat"/>
        <w:widowControl/>
        <w:ind w:right="0" w:firstLine="583"/>
        <w:jc w:val="both"/>
        <w:rPr>
          <w:rFonts w:ascii="Times New Roman" w:hAnsi="Times New Roman" w:cs="Times New Roman"/>
          <w:b/>
          <w:bCs/>
          <w:sz w:val="24"/>
          <w:szCs w:val="24"/>
        </w:rPr>
      </w:pPr>
      <w:r>
        <w:rPr>
          <w:rFonts w:ascii="Times New Roman" w:hAnsi="Times New Roman" w:cs="Times New Roman"/>
          <w:sz w:val="24"/>
          <w:szCs w:val="24"/>
        </w:rPr>
        <w:t xml:space="preserve">8.1. Договор аренды заключен </w:t>
      </w:r>
      <w:r>
        <w:rPr>
          <w:rFonts w:ascii="Times New Roman" w:hAnsi="Times New Roman" w:cs="Times New Roman"/>
          <w:b/>
          <w:bCs/>
          <w:sz w:val="24"/>
          <w:szCs w:val="24"/>
        </w:rPr>
        <w:t>на 5 лет.</w:t>
      </w:r>
    </w:p>
    <w:p w:rsidR="00860798" w:rsidRDefault="00860798">
      <w:pPr>
        <w:pStyle w:val="ConsNormal"/>
        <w:widowControl/>
        <w:tabs>
          <w:tab w:val="left" w:pos="840"/>
        </w:tabs>
        <w:ind w:firstLine="607"/>
        <w:jc w:val="both"/>
        <w:rPr>
          <w:rFonts w:ascii="Times New Roman" w:hAnsi="Times New Roman" w:cs="Times New Roman"/>
          <w:sz w:val="24"/>
          <w:szCs w:val="24"/>
        </w:rPr>
      </w:pPr>
      <w:r>
        <w:rPr>
          <w:rFonts w:ascii="Times New Roman" w:hAnsi="Times New Roman" w:cs="Times New Roman"/>
          <w:sz w:val="24"/>
          <w:szCs w:val="24"/>
        </w:rPr>
        <w:t>8.2. Споры и разногласия, которые могут возникнуть между сторонами из настоящего Договора, решаются путем переговоров. В случае не достижения согласия споры рассматриваются в судебном порядке.</w:t>
      </w:r>
    </w:p>
    <w:p w:rsidR="00860798" w:rsidRDefault="00860798">
      <w:pPr>
        <w:pStyle w:val="ConsNormal"/>
        <w:widowControl/>
        <w:tabs>
          <w:tab w:val="left" w:pos="840"/>
        </w:tabs>
        <w:ind w:firstLine="620"/>
        <w:jc w:val="both"/>
        <w:rPr>
          <w:rFonts w:ascii="Times New Roman" w:hAnsi="Times New Roman" w:cs="Times New Roman"/>
          <w:sz w:val="24"/>
          <w:szCs w:val="24"/>
        </w:rPr>
      </w:pPr>
      <w:r>
        <w:rPr>
          <w:rFonts w:ascii="Times New Roman" w:hAnsi="Times New Roman" w:cs="Times New Roman"/>
          <w:sz w:val="24"/>
          <w:szCs w:val="24"/>
        </w:rPr>
        <w:t>8.3. Арендодатель гарантирует, что переданное в аренду имущество не находится под арестом, в залоге и не обременено правами третьих лиц.</w:t>
      </w:r>
    </w:p>
    <w:p w:rsidR="00860798" w:rsidRDefault="00860798">
      <w:pPr>
        <w:pStyle w:val="ConsNormal"/>
        <w:widowControl/>
        <w:tabs>
          <w:tab w:val="left" w:pos="840"/>
        </w:tabs>
        <w:ind w:firstLine="632"/>
        <w:jc w:val="both"/>
        <w:rPr>
          <w:rFonts w:ascii="Times New Roman" w:hAnsi="Times New Roman" w:cs="Times New Roman"/>
          <w:sz w:val="24"/>
          <w:szCs w:val="24"/>
        </w:rPr>
      </w:pPr>
      <w:r>
        <w:rPr>
          <w:rFonts w:ascii="Times New Roman" w:hAnsi="Times New Roman" w:cs="Times New Roman"/>
          <w:sz w:val="24"/>
          <w:szCs w:val="24"/>
        </w:rPr>
        <w:t xml:space="preserve">8.4. Настоящий Договор составлен в 3-х экземплярах, имеющих одинаковую юридическую силу. </w:t>
      </w:r>
    </w:p>
    <w:p w:rsidR="00860798" w:rsidRDefault="00860798">
      <w:pPr>
        <w:pStyle w:val="ConsNormal"/>
        <w:widowControl/>
        <w:tabs>
          <w:tab w:val="left" w:pos="840"/>
        </w:tabs>
        <w:ind w:firstLine="632"/>
        <w:jc w:val="both"/>
        <w:rPr>
          <w:rFonts w:ascii="Times New Roman" w:hAnsi="Times New Roman" w:cs="Times New Roman"/>
          <w:sz w:val="24"/>
          <w:szCs w:val="24"/>
        </w:rPr>
      </w:pPr>
      <w:r>
        <w:rPr>
          <w:rFonts w:ascii="Times New Roman" w:hAnsi="Times New Roman" w:cs="Times New Roman"/>
          <w:sz w:val="24"/>
          <w:szCs w:val="24"/>
        </w:rPr>
        <w:t>8.5. Любые изменения и дополнения к Договору действительны лишь при условии, что они составлены в письменной форме и подписаны уполномоченными на то представителями сторон.</w:t>
      </w:r>
    </w:p>
    <w:p w:rsidR="00860798" w:rsidRDefault="00860798">
      <w:pPr>
        <w:pStyle w:val="ConsNormal"/>
        <w:widowControl/>
        <w:tabs>
          <w:tab w:val="left" w:pos="840"/>
        </w:tabs>
        <w:ind w:firstLine="540"/>
        <w:jc w:val="both"/>
        <w:rPr>
          <w:rFonts w:ascii="Times New Roman" w:hAnsi="Times New Roman" w:cs="Times New Roman"/>
          <w:b/>
          <w:bCs/>
          <w:sz w:val="24"/>
          <w:szCs w:val="24"/>
        </w:rPr>
      </w:pPr>
      <w:r>
        <w:rPr>
          <w:rFonts w:ascii="Times New Roman" w:hAnsi="Times New Roman" w:cs="Times New Roman"/>
          <w:b/>
          <w:bCs/>
          <w:sz w:val="24"/>
          <w:szCs w:val="24"/>
        </w:rPr>
        <w:t>К    договору прилагаются:</w:t>
      </w:r>
    </w:p>
    <w:p w:rsidR="00860798" w:rsidRDefault="00860798">
      <w:pPr>
        <w:pStyle w:val="ConsNormal"/>
        <w:widowControl/>
        <w:numPr>
          <w:ilvl w:val="0"/>
          <w:numId w:val="3"/>
        </w:numPr>
        <w:tabs>
          <w:tab w:val="left" w:pos="840"/>
        </w:tabs>
        <w:autoSpaceDE w:val="0"/>
        <w:jc w:val="both"/>
        <w:rPr>
          <w:rFonts w:ascii="Times New Roman" w:hAnsi="Times New Roman" w:cs="Times New Roman"/>
          <w:sz w:val="24"/>
          <w:szCs w:val="24"/>
        </w:rPr>
      </w:pPr>
      <w:r>
        <w:rPr>
          <w:rFonts w:ascii="Times New Roman" w:hAnsi="Times New Roman" w:cs="Times New Roman"/>
          <w:sz w:val="24"/>
          <w:szCs w:val="24"/>
        </w:rPr>
        <w:t>акт приема-передачи;</w:t>
      </w:r>
    </w:p>
    <w:p w:rsidR="00860798" w:rsidRDefault="00860798">
      <w:pPr>
        <w:pStyle w:val="ConsNormal"/>
        <w:widowControl/>
        <w:numPr>
          <w:ilvl w:val="0"/>
          <w:numId w:val="3"/>
        </w:numPr>
        <w:tabs>
          <w:tab w:val="left" w:pos="840"/>
        </w:tabs>
        <w:autoSpaceDE w:val="0"/>
        <w:jc w:val="both"/>
        <w:rPr>
          <w:rFonts w:ascii="Times New Roman" w:hAnsi="Times New Roman" w:cs="Times New Roman"/>
          <w:sz w:val="24"/>
          <w:szCs w:val="24"/>
        </w:rPr>
      </w:pPr>
      <w:r>
        <w:rPr>
          <w:rFonts w:ascii="Times New Roman" w:hAnsi="Times New Roman" w:cs="Times New Roman"/>
          <w:sz w:val="24"/>
          <w:szCs w:val="24"/>
        </w:rPr>
        <w:t>протокол аукциона;</w:t>
      </w:r>
    </w:p>
    <w:p w:rsidR="00860798" w:rsidRDefault="00860798">
      <w:pPr>
        <w:pStyle w:val="ConsNormal"/>
        <w:widowControl/>
        <w:tabs>
          <w:tab w:val="left" w:pos="840"/>
        </w:tabs>
        <w:ind w:firstLine="540"/>
        <w:jc w:val="both"/>
        <w:rPr>
          <w:rFonts w:ascii="Times New Roman" w:hAnsi="Times New Roman" w:cs="Times New Roman"/>
          <w:b/>
          <w:bCs/>
          <w:sz w:val="24"/>
          <w:szCs w:val="24"/>
        </w:rPr>
      </w:pPr>
      <w:r>
        <w:rPr>
          <w:rFonts w:ascii="Times New Roman" w:hAnsi="Times New Roman" w:cs="Times New Roman"/>
          <w:b/>
          <w:bCs/>
          <w:sz w:val="24"/>
          <w:szCs w:val="24"/>
        </w:rPr>
        <w:t xml:space="preserve">                     Юридические адреса, реквизиты и подписи Сторон:</w:t>
      </w:r>
    </w:p>
    <w:p w:rsidR="00860798" w:rsidRDefault="00860798">
      <w:pPr>
        <w:pStyle w:val="ConsNormal"/>
        <w:widowControl/>
        <w:tabs>
          <w:tab w:val="left" w:pos="840"/>
        </w:tabs>
        <w:ind w:firstLine="540"/>
        <w:jc w:val="both"/>
        <w:rPr>
          <w:rFonts w:ascii="Times New Roman" w:hAnsi="Times New Roman" w:cs="Times New Roman"/>
          <w:b/>
          <w:bCs/>
          <w:sz w:val="24"/>
          <w:szCs w:val="24"/>
        </w:rPr>
      </w:pPr>
    </w:p>
    <w:p w:rsidR="00860798" w:rsidRDefault="00860798">
      <w:pPr>
        <w:pStyle w:val="ConsNormal"/>
        <w:widowControl/>
        <w:tabs>
          <w:tab w:val="left" w:pos="840"/>
        </w:tabs>
        <w:ind w:firstLine="0"/>
        <w:jc w:val="both"/>
        <w:rPr>
          <w:rFonts w:ascii="Times New Roman" w:hAnsi="Times New Roman" w:cs="Times New Roman"/>
          <w:b/>
          <w:bCs/>
          <w:sz w:val="24"/>
          <w:szCs w:val="24"/>
        </w:rPr>
      </w:pPr>
      <w:r>
        <w:rPr>
          <w:rFonts w:ascii="Times New Roman" w:hAnsi="Times New Roman" w:cs="Times New Roman"/>
          <w:b/>
          <w:bCs/>
          <w:sz w:val="24"/>
          <w:szCs w:val="24"/>
        </w:rPr>
        <w:t xml:space="preserve">           АРЕНДОДАТЕЛЬ:</w:t>
      </w:r>
    </w:p>
    <w:p w:rsidR="00860798" w:rsidRDefault="00860798">
      <w:pPr>
        <w:pStyle w:val="ConsNormal"/>
        <w:widowControl/>
        <w:tabs>
          <w:tab w:val="left" w:pos="840"/>
        </w:tabs>
        <w:ind w:firstLine="0"/>
        <w:jc w:val="both"/>
        <w:rPr>
          <w:rFonts w:ascii="Times New Roman" w:hAnsi="Times New Roman" w:cs="Times New Roman"/>
          <w:sz w:val="24"/>
          <w:szCs w:val="24"/>
        </w:rPr>
      </w:pPr>
      <w:r>
        <w:rPr>
          <w:rFonts w:ascii="Times New Roman" w:hAnsi="Times New Roman" w:cs="Times New Roman"/>
          <w:sz w:val="24"/>
          <w:szCs w:val="24"/>
        </w:rPr>
        <w:t xml:space="preserve">Администрация МР  «Думиничский район», </w:t>
      </w:r>
    </w:p>
    <w:p w:rsidR="00860798" w:rsidRDefault="00860798">
      <w:pPr>
        <w:pStyle w:val="ConsNormal"/>
        <w:widowControl/>
        <w:tabs>
          <w:tab w:val="left" w:pos="840"/>
        </w:tabs>
        <w:ind w:firstLine="0"/>
        <w:jc w:val="both"/>
        <w:rPr>
          <w:rFonts w:ascii="Times New Roman" w:hAnsi="Times New Roman" w:cs="Times New Roman"/>
          <w:sz w:val="24"/>
          <w:szCs w:val="24"/>
        </w:rPr>
      </w:pPr>
      <w:r>
        <w:rPr>
          <w:rFonts w:ascii="Times New Roman" w:hAnsi="Times New Roman" w:cs="Times New Roman"/>
          <w:sz w:val="24"/>
          <w:szCs w:val="24"/>
        </w:rPr>
        <w:t>249300, Калужская обл., п. Думиничи,  ул. Ленина,  д. 26,</w:t>
      </w:r>
    </w:p>
    <w:p w:rsidR="00860798" w:rsidRDefault="00860798">
      <w:pPr>
        <w:pStyle w:val="ConsNormal"/>
        <w:widowControl/>
        <w:tabs>
          <w:tab w:val="left" w:pos="840"/>
        </w:tabs>
        <w:ind w:firstLine="0"/>
        <w:jc w:val="both"/>
        <w:rPr>
          <w:rFonts w:ascii="Times New Roman" w:hAnsi="Times New Roman" w:cs="Times New Roman"/>
          <w:sz w:val="24"/>
          <w:szCs w:val="24"/>
        </w:rPr>
      </w:pPr>
      <w:r>
        <w:rPr>
          <w:rFonts w:ascii="Times New Roman" w:hAnsi="Times New Roman" w:cs="Times New Roman"/>
          <w:sz w:val="24"/>
          <w:szCs w:val="24"/>
        </w:rPr>
        <w:t xml:space="preserve">ИНН 4005003059, БИК 042908001, р/с 40204810400000000500, ОГРН 1024000597257, </w:t>
      </w:r>
    </w:p>
    <w:p w:rsidR="00860798" w:rsidRDefault="00860798">
      <w:pPr>
        <w:pStyle w:val="ConsNormal"/>
        <w:widowControl/>
        <w:tabs>
          <w:tab w:val="left" w:pos="840"/>
        </w:tabs>
        <w:ind w:firstLine="0"/>
        <w:jc w:val="both"/>
        <w:rPr>
          <w:rFonts w:ascii="Times New Roman" w:hAnsi="Times New Roman" w:cs="Times New Roman"/>
          <w:sz w:val="24"/>
          <w:szCs w:val="24"/>
        </w:rPr>
      </w:pPr>
      <w:r>
        <w:rPr>
          <w:rFonts w:ascii="Times New Roman" w:hAnsi="Times New Roman" w:cs="Times New Roman"/>
          <w:sz w:val="24"/>
          <w:szCs w:val="24"/>
        </w:rPr>
        <w:t>ГРКЦ ГУ Банка России по Калужской области, ОКПО 46599367.</w:t>
      </w:r>
    </w:p>
    <w:p w:rsidR="00860798" w:rsidRDefault="00860798">
      <w:pPr>
        <w:pStyle w:val="ConsNonformat"/>
        <w:widowControl/>
        <w:pBdr>
          <w:bottom w:val="single" w:sz="8" w:space="1" w:color="000000"/>
        </w:pBdr>
        <w:tabs>
          <w:tab w:val="left" w:pos="840"/>
        </w:tabs>
        <w:ind w:right="0"/>
        <w:rPr>
          <w:rFonts w:ascii="Times New Roman" w:hAnsi="Times New Roman" w:cs="Times New Roman"/>
          <w:b/>
          <w:bCs/>
          <w:sz w:val="24"/>
          <w:szCs w:val="24"/>
        </w:rPr>
      </w:pPr>
      <w:r>
        <w:rPr>
          <w:rFonts w:ascii="Times New Roman" w:hAnsi="Times New Roman" w:cs="Times New Roman"/>
          <w:b/>
          <w:bCs/>
          <w:sz w:val="24"/>
          <w:szCs w:val="24"/>
        </w:rPr>
        <w:t xml:space="preserve">       АРЕНДАТОР: </w:t>
      </w:r>
    </w:p>
    <w:p w:rsidR="00860798" w:rsidRDefault="00860798">
      <w:pPr>
        <w:pStyle w:val="ConsNonformat"/>
        <w:widowControl/>
        <w:tabs>
          <w:tab w:val="left" w:pos="840"/>
        </w:tabs>
        <w:ind w:right="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860798" w:rsidRDefault="00860798">
      <w:pPr>
        <w:pStyle w:val="ConsNonformat"/>
        <w:widowControl/>
        <w:tabs>
          <w:tab w:val="left" w:pos="840"/>
        </w:tabs>
        <w:ind w:right="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tbl>
      <w:tblPr>
        <w:tblW w:w="0" w:type="auto"/>
        <w:tblLayout w:type="fixed"/>
        <w:tblLook w:val="0000"/>
      </w:tblPr>
      <w:tblGrid>
        <w:gridCol w:w="4785"/>
        <w:gridCol w:w="4786"/>
      </w:tblGrid>
      <w:tr w:rsidR="00860798">
        <w:tc>
          <w:tcPr>
            <w:tcW w:w="4785" w:type="dxa"/>
            <w:shd w:val="clear" w:color="auto" w:fill="auto"/>
          </w:tcPr>
          <w:p w:rsidR="00860798" w:rsidRDefault="00860798">
            <w:pPr>
              <w:pStyle w:val="ConsNonformat"/>
              <w:widowControl/>
              <w:tabs>
                <w:tab w:val="left" w:pos="840"/>
              </w:tabs>
              <w:snapToGrid w:val="0"/>
              <w:ind w:right="0"/>
              <w:jc w:val="center"/>
              <w:rPr>
                <w:rFonts w:ascii="Times New Roman" w:hAnsi="Times New Roman" w:cs="Times New Roman"/>
                <w:b/>
                <w:bCs/>
                <w:sz w:val="24"/>
                <w:szCs w:val="24"/>
              </w:rPr>
            </w:pPr>
          </w:p>
          <w:p w:rsidR="00860798" w:rsidRDefault="00860798">
            <w:pPr>
              <w:pStyle w:val="ConsNonformat"/>
              <w:widowControl/>
              <w:tabs>
                <w:tab w:val="left" w:pos="840"/>
              </w:tabs>
              <w:ind w:right="0"/>
              <w:jc w:val="center"/>
              <w:rPr>
                <w:rFonts w:ascii="Times New Roman" w:hAnsi="Times New Roman" w:cs="Times New Roman"/>
                <w:b/>
                <w:bCs/>
                <w:sz w:val="24"/>
                <w:szCs w:val="24"/>
              </w:rPr>
            </w:pPr>
            <w:r>
              <w:rPr>
                <w:rFonts w:ascii="Times New Roman" w:hAnsi="Times New Roman" w:cs="Times New Roman"/>
                <w:b/>
                <w:bCs/>
                <w:sz w:val="24"/>
                <w:szCs w:val="24"/>
              </w:rPr>
              <w:t>АРЕНДОДАТЕЛЬ:</w:t>
            </w:r>
          </w:p>
          <w:p w:rsidR="00860798" w:rsidRDefault="00860798">
            <w:pPr>
              <w:pStyle w:val="ConsNonformat"/>
              <w:widowControl/>
              <w:tabs>
                <w:tab w:val="left" w:pos="840"/>
              </w:tabs>
              <w:ind w:right="0"/>
              <w:jc w:val="center"/>
              <w:rPr>
                <w:rFonts w:ascii="Times New Roman" w:hAnsi="Times New Roman" w:cs="Times New Roman"/>
                <w:b/>
                <w:bCs/>
                <w:sz w:val="24"/>
                <w:szCs w:val="24"/>
              </w:rPr>
            </w:pPr>
          </w:p>
          <w:p w:rsidR="00860798" w:rsidRDefault="00860798">
            <w:pPr>
              <w:pStyle w:val="ConsNonformat"/>
              <w:widowControl/>
              <w:tabs>
                <w:tab w:val="left" w:pos="840"/>
              </w:tabs>
              <w:ind w:right="0"/>
              <w:jc w:val="both"/>
              <w:rPr>
                <w:rFonts w:ascii="Times New Roman" w:hAnsi="Times New Roman" w:cs="Times New Roman"/>
                <w:sz w:val="24"/>
                <w:szCs w:val="24"/>
              </w:rPr>
            </w:pPr>
            <w:r>
              <w:rPr>
                <w:rFonts w:ascii="Times New Roman" w:hAnsi="Times New Roman" w:cs="Times New Roman"/>
                <w:sz w:val="24"/>
                <w:szCs w:val="24"/>
              </w:rPr>
              <w:t xml:space="preserve">Первый заместитель главы администрации </w:t>
            </w:r>
          </w:p>
          <w:p w:rsidR="00860798" w:rsidRDefault="00860798">
            <w:pPr>
              <w:pStyle w:val="ConsNonformat"/>
              <w:widowControl/>
              <w:tabs>
                <w:tab w:val="left" w:pos="840"/>
              </w:tabs>
              <w:ind w:right="0"/>
              <w:jc w:val="both"/>
              <w:rPr>
                <w:rFonts w:ascii="Times New Roman" w:hAnsi="Times New Roman" w:cs="Times New Roman"/>
                <w:sz w:val="24"/>
                <w:szCs w:val="24"/>
              </w:rPr>
            </w:pPr>
            <w:r>
              <w:rPr>
                <w:rFonts w:ascii="Times New Roman" w:hAnsi="Times New Roman" w:cs="Times New Roman"/>
                <w:sz w:val="24"/>
                <w:szCs w:val="24"/>
              </w:rPr>
              <w:t xml:space="preserve">МР «Думиничский район» </w:t>
            </w:r>
          </w:p>
          <w:p w:rsidR="00860798" w:rsidRDefault="00860798">
            <w:pPr>
              <w:pStyle w:val="ConsNonformat"/>
              <w:widowControl/>
              <w:tabs>
                <w:tab w:val="left" w:pos="840"/>
              </w:tabs>
              <w:ind w:right="0"/>
              <w:jc w:val="both"/>
              <w:rPr>
                <w:rFonts w:ascii="Times New Roman" w:hAnsi="Times New Roman" w:cs="Times New Roman"/>
                <w:sz w:val="24"/>
                <w:szCs w:val="24"/>
              </w:rPr>
            </w:pPr>
          </w:p>
          <w:p w:rsidR="00860798" w:rsidRDefault="00860798">
            <w:pPr>
              <w:pStyle w:val="ConsNonformat"/>
              <w:widowControl/>
              <w:tabs>
                <w:tab w:val="left" w:pos="840"/>
              </w:tabs>
              <w:ind w:right="0"/>
              <w:jc w:val="both"/>
              <w:rPr>
                <w:rFonts w:ascii="Times New Roman" w:hAnsi="Times New Roman" w:cs="Times New Roman"/>
                <w:sz w:val="24"/>
                <w:szCs w:val="24"/>
              </w:rPr>
            </w:pPr>
          </w:p>
          <w:p w:rsidR="00860798" w:rsidRDefault="00860798">
            <w:pPr>
              <w:pStyle w:val="ConsNonformat"/>
              <w:widowControl/>
              <w:tabs>
                <w:tab w:val="left" w:pos="840"/>
              </w:tabs>
              <w:ind w:right="0"/>
              <w:jc w:val="both"/>
              <w:rPr>
                <w:rFonts w:ascii="Times New Roman" w:hAnsi="Times New Roman" w:cs="Times New Roman"/>
                <w:sz w:val="24"/>
                <w:szCs w:val="24"/>
              </w:rPr>
            </w:pPr>
            <w:r>
              <w:rPr>
                <w:rFonts w:ascii="Times New Roman" w:hAnsi="Times New Roman" w:cs="Times New Roman"/>
                <w:sz w:val="24"/>
                <w:szCs w:val="24"/>
              </w:rPr>
              <w:t>____________________ С.А. Доносова</w:t>
            </w:r>
          </w:p>
          <w:p w:rsidR="00860798" w:rsidRDefault="00860798" w:rsidP="00600C8F">
            <w:pPr>
              <w:pStyle w:val="ConsNonformat"/>
              <w:widowControl/>
              <w:tabs>
                <w:tab w:val="left" w:pos="840"/>
              </w:tabs>
              <w:ind w:right="0"/>
              <w:jc w:val="both"/>
              <w:rPr>
                <w:rFonts w:ascii="Times New Roman" w:hAnsi="Times New Roman" w:cs="Times New Roman"/>
                <w:sz w:val="24"/>
                <w:szCs w:val="24"/>
              </w:rPr>
            </w:pPr>
            <w:r>
              <w:rPr>
                <w:rFonts w:ascii="Times New Roman" w:hAnsi="Times New Roman" w:cs="Times New Roman"/>
                <w:sz w:val="24"/>
                <w:szCs w:val="24"/>
              </w:rPr>
              <w:t xml:space="preserve">              М.П</w:t>
            </w:r>
          </w:p>
        </w:tc>
        <w:tc>
          <w:tcPr>
            <w:tcW w:w="4786" w:type="dxa"/>
            <w:shd w:val="clear" w:color="auto" w:fill="auto"/>
          </w:tcPr>
          <w:p w:rsidR="00860798" w:rsidRDefault="00860798">
            <w:pPr>
              <w:pStyle w:val="ConsNonformat"/>
              <w:widowControl/>
              <w:tabs>
                <w:tab w:val="left" w:pos="840"/>
              </w:tabs>
              <w:snapToGrid w:val="0"/>
              <w:ind w:right="0"/>
              <w:jc w:val="center"/>
              <w:rPr>
                <w:rFonts w:ascii="Times New Roman" w:hAnsi="Times New Roman" w:cs="Times New Roman"/>
                <w:b/>
                <w:bCs/>
                <w:sz w:val="24"/>
                <w:szCs w:val="24"/>
              </w:rPr>
            </w:pPr>
            <w:r>
              <w:rPr>
                <w:rFonts w:ascii="Times New Roman" w:hAnsi="Times New Roman" w:cs="Times New Roman"/>
                <w:b/>
                <w:bCs/>
                <w:sz w:val="24"/>
                <w:szCs w:val="24"/>
              </w:rPr>
              <w:t>АРЕНДАТОР:</w:t>
            </w:r>
          </w:p>
          <w:p w:rsidR="00860798" w:rsidRDefault="00860798">
            <w:pPr>
              <w:pStyle w:val="ConsNonformat"/>
              <w:widowControl/>
              <w:tabs>
                <w:tab w:val="left" w:pos="840"/>
              </w:tabs>
              <w:ind w:right="0"/>
              <w:jc w:val="center"/>
              <w:rPr>
                <w:rFonts w:ascii="Times New Roman" w:hAnsi="Times New Roman" w:cs="Times New Roman"/>
                <w:b/>
                <w:bCs/>
                <w:sz w:val="24"/>
                <w:szCs w:val="24"/>
              </w:rPr>
            </w:pPr>
          </w:p>
          <w:p w:rsidR="00860798" w:rsidRDefault="00860798">
            <w:pPr>
              <w:pStyle w:val="ConsNonformat"/>
              <w:widowControl/>
              <w:tabs>
                <w:tab w:val="left" w:pos="840"/>
              </w:tabs>
              <w:ind w:right="0"/>
              <w:jc w:val="both"/>
              <w:rPr>
                <w:rFonts w:ascii="Times New Roman" w:hAnsi="Times New Roman" w:cs="Times New Roman"/>
                <w:sz w:val="24"/>
                <w:szCs w:val="24"/>
              </w:rPr>
            </w:pPr>
            <w:r>
              <w:rPr>
                <w:rFonts w:ascii="Times New Roman" w:hAnsi="Times New Roman" w:cs="Times New Roman"/>
                <w:sz w:val="24"/>
                <w:szCs w:val="24"/>
              </w:rPr>
              <w:t xml:space="preserve">    ____________________________________</w:t>
            </w:r>
          </w:p>
          <w:p w:rsidR="00860798" w:rsidRDefault="00860798">
            <w:pPr>
              <w:pStyle w:val="ConsNonformat"/>
              <w:widowControl/>
              <w:tabs>
                <w:tab w:val="left" w:pos="840"/>
              </w:tabs>
              <w:ind w:right="0"/>
              <w:jc w:val="both"/>
              <w:rPr>
                <w:rFonts w:ascii="Times New Roman" w:hAnsi="Times New Roman" w:cs="Times New Roman"/>
                <w:sz w:val="24"/>
                <w:szCs w:val="24"/>
              </w:rPr>
            </w:pPr>
            <w:r>
              <w:rPr>
                <w:rFonts w:ascii="Times New Roman" w:hAnsi="Times New Roman" w:cs="Times New Roman"/>
                <w:sz w:val="24"/>
                <w:szCs w:val="24"/>
              </w:rPr>
              <w:t xml:space="preserve">   ____________________________________</w:t>
            </w:r>
          </w:p>
          <w:p w:rsidR="00860798" w:rsidRDefault="00860798">
            <w:pPr>
              <w:pStyle w:val="ConsNonformat"/>
              <w:widowControl/>
              <w:tabs>
                <w:tab w:val="left" w:pos="840"/>
              </w:tabs>
              <w:ind w:right="0"/>
              <w:jc w:val="both"/>
              <w:rPr>
                <w:rFonts w:ascii="Times New Roman" w:hAnsi="Times New Roman" w:cs="Times New Roman"/>
                <w:sz w:val="24"/>
                <w:szCs w:val="24"/>
              </w:rPr>
            </w:pPr>
          </w:p>
          <w:p w:rsidR="00860798" w:rsidRDefault="00860798">
            <w:pPr>
              <w:pStyle w:val="ConsNonformat"/>
              <w:widowControl/>
              <w:tabs>
                <w:tab w:val="left" w:pos="840"/>
              </w:tabs>
              <w:ind w:right="0"/>
              <w:jc w:val="both"/>
              <w:rPr>
                <w:rFonts w:ascii="Times New Roman" w:hAnsi="Times New Roman" w:cs="Times New Roman"/>
                <w:sz w:val="24"/>
                <w:szCs w:val="24"/>
              </w:rPr>
            </w:pPr>
          </w:p>
          <w:p w:rsidR="00860798" w:rsidRDefault="00860798">
            <w:pPr>
              <w:pStyle w:val="ConsNonformat"/>
              <w:widowControl/>
              <w:tabs>
                <w:tab w:val="left" w:pos="840"/>
              </w:tabs>
              <w:ind w:right="0"/>
              <w:jc w:val="both"/>
              <w:rPr>
                <w:rFonts w:ascii="Times New Roman" w:hAnsi="Times New Roman" w:cs="Times New Roman"/>
                <w:sz w:val="24"/>
                <w:szCs w:val="24"/>
              </w:rPr>
            </w:pPr>
          </w:p>
          <w:p w:rsidR="00860798" w:rsidRDefault="00860798">
            <w:pPr>
              <w:pStyle w:val="ConsNonformat"/>
              <w:widowControl/>
              <w:tabs>
                <w:tab w:val="left" w:pos="840"/>
              </w:tabs>
              <w:ind w:right="0"/>
              <w:jc w:val="both"/>
              <w:rPr>
                <w:rFonts w:ascii="Times New Roman" w:hAnsi="Times New Roman" w:cs="Times New Roman"/>
                <w:sz w:val="24"/>
                <w:szCs w:val="24"/>
              </w:rPr>
            </w:pPr>
          </w:p>
          <w:p w:rsidR="00860798" w:rsidRDefault="00860798">
            <w:pPr>
              <w:pStyle w:val="ConsNonformat"/>
              <w:widowControl/>
              <w:tabs>
                <w:tab w:val="left" w:pos="840"/>
              </w:tabs>
              <w:ind w:right="0"/>
              <w:jc w:val="both"/>
              <w:rPr>
                <w:rFonts w:ascii="Times New Roman" w:hAnsi="Times New Roman" w:cs="Times New Roman"/>
                <w:sz w:val="24"/>
                <w:szCs w:val="24"/>
              </w:rPr>
            </w:pPr>
            <w:r>
              <w:rPr>
                <w:rFonts w:ascii="Times New Roman" w:hAnsi="Times New Roman" w:cs="Times New Roman"/>
                <w:sz w:val="24"/>
                <w:szCs w:val="24"/>
              </w:rPr>
              <w:t xml:space="preserve">               </w:t>
            </w:r>
          </w:p>
        </w:tc>
      </w:tr>
    </w:tbl>
    <w:p w:rsidR="00860798" w:rsidRDefault="00860798"/>
    <w:p w:rsidR="00860798" w:rsidRDefault="00860798"/>
    <w:p w:rsidR="00860798" w:rsidRDefault="00860798"/>
    <w:p w:rsidR="00860798" w:rsidRDefault="00860798">
      <w:pPr>
        <w:rPr>
          <w:sz w:val="28"/>
          <w:szCs w:val="28"/>
        </w:rPr>
      </w:pPr>
    </w:p>
    <w:p w:rsidR="00860798" w:rsidRDefault="00860798">
      <w:pPr>
        <w:rPr>
          <w:sz w:val="28"/>
          <w:szCs w:val="28"/>
        </w:rPr>
      </w:pPr>
    </w:p>
    <w:p w:rsidR="00860798" w:rsidRDefault="00860798">
      <w:pPr>
        <w:rPr>
          <w:sz w:val="28"/>
          <w:szCs w:val="28"/>
        </w:rPr>
      </w:pPr>
    </w:p>
    <w:sectPr w:rsidR="00860798" w:rsidSect="002F1378">
      <w:pgSz w:w="11906" w:h="16838"/>
      <w:pgMar w:top="1134" w:right="850" w:bottom="1134"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YaHei">
    <w:panose1 w:val="020B0503020204020204"/>
    <w:charset w:val="86"/>
    <w:family w:val="swiss"/>
    <w:pitch w:val="variable"/>
    <w:sig w:usb0="80000287" w:usb1="28C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3"/>
    <w:lvl w:ilvl="0">
      <w:start w:val="1"/>
      <w:numFmt w:val="decimal"/>
      <w:lvlText w:val="%1."/>
      <w:lvlJc w:val="left"/>
      <w:pPr>
        <w:tabs>
          <w:tab w:val="num" w:pos="360"/>
        </w:tabs>
        <w:ind w:left="360" w:hanging="360"/>
      </w:pPr>
    </w:lvl>
  </w:abstractNum>
  <w:abstractNum w:abstractNumId="2">
    <w:nsid w:val="00000003"/>
    <w:multiLevelType w:val="singleLevel"/>
    <w:tmpl w:val="00000003"/>
    <w:name w:val="WW8Num4"/>
    <w:lvl w:ilvl="0">
      <w:numFmt w:val="bullet"/>
      <w:lvlText w:val="-"/>
      <w:lvlJc w:val="left"/>
      <w:pPr>
        <w:tabs>
          <w:tab w:val="num" w:pos="360"/>
        </w:tabs>
        <w:ind w:left="360" w:hanging="360"/>
      </w:pPr>
      <w:rPr>
        <w:rFonts w:ascii="Times New Roman" w:hAnsi="Times New Roman"/>
      </w:rPr>
    </w:lvl>
  </w:abstractNum>
  <w:abstractNum w:abstractNumId="3">
    <w:nsid w:val="00000004"/>
    <w:multiLevelType w:val="multilevel"/>
    <w:tmpl w:val="00000004"/>
    <w:name w:val="WW8Num5"/>
    <w:lvl w:ilvl="0">
      <w:start w:val="1"/>
      <w:numFmt w:val="decimal"/>
      <w:lvlText w:val="%1."/>
      <w:lvlJc w:val="left"/>
      <w:pPr>
        <w:tabs>
          <w:tab w:val="num" w:pos="720"/>
        </w:tabs>
        <w:ind w:left="720" w:hanging="360"/>
      </w:pPr>
    </w:lvl>
    <w:lvl w:ilvl="1">
      <w:start w:val="17"/>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00000005"/>
    <w:name w:val="WW8Num6"/>
    <w:lvl w:ilvl="0">
      <w:start w:val="7"/>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rsids>
    <w:rsidRoot w:val="00951D23"/>
    <w:rsid w:val="00165288"/>
    <w:rsid w:val="00171E5D"/>
    <w:rsid w:val="002F1378"/>
    <w:rsid w:val="003B506F"/>
    <w:rsid w:val="003E6ABC"/>
    <w:rsid w:val="004334F1"/>
    <w:rsid w:val="005859E4"/>
    <w:rsid w:val="00600C8F"/>
    <w:rsid w:val="00741791"/>
    <w:rsid w:val="00860798"/>
    <w:rsid w:val="008D18DE"/>
    <w:rsid w:val="00951D23"/>
    <w:rsid w:val="00A819D6"/>
    <w:rsid w:val="00AC1AD1"/>
    <w:rsid w:val="00AC55CC"/>
    <w:rsid w:val="00B120FF"/>
    <w:rsid w:val="00BF5DD4"/>
    <w:rsid w:val="00D1309E"/>
    <w:rsid w:val="00F7291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semiHidden="0" w:uiPriority="9" w:unhideWhenUsed="0" w:qFormat="1"/>
    <w:lsdException w:name="heading 6" w:uiPriority="9"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1378"/>
    <w:pPr>
      <w:suppressAutoHyphens/>
    </w:pPr>
    <w:rPr>
      <w:sz w:val="24"/>
      <w:szCs w:val="24"/>
      <w:lang w:eastAsia="ar-SA"/>
    </w:rPr>
  </w:style>
  <w:style w:type="paragraph" w:styleId="1">
    <w:name w:val="heading 1"/>
    <w:basedOn w:val="a"/>
    <w:next w:val="a"/>
    <w:qFormat/>
    <w:rsid w:val="002F1378"/>
    <w:pPr>
      <w:keepNext/>
      <w:tabs>
        <w:tab w:val="num" w:pos="0"/>
      </w:tabs>
      <w:spacing w:before="240" w:after="60"/>
      <w:ind w:left="432" w:hanging="432"/>
      <w:outlineLvl w:val="0"/>
    </w:pPr>
    <w:rPr>
      <w:rFonts w:ascii="Arial" w:hAnsi="Arial" w:cs="Arial"/>
      <w:b/>
      <w:bCs/>
      <w:kern w:val="1"/>
      <w:sz w:val="32"/>
      <w:szCs w:val="32"/>
    </w:rPr>
  </w:style>
  <w:style w:type="paragraph" w:styleId="2">
    <w:name w:val="heading 2"/>
    <w:basedOn w:val="a"/>
    <w:next w:val="a"/>
    <w:qFormat/>
    <w:rsid w:val="002F1378"/>
    <w:pPr>
      <w:keepNext/>
      <w:tabs>
        <w:tab w:val="num" w:pos="0"/>
      </w:tabs>
      <w:spacing w:before="240" w:after="60"/>
      <w:ind w:left="576" w:hanging="576"/>
      <w:outlineLvl w:val="1"/>
    </w:pPr>
    <w:rPr>
      <w:rFonts w:ascii="Arial" w:hAnsi="Arial" w:cs="Arial"/>
      <w:b/>
      <w:bCs/>
      <w:i/>
      <w:iCs/>
      <w:sz w:val="28"/>
      <w:szCs w:val="28"/>
    </w:rPr>
  </w:style>
  <w:style w:type="paragraph" w:styleId="3">
    <w:name w:val="heading 3"/>
    <w:basedOn w:val="a"/>
    <w:next w:val="a"/>
    <w:qFormat/>
    <w:rsid w:val="002F1378"/>
    <w:pPr>
      <w:keepNext/>
      <w:tabs>
        <w:tab w:val="num" w:pos="0"/>
      </w:tabs>
      <w:spacing w:before="240" w:after="60"/>
      <w:ind w:left="720" w:hanging="720"/>
      <w:outlineLvl w:val="2"/>
    </w:pPr>
    <w:rPr>
      <w:rFonts w:ascii="Arial" w:hAnsi="Arial" w:cs="Arial"/>
      <w:b/>
      <w:bCs/>
      <w:sz w:val="26"/>
      <w:szCs w:val="26"/>
    </w:rPr>
  </w:style>
  <w:style w:type="paragraph" w:styleId="5">
    <w:name w:val="heading 5"/>
    <w:basedOn w:val="a"/>
    <w:next w:val="a"/>
    <w:qFormat/>
    <w:rsid w:val="002F1378"/>
    <w:pPr>
      <w:tabs>
        <w:tab w:val="num" w:pos="0"/>
      </w:tabs>
      <w:spacing w:before="240" w:after="60"/>
      <w:ind w:left="1008" w:hanging="1008"/>
      <w:outlineLvl w:val="4"/>
    </w:pPr>
    <w:rPr>
      <w:b/>
      <w:bCs/>
      <w:i/>
      <w:iCs/>
      <w:sz w:val="26"/>
      <w:szCs w:val="26"/>
    </w:rPr>
  </w:style>
  <w:style w:type="paragraph" w:styleId="8">
    <w:name w:val="heading 8"/>
    <w:basedOn w:val="a"/>
    <w:next w:val="a"/>
    <w:qFormat/>
    <w:rsid w:val="002F1378"/>
    <w:pPr>
      <w:tabs>
        <w:tab w:val="num" w:pos="0"/>
      </w:tabs>
      <w:spacing w:before="240" w:after="60"/>
      <w:ind w:left="1440" w:hanging="144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2z0">
    <w:name w:val="WW8Num2z0"/>
    <w:rsid w:val="002F1378"/>
    <w:rPr>
      <w:rFonts w:ascii="Times New Roman" w:eastAsia="Times New Roman" w:hAnsi="Times New Roman" w:cs="Times New Roman"/>
    </w:rPr>
  </w:style>
  <w:style w:type="character" w:customStyle="1" w:styleId="WW8Num4z0">
    <w:name w:val="WW8Num4z0"/>
    <w:rsid w:val="002F1378"/>
    <w:rPr>
      <w:rFonts w:ascii="Times New Roman" w:hAnsi="Times New Roman"/>
    </w:rPr>
  </w:style>
  <w:style w:type="character" w:customStyle="1" w:styleId="Absatz-Standardschriftart">
    <w:name w:val="Absatz-Standardschriftart"/>
    <w:rsid w:val="002F1378"/>
  </w:style>
  <w:style w:type="character" w:customStyle="1" w:styleId="WW-Absatz-Standardschriftart">
    <w:name w:val="WW-Absatz-Standardschriftart"/>
    <w:rsid w:val="002F1378"/>
  </w:style>
  <w:style w:type="character" w:customStyle="1" w:styleId="WW-Absatz-Standardschriftart1">
    <w:name w:val="WW-Absatz-Standardschriftart1"/>
    <w:rsid w:val="002F1378"/>
  </w:style>
  <w:style w:type="character" w:customStyle="1" w:styleId="WW-Absatz-Standardschriftart11">
    <w:name w:val="WW-Absatz-Standardschriftart11"/>
    <w:rsid w:val="002F1378"/>
  </w:style>
  <w:style w:type="character" w:customStyle="1" w:styleId="WW-Absatz-Standardschriftart111">
    <w:name w:val="WW-Absatz-Standardschriftart111"/>
    <w:rsid w:val="002F1378"/>
  </w:style>
  <w:style w:type="character" w:customStyle="1" w:styleId="WW-Absatz-Standardschriftart1111">
    <w:name w:val="WW-Absatz-Standardschriftart1111"/>
    <w:rsid w:val="002F1378"/>
  </w:style>
  <w:style w:type="character" w:customStyle="1" w:styleId="WW-Absatz-Standardschriftart11111">
    <w:name w:val="WW-Absatz-Standardschriftart11111"/>
    <w:rsid w:val="002F1378"/>
  </w:style>
  <w:style w:type="character" w:customStyle="1" w:styleId="WW-Absatz-Standardschriftart111111">
    <w:name w:val="WW-Absatz-Standardschriftart111111"/>
    <w:rsid w:val="002F1378"/>
  </w:style>
  <w:style w:type="character" w:customStyle="1" w:styleId="WW-Absatz-Standardschriftart1111111">
    <w:name w:val="WW-Absatz-Standardschriftart1111111"/>
    <w:rsid w:val="002F1378"/>
  </w:style>
  <w:style w:type="character" w:customStyle="1" w:styleId="WW-Absatz-Standardschriftart11111111">
    <w:name w:val="WW-Absatz-Standardschriftart11111111"/>
    <w:rsid w:val="002F1378"/>
  </w:style>
  <w:style w:type="character" w:customStyle="1" w:styleId="WW-Absatz-Standardschriftart111111111">
    <w:name w:val="WW-Absatz-Standardschriftart111111111"/>
    <w:rsid w:val="002F1378"/>
  </w:style>
  <w:style w:type="character" w:customStyle="1" w:styleId="WW-Absatz-Standardschriftart1111111111">
    <w:name w:val="WW-Absatz-Standardschriftart1111111111"/>
    <w:rsid w:val="002F1378"/>
  </w:style>
  <w:style w:type="character" w:customStyle="1" w:styleId="WW-Absatz-Standardschriftart11111111111">
    <w:name w:val="WW-Absatz-Standardschriftart11111111111"/>
    <w:rsid w:val="002F1378"/>
  </w:style>
  <w:style w:type="character" w:customStyle="1" w:styleId="WW8Num2z1">
    <w:name w:val="WW8Num2z1"/>
    <w:rsid w:val="002F1378"/>
    <w:rPr>
      <w:rFonts w:ascii="Courier New" w:hAnsi="Courier New"/>
    </w:rPr>
  </w:style>
  <w:style w:type="character" w:customStyle="1" w:styleId="WW8Num2z2">
    <w:name w:val="WW8Num2z2"/>
    <w:rsid w:val="002F1378"/>
    <w:rPr>
      <w:rFonts w:ascii="Wingdings" w:hAnsi="Wingdings"/>
    </w:rPr>
  </w:style>
  <w:style w:type="character" w:customStyle="1" w:styleId="WW8Num2z3">
    <w:name w:val="WW8Num2z3"/>
    <w:rsid w:val="002F1378"/>
    <w:rPr>
      <w:rFonts w:ascii="Symbol" w:hAnsi="Symbol"/>
    </w:rPr>
  </w:style>
  <w:style w:type="character" w:customStyle="1" w:styleId="WW8Num5z0">
    <w:name w:val="WW8Num5z0"/>
    <w:rsid w:val="002F1378"/>
    <w:rPr>
      <w:rFonts w:ascii="Times New Roman" w:eastAsia="Times New Roman" w:hAnsi="Times New Roman"/>
    </w:rPr>
  </w:style>
  <w:style w:type="character" w:customStyle="1" w:styleId="WW8Num5z1">
    <w:name w:val="WW8Num5z1"/>
    <w:rsid w:val="002F1378"/>
    <w:rPr>
      <w:rFonts w:ascii="Courier New" w:hAnsi="Courier New" w:cs="Courier New"/>
    </w:rPr>
  </w:style>
  <w:style w:type="character" w:customStyle="1" w:styleId="WW8Num5z2">
    <w:name w:val="WW8Num5z2"/>
    <w:rsid w:val="002F1378"/>
    <w:rPr>
      <w:rFonts w:ascii="Wingdings" w:hAnsi="Wingdings" w:cs="Times New Roman"/>
    </w:rPr>
  </w:style>
  <w:style w:type="character" w:customStyle="1" w:styleId="WW8Num5z3">
    <w:name w:val="WW8Num5z3"/>
    <w:rsid w:val="002F1378"/>
    <w:rPr>
      <w:rFonts w:ascii="Symbol" w:hAnsi="Symbol" w:cs="Times New Roman"/>
    </w:rPr>
  </w:style>
  <w:style w:type="character" w:customStyle="1" w:styleId="10">
    <w:name w:val="Основной шрифт абзаца1"/>
    <w:rsid w:val="002F1378"/>
  </w:style>
  <w:style w:type="character" w:styleId="a3">
    <w:name w:val="Hyperlink"/>
    <w:basedOn w:val="10"/>
    <w:rsid w:val="002F1378"/>
    <w:rPr>
      <w:color w:val="0000FF"/>
      <w:u w:val="single"/>
    </w:rPr>
  </w:style>
  <w:style w:type="character" w:customStyle="1" w:styleId="a4">
    <w:name w:val="Символ нумерации"/>
    <w:rsid w:val="002F1378"/>
  </w:style>
  <w:style w:type="paragraph" w:customStyle="1" w:styleId="a5">
    <w:name w:val="Заголовок"/>
    <w:basedOn w:val="a"/>
    <w:next w:val="a6"/>
    <w:rsid w:val="002F1378"/>
    <w:pPr>
      <w:keepNext/>
      <w:spacing w:before="240" w:after="120"/>
    </w:pPr>
    <w:rPr>
      <w:rFonts w:ascii="Arial" w:eastAsia="Microsoft YaHei" w:hAnsi="Arial" w:cs="Mangal"/>
      <w:sz w:val="28"/>
      <w:szCs w:val="28"/>
    </w:rPr>
  </w:style>
  <w:style w:type="paragraph" w:styleId="a6">
    <w:name w:val="Body Text"/>
    <w:basedOn w:val="a"/>
    <w:rsid w:val="002F1378"/>
    <w:pPr>
      <w:spacing w:after="120"/>
    </w:pPr>
  </w:style>
  <w:style w:type="paragraph" w:styleId="a7">
    <w:name w:val="List"/>
    <w:basedOn w:val="a6"/>
    <w:rsid w:val="002F1378"/>
    <w:rPr>
      <w:rFonts w:ascii="Arial" w:hAnsi="Arial" w:cs="Mangal"/>
    </w:rPr>
  </w:style>
  <w:style w:type="paragraph" w:customStyle="1" w:styleId="11">
    <w:name w:val="Название1"/>
    <w:basedOn w:val="a"/>
    <w:rsid w:val="002F1378"/>
    <w:pPr>
      <w:suppressLineNumbers/>
      <w:spacing w:before="120" w:after="120"/>
    </w:pPr>
    <w:rPr>
      <w:rFonts w:ascii="Arial" w:hAnsi="Arial" w:cs="Mangal"/>
      <w:i/>
      <w:iCs/>
      <w:sz w:val="20"/>
    </w:rPr>
  </w:style>
  <w:style w:type="paragraph" w:customStyle="1" w:styleId="12">
    <w:name w:val="Указатель1"/>
    <w:basedOn w:val="a"/>
    <w:rsid w:val="002F1378"/>
    <w:pPr>
      <w:suppressLineNumbers/>
    </w:pPr>
    <w:rPr>
      <w:rFonts w:ascii="Arial" w:hAnsi="Arial" w:cs="Mangal"/>
    </w:rPr>
  </w:style>
  <w:style w:type="paragraph" w:customStyle="1" w:styleId="21">
    <w:name w:val="Основной текст с отступом 21"/>
    <w:basedOn w:val="a"/>
    <w:rsid w:val="002F1378"/>
    <w:pPr>
      <w:spacing w:after="120" w:line="480" w:lineRule="auto"/>
      <w:ind w:left="283"/>
    </w:pPr>
  </w:style>
  <w:style w:type="paragraph" w:customStyle="1" w:styleId="ConsPlusNormal">
    <w:name w:val="ConsPlusNormal"/>
    <w:rsid w:val="002F1378"/>
    <w:pPr>
      <w:widowControl w:val="0"/>
      <w:suppressAutoHyphens/>
      <w:autoSpaceDE w:val="0"/>
      <w:ind w:firstLine="720"/>
    </w:pPr>
    <w:rPr>
      <w:rFonts w:ascii="Arial" w:eastAsia="Arial" w:hAnsi="Arial" w:cs="Arial"/>
      <w:lang w:eastAsia="ar-SA"/>
    </w:rPr>
  </w:style>
  <w:style w:type="paragraph" w:customStyle="1" w:styleId="13">
    <w:name w:val="Текст1"/>
    <w:basedOn w:val="a"/>
    <w:rsid w:val="002F1378"/>
    <w:rPr>
      <w:rFonts w:ascii="Courier New" w:hAnsi="Courier New" w:cs="Courier New"/>
      <w:sz w:val="20"/>
      <w:szCs w:val="20"/>
    </w:rPr>
  </w:style>
  <w:style w:type="paragraph" w:customStyle="1" w:styleId="ConsNonformat">
    <w:name w:val="ConsNonformat"/>
    <w:rsid w:val="002F1378"/>
    <w:pPr>
      <w:widowControl w:val="0"/>
      <w:suppressAutoHyphens/>
      <w:autoSpaceDE w:val="0"/>
      <w:ind w:right="19772"/>
    </w:pPr>
    <w:rPr>
      <w:rFonts w:ascii="Courier New" w:eastAsia="Arial" w:hAnsi="Courier New" w:cs="Courier New"/>
      <w:sz w:val="16"/>
      <w:szCs w:val="16"/>
      <w:lang w:eastAsia="ar-SA"/>
    </w:rPr>
  </w:style>
  <w:style w:type="paragraph" w:customStyle="1" w:styleId="210">
    <w:name w:val="Основной текст 21"/>
    <w:basedOn w:val="a"/>
    <w:rsid w:val="002F1378"/>
    <w:pPr>
      <w:spacing w:after="120" w:line="480" w:lineRule="auto"/>
    </w:pPr>
  </w:style>
  <w:style w:type="paragraph" w:customStyle="1" w:styleId="FR1">
    <w:name w:val="FR1"/>
    <w:rsid w:val="002F1378"/>
    <w:pPr>
      <w:widowControl w:val="0"/>
      <w:suppressAutoHyphens/>
      <w:autoSpaceDE w:val="0"/>
      <w:spacing w:before="560"/>
      <w:jc w:val="center"/>
    </w:pPr>
    <w:rPr>
      <w:rFonts w:eastAsia="Arial"/>
      <w:b/>
      <w:bCs/>
      <w:sz w:val="28"/>
      <w:szCs w:val="28"/>
      <w:lang w:eastAsia="ar-SA"/>
    </w:rPr>
  </w:style>
  <w:style w:type="paragraph" w:styleId="a8">
    <w:name w:val="header"/>
    <w:basedOn w:val="a"/>
    <w:rsid w:val="002F1378"/>
    <w:pPr>
      <w:tabs>
        <w:tab w:val="center" w:pos="4677"/>
        <w:tab w:val="right" w:pos="9355"/>
      </w:tabs>
    </w:pPr>
    <w:rPr>
      <w:sz w:val="20"/>
      <w:szCs w:val="20"/>
    </w:rPr>
  </w:style>
  <w:style w:type="paragraph" w:customStyle="1" w:styleId="110">
    <w:name w:val="заголовок 11"/>
    <w:basedOn w:val="a"/>
    <w:next w:val="a"/>
    <w:rsid w:val="002F1378"/>
    <w:pPr>
      <w:keepNext/>
      <w:jc w:val="center"/>
    </w:pPr>
    <w:rPr>
      <w:szCs w:val="20"/>
    </w:rPr>
  </w:style>
  <w:style w:type="paragraph" w:customStyle="1" w:styleId="a9">
    <w:name w:val="Таблицы (моноширинный)"/>
    <w:basedOn w:val="a"/>
    <w:next w:val="a"/>
    <w:rsid w:val="002F1378"/>
    <w:pPr>
      <w:widowControl w:val="0"/>
      <w:autoSpaceDE w:val="0"/>
      <w:jc w:val="both"/>
    </w:pPr>
    <w:rPr>
      <w:rFonts w:ascii="Courier New" w:hAnsi="Courier New" w:cs="Courier New"/>
      <w:sz w:val="20"/>
      <w:szCs w:val="20"/>
    </w:rPr>
  </w:style>
  <w:style w:type="paragraph" w:customStyle="1" w:styleId="ConsNormal">
    <w:name w:val="ConsNormal"/>
    <w:rsid w:val="002F1378"/>
    <w:pPr>
      <w:widowControl w:val="0"/>
      <w:suppressAutoHyphens/>
      <w:ind w:firstLine="720"/>
    </w:pPr>
    <w:rPr>
      <w:rFonts w:ascii="Arial" w:eastAsia="Arial" w:hAnsi="Arial" w:cs="Arial"/>
      <w:lang w:eastAsia="ar-SA"/>
    </w:rPr>
  </w:style>
  <w:style w:type="paragraph" w:styleId="aa">
    <w:name w:val="Title"/>
    <w:basedOn w:val="a"/>
    <w:next w:val="ab"/>
    <w:qFormat/>
    <w:rsid w:val="002F1378"/>
    <w:pPr>
      <w:jc w:val="center"/>
    </w:pPr>
    <w:rPr>
      <w:b/>
      <w:sz w:val="28"/>
      <w:szCs w:val="20"/>
    </w:rPr>
  </w:style>
  <w:style w:type="paragraph" w:styleId="ab">
    <w:name w:val="Subtitle"/>
    <w:basedOn w:val="a5"/>
    <w:next w:val="a6"/>
    <w:qFormat/>
    <w:rsid w:val="002F1378"/>
    <w:pPr>
      <w:jc w:val="center"/>
    </w:pPr>
    <w:rPr>
      <w:i/>
      <w:iCs/>
    </w:rPr>
  </w:style>
  <w:style w:type="paragraph" w:customStyle="1" w:styleId="Iauiue1">
    <w:name w:val="Iau?iue1"/>
    <w:rsid w:val="002F1378"/>
    <w:pPr>
      <w:suppressAutoHyphens/>
    </w:pPr>
    <w:rPr>
      <w:rFonts w:eastAsia="Arial"/>
      <w:lang w:eastAsia="ar-SA"/>
    </w:rPr>
  </w:style>
  <w:style w:type="paragraph" w:styleId="ac">
    <w:name w:val="Body Text Indent"/>
    <w:basedOn w:val="a"/>
    <w:rsid w:val="002F1378"/>
    <w:pPr>
      <w:spacing w:after="120"/>
      <w:ind w:left="283"/>
    </w:pPr>
  </w:style>
  <w:style w:type="paragraph" w:customStyle="1" w:styleId="ConsPlusNonformat">
    <w:name w:val="ConsPlusNonformat"/>
    <w:rsid w:val="002F1378"/>
    <w:pPr>
      <w:widowControl w:val="0"/>
      <w:suppressAutoHyphens/>
      <w:autoSpaceDE w:val="0"/>
    </w:pPr>
    <w:rPr>
      <w:rFonts w:ascii="Courier New" w:eastAsia="Arial" w:hAnsi="Courier New" w:cs="Courier New"/>
      <w:lang w:eastAsia="ar-SA"/>
    </w:rPr>
  </w:style>
  <w:style w:type="paragraph" w:customStyle="1" w:styleId="ad">
    <w:name w:val="Содержимое таблицы"/>
    <w:basedOn w:val="a"/>
    <w:rsid w:val="002F1378"/>
    <w:pPr>
      <w:suppressLineNumbers/>
    </w:pPr>
  </w:style>
  <w:style w:type="paragraph" w:customStyle="1" w:styleId="ae">
    <w:name w:val="Заголовок таблицы"/>
    <w:basedOn w:val="ad"/>
    <w:rsid w:val="002F1378"/>
    <w:pPr>
      <w:jc w:val="center"/>
    </w:pPr>
    <w:rPr>
      <w:b/>
      <w:bCs/>
    </w:rPr>
  </w:style>
  <w:style w:type="paragraph" w:customStyle="1" w:styleId="ConsPlusDocList">
    <w:name w:val="ConsPlusDocList"/>
    <w:next w:val="a"/>
    <w:rsid w:val="002F1378"/>
    <w:pPr>
      <w:widowControl w:val="0"/>
      <w:suppressAutoHyphens/>
      <w:autoSpaceDE w:val="0"/>
    </w:pPr>
    <w:rPr>
      <w:rFonts w:ascii="Arial" w:eastAsia="Arial" w:hAnsi="Arial" w:cs="Arial"/>
      <w:lang w:eastAsia="hi-IN" w:bidi="hi-IN"/>
    </w:rPr>
  </w:style>
  <w:style w:type="paragraph" w:customStyle="1" w:styleId="ConsPlusCell">
    <w:name w:val="ConsPlusCell"/>
    <w:next w:val="a"/>
    <w:rsid w:val="002F1378"/>
    <w:pPr>
      <w:widowControl w:val="0"/>
      <w:suppressAutoHyphens/>
      <w:autoSpaceDE w:val="0"/>
    </w:pPr>
    <w:rPr>
      <w:rFonts w:ascii="Arial" w:eastAsia="Arial" w:hAnsi="Arial" w:cs="Arial"/>
      <w:lang w:eastAsia="hi-IN" w:bidi="hi-IN"/>
    </w:rPr>
  </w:style>
  <w:style w:type="paragraph" w:customStyle="1" w:styleId="ConsPlusNonformat0">
    <w:name w:val="ConsPlusNonformat"/>
    <w:next w:val="a"/>
    <w:rsid w:val="002F1378"/>
    <w:pPr>
      <w:widowControl w:val="0"/>
      <w:suppressAutoHyphens/>
      <w:autoSpaceDE w:val="0"/>
    </w:pPr>
    <w:rPr>
      <w:rFonts w:ascii="Courier New" w:eastAsia="Courier New" w:hAnsi="Courier New" w:cs="Courier New"/>
      <w:lang w:eastAsia="hi-IN" w:bidi="hi-I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umin@adm.kaluga.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adumin@adm.kaluga.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dumin@adm.kaluga.ru" TargetMode="External"/><Relationship Id="rId11" Type="http://schemas.openxmlformats.org/officeDocument/2006/relationships/hyperlink" Target="mailto:adumin@adm.kaluga.ru" TargetMode="External"/><Relationship Id="rId5" Type="http://schemas.openxmlformats.org/officeDocument/2006/relationships/hyperlink" Target="mailto:adumin@adm.kaluga.ru" TargetMode="External"/><Relationship Id="rId10" Type="http://schemas.openxmlformats.org/officeDocument/2006/relationships/hyperlink" Target="mailto:adumin@adm.kaluga.ru" TargetMode="External"/><Relationship Id="rId4" Type="http://schemas.openxmlformats.org/officeDocument/2006/relationships/webSettings" Target="webSettings.xml"/><Relationship Id="rId9" Type="http://schemas.openxmlformats.org/officeDocument/2006/relationships/hyperlink" Target="mailto:adumin@adm.kalug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5112</Words>
  <Characters>29139</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
  <LinksUpToDate>false</LinksUpToDate>
  <CharactersWithSpaces>34183</CharactersWithSpaces>
  <SharedDoc>false</SharedDoc>
  <HLinks>
    <vt:vector size="42" baseType="variant">
      <vt:variant>
        <vt:i4>1179759</vt:i4>
      </vt:variant>
      <vt:variant>
        <vt:i4>18</vt:i4>
      </vt:variant>
      <vt:variant>
        <vt:i4>0</vt:i4>
      </vt:variant>
      <vt:variant>
        <vt:i4>5</vt:i4>
      </vt:variant>
      <vt:variant>
        <vt:lpwstr>mailto:adumin@adm.kaluga.ru</vt:lpwstr>
      </vt:variant>
      <vt:variant>
        <vt:lpwstr/>
      </vt:variant>
      <vt:variant>
        <vt:i4>1179759</vt:i4>
      </vt:variant>
      <vt:variant>
        <vt:i4>15</vt:i4>
      </vt:variant>
      <vt:variant>
        <vt:i4>0</vt:i4>
      </vt:variant>
      <vt:variant>
        <vt:i4>5</vt:i4>
      </vt:variant>
      <vt:variant>
        <vt:lpwstr>mailto:adumin@adm.kaluga.ru</vt:lpwstr>
      </vt:variant>
      <vt:variant>
        <vt:lpwstr/>
      </vt:variant>
      <vt:variant>
        <vt:i4>1179759</vt:i4>
      </vt:variant>
      <vt:variant>
        <vt:i4>12</vt:i4>
      </vt:variant>
      <vt:variant>
        <vt:i4>0</vt:i4>
      </vt:variant>
      <vt:variant>
        <vt:i4>5</vt:i4>
      </vt:variant>
      <vt:variant>
        <vt:lpwstr>mailto:adumin@adm.kaluga.ru</vt:lpwstr>
      </vt:variant>
      <vt:variant>
        <vt:lpwstr/>
      </vt:variant>
      <vt:variant>
        <vt:i4>1179759</vt:i4>
      </vt:variant>
      <vt:variant>
        <vt:i4>9</vt:i4>
      </vt:variant>
      <vt:variant>
        <vt:i4>0</vt:i4>
      </vt:variant>
      <vt:variant>
        <vt:i4>5</vt:i4>
      </vt:variant>
      <vt:variant>
        <vt:lpwstr>mailto:adumin@adm.kaluga.ru</vt:lpwstr>
      </vt:variant>
      <vt:variant>
        <vt:lpwstr/>
      </vt:variant>
      <vt:variant>
        <vt:i4>1179759</vt:i4>
      </vt:variant>
      <vt:variant>
        <vt:i4>6</vt:i4>
      </vt:variant>
      <vt:variant>
        <vt:i4>0</vt:i4>
      </vt:variant>
      <vt:variant>
        <vt:i4>5</vt:i4>
      </vt:variant>
      <vt:variant>
        <vt:lpwstr>mailto:adumin@adm.kaluga.ru</vt:lpwstr>
      </vt:variant>
      <vt:variant>
        <vt:lpwstr/>
      </vt:variant>
      <vt:variant>
        <vt:i4>1179759</vt:i4>
      </vt:variant>
      <vt:variant>
        <vt:i4>3</vt:i4>
      </vt:variant>
      <vt:variant>
        <vt:i4>0</vt:i4>
      </vt:variant>
      <vt:variant>
        <vt:i4>5</vt:i4>
      </vt:variant>
      <vt:variant>
        <vt:lpwstr>mailto:adumin@adm.kaluga.ru</vt:lpwstr>
      </vt:variant>
      <vt:variant>
        <vt:lpwstr/>
      </vt:variant>
      <vt:variant>
        <vt:i4>1179759</vt:i4>
      </vt:variant>
      <vt:variant>
        <vt:i4>0</vt:i4>
      </vt:variant>
      <vt:variant>
        <vt:i4>0</vt:i4>
      </vt:variant>
      <vt:variant>
        <vt:i4>5</vt:i4>
      </vt:variant>
      <vt:variant>
        <vt:lpwstr>mailto:adumin@adm.kaluga.ru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i965</dc:creator>
  <cp:lastModifiedBy>user</cp:lastModifiedBy>
  <cp:revision>2</cp:revision>
  <cp:lastPrinted>2017-01-27T12:24:00Z</cp:lastPrinted>
  <dcterms:created xsi:type="dcterms:W3CDTF">2017-01-30T14:05:00Z</dcterms:created>
  <dcterms:modified xsi:type="dcterms:W3CDTF">2017-01-30T14:05:00Z</dcterms:modified>
</cp:coreProperties>
</file>