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F9" w:rsidRDefault="00EE1FF9">
      <w:pPr>
        <w:pStyle w:val="ConsPlusNormal"/>
        <w:jc w:val="both"/>
        <w:outlineLvl w:val="0"/>
      </w:pPr>
    </w:p>
    <w:p w:rsidR="009A33BF" w:rsidRDefault="009A33BF" w:rsidP="009A33BF">
      <w:pPr>
        <w:pStyle w:val="1"/>
        <w:spacing w:line="240" w:lineRule="atLeast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533400" cy="571500"/>
            <wp:effectExtent l="0" t="0" r="0" b="0"/>
            <wp:docPr id="1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BF" w:rsidRDefault="009A33BF" w:rsidP="009A33BF">
      <w:pPr>
        <w:pStyle w:val="a5"/>
        <w:spacing w:line="380" w:lineRule="atLeast"/>
        <w:rPr>
          <w:b w:val="0"/>
          <w:bCs w:val="0"/>
          <w:spacing w:val="106"/>
          <w:sz w:val="22"/>
          <w:szCs w:val="22"/>
        </w:rPr>
      </w:pPr>
    </w:p>
    <w:p w:rsidR="009A33BF" w:rsidRPr="001D305D" w:rsidRDefault="009A33BF" w:rsidP="009A33BF">
      <w:pPr>
        <w:pStyle w:val="a5"/>
        <w:spacing w:line="380" w:lineRule="atLeast"/>
        <w:rPr>
          <w:bCs w:val="0"/>
          <w:spacing w:val="106"/>
          <w:sz w:val="22"/>
          <w:szCs w:val="22"/>
        </w:rPr>
      </w:pPr>
      <w:r w:rsidRPr="001D305D">
        <w:rPr>
          <w:bCs w:val="0"/>
          <w:spacing w:val="106"/>
          <w:sz w:val="22"/>
          <w:szCs w:val="22"/>
        </w:rPr>
        <w:t>РОССИЙСКАЯ   ФЕДЕРАЦИЯ</w:t>
      </w:r>
    </w:p>
    <w:p w:rsidR="009A33BF" w:rsidRPr="001D305D" w:rsidRDefault="009A33BF" w:rsidP="009A33BF">
      <w:pPr>
        <w:pStyle w:val="a9"/>
        <w:spacing w:line="380" w:lineRule="atLeast"/>
        <w:rPr>
          <w:bCs w:val="0"/>
        </w:rPr>
      </w:pPr>
      <w:r w:rsidRPr="001D305D">
        <w:rPr>
          <w:bCs w:val="0"/>
        </w:rPr>
        <w:t>Калужская область</w:t>
      </w:r>
    </w:p>
    <w:p w:rsidR="009A33BF" w:rsidRPr="001D305D" w:rsidRDefault="009A33BF" w:rsidP="009A33BF">
      <w:pPr>
        <w:pStyle w:val="a5"/>
        <w:spacing w:line="240" w:lineRule="atLeast"/>
        <w:rPr>
          <w:bCs w:val="0"/>
        </w:rPr>
      </w:pPr>
      <w:r w:rsidRPr="001D305D">
        <w:rPr>
          <w:bCs w:val="0"/>
        </w:rPr>
        <w:t>Администрация   муниципального   района</w:t>
      </w:r>
    </w:p>
    <w:p w:rsidR="009A33BF" w:rsidRPr="001D305D" w:rsidRDefault="00A31137" w:rsidP="009A33BF">
      <w:pPr>
        <w:pStyle w:val="a9"/>
        <w:spacing w:line="380" w:lineRule="atLeas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«ДУМИНИЧСКИЙ РАЙОН»</w:t>
      </w:r>
    </w:p>
    <w:p w:rsidR="009A33BF" w:rsidRPr="001D305D" w:rsidRDefault="009A33BF" w:rsidP="009A33BF">
      <w:pPr>
        <w:pStyle w:val="a9"/>
        <w:spacing w:line="380" w:lineRule="atLeast"/>
        <w:rPr>
          <w:bCs w:val="0"/>
          <w:spacing w:val="118"/>
          <w:sz w:val="28"/>
          <w:szCs w:val="28"/>
        </w:rPr>
      </w:pPr>
      <w:r w:rsidRPr="001D305D">
        <w:rPr>
          <w:bCs w:val="0"/>
          <w:spacing w:val="118"/>
          <w:sz w:val="28"/>
          <w:szCs w:val="28"/>
        </w:rPr>
        <w:t>ПОСТАНОВЛЕНИЕ</w:t>
      </w:r>
    </w:p>
    <w:p w:rsidR="009A33BF" w:rsidRDefault="009A33BF" w:rsidP="009A33BF">
      <w:pPr>
        <w:spacing w:line="240" w:lineRule="atLeast"/>
      </w:pPr>
    </w:p>
    <w:p w:rsidR="009A33BF" w:rsidRDefault="009A33BF" w:rsidP="009A33BF">
      <w:pPr>
        <w:pStyle w:val="a7"/>
      </w:pPr>
    </w:p>
    <w:p w:rsidR="009A33BF" w:rsidRPr="00F13056" w:rsidRDefault="009A33BF" w:rsidP="009A33BF">
      <w:pPr>
        <w:pStyle w:val="a7"/>
        <w:rPr>
          <w:sz w:val="20"/>
          <w:szCs w:val="20"/>
        </w:rPr>
      </w:pPr>
      <w:r>
        <w:t>«</w:t>
      </w:r>
      <w:r w:rsidR="00761EFB">
        <w:t xml:space="preserve"> 22 </w:t>
      </w:r>
      <w:r>
        <w:t xml:space="preserve">» </w:t>
      </w:r>
      <w:r w:rsidR="00761EFB">
        <w:t xml:space="preserve">декабря </w:t>
      </w:r>
      <w:bookmarkStart w:id="0" w:name="_GoBack"/>
      <w:bookmarkEnd w:id="0"/>
      <w:r>
        <w:t xml:space="preserve"> </w:t>
      </w:r>
      <w:r w:rsidRPr="00BC6900">
        <w:rPr>
          <w:sz w:val="26"/>
        </w:rPr>
        <w:t>202</w:t>
      </w:r>
      <w:r w:rsidR="00A31137">
        <w:rPr>
          <w:sz w:val="26"/>
        </w:rPr>
        <w:t>1</w:t>
      </w:r>
      <w:r w:rsidRPr="00F13056">
        <w:t xml:space="preserve"> </w:t>
      </w:r>
      <w:r>
        <w:t>г.</w:t>
      </w:r>
      <w:r w:rsidRPr="00F13056">
        <w:t xml:space="preserve">                                                                       </w:t>
      </w:r>
      <w:r>
        <w:t xml:space="preserve">      </w:t>
      </w:r>
      <w:r w:rsidR="00181D2C">
        <w:t xml:space="preserve">     </w:t>
      </w:r>
      <w:r>
        <w:t xml:space="preserve">    </w:t>
      </w:r>
      <w:r w:rsidRPr="00F13056">
        <w:t xml:space="preserve"> </w:t>
      </w:r>
      <w:r>
        <w:t>№</w:t>
      </w:r>
      <w:r w:rsidR="00761EFB">
        <w:t xml:space="preserve"> 558</w:t>
      </w:r>
      <w:r w:rsidRPr="00F13056">
        <w:rPr>
          <w:sz w:val="20"/>
          <w:szCs w:val="20"/>
        </w:rPr>
        <w:t xml:space="preserve"> </w:t>
      </w:r>
    </w:p>
    <w:p w:rsidR="009A33BF" w:rsidRDefault="009A33BF" w:rsidP="009A33BF">
      <w:pPr>
        <w:pStyle w:val="a3"/>
        <w:jc w:val="center"/>
      </w:pPr>
    </w:p>
    <w:tbl>
      <w:tblPr>
        <w:tblW w:w="5083" w:type="dxa"/>
        <w:tblLook w:val="0000" w:firstRow="0" w:lastRow="0" w:firstColumn="0" w:lastColumn="0" w:noHBand="0" w:noVBand="0"/>
      </w:tblPr>
      <w:tblGrid>
        <w:gridCol w:w="5083"/>
      </w:tblGrid>
      <w:tr w:rsidR="00A31137" w:rsidRPr="00A31137" w:rsidTr="00FD5D29">
        <w:trPr>
          <w:trHeight w:val="1057"/>
        </w:trPr>
        <w:tc>
          <w:tcPr>
            <w:tcW w:w="5083" w:type="dxa"/>
          </w:tcPr>
          <w:p w:rsidR="00A31137" w:rsidRPr="00A31137" w:rsidRDefault="00FD5D29" w:rsidP="00A31137">
            <w:pPr>
              <w:autoSpaceDE/>
              <w:autoSpaceDN/>
              <w:ind w:left="-31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внесении изменений в постановление администрации муниципального района «</w:t>
            </w:r>
            <w:proofErr w:type="spellStart"/>
            <w:r>
              <w:rPr>
                <w:b/>
                <w:sz w:val="26"/>
                <w:szCs w:val="26"/>
              </w:rPr>
              <w:t>Думиничский</w:t>
            </w:r>
            <w:proofErr w:type="spellEnd"/>
            <w:r>
              <w:rPr>
                <w:b/>
                <w:sz w:val="26"/>
                <w:szCs w:val="26"/>
              </w:rPr>
              <w:t xml:space="preserve"> район» от 30.12.2009 №1027 «Об утверждении порядка осуществления органами местного самоуправления МР «</w:t>
            </w:r>
            <w:proofErr w:type="spellStart"/>
            <w:r>
              <w:rPr>
                <w:b/>
                <w:sz w:val="26"/>
                <w:szCs w:val="26"/>
              </w:rPr>
              <w:t>Думиничский</w:t>
            </w:r>
            <w:proofErr w:type="spellEnd"/>
            <w:r>
              <w:rPr>
                <w:b/>
                <w:sz w:val="26"/>
                <w:szCs w:val="26"/>
              </w:rPr>
              <w:t xml:space="preserve"> район» и (или) находящимися в их ведении бюджетными учреждениями бюджетных полномочий главных администраторов доходов бюджетов бюджетной системы Российской Федерации»</w:t>
            </w:r>
          </w:p>
        </w:tc>
      </w:tr>
    </w:tbl>
    <w:p w:rsidR="00A31137" w:rsidRPr="00A31137" w:rsidRDefault="00A31137" w:rsidP="00A31137">
      <w:pPr>
        <w:autoSpaceDE/>
        <w:autoSpaceDN/>
        <w:ind w:firstLine="709"/>
        <w:jc w:val="both"/>
        <w:rPr>
          <w:sz w:val="26"/>
          <w:szCs w:val="26"/>
        </w:rPr>
      </w:pPr>
    </w:p>
    <w:p w:rsidR="00A31137" w:rsidRPr="00A31137" w:rsidRDefault="00A31137" w:rsidP="00A31137">
      <w:pPr>
        <w:widowControl w:val="0"/>
        <w:adjustRightInd w:val="0"/>
        <w:ind w:firstLine="720"/>
        <w:jc w:val="both"/>
        <w:rPr>
          <w:sz w:val="26"/>
          <w:szCs w:val="26"/>
        </w:rPr>
      </w:pPr>
      <w:r w:rsidRPr="00A31137">
        <w:rPr>
          <w:sz w:val="26"/>
          <w:szCs w:val="26"/>
        </w:rPr>
        <w:t xml:space="preserve">В соответствии с </w:t>
      </w:r>
      <w:r w:rsidR="004477AD">
        <w:rPr>
          <w:sz w:val="26"/>
          <w:szCs w:val="26"/>
        </w:rPr>
        <w:t>пунктом</w:t>
      </w:r>
      <w:r w:rsidRPr="00A31137">
        <w:rPr>
          <w:sz w:val="26"/>
          <w:szCs w:val="26"/>
        </w:rPr>
        <w:t xml:space="preserve"> </w:t>
      </w:r>
      <w:r w:rsidR="004477AD">
        <w:rPr>
          <w:sz w:val="26"/>
          <w:szCs w:val="26"/>
        </w:rPr>
        <w:t>4</w:t>
      </w:r>
      <w:r w:rsidRPr="00A31137">
        <w:rPr>
          <w:sz w:val="26"/>
          <w:szCs w:val="26"/>
        </w:rPr>
        <w:t xml:space="preserve"> статьи 160.1 Бюджетного кодекса Российской Федерации, </w:t>
      </w:r>
      <w:r w:rsidRPr="00A31137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Ю</w:t>
      </w:r>
      <w:r w:rsidRPr="00A31137">
        <w:rPr>
          <w:sz w:val="26"/>
          <w:szCs w:val="26"/>
        </w:rPr>
        <w:t>:</w:t>
      </w:r>
    </w:p>
    <w:p w:rsidR="00A31137" w:rsidRDefault="00A31137" w:rsidP="004477AD">
      <w:pPr>
        <w:adjustRightInd w:val="0"/>
        <w:ind w:firstLine="720"/>
        <w:jc w:val="both"/>
        <w:rPr>
          <w:sz w:val="26"/>
          <w:szCs w:val="26"/>
        </w:rPr>
      </w:pPr>
      <w:r w:rsidRPr="00A31137">
        <w:rPr>
          <w:sz w:val="26"/>
          <w:szCs w:val="26"/>
        </w:rPr>
        <w:t>1. </w:t>
      </w:r>
      <w:r w:rsidR="004477AD">
        <w:rPr>
          <w:sz w:val="26"/>
          <w:szCs w:val="26"/>
        </w:rPr>
        <w:t>Внести</w:t>
      </w:r>
      <w:r w:rsidR="004477AD" w:rsidRPr="004477AD">
        <w:t xml:space="preserve"> </w:t>
      </w:r>
      <w:r w:rsidR="004477AD">
        <w:rPr>
          <w:sz w:val="26"/>
          <w:szCs w:val="26"/>
        </w:rPr>
        <w:t xml:space="preserve">в </w:t>
      </w:r>
      <w:r w:rsidR="004477AD" w:rsidRPr="004477AD">
        <w:rPr>
          <w:sz w:val="26"/>
          <w:szCs w:val="26"/>
        </w:rPr>
        <w:t>постановление администрации муниципального района «</w:t>
      </w:r>
      <w:proofErr w:type="spellStart"/>
      <w:r w:rsidR="004477AD" w:rsidRPr="004477AD">
        <w:rPr>
          <w:sz w:val="26"/>
          <w:szCs w:val="26"/>
        </w:rPr>
        <w:t>Думиничский</w:t>
      </w:r>
      <w:proofErr w:type="spellEnd"/>
      <w:r w:rsidR="004477AD" w:rsidRPr="004477AD">
        <w:rPr>
          <w:sz w:val="26"/>
          <w:szCs w:val="26"/>
        </w:rPr>
        <w:t xml:space="preserve"> район» от 30.12.2009 №1027 «Об утверждении порядка осуществления органами местного самоуправления МР «</w:t>
      </w:r>
      <w:proofErr w:type="spellStart"/>
      <w:r w:rsidR="004477AD" w:rsidRPr="004477AD">
        <w:rPr>
          <w:sz w:val="26"/>
          <w:szCs w:val="26"/>
        </w:rPr>
        <w:t>Думиничский</w:t>
      </w:r>
      <w:proofErr w:type="spellEnd"/>
      <w:r w:rsidR="004477AD" w:rsidRPr="004477AD">
        <w:rPr>
          <w:sz w:val="26"/>
          <w:szCs w:val="26"/>
        </w:rPr>
        <w:t xml:space="preserve"> район» и (или) находящимися в их ведении бюджетными учреждениями бюджетных полномочий главных администраторов доходов бюджетов бюджетной системы Российской Федерации»</w:t>
      </w:r>
      <w:r w:rsidR="004731F9">
        <w:rPr>
          <w:sz w:val="26"/>
          <w:szCs w:val="26"/>
        </w:rPr>
        <w:t xml:space="preserve"> (далее – постановление)</w:t>
      </w:r>
      <w:r w:rsidR="004477AD">
        <w:rPr>
          <w:sz w:val="26"/>
          <w:szCs w:val="26"/>
        </w:rPr>
        <w:t xml:space="preserve"> следующие изменения:</w:t>
      </w:r>
    </w:p>
    <w:p w:rsidR="004477AD" w:rsidRDefault="004731F9" w:rsidP="004477AD">
      <w:pPr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4477AD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4477AD">
        <w:rPr>
          <w:sz w:val="26"/>
          <w:szCs w:val="26"/>
        </w:rPr>
        <w:t xml:space="preserve"> наименовании и постановляющей части постановления слова «бюджетными учреждениями» заменить словами «казенными учреждениями»</w:t>
      </w:r>
      <w:r>
        <w:rPr>
          <w:sz w:val="26"/>
          <w:szCs w:val="26"/>
        </w:rPr>
        <w:t>.</w:t>
      </w:r>
    </w:p>
    <w:p w:rsidR="00F014A9" w:rsidRDefault="004731F9" w:rsidP="004477AD">
      <w:pPr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F014A9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F014A9">
        <w:rPr>
          <w:sz w:val="26"/>
          <w:szCs w:val="26"/>
        </w:rPr>
        <w:t xml:space="preserve"> наименовании, пунктах 1, 2 приложения к постановлению слова «бюджетные учреждения» в соответствующем падеже заменить словами «казенные учреждения»</w:t>
      </w:r>
      <w:r w:rsidR="00A0023F">
        <w:rPr>
          <w:sz w:val="26"/>
          <w:szCs w:val="26"/>
        </w:rPr>
        <w:t xml:space="preserve"> в со</w:t>
      </w:r>
      <w:r>
        <w:rPr>
          <w:sz w:val="26"/>
          <w:szCs w:val="26"/>
        </w:rPr>
        <w:t>ответствующем падеже.</w:t>
      </w:r>
    </w:p>
    <w:p w:rsidR="00A0023F" w:rsidRDefault="004731F9" w:rsidP="004477AD">
      <w:pPr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A0023F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A0023F">
        <w:rPr>
          <w:sz w:val="26"/>
          <w:szCs w:val="26"/>
        </w:rPr>
        <w:t xml:space="preserve"> пункте 1 приложения к постановлению после пункта «в» дополнить новыми пунктами «г», «д», «е» следующего содержания:</w:t>
      </w:r>
    </w:p>
    <w:p w:rsidR="00A0023F" w:rsidRDefault="00A0023F" w:rsidP="004477AD">
      <w:pPr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«г) ведут реестр источников доходов бюджета по администрируемым доходам бюджетов на основании перечня источников доходов бюджетов бюджетной системы Российской Федерации;</w:t>
      </w:r>
    </w:p>
    <w:p w:rsidR="00A0023F" w:rsidRDefault="00A0023F" w:rsidP="004477AD">
      <w:pPr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A0023F" w:rsidRDefault="00A0023F" w:rsidP="004477AD">
      <w:pPr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Pr="00A0023F">
        <w:rPr>
          <w:sz w:val="26"/>
          <w:szCs w:val="26"/>
        </w:rPr>
        <w:t>исполняют в случае необходимости полномочия администратора доходов бюджетов.</w:t>
      </w:r>
      <w:r>
        <w:rPr>
          <w:sz w:val="26"/>
          <w:szCs w:val="26"/>
        </w:rPr>
        <w:t>».</w:t>
      </w:r>
    </w:p>
    <w:p w:rsidR="00275646" w:rsidRDefault="004731F9" w:rsidP="004477AD">
      <w:pPr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613D7E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613D7E">
        <w:rPr>
          <w:sz w:val="26"/>
          <w:szCs w:val="26"/>
        </w:rPr>
        <w:t xml:space="preserve">одпункт «б» пункта </w:t>
      </w:r>
      <w:r w:rsidR="00275646">
        <w:rPr>
          <w:sz w:val="26"/>
          <w:szCs w:val="26"/>
        </w:rPr>
        <w:t>2</w:t>
      </w:r>
      <w:r w:rsidR="00613D7E">
        <w:rPr>
          <w:sz w:val="26"/>
          <w:szCs w:val="26"/>
        </w:rPr>
        <w:t xml:space="preserve"> прило</w:t>
      </w:r>
      <w:r w:rsidR="00275646">
        <w:rPr>
          <w:sz w:val="26"/>
          <w:szCs w:val="26"/>
        </w:rPr>
        <w:t>жения к постановлению изложить в следующей редакции:</w:t>
      </w:r>
    </w:p>
    <w:p w:rsidR="00275646" w:rsidRPr="00275646" w:rsidRDefault="00275646" w:rsidP="00275646">
      <w:pPr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«б) </w:t>
      </w:r>
      <w:r w:rsidRPr="00275646">
        <w:rPr>
          <w:sz w:val="26"/>
          <w:szCs w:val="26"/>
        </w:rPr>
        <w:t>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275646" w:rsidRPr="00275646" w:rsidRDefault="00275646" w:rsidP="00275646">
      <w:pPr>
        <w:adjustRightInd w:val="0"/>
        <w:ind w:firstLine="720"/>
        <w:jc w:val="both"/>
        <w:rPr>
          <w:sz w:val="26"/>
          <w:szCs w:val="26"/>
        </w:rPr>
      </w:pPr>
      <w:r w:rsidRPr="00275646">
        <w:rPr>
          <w:sz w:val="26"/>
          <w:szCs w:val="26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 взыскание задолженности по платежам в бюджет, пеней и штрафов;</w:t>
      </w:r>
    </w:p>
    <w:p w:rsidR="00275646" w:rsidRPr="00275646" w:rsidRDefault="00275646" w:rsidP="00275646">
      <w:pPr>
        <w:adjustRightInd w:val="0"/>
        <w:ind w:firstLine="720"/>
        <w:jc w:val="both"/>
        <w:rPr>
          <w:sz w:val="26"/>
          <w:szCs w:val="26"/>
        </w:rPr>
      </w:pPr>
      <w:r w:rsidRPr="00275646">
        <w:rPr>
          <w:sz w:val="26"/>
          <w:szCs w:val="26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Калужской области поручений для осуществления возврата в порядке, установленном законодательством;</w:t>
      </w:r>
    </w:p>
    <w:p w:rsidR="00275646" w:rsidRPr="00275646" w:rsidRDefault="00275646" w:rsidP="00275646">
      <w:pPr>
        <w:adjustRightInd w:val="0"/>
        <w:ind w:firstLine="720"/>
        <w:jc w:val="both"/>
        <w:rPr>
          <w:sz w:val="26"/>
          <w:szCs w:val="26"/>
        </w:rPr>
      </w:pPr>
      <w:r w:rsidRPr="00275646">
        <w:rPr>
          <w:sz w:val="26"/>
          <w:szCs w:val="26"/>
        </w:rPr>
        <w:t>принятие решения об уточнении платежей в бюджеты бюджетной системы Российской Федерации и представление соответствующего уведомления в Управление Федерального казначейства по Калужской области;</w:t>
      </w:r>
    </w:p>
    <w:p w:rsidR="00275646" w:rsidRPr="00275646" w:rsidRDefault="00275646" w:rsidP="00275646">
      <w:pPr>
        <w:adjustRightInd w:val="0"/>
        <w:ind w:firstLine="720"/>
        <w:jc w:val="both"/>
        <w:rPr>
          <w:sz w:val="26"/>
          <w:szCs w:val="26"/>
        </w:rPr>
      </w:pPr>
      <w:r w:rsidRPr="00275646">
        <w:rPr>
          <w:sz w:val="26"/>
          <w:szCs w:val="26"/>
        </w:rPr>
        <w:t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 </w:t>
      </w:r>
      <w:r w:rsidRPr="004731F9">
        <w:rPr>
          <w:sz w:val="26"/>
          <w:szCs w:val="26"/>
        </w:rPr>
        <w:t>Федеральном законом</w:t>
      </w:r>
      <w:r w:rsidRPr="00275646">
        <w:rPr>
          <w:sz w:val="26"/>
          <w:szCs w:val="26"/>
        </w:rPr>
        <w:t> </w:t>
      </w:r>
      <w:r w:rsidR="004731F9">
        <w:rPr>
          <w:sz w:val="26"/>
          <w:szCs w:val="26"/>
        </w:rPr>
        <w:t>«</w:t>
      </w:r>
      <w:r w:rsidRPr="00275646">
        <w:rPr>
          <w:sz w:val="26"/>
          <w:szCs w:val="26"/>
        </w:rPr>
        <w:t>Об организации предоставления государственных и муниципальных услуг;</w:t>
      </w:r>
    </w:p>
    <w:p w:rsidR="00275646" w:rsidRPr="00275646" w:rsidRDefault="00275646" w:rsidP="00275646">
      <w:pPr>
        <w:adjustRightInd w:val="0"/>
        <w:ind w:firstLine="720"/>
        <w:jc w:val="both"/>
        <w:rPr>
          <w:sz w:val="26"/>
          <w:szCs w:val="26"/>
        </w:rPr>
      </w:pPr>
      <w:r w:rsidRPr="00275646">
        <w:rPr>
          <w:sz w:val="26"/>
          <w:szCs w:val="26"/>
        </w:rPr>
        <w:t>принятие решения о признании безнадежной к взысканию задолженности по платежам в бюджет по администрируемым доходам бюджетов</w:t>
      </w:r>
      <w:r w:rsidR="004731F9">
        <w:rPr>
          <w:sz w:val="26"/>
          <w:szCs w:val="26"/>
        </w:rPr>
        <w:t>.».</w:t>
      </w:r>
    </w:p>
    <w:p w:rsidR="00A31137" w:rsidRPr="00A31137" w:rsidRDefault="00F014A9" w:rsidP="00A31137">
      <w:pPr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31137" w:rsidRPr="00A31137">
        <w:rPr>
          <w:sz w:val="26"/>
          <w:szCs w:val="26"/>
        </w:rPr>
        <w:t xml:space="preserve">. </w:t>
      </w:r>
      <w:r w:rsidR="000C2D4B">
        <w:rPr>
          <w:sz w:val="26"/>
          <w:szCs w:val="26"/>
        </w:rPr>
        <w:t xml:space="preserve"> </w:t>
      </w:r>
      <w:r w:rsidR="003942FA" w:rsidRPr="00C8780E">
        <w:rPr>
          <w:sz w:val="26"/>
          <w:szCs w:val="26"/>
        </w:rPr>
        <w:t>Настоящее Постановление вступает в силу с даты его опубликования в районной газете «</w:t>
      </w:r>
      <w:proofErr w:type="spellStart"/>
      <w:r w:rsidR="003942FA" w:rsidRPr="00C8780E">
        <w:rPr>
          <w:sz w:val="26"/>
          <w:szCs w:val="26"/>
        </w:rPr>
        <w:t>Думиничские</w:t>
      </w:r>
      <w:proofErr w:type="spellEnd"/>
      <w:r w:rsidR="003942FA" w:rsidRPr="00C8780E">
        <w:rPr>
          <w:sz w:val="26"/>
          <w:szCs w:val="26"/>
        </w:rPr>
        <w:t xml:space="preserve"> вести», подлежит опубликованию на официальном сайте Законодательного Собрания Калужской области </w:t>
      </w:r>
      <w:hyperlink r:id="rId6" w:history="1">
        <w:r w:rsidR="003942FA" w:rsidRPr="00E23034">
          <w:rPr>
            <w:rStyle w:val="ae"/>
            <w:sz w:val="26"/>
            <w:szCs w:val="26"/>
            <w:lang w:val="en-US"/>
          </w:rPr>
          <w:t>www</w:t>
        </w:r>
        <w:r w:rsidR="003942FA" w:rsidRPr="00E23034">
          <w:rPr>
            <w:rStyle w:val="ae"/>
            <w:sz w:val="26"/>
            <w:szCs w:val="26"/>
          </w:rPr>
          <w:t>.</w:t>
        </w:r>
        <w:r w:rsidR="003942FA" w:rsidRPr="00E23034">
          <w:rPr>
            <w:rStyle w:val="ae"/>
            <w:sz w:val="26"/>
            <w:szCs w:val="26"/>
            <w:lang w:val="en-US"/>
          </w:rPr>
          <w:t>zskaluga</w:t>
        </w:r>
        <w:r w:rsidR="003942FA" w:rsidRPr="00E23034">
          <w:rPr>
            <w:rStyle w:val="ae"/>
            <w:sz w:val="26"/>
            <w:szCs w:val="26"/>
          </w:rPr>
          <w:t>.</w:t>
        </w:r>
        <w:r w:rsidR="003942FA" w:rsidRPr="00E23034">
          <w:rPr>
            <w:rStyle w:val="ae"/>
            <w:sz w:val="26"/>
            <w:szCs w:val="26"/>
            <w:lang w:val="en-US"/>
          </w:rPr>
          <w:t>ru</w:t>
        </w:r>
      </w:hyperlink>
      <w:r w:rsidR="003942FA" w:rsidRPr="00E23034">
        <w:rPr>
          <w:sz w:val="26"/>
          <w:szCs w:val="26"/>
        </w:rPr>
        <w:t xml:space="preserve"> и размещению на официальном сайте муниципального района «</w:t>
      </w:r>
      <w:proofErr w:type="spellStart"/>
      <w:r w:rsidR="003942FA" w:rsidRPr="00E23034">
        <w:rPr>
          <w:sz w:val="26"/>
          <w:szCs w:val="26"/>
        </w:rPr>
        <w:t>Думиничский</w:t>
      </w:r>
      <w:proofErr w:type="spellEnd"/>
      <w:r w:rsidR="003942FA" w:rsidRPr="00E23034">
        <w:rPr>
          <w:sz w:val="26"/>
          <w:szCs w:val="26"/>
        </w:rPr>
        <w:t xml:space="preserve"> район» </w:t>
      </w:r>
      <w:hyperlink r:id="rId7" w:history="1">
        <w:r w:rsidR="003942FA" w:rsidRPr="00E23034">
          <w:rPr>
            <w:rStyle w:val="ae"/>
            <w:sz w:val="26"/>
            <w:szCs w:val="26"/>
            <w:lang w:val="en-US"/>
          </w:rPr>
          <w:t>www</w:t>
        </w:r>
        <w:r w:rsidR="003942FA" w:rsidRPr="00E23034">
          <w:rPr>
            <w:rStyle w:val="ae"/>
            <w:sz w:val="26"/>
            <w:szCs w:val="26"/>
          </w:rPr>
          <w:t>.</w:t>
        </w:r>
        <w:r w:rsidR="003942FA" w:rsidRPr="00E23034">
          <w:rPr>
            <w:rStyle w:val="ae"/>
            <w:sz w:val="26"/>
            <w:szCs w:val="26"/>
            <w:lang w:val="en-US"/>
          </w:rPr>
          <w:t>admduminichi</w:t>
        </w:r>
        <w:r w:rsidR="003942FA" w:rsidRPr="00E23034">
          <w:rPr>
            <w:rStyle w:val="ae"/>
            <w:sz w:val="26"/>
            <w:szCs w:val="26"/>
          </w:rPr>
          <w:t>.</w:t>
        </w:r>
        <w:r w:rsidR="003942FA" w:rsidRPr="00E23034">
          <w:rPr>
            <w:rStyle w:val="ae"/>
            <w:sz w:val="26"/>
            <w:szCs w:val="26"/>
            <w:lang w:val="en-US"/>
          </w:rPr>
          <w:t>ru</w:t>
        </w:r>
      </w:hyperlink>
      <w:r w:rsidR="003942FA" w:rsidRPr="00E23034">
        <w:rPr>
          <w:sz w:val="26"/>
          <w:szCs w:val="26"/>
        </w:rPr>
        <w:t>.</w:t>
      </w:r>
    </w:p>
    <w:p w:rsidR="0039260E" w:rsidRDefault="0039260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260E" w:rsidRDefault="0039260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1FF9" w:rsidRPr="00272B06" w:rsidRDefault="00272B0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B06">
        <w:rPr>
          <w:rFonts w:ascii="Times New Roman" w:hAnsi="Times New Roman" w:cs="Times New Roman"/>
          <w:b/>
          <w:sz w:val="26"/>
          <w:szCs w:val="26"/>
        </w:rPr>
        <w:t>Глав</w:t>
      </w:r>
      <w:r w:rsidR="0039260E">
        <w:rPr>
          <w:rFonts w:ascii="Times New Roman" w:hAnsi="Times New Roman" w:cs="Times New Roman"/>
          <w:b/>
          <w:sz w:val="26"/>
          <w:szCs w:val="26"/>
        </w:rPr>
        <w:t>а</w:t>
      </w:r>
      <w:r w:rsidRPr="00272B06">
        <w:rPr>
          <w:rFonts w:ascii="Times New Roman" w:hAnsi="Times New Roman" w:cs="Times New Roman"/>
          <w:b/>
          <w:sz w:val="26"/>
          <w:szCs w:val="26"/>
        </w:rPr>
        <w:t xml:space="preserve"> администрации                                                 </w:t>
      </w:r>
      <w:r w:rsidR="0039260E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272B06">
        <w:rPr>
          <w:rFonts w:ascii="Times New Roman" w:hAnsi="Times New Roman" w:cs="Times New Roman"/>
          <w:b/>
          <w:sz w:val="26"/>
          <w:szCs w:val="26"/>
        </w:rPr>
        <w:t xml:space="preserve">    С.</w:t>
      </w:r>
      <w:r w:rsidR="0039260E">
        <w:rPr>
          <w:rFonts w:ascii="Times New Roman" w:hAnsi="Times New Roman" w:cs="Times New Roman"/>
          <w:b/>
          <w:sz w:val="26"/>
          <w:szCs w:val="26"/>
        </w:rPr>
        <w:t>Г. Булыгин</w:t>
      </w:r>
    </w:p>
    <w:sectPr w:rsidR="00EE1FF9" w:rsidRPr="00272B06" w:rsidSect="003B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F9"/>
    <w:rsid w:val="0006666D"/>
    <w:rsid w:val="000C2D4B"/>
    <w:rsid w:val="00181D2C"/>
    <w:rsid w:val="00272B06"/>
    <w:rsid w:val="00275646"/>
    <w:rsid w:val="0039260E"/>
    <w:rsid w:val="003942FA"/>
    <w:rsid w:val="00396CAD"/>
    <w:rsid w:val="004477AD"/>
    <w:rsid w:val="004731F9"/>
    <w:rsid w:val="005B4E05"/>
    <w:rsid w:val="00613D7E"/>
    <w:rsid w:val="00676783"/>
    <w:rsid w:val="00761EFB"/>
    <w:rsid w:val="007B303B"/>
    <w:rsid w:val="008D5B72"/>
    <w:rsid w:val="008F2655"/>
    <w:rsid w:val="00950D69"/>
    <w:rsid w:val="009A33BF"/>
    <w:rsid w:val="009D2E39"/>
    <w:rsid w:val="00A0023F"/>
    <w:rsid w:val="00A31137"/>
    <w:rsid w:val="00A779A0"/>
    <w:rsid w:val="00AE6F44"/>
    <w:rsid w:val="00BC46B7"/>
    <w:rsid w:val="00C01AAC"/>
    <w:rsid w:val="00C25A73"/>
    <w:rsid w:val="00C4399B"/>
    <w:rsid w:val="00C82437"/>
    <w:rsid w:val="00D179A4"/>
    <w:rsid w:val="00D37E12"/>
    <w:rsid w:val="00E01D9D"/>
    <w:rsid w:val="00EE1FF9"/>
    <w:rsid w:val="00F008A0"/>
    <w:rsid w:val="00F014A9"/>
    <w:rsid w:val="00F13AB5"/>
    <w:rsid w:val="00F91E08"/>
    <w:rsid w:val="00FB005E"/>
    <w:rsid w:val="00F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1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1F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9A33B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A3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A33BF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9A33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9A33BF"/>
    <w:pPr>
      <w:autoSpaceDE/>
      <w:autoSpaceDN/>
    </w:pPr>
    <w:rPr>
      <w:b/>
      <w:bCs/>
      <w:sz w:val="24"/>
      <w:szCs w:val="26"/>
    </w:rPr>
  </w:style>
  <w:style w:type="character" w:customStyle="1" w:styleId="a8">
    <w:name w:val="Основной текст Знак"/>
    <w:basedOn w:val="a0"/>
    <w:link w:val="a7"/>
    <w:rsid w:val="009A33BF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a9">
    <w:name w:val="Subtitle"/>
    <w:basedOn w:val="a"/>
    <w:link w:val="aa"/>
    <w:qFormat/>
    <w:rsid w:val="009A33BF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rsid w:val="009A33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9A3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96CA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6CA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477AD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2756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1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1F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9A33B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A3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A33BF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9A33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9A33BF"/>
    <w:pPr>
      <w:autoSpaceDE/>
      <w:autoSpaceDN/>
    </w:pPr>
    <w:rPr>
      <w:b/>
      <w:bCs/>
      <w:sz w:val="24"/>
      <w:szCs w:val="26"/>
    </w:rPr>
  </w:style>
  <w:style w:type="character" w:customStyle="1" w:styleId="a8">
    <w:name w:val="Основной текст Знак"/>
    <w:basedOn w:val="a0"/>
    <w:link w:val="a7"/>
    <w:rsid w:val="009A33BF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a9">
    <w:name w:val="Subtitle"/>
    <w:basedOn w:val="a"/>
    <w:link w:val="aa"/>
    <w:qFormat/>
    <w:rsid w:val="009A33BF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rsid w:val="009A33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9A3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96CA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6CA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477AD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2756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duminich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kalug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User37</cp:lastModifiedBy>
  <cp:revision>8</cp:revision>
  <cp:lastPrinted>2021-12-21T13:56:00Z</cp:lastPrinted>
  <dcterms:created xsi:type="dcterms:W3CDTF">2021-12-15T08:26:00Z</dcterms:created>
  <dcterms:modified xsi:type="dcterms:W3CDTF">2021-12-22T10:17:00Z</dcterms:modified>
</cp:coreProperties>
</file>