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B2" w:rsidRPr="002470F1" w:rsidRDefault="000D271D" w:rsidP="002470F1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6762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:rsidR="002470F1" w:rsidRPr="00EC3294" w:rsidRDefault="002470F1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:rsidR="002470F1" w:rsidRPr="00EC3294" w:rsidRDefault="002470F1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:rsidR="00DB04B2" w:rsidRPr="00EC3294" w:rsidRDefault="00DB04B2" w:rsidP="00DB04B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B04B2" w:rsidRPr="00143F97" w:rsidRDefault="00DB04B2" w:rsidP="00143F9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143F97">
        <w:rPr>
          <w:rFonts w:ascii="Times New Roman" w:hAnsi="Times New Roman" w:cs="Times New Roman"/>
          <w:b w:val="0"/>
          <w:sz w:val="26"/>
          <w:szCs w:val="26"/>
        </w:rPr>
        <w:t>«</w:t>
      </w:r>
      <w:r w:rsidR="00A0587C">
        <w:rPr>
          <w:rFonts w:ascii="Times New Roman" w:hAnsi="Times New Roman" w:cs="Times New Roman"/>
          <w:b w:val="0"/>
          <w:sz w:val="26"/>
          <w:szCs w:val="26"/>
        </w:rPr>
        <w:t>22</w:t>
      </w:r>
      <w:r w:rsidRPr="00143F97">
        <w:rPr>
          <w:rFonts w:ascii="Times New Roman" w:hAnsi="Times New Roman" w:cs="Times New Roman"/>
          <w:b w:val="0"/>
          <w:sz w:val="26"/>
          <w:szCs w:val="26"/>
        </w:rPr>
        <w:t>»</w:t>
      </w:r>
      <w:r w:rsidR="00A0587C">
        <w:rPr>
          <w:rFonts w:ascii="Times New Roman" w:hAnsi="Times New Roman" w:cs="Times New Roman"/>
          <w:b w:val="0"/>
          <w:sz w:val="26"/>
          <w:szCs w:val="26"/>
        </w:rPr>
        <w:t xml:space="preserve"> октября</w:t>
      </w:r>
      <w:r w:rsidRPr="00143F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43F97">
          <w:rPr>
            <w:rFonts w:ascii="Times New Roman" w:hAnsi="Times New Roman" w:cs="Times New Roman"/>
            <w:b w:val="0"/>
            <w:sz w:val="26"/>
            <w:szCs w:val="26"/>
          </w:rPr>
          <w:t>201</w:t>
        </w:r>
        <w:r w:rsidR="000D1528" w:rsidRPr="00143F97">
          <w:rPr>
            <w:rFonts w:ascii="Times New Roman" w:hAnsi="Times New Roman" w:cs="Times New Roman"/>
            <w:b w:val="0"/>
            <w:sz w:val="26"/>
            <w:szCs w:val="26"/>
            <w:lang w:val="en-US"/>
          </w:rPr>
          <w:t>5</w:t>
        </w:r>
        <w:r w:rsidRPr="00143F97">
          <w:rPr>
            <w:rFonts w:ascii="Times New Roman" w:hAnsi="Times New Roman" w:cs="Times New Roman"/>
            <w:b w:val="0"/>
            <w:sz w:val="26"/>
            <w:szCs w:val="26"/>
          </w:rPr>
          <w:t xml:space="preserve"> г</w:t>
        </w:r>
      </w:smartTag>
      <w:r w:rsidR="00143F97" w:rsidRPr="00143F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43F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№</w:t>
      </w:r>
      <w:r w:rsidR="00A0587C">
        <w:rPr>
          <w:rFonts w:ascii="Times New Roman" w:hAnsi="Times New Roman" w:cs="Times New Roman"/>
          <w:b w:val="0"/>
          <w:sz w:val="26"/>
          <w:szCs w:val="26"/>
        </w:rPr>
        <w:t>813</w:t>
      </w:r>
      <w:r w:rsidRPr="00143F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B04B2" w:rsidRPr="00EC3294" w:rsidRDefault="00DB04B2" w:rsidP="00DB04B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470F1" w:rsidRPr="00CD52F2" w:rsidRDefault="00DB04B2" w:rsidP="00CD52F2">
      <w:pPr>
        <w:pStyle w:val="ConsPlusTitle"/>
        <w:ind w:right="4211"/>
        <w:jc w:val="both"/>
        <w:rPr>
          <w:rFonts w:ascii="Times New Roman" w:hAnsi="Times New Roman" w:cs="Times New Roman"/>
          <w:sz w:val="26"/>
          <w:szCs w:val="26"/>
        </w:rPr>
      </w:pPr>
      <w:r w:rsidRPr="00CD52F2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FE7E28">
        <w:rPr>
          <w:rFonts w:ascii="Times New Roman" w:hAnsi="Times New Roman" w:cs="Times New Roman"/>
          <w:sz w:val="26"/>
          <w:szCs w:val="26"/>
        </w:rPr>
        <w:t>муниципальную программу МР «Думиничский район» «Совершенствование системы управления общественными финансами Думиничского района»</w:t>
      </w:r>
    </w:p>
    <w:p w:rsidR="00CD52F2" w:rsidRDefault="00CD52F2" w:rsidP="00CD52F2">
      <w:pPr>
        <w:pStyle w:val="ConsPlusTitle"/>
      </w:pPr>
    </w:p>
    <w:p w:rsidR="00CD52F2" w:rsidRPr="00EC3294" w:rsidRDefault="00CD52F2" w:rsidP="00CD52F2">
      <w:pPr>
        <w:pStyle w:val="ConsPlusTitle"/>
      </w:pPr>
    </w:p>
    <w:p w:rsidR="00EB538B" w:rsidRDefault="00EB538B" w:rsidP="00EB538B">
      <w:pPr>
        <w:jc w:val="both"/>
      </w:pPr>
      <w:r>
        <w:rPr>
          <w:sz w:val="28"/>
          <w:szCs w:val="28"/>
        </w:rPr>
        <w:t xml:space="preserve">      </w:t>
      </w:r>
      <w:r>
        <w:t>Руководствуясь ст.179 Бюджетного кодекса Российской Федерации, Уставом МР «Думиничский район», Порядком принятия решений о разработке муниципальных программ муниципального района «Думиничский район», их формирования и реализации</w:t>
      </w:r>
      <w:r w:rsidR="003146A6" w:rsidRPr="003146A6">
        <w:t xml:space="preserve"> </w:t>
      </w:r>
      <w:r w:rsidR="003146A6">
        <w:t>и порядка проведения оценки эффективности реализации муниципальных программ муниципального района «Думиничский район»</w:t>
      </w:r>
      <w:r>
        <w:t xml:space="preserve">, утвержденным Постановлением администрации муниципального района «Думиничский район» от 13.08.2013г. № 732, </w:t>
      </w:r>
    </w:p>
    <w:p w:rsidR="002470F1" w:rsidRPr="00EB538B" w:rsidRDefault="002470F1" w:rsidP="00EB538B">
      <w:pPr>
        <w:jc w:val="both"/>
      </w:pPr>
      <w:r w:rsidRPr="00EC3294">
        <w:rPr>
          <w:sz w:val="26"/>
          <w:szCs w:val="26"/>
        </w:rPr>
        <w:t xml:space="preserve"> </w:t>
      </w:r>
      <w:r w:rsidRPr="00EC3294">
        <w:rPr>
          <w:b/>
          <w:sz w:val="26"/>
          <w:szCs w:val="26"/>
        </w:rPr>
        <w:t>ПОСТАН</w:t>
      </w:r>
      <w:r w:rsidR="00EC3294" w:rsidRPr="00EC3294">
        <w:rPr>
          <w:b/>
          <w:sz w:val="26"/>
          <w:szCs w:val="26"/>
        </w:rPr>
        <w:t>О</w:t>
      </w:r>
      <w:r w:rsidRPr="00EC3294">
        <w:rPr>
          <w:b/>
          <w:sz w:val="26"/>
          <w:szCs w:val="26"/>
        </w:rPr>
        <w:t>ВЛЯЮ:</w:t>
      </w:r>
    </w:p>
    <w:p w:rsidR="00EB538B" w:rsidRDefault="00C76ED7" w:rsidP="00EB538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8020E">
        <w:rPr>
          <w:rFonts w:ascii="Times New Roman" w:hAnsi="Times New Roman" w:cs="Times New Roman"/>
          <w:b w:val="0"/>
          <w:sz w:val="26"/>
          <w:szCs w:val="26"/>
        </w:rPr>
        <w:t>1.</w:t>
      </w:r>
      <w:r w:rsidR="00EB538B">
        <w:rPr>
          <w:rFonts w:ascii="Times New Roman" w:hAnsi="Times New Roman" w:cs="Times New Roman"/>
          <w:b w:val="0"/>
          <w:sz w:val="26"/>
          <w:szCs w:val="26"/>
        </w:rPr>
        <w:t xml:space="preserve"> Внести в муниципальную программу МР «Думиничский район» «Совершенствование системы управления общественными финансами Думиничского района», утвержденную постановлением </w:t>
      </w:r>
      <w:r w:rsidR="003146A6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МР «Думиничский район» </w:t>
      </w:r>
      <w:r w:rsidR="00EB538B">
        <w:rPr>
          <w:rFonts w:ascii="Times New Roman" w:hAnsi="Times New Roman" w:cs="Times New Roman"/>
          <w:b w:val="0"/>
          <w:sz w:val="26"/>
          <w:szCs w:val="26"/>
        </w:rPr>
        <w:t>от 14 ноября 2013 года №1035</w:t>
      </w:r>
      <w:r w:rsidR="003146A6">
        <w:rPr>
          <w:rFonts w:ascii="Times New Roman" w:hAnsi="Times New Roman" w:cs="Times New Roman"/>
          <w:b w:val="0"/>
          <w:sz w:val="26"/>
          <w:szCs w:val="26"/>
        </w:rPr>
        <w:t xml:space="preserve"> (далее – муниципальная программа)</w:t>
      </w:r>
      <w:r w:rsidR="00EB538B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18020E" w:rsidRDefault="00EB538B" w:rsidP="00EB538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3146A6">
        <w:rPr>
          <w:rFonts w:ascii="Times New Roman" w:hAnsi="Times New Roman" w:cs="Times New Roman"/>
          <w:b w:val="0"/>
          <w:sz w:val="26"/>
          <w:szCs w:val="26"/>
        </w:rPr>
        <w:t>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паспорте муниципальной программы</w:t>
      </w:r>
      <w:r w:rsidR="0018020E" w:rsidRPr="0018020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010E9">
        <w:rPr>
          <w:rFonts w:ascii="Times New Roman" w:hAnsi="Times New Roman" w:cs="Times New Roman"/>
          <w:b w:val="0"/>
          <w:sz w:val="26"/>
          <w:szCs w:val="26"/>
        </w:rPr>
        <w:t>п.8 «Объемы финансирования муниципальной программы за счет всех источников финансирования» изложить в следующей редакции: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1559"/>
        <w:gridCol w:w="1276"/>
        <w:gridCol w:w="1984"/>
        <w:gridCol w:w="1422"/>
      </w:tblGrid>
      <w:tr w:rsidR="003010E9" w:rsidRPr="00367D2E" w:rsidTr="00A814FC">
        <w:trPr>
          <w:trHeight w:val="63"/>
        </w:trPr>
        <w:tc>
          <w:tcPr>
            <w:tcW w:w="1560" w:type="dxa"/>
            <w:vMerge w:val="restart"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  <w:r>
              <w:rPr>
                <w:b/>
              </w:rPr>
              <w:t>8.</w:t>
            </w:r>
            <w:r w:rsidRPr="00D72AFF">
              <w:rPr>
                <w:b/>
              </w:rPr>
              <w:t>Объемы финансирования</w:t>
            </w:r>
            <w:r>
              <w:rPr>
                <w:b/>
              </w:rPr>
              <w:t xml:space="preserve"> муниципальной программы за счет всех источников финансирования</w:t>
            </w: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center"/>
            </w:pPr>
            <w:r>
              <w:t>Год</w:t>
            </w:r>
          </w:p>
        </w:tc>
        <w:tc>
          <w:tcPr>
            <w:tcW w:w="1559" w:type="dxa"/>
            <w:shd w:val="clear" w:color="auto" w:fill="auto"/>
          </w:tcPr>
          <w:p w:rsidR="003010E9" w:rsidRPr="005C24A8" w:rsidRDefault="003010E9" w:rsidP="004B1526">
            <w:pPr>
              <w:jc w:val="center"/>
            </w:pPr>
            <w:r w:rsidRPr="005C24A8">
              <w:t>Всего, тыс.руб.</w:t>
            </w:r>
          </w:p>
        </w:tc>
        <w:tc>
          <w:tcPr>
            <w:tcW w:w="1276" w:type="dxa"/>
            <w:shd w:val="clear" w:color="auto" w:fill="auto"/>
          </w:tcPr>
          <w:p w:rsidR="003010E9" w:rsidRPr="005C24A8" w:rsidRDefault="003010E9" w:rsidP="004B1526">
            <w:pPr>
              <w:jc w:val="center"/>
            </w:pPr>
            <w:r w:rsidRPr="005C24A8">
              <w:t>Бюджет района</w:t>
            </w:r>
          </w:p>
        </w:tc>
        <w:tc>
          <w:tcPr>
            <w:tcW w:w="1984" w:type="dxa"/>
            <w:shd w:val="clear" w:color="auto" w:fill="auto"/>
          </w:tcPr>
          <w:p w:rsidR="003010E9" w:rsidRPr="005C24A8" w:rsidRDefault="003010E9" w:rsidP="004B1526">
            <w:pPr>
              <w:jc w:val="center"/>
            </w:pPr>
            <w:r w:rsidRPr="005C24A8">
              <w:t>Бюджеты поселений</w:t>
            </w:r>
          </w:p>
        </w:tc>
        <w:tc>
          <w:tcPr>
            <w:tcW w:w="1422" w:type="dxa"/>
            <w:shd w:val="clear" w:color="auto" w:fill="auto"/>
          </w:tcPr>
          <w:p w:rsidR="003010E9" w:rsidRPr="00367D2E" w:rsidRDefault="003010E9" w:rsidP="004B1526">
            <w:pPr>
              <w:jc w:val="center"/>
            </w:pPr>
            <w:r>
              <w:t>Областной бюджет</w:t>
            </w:r>
          </w:p>
        </w:tc>
      </w:tr>
      <w:tr w:rsidR="003010E9" w:rsidRPr="00670C63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 xml:space="preserve">2014 </w:t>
            </w:r>
          </w:p>
        </w:tc>
        <w:tc>
          <w:tcPr>
            <w:tcW w:w="1559" w:type="dxa"/>
            <w:shd w:val="clear" w:color="auto" w:fill="auto"/>
          </w:tcPr>
          <w:p w:rsidR="003010E9" w:rsidRPr="00C86EDD" w:rsidRDefault="003010E9" w:rsidP="004B1526">
            <w:pPr>
              <w:spacing w:after="80"/>
              <w:jc w:val="both"/>
            </w:pPr>
            <w:r>
              <w:rPr>
                <w:lang w:val="en-US"/>
              </w:rPr>
              <w:t>3</w:t>
            </w:r>
            <w:r w:rsidR="000D1528">
              <w:rPr>
                <w:lang w:val="en-US"/>
              </w:rPr>
              <w:t>7</w:t>
            </w:r>
            <w:r w:rsidR="00C86EDD">
              <w:t>836,8</w:t>
            </w:r>
          </w:p>
        </w:tc>
        <w:tc>
          <w:tcPr>
            <w:tcW w:w="1276" w:type="dxa"/>
            <w:shd w:val="clear" w:color="auto" w:fill="auto"/>
          </w:tcPr>
          <w:p w:rsidR="003010E9" w:rsidRPr="00C86EDD" w:rsidRDefault="0074102B" w:rsidP="004B1526">
            <w:pPr>
              <w:spacing w:after="80"/>
              <w:jc w:val="both"/>
            </w:pPr>
            <w:r>
              <w:rPr>
                <w:lang w:val="en-US"/>
              </w:rPr>
              <w:t>4</w:t>
            </w:r>
            <w:r w:rsidR="00C86EDD">
              <w:t>772,0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316462" w:rsidRDefault="00316462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312</w:t>
            </w:r>
            <w:r w:rsidR="003C2392">
              <w:t>8</w:t>
            </w:r>
            <w:r>
              <w:rPr>
                <w:lang w:val="en-US"/>
              </w:rPr>
              <w:t>4.8</w:t>
            </w:r>
          </w:p>
        </w:tc>
      </w:tr>
      <w:tr w:rsidR="003010E9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>2015</w:t>
            </w:r>
          </w:p>
        </w:tc>
        <w:tc>
          <w:tcPr>
            <w:tcW w:w="1559" w:type="dxa"/>
            <w:shd w:val="clear" w:color="auto" w:fill="auto"/>
          </w:tcPr>
          <w:p w:rsidR="003010E9" w:rsidRPr="00670C63" w:rsidRDefault="00C45272" w:rsidP="00C45272">
            <w:pPr>
              <w:spacing w:after="80"/>
              <w:jc w:val="both"/>
              <w:rPr>
                <w:lang w:val="en-US"/>
              </w:rPr>
            </w:pPr>
            <w:r>
              <w:t>128317,7</w:t>
            </w:r>
          </w:p>
        </w:tc>
        <w:tc>
          <w:tcPr>
            <w:tcW w:w="1276" w:type="dxa"/>
            <w:shd w:val="clear" w:color="auto" w:fill="auto"/>
          </w:tcPr>
          <w:p w:rsidR="003010E9" w:rsidRPr="00BC7776" w:rsidRDefault="00BC7776" w:rsidP="004B1526">
            <w:pPr>
              <w:spacing w:after="80"/>
              <w:jc w:val="both"/>
            </w:pPr>
            <w:r>
              <w:t>103042,9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BC7776" w:rsidRDefault="007B0CA6" w:rsidP="00BC7776">
            <w:pPr>
              <w:spacing w:after="80"/>
              <w:jc w:val="both"/>
            </w:pPr>
            <w:r>
              <w:rPr>
                <w:lang w:val="en-US"/>
              </w:rPr>
              <w:t>2</w:t>
            </w:r>
            <w:r w:rsidR="00BC7776">
              <w:t>3494,8</w:t>
            </w:r>
          </w:p>
        </w:tc>
      </w:tr>
      <w:tr w:rsidR="003010E9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>2016</w:t>
            </w:r>
          </w:p>
        </w:tc>
        <w:tc>
          <w:tcPr>
            <w:tcW w:w="1559" w:type="dxa"/>
            <w:shd w:val="clear" w:color="auto" w:fill="auto"/>
          </w:tcPr>
          <w:p w:rsidR="003010E9" w:rsidRPr="00670C63" w:rsidRDefault="007B0CA6" w:rsidP="00E05CD4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05CD4">
              <w:t>6455,3</w:t>
            </w:r>
          </w:p>
        </w:tc>
        <w:tc>
          <w:tcPr>
            <w:tcW w:w="1276" w:type="dxa"/>
            <w:shd w:val="clear" w:color="auto" w:fill="auto"/>
          </w:tcPr>
          <w:p w:rsidR="003010E9" w:rsidRPr="00E05CD4" w:rsidRDefault="00E05CD4" w:rsidP="00E05CD4">
            <w:pPr>
              <w:spacing w:after="80"/>
              <w:jc w:val="both"/>
            </w:pPr>
            <w:r>
              <w:t>4450</w:t>
            </w:r>
            <w:r w:rsidR="007B0CA6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7B0CA6" w:rsidRDefault="007B0CA6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20225.0</w:t>
            </w:r>
          </w:p>
        </w:tc>
      </w:tr>
      <w:tr w:rsidR="003010E9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>2017</w:t>
            </w:r>
          </w:p>
        </w:tc>
        <w:tc>
          <w:tcPr>
            <w:tcW w:w="1559" w:type="dxa"/>
            <w:shd w:val="clear" w:color="auto" w:fill="auto"/>
          </w:tcPr>
          <w:p w:rsidR="003010E9" w:rsidRPr="00E05CD4" w:rsidRDefault="007B0CA6" w:rsidP="00E05CD4">
            <w:pPr>
              <w:spacing w:after="80"/>
              <w:jc w:val="both"/>
            </w:pPr>
            <w:r>
              <w:rPr>
                <w:lang w:val="en-US"/>
              </w:rPr>
              <w:t>2</w:t>
            </w:r>
            <w:r w:rsidR="00E05CD4">
              <w:t>6550,2</w:t>
            </w:r>
          </w:p>
        </w:tc>
        <w:tc>
          <w:tcPr>
            <w:tcW w:w="1276" w:type="dxa"/>
            <w:shd w:val="clear" w:color="auto" w:fill="auto"/>
          </w:tcPr>
          <w:p w:rsidR="003010E9" w:rsidRPr="00670C63" w:rsidRDefault="00E05CD4" w:rsidP="004B1526">
            <w:pPr>
              <w:spacing w:after="80"/>
              <w:jc w:val="both"/>
              <w:rPr>
                <w:lang w:val="en-US"/>
              </w:rPr>
            </w:pPr>
            <w:r>
              <w:t>5152</w:t>
            </w:r>
            <w:r w:rsidR="007B0CA6">
              <w:rPr>
                <w:lang w:val="en-US"/>
              </w:rPr>
              <w:t>.0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7B0CA6" w:rsidRDefault="007B0CA6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19618.2</w:t>
            </w:r>
          </w:p>
        </w:tc>
      </w:tr>
      <w:tr w:rsidR="003010E9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>2018</w:t>
            </w:r>
          </w:p>
        </w:tc>
        <w:tc>
          <w:tcPr>
            <w:tcW w:w="1559" w:type="dxa"/>
            <w:shd w:val="clear" w:color="auto" w:fill="auto"/>
          </w:tcPr>
          <w:p w:rsidR="003010E9" w:rsidRPr="00670C63" w:rsidRDefault="007B0CA6" w:rsidP="00E05CD4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05CD4">
              <w:t>6850</w:t>
            </w:r>
            <w:r>
              <w:rPr>
                <w:lang w:val="en-US"/>
              </w:rPr>
              <w:t>.2</w:t>
            </w:r>
          </w:p>
        </w:tc>
        <w:tc>
          <w:tcPr>
            <w:tcW w:w="1276" w:type="dxa"/>
            <w:shd w:val="clear" w:color="auto" w:fill="auto"/>
          </w:tcPr>
          <w:p w:rsidR="003010E9" w:rsidRPr="00E05CD4" w:rsidRDefault="00E05CD4" w:rsidP="004B1526">
            <w:pPr>
              <w:spacing w:after="80"/>
              <w:jc w:val="both"/>
            </w:pPr>
            <w:r>
              <w:t>5452,0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7B0CA6" w:rsidRDefault="007B0CA6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19618.2</w:t>
            </w:r>
          </w:p>
        </w:tc>
      </w:tr>
      <w:tr w:rsidR="003010E9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010E9" w:rsidRPr="00D72AFF" w:rsidRDefault="003010E9" w:rsidP="004B1526">
            <w:pPr>
              <w:jc w:val="both"/>
            </w:pPr>
            <w:r>
              <w:t>2019</w:t>
            </w:r>
          </w:p>
        </w:tc>
        <w:tc>
          <w:tcPr>
            <w:tcW w:w="1559" w:type="dxa"/>
            <w:shd w:val="clear" w:color="auto" w:fill="auto"/>
          </w:tcPr>
          <w:p w:rsidR="003010E9" w:rsidRPr="00670C63" w:rsidRDefault="007B0CA6" w:rsidP="00E05CD4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05CD4">
              <w:t>7148</w:t>
            </w:r>
            <w:r>
              <w:rPr>
                <w:lang w:val="en-US"/>
              </w:rPr>
              <w:t>.2</w:t>
            </w:r>
          </w:p>
        </w:tc>
        <w:tc>
          <w:tcPr>
            <w:tcW w:w="1276" w:type="dxa"/>
            <w:shd w:val="clear" w:color="auto" w:fill="auto"/>
          </w:tcPr>
          <w:p w:rsidR="003010E9" w:rsidRPr="00670C63" w:rsidRDefault="00E05CD4" w:rsidP="004B1526">
            <w:pPr>
              <w:spacing w:after="80"/>
              <w:jc w:val="both"/>
              <w:rPr>
                <w:lang w:val="en-US"/>
              </w:rPr>
            </w:pPr>
            <w:r>
              <w:t>5750</w:t>
            </w:r>
            <w:r w:rsidR="007B0CA6">
              <w:rPr>
                <w:lang w:val="en-US"/>
              </w:rPr>
              <w:t>.0</w:t>
            </w:r>
          </w:p>
        </w:tc>
        <w:tc>
          <w:tcPr>
            <w:tcW w:w="1984" w:type="dxa"/>
            <w:shd w:val="clear" w:color="auto" w:fill="auto"/>
          </w:tcPr>
          <w:p w:rsidR="003010E9" w:rsidRPr="00670C63" w:rsidRDefault="003010E9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1780</w:t>
            </w:r>
          </w:p>
        </w:tc>
        <w:tc>
          <w:tcPr>
            <w:tcW w:w="1422" w:type="dxa"/>
            <w:shd w:val="clear" w:color="auto" w:fill="auto"/>
          </w:tcPr>
          <w:p w:rsidR="003010E9" w:rsidRPr="007B0CA6" w:rsidRDefault="007B0CA6" w:rsidP="004B1526">
            <w:pPr>
              <w:spacing w:after="80"/>
              <w:jc w:val="both"/>
              <w:rPr>
                <w:lang w:val="en-US"/>
              </w:rPr>
            </w:pPr>
            <w:r>
              <w:rPr>
                <w:lang w:val="en-US"/>
              </w:rPr>
              <w:t>19618.2</w:t>
            </w:r>
          </w:p>
        </w:tc>
      </w:tr>
      <w:tr w:rsidR="003010E9" w:rsidRPr="00D72AFF" w:rsidTr="00A814FC">
        <w:trPr>
          <w:trHeight w:val="59"/>
        </w:trPr>
        <w:tc>
          <w:tcPr>
            <w:tcW w:w="1560" w:type="dxa"/>
            <w:vMerge/>
            <w:shd w:val="clear" w:color="auto" w:fill="auto"/>
          </w:tcPr>
          <w:p w:rsidR="003010E9" w:rsidRPr="00D72AFF" w:rsidRDefault="003010E9" w:rsidP="004B1526">
            <w:pPr>
              <w:rPr>
                <w:b/>
              </w:rPr>
            </w:pPr>
          </w:p>
        </w:tc>
        <w:tc>
          <w:tcPr>
            <w:tcW w:w="7800" w:type="dxa"/>
            <w:gridSpan w:val="5"/>
            <w:shd w:val="clear" w:color="auto" w:fill="auto"/>
          </w:tcPr>
          <w:p w:rsidR="003010E9" w:rsidRDefault="003010E9" w:rsidP="004B1526">
            <w:pPr>
              <w:jc w:val="both"/>
            </w:pPr>
          </w:p>
          <w:p w:rsidR="003010E9" w:rsidRPr="00D72AFF" w:rsidRDefault="003010E9" w:rsidP="004B1526">
            <w:pPr>
              <w:jc w:val="both"/>
            </w:pPr>
            <w:r w:rsidRPr="00D72AFF">
              <w:t>Финансирование мероприятий настоящей программы за счет средств бюджет</w:t>
            </w:r>
            <w:r>
              <w:t>а района и бюджетов поселений уточняются решениями</w:t>
            </w:r>
            <w:r w:rsidRPr="00D72AFF">
              <w:t xml:space="preserve"> о бюджете на очередной финансовый год и плановый период.</w:t>
            </w:r>
          </w:p>
        </w:tc>
      </w:tr>
    </w:tbl>
    <w:p w:rsidR="003010E9" w:rsidRDefault="003010E9" w:rsidP="00EB538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3010E9" w:rsidRDefault="003010E9" w:rsidP="00EB538B">
      <w:pPr>
        <w:pStyle w:val="ConsPlusTitle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537A8" w:rsidRPr="008537A8" w:rsidRDefault="008537A8" w:rsidP="00EB538B">
      <w:pPr>
        <w:pStyle w:val="ConsPlusTitle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1E0A34" w:rsidRDefault="001E0A34" w:rsidP="00EB538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1E0A34" w:rsidRDefault="001E0A34" w:rsidP="00EB538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3010E9" w:rsidRDefault="003010E9" w:rsidP="00EB538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B1526">
        <w:rPr>
          <w:rFonts w:ascii="Times New Roman" w:hAnsi="Times New Roman" w:cs="Times New Roman"/>
          <w:b w:val="0"/>
          <w:sz w:val="26"/>
          <w:szCs w:val="26"/>
        </w:rPr>
        <w:lastRenderedPageBreak/>
        <w:t>1.</w:t>
      </w:r>
      <w:r w:rsidR="008537A8" w:rsidRPr="008537A8">
        <w:rPr>
          <w:rFonts w:ascii="Times New Roman" w:hAnsi="Times New Roman" w:cs="Times New Roman"/>
          <w:b w:val="0"/>
          <w:sz w:val="26"/>
          <w:szCs w:val="26"/>
        </w:rPr>
        <w:t>2</w:t>
      </w:r>
      <w:r w:rsidR="004B1526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3146A6">
        <w:rPr>
          <w:rFonts w:ascii="Times New Roman" w:hAnsi="Times New Roman" w:cs="Times New Roman"/>
          <w:b w:val="0"/>
          <w:sz w:val="26"/>
          <w:szCs w:val="26"/>
        </w:rPr>
        <w:t>А</w:t>
      </w:r>
      <w:r w:rsidR="004B1526">
        <w:rPr>
          <w:rFonts w:ascii="Times New Roman" w:hAnsi="Times New Roman" w:cs="Times New Roman"/>
          <w:b w:val="0"/>
          <w:sz w:val="26"/>
          <w:szCs w:val="26"/>
        </w:rPr>
        <w:t xml:space="preserve">бзац 1 </w:t>
      </w:r>
      <w:r w:rsidR="003146A6">
        <w:rPr>
          <w:rFonts w:ascii="Times New Roman" w:hAnsi="Times New Roman" w:cs="Times New Roman"/>
          <w:b w:val="0"/>
          <w:sz w:val="26"/>
          <w:szCs w:val="26"/>
        </w:rPr>
        <w:t xml:space="preserve">подраздела 5.1 </w:t>
      </w:r>
      <w:r w:rsidR="004B1526">
        <w:rPr>
          <w:rFonts w:ascii="Times New Roman" w:hAnsi="Times New Roman" w:cs="Times New Roman"/>
          <w:b w:val="0"/>
          <w:sz w:val="26"/>
          <w:szCs w:val="26"/>
        </w:rPr>
        <w:t>раздела 5 изложить в следующей редакции:</w:t>
      </w:r>
    </w:p>
    <w:p w:rsidR="009B282A" w:rsidRPr="009B282A" w:rsidRDefault="009B282A" w:rsidP="009B282A">
      <w:pPr>
        <w:pStyle w:val="ConsPlusTitle"/>
        <w:jc w:val="both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 xml:space="preserve">               </w:t>
      </w:r>
      <w:r w:rsidR="003146A6">
        <w:rPr>
          <w:rFonts w:ascii="Times New Roman" w:hAnsi="Times New Roman"/>
          <w:b w:val="0"/>
          <w:sz w:val="26"/>
        </w:rPr>
        <w:t>«</w:t>
      </w:r>
      <w:r w:rsidRPr="009B282A">
        <w:rPr>
          <w:rFonts w:ascii="Times New Roman" w:hAnsi="Times New Roman"/>
          <w:b w:val="0"/>
          <w:sz w:val="26"/>
        </w:rPr>
        <w:t xml:space="preserve">Финансирование муниципальной программы осуществляется за счет средств бюджета МР «Думиничский район», бюджетов поселений района, областного бюджета. Объем финансирования по направлениям программы рассчитывается в соответствии с действующим законодательством и составляет  </w:t>
      </w:r>
      <w:r w:rsidR="00BC7776">
        <w:rPr>
          <w:rFonts w:ascii="Times New Roman" w:hAnsi="Times New Roman"/>
          <w:b w:val="0"/>
          <w:sz w:val="26"/>
        </w:rPr>
        <w:t>27</w:t>
      </w:r>
      <w:r w:rsidR="00E05CD4">
        <w:rPr>
          <w:rFonts w:ascii="Times New Roman" w:hAnsi="Times New Roman"/>
          <w:b w:val="0"/>
          <w:sz w:val="26"/>
        </w:rPr>
        <w:t>3158</w:t>
      </w:r>
      <w:r w:rsidR="00C86EDD">
        <w:rPr>
          <w:rFonts w:ascii="Times New Roman" w:hAnsi="Times New Roman"/>
          <w:b w:val="0"/>
          <w:sz w:val="26"/>
        </w:rPr>
        <w:t>,</w:t>
      </w:r>
      <w:r w:rsidR="00497A6B">
        <w:rPr>
          <w:rFonts w:ascii="Times New Roman" w:hAnsi="Times New Roman"/>
          <w:b w:val="0"/>
          <w:sz w:val="26"/>
        </w:rPr>
        <w:t>4</w:t>
      </w:r>
      <w:r w:rsidRPr="009B282A">
        <w:rPr>
          <w:rFonts w:ascii="Times New Roman" w:hAnsi="Times New Roman"/>
          <w:b w:val="0"/>
          <w:sz w:val="26"/>
        </w:rPr>
        <w:t xml:space="preserve"> тыс. рублей, в том числе: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3"/>
        <w:gridCol w:w="2014"/>
        <w:gridCol w:w="2126"/>
        <w:gridCol w:w="2126"/>
        <w:gridCol w:w="1809"/>
      </w:tblGrid>
      <w:tr w:rsidR="009B282A" w:rsidTr="00260722">
        <w:tc>
          <w:tcPr>
            <w:tcW w:w="1213" w:type="dxa"/>
            <w:vMerge w:val="restart"/>
            <w:shd w:val="clear" w:color="auto" w:fill="auto"/>
          </w:tcPr>
          <w:p w:rsidR="009B282A" w:rsidRDefault="009B282A" w:rsidP="00260722">
            <w:pPr>
              <w:spacing w:after="80"/>
              <w:jc w:val="center"/>
            </w:pPr>
            <w:r>
              <w:t>Год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  <w:r>
              <w:t>Всего, тыс.руб.</w:t>
            </w:r>
          </w:p>
        </w:tc>
        <w:tc>
          <w:tcPr>
            <w:tcW w:w="6061" w:type="dxa"/>
            <w:gridSpan w:val="3"/>
            <w:shd w:val="clear" w:color="auto" w:fill="auto"/>
          </w:tcPr>
          <w:p w:rsidR="009B282A" w:rsidRDefault="009B282A" w:rsidP="00260722">
            <w:pPr>
              <w:spacing w:after="80"/>
              <w:jc w:val="center"/>
            </w:pPr>
            <w:r>
              <w:t>в том числе по источникам</w:t>
            </w:r>
          </w:p>
        </w:tc>
      </w:tr>
      <w:tr w:rsidR="009B282A" w:rsidTr="00260722">
        <w:tc>
          <w:tcPr>
            <w:tcW w:w="1213" w:type="dxa"/>
            <w:vMerge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</w:p>
        </w:tc>
        <w:tc>
          <w:tcPr>
            <w:tcW w:w="2014" w:type="dxa"/>
            <w:vMerge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  <w:r>
              <w:t>Бюджет МР</w:t>
            </w:r>
          </w:p>
        </w:tc>
        <w:tc>
          <w:tcPr>
            <w:tcW w:w="2126" w:type="dxa"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  <w:r>
              <w:t>Бюджеты поселений</w:t>
            </w:r>
          </w:p>
        </w:tc>
        <w:tc>
          <w:tcPr>
            <w:tcW w:w="1809" w:type="dxa"/>
            <w:shd w:val="clear" w:color="auto" w:fill="auto"/>
          </w:tcPr>
          <w:p w:rsidR="009B282A" w:rsidRDefault="009B282A" w:rsidP="00260722">
            <w:pPr>
              <w:spacing w:after="80"/>
              <w:jc w:val="both"/>
            </w:pPr>
            <w:r>
              <w:t>Областной бюджет</w:t>
            </w:r>
          </w:p>
        </w:tc>
      </w:tr>
      <w:tr w:rsidR="00C86EDD" w:rsidTr="00260722">
        <w:tc>
          <w:tcPr>
            <w:tcW w:w="1213" w:type="dxa"/>
            <w:shd w:val="clear" w:color="auto" w:fill="auto"/>
          </w:tcPr>
          <w:p w:rsidR="00C86EDD" w:rsidRDefault="00C86EDD" w:rsidP="00260722">
            <w:pPr>
              <w:spacing w:after="80"/>
              <w:jc w:val="both"/>
            </w:pPr>
            <w:r>
              <w:t>2014</w:t>
            </w:r>
          </w:p>
        </w:tc>
        <w:tc>
          <w:tcPr>
            <w:tcW w:w="2014" w:type="dxa"/>
            <w:shd w:val="clear" w:color="auto" w:fill="auto"/>
          </w:tcPr>
          <w:p w:rsidR="00C86EDD" w:rsidRPr="00C86EDD" w:rsidRDefault="00C86EDD" w:rsidP="00260722">
            <w:pPr>
              <w:spacing w:after="80"/>
              <w:jc w:val="both"/>
            </w:pPr>
            <w:r w:rsidRPr="00260722">
              <w:rPr>
                <w:lang w:val="en-US"/>
              </w:rPr>
              <w:t>37</w:t>
            </w:r>
            <w:r>
              <w:t>836,8</w:t>
            </w:r>
          </w:p>
        </w:tc>
        <w:tc>
          <w:tcPr>
            <w:tcW w:w="2126" w:type="dxa"/>
            <w:shd w:val="clear" w:color="auto" w:fill="auto"/>
          </w:tcPr>
          <w:p w:rsidR="00C86EDD" w:rsidRPr="00C86EDD" w:rsidRDefault="00C86EDD" w:rsidP="00260722">
            <w:pPr>
              <w:spacing w:after="80"/>
              <w:jc w:val="both"/>
            </w:pPr>
            <w:r w:rsidRPr="00260722">
              <w:rPr>
                <w:lang w:val="en-US"/>
              </w:rPr>
              <w:t>4</w:t>
            </w:r>
            <w:r>
              <w:t>772,0</w:t>
            </w:r>
          </w:p>
        </w:tc>
        <w:tc>
          <w:tcPr>
            <w:tcW w:w="2126" w:type="dxa"/>
            <w:shd w:val="clear" w:color="auto" w:fill="auto"/>
          </w:tcPr>
          <w:p w:rsidR="00C86EDD" w:rsidRPr="00260722" w:rsidRDefault="00C86EDD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1780</w:t>
            </w:r>
          </w:p>
        </w:tc>
        <w:tc>
          <w:tcPr>
            <w:tcW w:w="1809" w:type="dxa"/>
            <w:shd w:val="clear" w:color="auto" w:fill="auto"/>
          </w:tcPr>
          <w:p w:rsidR="00C86EDD" w:rsidRPr="00260722" w:rsidRDefault="00C86EDD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312</w:t>
            </w:r>
            <w:r>
              <w:t>8</w:t>
            </w:r>
            <w:r w:rsidRPr="00260722">
              <w:rPr>
                <w:lang w:val="en-US"/>
              </w:rPr>
              <w:t>4.8</w:t>
            </w:r>
          </w:p>
        </w:tc>
      </w:tr>
      <w:tr w:rsidR="008537A8" w:rsidTr="00260722">
        <w:tc>
          <w:tcPr>
            <w:tcW w:w="1213" w:type="dxa"/>
            <w:shd w:val="clear" w:color="auto" w:fill="auto"/>
          </w:tcPr>
          <w:p w:rsidR="008537A8" w:rsidRDefault="008537A8" w:rsidP="00260722">
            <w:pPr>
              <w:spacing w:after="80"/>
              <w:jc w:val="both"/>
            </w:pPr>
            <w:r>
              <w:t>2015</w:t>
            </w:r>
          </w:p>
        </w:tc>
        <w:tc>
          <w:tcPr>
            <w:tcW w:w="2014" w:type="dxa"/>
            <w:shd w:val="clear" w:color="auto" w:fill="auto"/>
          </w:tcPr>
          <w:p w:rsidR="008537A8" w:rsidRPr="00BC7776" w:rsidRDefault="00BC7776" w:rsidP="00260722">
            <w:pPr>
              <w:spacing w:after="80"/>
              <w:jc w:val="both"/>
            </w:pPr>
            <w:r>
              <w:t>128317,7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BC7776" w:rsidP="00260722">
            <w:pPr>
              <w:spacing w:after="80"/>
              <w:jc w:val="both"/>
              <w:rPr>
                <w:lang w:val="en-US"/>
              </w:rPr>
            </w:pPr>
            <w:r>
              <w:t>103042,9</w:t>
            </w:r>
          </w:p>
        </w:tc>
        <w:tc>
          <w:tcPr>
            <w:tcW w:w="2126" w:type="dxa"/>
            <w:shd w:val="clear" w:color="auto" w:fill="auto"/>
          </w:tcPr>
          <w:p w:rsidR="008537A8" w:rsidRPr="00BC7776" w:rsidRDefault="00BC7776" w:rsidP="00260722">
            <w:pPr>
              <w:spacing w:after="80"/>
              <w:jc w:val="both"/>
            </w:pPr>
            <w:r>
              <w:t>1780</w:t>
            </w:r>
          </w:p>
        </w:tc>
        <w:tc>
          <w:tcPr>
            <w:tcW w:w="1809" w:type="dxa"/>
            <w:shd w:val="clear" w:color="auto" w:fill="auto"/>
          </w:tcPr>
          <w:p w:rsidR="008537A8" w:rsidRPr="00260722" w:rsidRDefault="00BC7776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2</w:t>
            </w:r>
            <w:r>
              <w:t>3494,8</w:t>
            </w:r>
          </w:p>
        </w:tc>
      </w:tr>
      <w:tr w:rsidR="008537A8" w:rsidTr="00260722">
        <w:tc>
          <w:tcPr>
            <w:tcW w:w="1213" w:type="dxa"/>
            <w:shd w:val="clear" w:color="auto" w:fill="auto"/>
          </w:tcPr>
          <w:p w:rsidR="008537A8" w:rsidRDefault="008537A8" w:rsidP="00260722">
            <w:pPr>
              <w:spacing w:after="80"/>
              <w:jc w:val="both"/>
            </w:pPr>
            <w:r>
              <w:t>2016</w:t>
            </w:r>
          </w:p>
        </w:tc>
        <w:tc>
          <w:tcPr>
            <w:tcW w:w="2014" w:type="dxa"/>
            <w:shd w:val="clear" w:color="auto" w:fill="auto"/>
          </w:tcPr>
          <w:p w:rsidR="008537A8" w:rsidRPr="00497A6B" w:rsidRDefault="008537A8" w:rsidP="00497A6B">
            <w:pPr>
              <w:spacing w:after="80"/>
              <w:jc w:val="both"/>
            </w:pPr>
            <w:r w:rsidRPr="00260722">
              <w:rPr>
                <w:lang w:val="en-US"/>
              </w:rPr>
              <w:t>26</w:t>
            </w:r>
            <w:r w:rsidR="00497A6B">
              <w:t>455</w:t>
            </w:r>
            <w:r w:rsidRPr="00260722">
              <w:rPr>
                <w:lang w:val="en-US"/>
              </w:rPr>
              <w:t>.</w:t>
            </w:r>
            <w:r w:rsidR="00497A6B">
              <w:t>3</w:t>
            </w:r>
          </w:p>
        </w:tc>
        <w:tc>
          <w:tcPr>
            <w:tcW w:w="2126" w:type="dxa"/>
            <w:shd w:val="clear" w:color="auto" w:fill="auto"/>
          </w:tcPr>
          <w:p w:rsidR="008537A8" w:rsidRPr="00497A6B" w:rsidRDefault="008537A8" w:rsidP="00497A6B">
            <w:pPr>
              <w:spacing w:after="80"/>
              <w:jc w:val="both"/>
            </w:pPr>
            <w:r w:rsidRPr="00260722">
              <w:rPr>
                <w:lang w:val="en-US"/>
              </w:rPr>
              <w:t>4</w:t>
            </w:r>
            <w:r w:rsidR="00497A6B">
              <w:t>450,3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1780</w:t>
            </w:r>
          </w:p>
        </w:tc>
        <w:tc>
          <w:tcPr>
            <w:tcW w:w="1809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20225.0</w:t>
            </w:r>
          </w:p>
        </w:tc>
      </w:tr>
      <w:tr w:rsidR="008537A8" w:rsidTr="00260722">
        <w:tc>
          <w:tcPr>
            <w:tcW w:w="1213" w:type="dxa"/>
            <w:shd w:val="clear" w:color="auto" w:fill="auto"/>
          </w:tcPr>
          <w:p w:rsidR="008537A8" w:rsidRDefault="008537A8" w:rsidP="00260722">
            <w:pPr>
              <w:spacing w:after="80"/>
              <w:jc w:val="both"/>
            </w:pPr>
            <w:r>
              <w:t>2017</w:t>
            </w:r>
          </w:p>
        </w:tc>
        <w:tc>
          <w:tcPr>
            <w:tcW w:w="2014" w:type="dxa"/>
            <w:shd w:val="clear" w:color="auto" w:fill="auto"/>
          </w:tcPr>
          <w:p w:rsidR="008537A8" w:rsidRPr="00260722" w:rsidRDefault="008537A8" w:rsidP="00497A6B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2</w:t>
            </w:r>
            <w:r w:rsidR="00497A6B">
              <w:t>6550,2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8537A8" w:rsidP="00497A6B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5</w:t>
            </w:r>
            <w:r w:rsidR="00497A6B">
              <w:t>152</w:t>
            </w:r>
            <w:r w:rsidRPr="00260722">
              <w:rPr>
                <w:lang w:val="en-US"/>
              </w:rPr>
              <w:t>.0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1780</w:t>
            </w:r>
          </w:p>
        </w:tc>
        <w:tc>
          <w:tcPr>
            <w:tcW w:w="1809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19618.2</w:t>
            </w:r>
          </w:p>
        </w:tc>
      </w:tr>
      <w:tr w:rsidR="008537A8" w:rsidTr="00260722">
        <w:tc>
          <w:tcPr>
            <w:tcW w:w="1213" w:type="dxa"/>
            <w:shd w:val="clear" w:color="auto" w:fill="auto"/>
          </w:tcPr>
          <w:p w:rsidR="008537A8" w:rsidRDefault="008537A8" w:rsidP="00260722">
            <w:pPr>
              <w:spacing w:after="80"/>
              <w:jc w:val="both"/>
            </w:pPr>
            <w:r>
              <w:t>2018</w:t>
            </w:r>
          </w:p>
        </w:tc>
        <w:tc>
          <w:tcPr>
            <w:tcW w:w="2014" w:type="dxa"/>
            <w:shd w:val="clear" w:color="auto" w:fill="auto"/>
          </w:tcPr>
          <w:p w:rsidR="008537A8" w:rsidRPr="00260722" w:rsidRDefault="008537A8" w:rsidP="00497A6B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2</w:t>
            </w:r>
            <w:r w:rsidR="00497A6B">
              <w:t>6850</w:t>
            </w:r>
            <w:r w:rsidRPr="00260722">
              <w:rPr>
                <w:lang w:val="en-US"/>
              </w:rPr>
              <w:t>.2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497A6B" w:rsidP="00260722">
            <w:pPr>
              <w:spacing w:after="80"/>
              <w:jc w:val="both"/>
              <w:rPr>
                <w:lang w:val="en-US"/>
              </w:rPr>
            </w:pPr>
            <w:r>
              <w:t>5452</w:t>
            </w:r>
            <w:r w:rsidR="008537A8" w:rsidRPr="00260722">
              <w:rPr>
                <w:lang w:val="en-US"/>
              </w:rPr>
              <w:t>.0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1780</w:t>
            </w:r>
          </w:p>
        </w:tc>
        <w:tc>
          <w:tcPr>
            <w:tcW w:w="1809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19618.2</w:t>
            </w:r>
          </w:p>
        </w:tc>
      </w:tr>
      <w:tr w:rsidR="008537A8" w:rsidTr="00260722">
        <w:tc>
          <w:tcPr>
            <w:tcW w:w="1213" w:type="dxa"/>
            <w:shd w:val="clear" w:color="auto" w:fill="auto"/>
          </w:tcPr>
          <w:p w:rsidR="008537A8" w:rsidRDefault="008537A8" w:rsidP="00260722">
            <w:pPr>
              <w:spacing w:after="80"/>
              <w:jc w:val="both"/>
            </w:pPr>
            <w:r>
              <w:t>2019</w:t>
            </w:r>
          </w:p>
        </w:tc>
        <w:tc>
          <w:tcPr>
            <w:tcW w:w="2014" w:type="dxa"/>
            <w:shd w:val="clear" w:color="auto" w:fill="auto"/>
          </w:tcPr>
          <w:p w:rsidR="008537A8" w:rsidRPr="00260722" w:rsidRDefault="008537A8" w:rsidP="00497A6B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2</w:t>
            </w:r>
            <w:r w:rsidR="00497A6B">
              <w:t>7148</w:t>
            </w:r>
            <w:r w:rsidRPr="00260722">
              <w:rPr>
                <w:lang w:val="en-US"/>
              </w:rPr>
              <w:t>.2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497A6B" w:rsidP="00260722">
            <w:pPr>
              <w:spacing w:after="80"/>
              <w:jc w:val="both"/>
              <w:rPr>
                <w:lang w:val="en-US"/>
              </w:rPr>
            </w:pPr>
            <w:r>
              <w:t>5750</w:t>
            </w:r>
            <w:r w:rsidR="008537A8" w:rsidRPr="00260722">
              <w:rPr>
                <w:lang w:val="en-US"/>
              </w:rPr>
              <w:t>.0</w:t>
            </w:r>
          </w:p>
        </w:tc>
        <w:tc>
          <w:tcPr>
            <w:tcW w:w="2126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1780</w:t>
            </w:r>
          </w:p>
        </w:tc>
        <w:tc>
          <w:tcPr>
            <w:tcW w:w="1809" w:type="dxa"/>
            <w:shd w:val="clear" w:color="auto" w:fill="auto"/>
          </w:tcPr>
          <w:p w:rsidR="008537A8" w:rsidRPr="00260722" w:rsidRDefault="008537A8" w:rsidP="00260722">
            <w:pPr>
              <w:spacing w:after="80"/>
              <w:jc w:val="both"/>
              <w:rPr>
                <w:lang w:val="en-US"/>
              </w:rPr>
            </w:pPr>
            <w:r w:rsidRPr="00260722">
              <w:rPr>
                <w:lang w:val="en-US"/>
              </w:rPr>
              <w:t>19618.2</w:t>
            </w:r>
          </w:p>
        </w:tc>
      </w:tr>
    </w:tbl>
    <w:p w:rsidR="00C76ED7" w:rsidRDefault="009B282A" w:rsidP="009B282A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D1164" w:rsidRPr="005D1164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146A6">
        <w:rPr>
          <w:sz w:val="26"/>
          <w:szCs w:val="26"/>
        </w:rPr>
        <w:t>Т</w:t>
      </w:r>
      <w:r w:rsidR="003D5036">
        <w:rPr>
          <w:sz w:val="26"/>
          <w:szCs w:val="26"/>
        </w:rPr>
        <w:t xml:space="preserve">аблицу </w:t>
      </w:r>
      <w:r w:rsidR="00A91C3C">
        <w:rPr>
          <w:sz w:val="26"/>
          <w:szCs w:val="26"/>
        </w:rPr>
        <w:t>подраздел</w:t>
      </w:r>
      <w:r w:rsidR="003D5036">
        <w:rPr>
          <w:sz w:val="26"/>
          <w:szCs w:val="26"/>
        </w:rPr>
        <w:t>а</w:t>
      </w:r>
      <w:r w:rsidR="00A91C3C">
        <w:rPr>
          <w:sz w:val="26"/>
          <w:szCs w:val="26"/>
        </w:rPr>
        <w:t xml:space="preserve"> 5.2</w:t>
      </w:r>
      <w:r w:rsidR="003146A6">
        <w:rPr>
          <w:sz w:val="26"/>
          <w:szCs w:val="26"/>
        </w:rPr>
        <w:t xml:space="preserve"> раздела 5</w:t>
      </w:r>
      <w:r w:rsidR="00A91C3C">
        <w:rPr>
          <w:sz w:val="26"/>
          <w:szCs w:val="26"/>
        </w:rPr>
        <w:t xml:space="preserve"> изложить в следующей редакции:</w:t>
      </w:r>
    </w:p>
    <w:p w:rsidR="003D5036" w:rsidRDefault="003D5036" w:rsidP="003D5036">
      <w:pPr>
        <w:spacing w:after="80"/>
        <w:ind w:firstLine="644"/>
        <w:jc w:val="both"/>
      </w:pPr>
      <w:r>
        <w:t xml:space="preserve">                                                                                                             (тыс.руб.)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6"/>
        <w:gridCol w:w="2862"/>
        <w:gridCol w:w="1080"/>
        <w:gridCol w:w="1080"/>
        <w:gridCol w:w="900"/>
        <w:gridCol w:w="900"/>
        <w:gridCol w:w="1080"/>
        <w:gridCol w:w="900"/>
      </w:tblGrid>
      <w:tr w:rsidR="003D5036" w:rsidTr="00260722">
        <w:tc>
          <w:tcPr>
            <w:tcW w:w="666" w:type="dxa"/>
            <w:vMerge w:val="restart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№</w:t>
            </w:r>
          </w:p>
        </w:tc>
        <w:tc>
          <w:tcPr>
            <w:tcW w:w="2862" w:type="dxa"/>
            <w:vMerge w:val="restart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0" w:type="dxa"/>
            <w:gridSpan w:val="6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Значения по годам реализации</w:t>
            </w:r>
          </w:p>
        </w:tc>
      </w:tr>
      <w:tr w:rsidR="003D5036" w:rsidTr="00260722">
        <w:tc>
          <w:tcPr>
            <w:tcW w:w="666" w:type="dxa"/>
            <w:vMerge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vMerge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2014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2016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2018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2019</w:t>
            </w: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Повышение качества организации бюджетного процесса в Думиничском районе на всех  его стадиях, обеспечение  надлежащих организационно-технических условий для исполнения должностных обязанностей сотрудников отдела финансов администрации МР «Думиничский район» и установление им оплаты труда в соответствии с законодательством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исполняемых бюджетов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15</w:t>
            </w: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5540</w:t>
            </w:r>
            <w:r w:rsidR="009B7B91" w:rsidRPr="00260722">
              <w:rPr>
                <w:sz w:val="22"/>
                <w:szCs w:val="22"/>
              </w:rPr>
              <w:t>,1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697A3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55</w:t>
            </w:r>
            <w:r w:rsidR="000A2326" w:rsidRPr="00260722">
              <w:rPr>
                <w:sz w:val="22"/>
                <w:szCs w:val="22"/>
              </w:rPr>
              <w:t>28</w:t>
            </w:r>
            <w:r w:rsidR="006F67D5" w:rsidRPr="00260722">
              <w:rPr>
                <w:sz w:val="22"/>
                <w:szCs w:val="22"/>
                <w:lang w:val="en-US"/>
              </w:rPr>
              <w:t>,</w:t>
            </w:r>
            <w:r w:rsidR="000A2326"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3D5036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5602,3</w:t>
            </w:r>
          </w:p>
        </w:tc>
        <w:tc>
          <w:tcPr>
            <w:tcW w:w="900" w:type="dxa"/>
            <w:shd w:val="clear" w:color="auto" w:fill="auto"/>
          </w:tcPr>
          <w:p w:rsidR="003D5036" w:rsidRPr="00D14E70" w:rsidRDefault="00D14E70" w:rsidP="00D14E70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5902</w:t>
            </w:r>
          </w:p>
        </w:tc>
        <w:tc>
          <w:tcPr>
            <w:tcW w:w="1080" w:type="dxa"/>
            <w:shd w:val="clear" w:color="auto" w:fill="auto"/>
          </w:tcPr>
          <w:p w:rsidR="003D5036" w:rsidRPr="00D14E70" w:rsidRDefault="003D5036" w:rsidP="00D14E70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6</w:t>
            </w:r>
            <w:r w:rsidR="00D14E70">
              <w:rPr>
                <w:sz w:val="22"/>
                <w:szCs w:val="22"/>
              </w:rPr>
              <w:t>202</w:t>
            </w:r>
          </w:p>
        </w:tc>
        <w:tc>
          <w:tcPr>
            <w:tcW w:w="900" w:type="dxa"/>
            <w:shd w:val="clear" w:color="auto" w:fill="auto"/>
          </w:tcPr>
          <w:p w:rsidR="003D5036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бюджета МР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3760</w:t>
            </w:r>
            <w:r w:rsidR="009B7B91" w:rsidRPr="00260722">
              <w:rPr>
                <w:sz w:val="22"/>
                <w:szCs w:val="22"/>
              </w:rPr>
              <w:t>,1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CC6317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3</w:t>
            </w:r>
            <w:r w:rsidR="006F67D5" w:rsidRPr="00260722">
              <w:rPr>
                <w:sz w:val="22"/>
                <w:szCs w:val="22"/>
                <w:lang w:val="en-US"/>
              </w:rPr>
              <w:t>7</w:t>
            </w:r>
            <w:r w:rsidR="000A2326" w:rsidRPr="00260722">
              <w:rPr>
                <w:sz w:val="22"/>
                <w:szCs w:val="22"/>
              </w:rPr>
              <w:t>48</w:t>
            </w:r>
            <w:r w:rsidR="006F67D5" w:rsidRPr="00260722">
              <w:rPr>
                <w:sz w:val="22"/>
                <w:szCs w:val="22"/>
                <w:lang w:val="en-US"/>
              </w:rPr>
              <w:t>,</w:t>
            </w:r>
            <w:r w:rsidR="000A2326"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D14E70" w:rsidP="00D14E70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3822,3</w:t>
            </w:r>
          </w:p>
        </w:tc>
        <w:tc>
          <w:tcPr>
            <w:tcW w:w="900" w:type="dxa"/>
            <w:shd w:val="clear" w:color="auto" w:fill="auto"/>
          </w:tcPr>
          <w:p w:rsidR="003D5036" w:rsidRPr="00D14E70" w:rsidRDefault="003D5036" w:rsidP="00D14E70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  <w:lang w:val="en-US"/>
              </w:rPr>
              <w:t>4</w:t>
            </w:r>
            <w:r w:rsidR="00D14E70">
              <w:rPr>
                <w:sz w:val="22"/>
                <w:szCs w:val="22"/>
              </w:rPr>
              <w:t>122</w:t>
            </w:r>
          </w:p>
        </w:tc>
        <w:tc>
          <w:tcPr>
            <w:tcW w:w="1080" w:type="dxa"/>
            <w:shd w:val="clear" w:color="auto" w:fill="auto"/>
          </w:tcPr>
          <w:p w:rsidR="003D5036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4422</w:t>
            </w:r>
          </w:p>
        </w:tc>
        <w:tc>
          <w:tcPr>
            <w:tcW w:w="900" w:type="dxa"/>
            <w:shd w:val="clear" w:color="auto" w:fill="auto"/>
          </w:tcPr>
          <w:p w:rsidR="003D5036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4720</w:t>
            </w:r>
          </w:p>
        </w:tc>
      </w:tr>
      <w:tr w:rsidR="003D5036" w:rsidTr="00260722">
        <w:tc>
          <w:tcPr>
            <w:tcW w:w="666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бюджетов поселений</w:t>
            </w:r>
          </w:p>
          <w:p w:rsidR="003146A6" w:rsidRPr="00260722" w:rsidRDefault="003146A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3146A6" w:rsidRPr="00260722" w:rsidRDefault="003146A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1E0A34" w:rsidRPr="00260722" w:rsidRDefault="001E0A3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1E0A34" w:rsidRPr="00260722" w:rsidRDefault="001E0A3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1E0A34" w:rsidRPr="00260722" w:rsidRDefault="001E0A3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  <w:tc>
          <w:tcPr>
            <w:tcW w:w="108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  <w:tc>
          <w:tcPr>
            <w:tcW w:w="900" w:type="dxa"/>
            <w:shd w:val="clear" w:color="auto" w:fill="auto"/>
          </w:tcPr>
          <w:p w:rsidR="003D5036" w:rsidRPr="00260722" w:rsidRDefault="003D503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1780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 xml:space="preserve">Обеспечение компенсации  бюджетам дополнительных расходов, возникших в результате решений, принятых </w:t>
            </w:r>
            <w:r w:rsidR="00CC6317" w:rsidRPr="00260722">
              <w:rPr>
                <w:sz w:val="22"/>
                <w:szCs w:val="22"/>
              </w:rPr>
              <w:t>органами власти другого уровня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 xml:space="preserve">Число бюджетов 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  <w:r w:rsidR="000F3748" w:rsidRPr="00260722">
              <w:rPr>
                <w:sz w:val="22"/>
                <w:szCs w:val="22"/>
              </w:rPr>
              <w:t>5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3C2392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681,9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3876,9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бюджета МР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3C2392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681,9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815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</w:tr>
      <w:tr w:rsidR="000F3748" w:rsidTr="00260722">
        <w:tc>
          <w:tcPr>
            <w:tcW w:w="666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8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F3748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3061,9</w:t>
            </w: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4456F" w:rsidTr="00260722">
        <w:trPr>
          <w:trHeight w:val="346"/>
        </w:trPr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Обеспечение реализации мер по выполнению расходных обязательств, возникающих в результате принятия нормативных правовых актов , в части расходования резервного фонда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rPr>
          <w:trHeight w:val="477"/>
        </w:trPr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Резервный фонд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</w:rPr>
              <w:t>32</w:t>
            </w:r>
            <w:r w:rsidR="00F4456F" w:rsidRPr="0026072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</w:t>
            </w:r>
            <w:r w:rsidR="000A2326" w:rsidRPr="00260722">
              <w:rPr>
                <w:sz w:val="22"/>
                <w:szCs w:val="22"/>
              </w:rPr>
              <w:t>8</w:t>
            </w:r>
            <w:r w:rsidRPr="00260722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бюджета МР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</w:rPr>
              <w:t>3</w:t>
            </w:r>
            <w:r w:rsidR="00F4456F" w:rsidRPr="00260722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500</w:t>
            </w:r>
          </w:p>
        </w:tc>
      </w:tr>
      <w:tr w:rsidR="000F3748" w:rsidTr="00260722">
        <w:tc>
          <w:tcPr>
            <w:tcW w:w="666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8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0F3748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  <w:r w:rsidR="00F759A4" w:rsidRPr="00260722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0F3748" w:rsidRPr="00260722" w:rsidRDefault="000F3748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бюджетов поселений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14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759A4" w:rsidP="00260722">
            <w:pPr>
              <w:spacing w:after="80"/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28956,8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6F67D5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  <w:lang w:val="en-US"/>
              </w:rPr>
              <w:t>19915,4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20225,0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областного бюджета</w:t>
            </w:r>
          </w:p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759A4" w:rsidP="00260722">
            <w:pPr>
              <w:spacing w:after="80"/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28956,8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6F67D5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  <w:lang w:val="en-US"/>
              </w:rPr>
              <w:t>19915.4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20225,0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19618,2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5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Выполнение долговых обязательств, своевременное финансирование  расходов на обслуживание муниципального долга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бюджетов, принятых с дефицитом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71</w:t>
            </w:r>
          </w:p>
        </w:tc>
        <w:tc>
          <w:tcPr>
            <w:tcW w:w="900" w:type="dxa"/>
            <w:shd w:val="clear" w:color="auto" w:fill="auto"/>
          </w:tcPr>
          <w:p w:rsidR="00F4456F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бюджета МР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0A2326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71</w:t>
            </w:r>
          </w:p>
        </w:tc>
        <w:tc>
          <w:tcPr>
            <w:tcW w:w="900" w:type="dxa"/>
            <w:shd w:val="clear" w:color="auto" w:fill="auto"/>
          </w:tcPr>
          <w:p w:rsidR="00F4456F" w:rsidRPr="00D14E70" w:rsidRDefault="00D14E70" w:rsidP="00260722">
            <w:pPr>
              <w:spacing w:after="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  <w:r w:rsidRPr="00260722">
              <w:rPr>
                <w:sz w:val="22"/>
                <w:szCs w:val="22"/>
                <w:lang w:val="en-US"/>
              </w:rPr>
              <w:t>30</w:t>
            </w: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муниципальных образований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328,0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437,5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328,0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437,5</w:t>
            </w: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0F3748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</w:t>
            </w: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Развитие материально-технической базы муниципальных учреждений и другие мероприятия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проведенных мероприятий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1980,0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F4456F" w:rsidTr="00260722">
        <w:tc>
          <w:tcPr>
            <w:tcW w:w="666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областного бюджета</w:t>
            </w:r>
          </w:p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C86EDD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1980,0</w:t>
            </w: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F4456F" w:rsidRPr="00260722" w:rsidRDefault="00F4456F" w:rsidP="00260722">
            <w:pPr>
              <w:spacing w:after="8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B65790" w:rsidTr="00260722">
        <w:tc>
          <w:tcPr>
            <w:tcW w:w="666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62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center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</w:tr>
      <w:tr w:rsidR="000A2326" w:rsidTr="00260722">
        <w:tc>
          <w:tcPr>
            <w:tcW w:w="666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8</w:t>
            </w:r>
          </w:p>
        </w:tc>
        <w:tc>
          <w:tcPr>
            <w:tcW w:w="2862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Межбюджетные трансферты, передаваемые бюджету субъекта из местного бюджета, в целях развития инфраструктуры муниципального района</w:t>
            </w:r>
          </w:p>
        </w:tc>
        <w:tc>
          <w:tcPr>
            <w:tcW w:w="108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A2326" w:rsidRPr="00260722" w:rsidRDefault="000A2326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B65790" w:rsidTr="00260722">
        <w:tc>
          <w:tcPr>
            <w:tcW w:w="666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Процессные</w:t>
            </w: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B65790" w:rsidTr="00260722">
        <w:tc>
          <w:tcPr>
            <w:tcW w:w="666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Действующие расходные обязательства</w:t>
            </w: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65790" w:rsidRPr="00260722" w:rsidRDefault="00B65790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097FA4" w:rsidTr="00260722">
        <w:tc>
          <w:tcPr>
            <w:tcW w:w="666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Число проведенных мероприятий</w:t>
            </w: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097FA4" w:rsidTr="00260722">
        <w:tc>
          <w:tcPr>
            <w:tcW w:w="666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Объем финансовых ресурсов, всего</w:t>
            </w: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97908,4</w:t>
            </w: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097FA4" w:rsidTr="00260722">
        <w:tc>
          <w:tcPr>
            <w:tcW w:w="666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В том числе</w:t>
            </w: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  <w:tr w:rsidR="00097FA4" w:rsidTr="00260722">
        <w:tc>
          <w:tcPr>
            <w:tcW w:w="666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2862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  <w:r w:rsidRPr="00260722">
              <w:rPr>
                <w:sz w:val="22"/>
                <w:szCs w:val="22"/>
              </w:rPr>
              <w:t>97908,4</w:t>
            </w: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97FA4" w:rsidRPr="00260722" w:rsidRDefault="00097FA4" w:rsidP="00260722">
            <w:pPr>
              <w:spacing w:after="80"/>
              <w:jc w:val="both"/>
              <w:rPr>
                <w:sz w:val="22"/>
                <w:szCs w:val="22"/>
              </w:rPr>
            </w:pPr>
          </w:p>
        </w:tc>
      </w:tr>
    </w:tbl>
    <w:p w:rsidR="008E3E66" w:rsidRDefault="008E3E66" w:rsidP="009B282A">
      <w:pPr>
        <w:jc w:val="both"/>
        <w:rPr>
          <w:sz w:val="26"/>
          <w:szCs w:val="26"/>
        </w:rPr>
      </w:pPr>
    </w:p>
    <w:p w:rsidR="003D5036" w:rsidRDefault="003D5036" w:rsidP="009B282A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D1164" w:rsidRPr="005D1164">
        <w:rPr>
          <w:sz w:val="26"/>
          <w:szCs w:val="26"/>
        </w:rPr>
        <w:t>4</w:t>
      </w:r>
      <w:r w:rsidR="00DD0E7C">
        <w:rPr>
          <w:sz w:val="26"/>
          <w:szCs w:val="26"/>
        </w:rPr>
        <w:t xml:space="preserve">. </w:t>
      </w:r>
      <w:r w:rsidR="003146A6">
        <w:rPr>
          <w:sz w:val="26"/>
          <w:szCs w:val="26"/>
        </w:rPr>
        <w:t>В</w:t>
      </w:r>
      <w:r w:rsidR="00DD0E7C">
        <w:rPr>
          <w:sz w:val="26"/>
          <w:szCs w:val="26"/>
        </w:rPr>
        <w:t xml:space="preserve"> </w:t>
      </w:r>
      <w:r w:rsidR="003146A6">
        <w:rPr>
          <w:sz w:val="26"/>
          <w:szCs w:val="26"/>
        </w:rPr>
        <w:t>П</w:t>
      </w:r>
      <w:r w:rsidR="00DD0E7C">
        <w:rPr>
          <w:sz w:val="26"/>
          <w:szCs w:val="26"/>
        </w:rPr>
        <w:t xml:space="preserve">еречне программных мероприятий муниципальной программы </w:t>
      </w:r>
      <w:r w:rsidR="003146A6">
        <w:rPr>
          <w:sz w:val="26"/>
          <w:szCs w:val="26"/>
        </w:rPr>
        <w:t xml:space="preserve">строки </w:t>
      </w:r>
      <w:r w:rsidR="008E3E66">
        <w:rPr>
          <w:sz w:val="26"/>
          <w:szCs w:val="26"/>
        </w:rPr>
        <w:t>№1,</w:t>
      </w:r>
      <w:r w:rsidR="003146A6">
        <w:rPr>
          <w:sz w:val="26"/>
          <w:szCs w:val="26"/>
        </w:rPr>
        <w:t>№5</w:t>
      </w:r>
      <w:r w:rsidR="00260722">
        <w:rPr>
          <w:sz w:val="26"/>
          <w:szCs w:val="26"/>
        </w:rPr>
        <w:t>,№7</w:t>
      </w:r>
      <w:r w:rsidR="00497A6B">
        <w:rPr>
          <w:sz w:val="26"/>
          <w:szCs w:val="26"/>
        </w:rPr>
        <w:t>,№10</w:t>
      </w:r>
      <w:r w:rsidR="003146A6">
        <w:rPr>
          <w:sz w:val="26"/>
          <w:szCs w:val="26"/>
        </w:rPr>
        <w:t xml:space="preserve"> изложить в новой редакции</w:t>
      </w:r>
      <w:r w:rsidR="00DD0E7C">
        <w:rPr>
          <w:sz w:val="26"/>
          <w:szCs w:val="26"/>
        </w:rPr>
        <w:t>: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648"/>
        <w:gridCol w:w="972"/>
        <w:gridCol w:w="720"/>
        <w:gridCol w:w="900"/>
        <w:gridCol w:w="900"/>
        <w:gridCol w:w="761"/>
        <w:gridCol w:w="859"/>
        <w:gridCol w:w="900"/>
        <w:gridCol w:w="900"/>
        <w:gridCol w:w="900"/>
      </w:tblGrid>
      <w:tr w:rsidR="004E6DBA" w:rsidRPr="00260722" w:rsidTr="002B51C2">
        <w:tc>
          <w:tcPr>
            <w:tcW w:w="54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№</w:t>
            </w:r>
          </w:p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п/п</w:t>
            </w:r>
          </w:p>
        </w:tc>
        <w:tc>
          <w:tcPr>
            <w:tcW w:w="180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48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972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Участник программы</w:t>
            </w:r>
          </w:p>
        </w:tc>
        <w:tc>
          <w:tcPr>
            <w:tcW w:w="72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834808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Сумма расхода</w:t>
            </w:r>
            <w:r w:rsidR="00ED51BE" w:rsidRPr="00260722">
              <w:rPr>
                <w:sz w:val="18"/>
                <w:szCs w:val="18"/>
              </w:rPr>
              <w:t xml:space="preserve"> всего тыс.руб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 xml:space="preserve">2014 </w:t>
            </w:r>
          </w:p>
        </w:tc>
        <w:tc>
          <w:tcPr>
            <w:tcW w:w="761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2015</w:t>
            </w:r>
          </w:p>
        </w:tc>
        <w:tc>
          <w:tcPr>
            <w:tcW w:w="859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2016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2017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2018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2019</w:t>
            </w:r>
          </w:p>
        </w:tc>
      </w:tr>
      <w:tr w:rsidR="004E6DBA" w:rsidRPr="00260722" w:rsidTr="002B51C2">
        <w:tc>
          <w:tcPr>
            <w:tcW w:w="540" w:type="dxa"/>
            <w:shd w:val="clear" w:color="auto" w:fill="auto"/>
          </w:tcPr>
          <w:p w:rsidR="008E3E66" w:rsidRPr="00260722" w:rsidRDefault="008E3E66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8E3E66" w:rsidRPr="00260722" w:rsidRDefault="008E3E66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Повышение качества организации бюджетного процесса в Думиничском районе на всех его стадиях, обеспечение надлежащих организационного технических условий для исполнения должностных обязанностей сотрудников отдела финансов администрации МР «Думиничский район и установление им оплаты труда в соответствии с законодательством</w:t>
            </w:r>
          </w:p>
        </w:tc>
        <w:tc>
          <w:tcPr>
            <w:tcW w:w="648" w:type="dxa"/>
            <w:shd w:val="clear" w:color="auto" w:fill="auto"/>
          </w:tcPr>
          <w:p w:rsidR="008E3E66" w:rsidRPr="00260722" w:rsidRDefault="00146B70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2014</w:t>
            </w:r>
            <w:r w:rsidR="004E6DBA" w:rsidRPr="00260722">
              <w:rPr>
                <w:sz w:val="18"/>
                <w:szCs w:val="18"/>
              </w:rPr>
              <w:t xml:space="preserve"> </w:t>
            </w:r>
            <w:r w:rsidRPr="00260722">
              <w:rPr>
                <w:sz w:val="18"/>
                <w:szCs w:val="18"/>
              </w:rPr>
              <w:t>2019 годы</w:t>
            </w:r>
          </w:p>
        </w:tc>
        <w:tc>
          <w:tcPr>
            <w:tcW w:w="972" w:type="dxa"/>
            <w:shd w:val="clear" w:color="auto" w:fill="auto"/>
          </w:tcPr>
          <w:p w:rsidR="008E3E66" w:rsidRPr="00260722" w:rsidRDefault="00146B70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Отдел финан сов администрации МР «Думиничский район»</w:t>
            </w:r>
          </w:p>
        </w:tc>
        <w:tc>
          <w:tcPr>
            <w:tcW w:w="720" w:type="dxa"/>
            <w:shd w:val="clear" w:color="auto" w:fill="auto"/>
          </w:tcPr>
          <w:p w:rsidR="008E3E66" w:rsidRPr="00260722" w:rsidRDefault="00146B70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 xml:space="preserve">Бюджет </w:t>
            </w:r>
            <w:r w:rsidR="004E6DBA" w:rsidRPr="00260722">
              <w:rPr>
                <w:sz w:val="18"/>
                <w:szCs w:val="18"/>
              </w:rPr>
              <w:t>МР</w:t>
            </w:r>
            <w:r w:rsidRPr="00260722">
              <w:rPr>
                <w:sz w:val="18"/>
                <w:szCs w:val="18"/>
              </w:rPr>
              <w:t>,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8E3E66" w:rsidRPr="00260722" w:rsidRDefault="00146B70" w:rsidP="002B51C2">
            <w:pPr>
              <w:jc w:val="center"/>
              <w:rPr>
                <w:sz w:val="20"/>
                <w:szCs w:val="20"/>
                <w:lang w:val="en-US"/>
              </w:rPr>
            </w:pPr>
            <w:r w:rsidRPr="00260722">
              <w:rPr>
                <w:sz w:val="20"/>
                <w:szCs w:val="20"/>
              </w:rPr>
              <w:t>3</w:t>
            </w:r>
            <w:r w:rsidR="002B51C2">
              <w:rPr>
                <w:sz w:val="20"/>
                <w:szCs w:val="20"/>
              </w:rPr>
              <w:t>5274,9</w:t>
            </w:r>
          </w:p>
        </w:tc>
        <w:tc>
          <w:tcPr>
            <w:tcW w:w="900" w:type="dxa"/>
            <w:shd w:val="clear" w:color="auto" w:fill="auto"/>
          </w:tcPr>
          <w:p w:rsidR="008E3E66" w:rsidRPr="00260722" w:rsidRDefault="00146B70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5540</w:t>
            </w:r>
            <w:r w:rsidR="009B7B91" w:rsidRPr="00260722">
              <w:rPr>
                <w:sz w:val="18"/>
                <w:szCs w:val="18"/>
              </w:rPr>
              <w:t>,1</w:t>
            </w:r>
          </w:p>
        </w:tc>
        <w:tc>
          <w:tcPr>
            <w:tcW w:w="761" w:type="dxa"/>
            <w:shd w:val="clear" w:color="auto" w:fill="auto"/>
          </w:tcPr>
          <w:p w:rsidR="008E3E66" w:rsidRPr="002B51C2" w:rsidRDefault="006F67D5" w:rsidP="00260722">
            <w:pPr>
              <w:jc w:val="both"/>
              <w:rPr>
                <w:sz w:val="18"/>
                <w:szCs w:val="18"/>
              </w:rPr>
            </w:pPr>
            <w:r w:rsidRPr="002B51C2">
              <w:rPr>
                <w:sz w:val="18"/>
                <w:szCs w:val="18"/>
                <w:lang w:val="en-US"/>
              </w:rPr>
              <w:t>55</w:t>
            </w:r>
            <w:r w:rsidR="00260722" w:rsidRPr="002B51C2">
              <w:rPr>
                <w:sz w:val="18"/>
                <w:szCs w:val="18"/>
              </w:rPr>
              <w:t>28</w:t>
            </w:r>
            <w:r w:rsidRPr="002B51C2">
              <w:rPr>
                <w:sz w:val="18"/>
                <w:szCs w:val="18"/>
                <w:lang w:val="en-US"/>
              </w:rPr>
              <w:t>,</w:t>
            </w:r>
            <w:r w:rsidR="00260722" w:rsidRPr="002B51C2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  <w:shd w:val="clear" w:color="auto" w:fill="auto"/>
          </w:tcPr>
          <w:p w:rsidR="008E3E66" w:rsidRPr="00260722" w:rsidRDefault="002B51C2" w:rsidP="002607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5602,3</w:t>
            </w:r>
          </w:p>
        </w:tc>
        <w:tc>
          <w:tcPr>
            <w:tcW w:w="900" w:type="dxa"/>
            <w:shd w:val="clear" w:color="auto" w:fill="auto"/>
          </w:tcPr>
          <w:p w:rsidR="008E3E66" w:rsidRPr="00260722" w:rsidRDefault="002B51C2" w:rsidP="002607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5902</w:t>
            </w:r>
          </w:p>
        </w:tc>
        <w:tc>
          <w:tcPr>
            <w:tcW w:w="900" w:type="dxa"/>
            <w:shd w:val="clear" w:color="auto" w:fill="auto"/>
          </w:tcPr>
          <w:p w:rsidR="008E3E66" w:rsidRPr="00260722" w:rsidRDefault="002B51C2" w:rsidP="002607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6202</w:t>
            </w:r>
          </w:p>
        </w:tc>
        <w:tc>
          <w:tcPr>
            <w:tcW w:w="900" w:type="dxa"/>
            <w:shd w:val="clear" w:color="auto" w:fill="auto"/>
          </w:tcPr>
          <w:p w:rsidR="008E3E66" w:rsidRPr="00260722" w:rsidRDefault="002B51C2" w:rsidP="002607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</w:t>
            </w:r>
          </w:p>
        </w:tc>
      </w:tr>
      <w:tr w:rsidR="004E6DBA" w:rsidRPr="00260722" w:rsidTr="002B51C2">
        <w:tc>
          <w:tcPr>
            <w:tcW w:w="540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ED51BE" w:rsidRDefault="00ED51BE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 xml:space="preserve">Обеспечение компенсации  бюджетам  дополнительных расходов, возникших в результате решений, принятых </w:t>
            </w:r>
            <w:r w:rsidR="00146B70" w:rsidRPr="00260722">
              <w:rPr>
                <w:sz w:val="18"/>
                <w:szCs w:val="18"/>
              </w:rPr>
              <w:t>органами власти другого уровня</w:t>
            </w:r>
          </w:p>
          <w:p w:rsidR="0068422F" w:rsidRDefault="0068422F" w:rsidP="00260722">
            <w:pPr>
              <w:jc w:val="both"/>
              <w:rPr>
                <w:sz w:val="18"/>
                <w:szCs w:val="18"/>
              </w:rPr>
            </w:pPr>
          </w:p>
          <w:p w:rsidR="0068422F" w:rsidRDefault="0068422F" w:rsidP="00260722">
            <w:pPr>
              <w:jc w:val="both"/>
              <w:rPr>
                <w:sz w:val="18"/>
                <w:szCs w:val="18"/>
              </w:rPr>
            </w:pPr>
          </w:p>
          <w:p w:rsidR="0068422F" w:rsidRDefault="0068422F" w:rsidP="00260722">
            <w:pPr>
              <w:jc w:val="both"/>
              <w:rPr>
                <w:sz w:val="18"/>
                <w:szCs w:val="18"/>
              </w:rPr>
            </w:pPr>
          </w:p>
          <w:p w:rsidR="0068422F" w:rsidRDefault="0068422F" w:rsidP="00260722">
            <w:pPr>
              <w:jc w:val="both"/>
              <w:rPr>
                <w:sz w:val="18"/>
                <w:szCs w:val="18"/>
              </w:rPr>
            </w:pPr>
          </w:p>
          <w:p w:rsidR="0068422F" w:rsidRPr="00260722" w:rsidRDefault="0068422F" w:rsidP="0026072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auto"/>
          </w:tcPr>
          <w:p w:rsidR="00ED51BE" w:rsidRPr="00260722" w:rsidRDefault="00ED51BE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2014</w:t>
            </w:r>
            <w:r w:rsidR="004E6DBA" w:rsidRPr="00260722">
              <w:rPr>
                <w:sz w:val="18"/>
                <w:szCs w:val="18"/>
              </w:rPr>
              <w:t xml:space="preserve"> </w:t>
            </w:r>
            <w:r w:rsidRPr="00260722">
              <w:rPr>
                <w:sz w:val="18"/>
                <w:szCs w:val="18"/>
              </w:rPr>
              <w:t>2019 годы</w:t>
            </w:r>
          </w:p>
        </w:tc>
        <w:tc>
          <w:tcPr>
            <w:tcW w:w="972" w:type="dxa"/>
            <w:shd w:val="clear" w:color="auto" w:fill="auto"/>
          </w:tcPr>
          <w:p w:rsidR="00ED51BE" w:rsidRPr="00260722" w:rsidRDefault="00ED51BE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720" w:type="dxa"/>
            <w:shd w:val="clear" w:color="auto" w:fill="auto"/>
          </w:tcPr>
          <w:p w:rsidR="00ED51BE" w:rsidRPr="00260722" w:rsidRDefault="00ED51BE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 xml:space="preserve">Бюджет </w:t>
            </w:r>
            <w:r w:rsidR="004E6DBA" w:rsidRPr="00260722">
              <w:rPr>
                <w:sz w:val="20"/>
                <w:szCs w:val="20"/>
              </w:rPr>
              <w:t>МР</w:t>
            </w:r>
            <w:r w:rsidR="00146B70" w:rsidRPr="00260722">
              <w:rPr>
                <w:sz w:val="20"/>
                <w:szCs w:val="20"/>
              </w:rPr>
              <w:t>, област</w:t>
            </w:r>
            <w:r w:rsidR="001401D7" w:rsidRPr="00260722">
              <w:rPr>
                <w:sz w:val="20"/>
                <w:szCs w:val="20"/>
              </w:rPr>
              <w:t xml:space="preserve"> </w:t>
            </w:r>
            <w:r w:rsidR="00146B70" w:rsidRPr="00260722">
              <w:rPr>
                <w:sz w:val="20"/>
                <w:szCs w:val="20"/>
              </w:rPr>
              <w:t>ной бюджет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260722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6058,8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9B7B91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681,9</w:t>
            </w:r>
          </w:p>
        </w:tc>
        <w:tc>
          <w:tcPr>
            <w:tcW w:w="761" w:type="dxa"/>
            <w:shd w:val="clear" w:color="auto" w:fill="auto"/>
          </w:tcPr>
          <w:p w:rsidR="00ED51BE" w:rsidRPr="002B51C2" w:rsidRDefault="00260722" w:rsidP="00260722">
            <w:pPr>
              <w:jc w:val="both"/>
              <w:rPr>
                <w:sz w:val="18"/>
                <w:szCs w:val="18"/>
              </w:rPr>
            </w:pPr>
            <w:r w:rsidRPr="002B51C2">
              <w:rPr>
                <w:sz w:val="18"/>
                <w:szCs w:val="18"/>
              </w:rPr>
              <w:t>3876,9</w:t>
            </w:r>
          </w:p>
        </w:tc>
        <w:tc>
          <w:tcPr>
            <w:tcW w:w="859" w:type="dxa"/>
            <w:shd w:val="clear" w:color="auto" w:fill="auto"/>
          </w:tcPr>
          <w:p w:rsidR="00ED51BE" w:rsidRPr="00260722" w:rsidRDefault="00ED51BE" w:rsidP="002607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ED51BE" w:rsidRPr="00260722" w:rsidRDefault="00834808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834808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ED51BE" w:rsidRPr="00260722" w:rsidRDefault="00834808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</w:tr>
      <w:tr w:rsidR="004E6DBA" w:rsidRPr="00260722" w:rsidTr="002B51C2">
        <w:tc>
          <w:tcPr>
            <w:tcW w:w="540" w:type="dxa"/>
            <w:shd w:val="clear" w:color="auto" w:fill="auto"/>
          </w:tcPr>
          <w:p w:rsidR="001401D7" w:rsidRPr="00260722" w:rsidRDefault="001401D7" w:rsidP="00260722">
            <w:pPr>
              <w:jc w:val="both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00" w:type="dxa"/>
            <w:shd w:val="clear" w:color="auto" w:fill="auto"/>
          </w:tcPr>
          <w:p w:rsidR="001401D7" w:rsidRPr="00260722" w:rsidRDefault="001401D7" w:rsidP="00260722">
            <w:pPr>
              <w:jc w:val="both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Обеспечение реализации мер по выполнению расходных обязательств, возникших в результате принятия нормативно-правовых актов, в части расходования резервного фонда</w:t>
            </w:r>
          </w:p>
        </w:tc>
        <w:tc>
          <w:tcPr>
            <w:tcW w:w="648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2014</w:t>
            </w:r>
            <w:r w:rsidR="004E6DBA" w:rsidRPr="00260722">
              <w:rPr>
                <w:sz w:val="18"/>
                <w:szCs w:val="18"/>
              </w:rPr>
              <w:t xml:space="preserve"> </w:t>
            </w:r>
            <w:r w:rsidRPr="00260722">
              <w:rPr>
                <w:sz w:val="18"/>
                <w:szCs w:val="18"/>
              </w:rPr>
              <w:t>2019 годы</w:t>
            </w:r>
          </w:p>
        </w:tc>
        <w:tc>
          <w:tcPr>
            <w:tcW w:w="972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72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2"/>
                <w:szCs w:val="22"/>
              </w:rPr>
            </w:pPr>
            <w:r w:rsidRPr="00260722">
              <w:rPr>
                <w:sz w:val="20"/>
                <w:szCs w:val="20"/>
              </w:rPr>
              <w:t xml:space="preserve">Бюджет </w:t>
            </w:r>
            <w:r w:rsidR="004E6DBA" w:rsidRPr="00260722">
              <w:rPr>
                <w:sz w:val="20"/>
                <w:szCs w:val="20"/>
              </w:rPr>
              <w:t>МР</w:t>
            </w:r>
            <w:r w:rsidRPr="00260722">
              <w:rPr>
                <w:sz w:val="20"/>
                <w:szCs w:val="20"/>
              </w:rPr>
              <w:t>, област ной бюджет</w:t>
            </w:r>
          </w:p>
        </w:tc>
        <w:tc>
          <w:tcPr>
            <w:tcW w:w="90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2</w:t>
            </w:r>
            <w:r w:rsidR="00260722" w:rsidRPr="00260722">
              <w:rPr>
                <w:sz w:val="20"/>
                <w:szCs w:val="20"/>
              </w:rPr>
              <w:t>900</w:t>
            </w:r>
          </w:p>
        </w:tc>
        <w:tc>
          <w:tcPr>
            <w:tcW w:w="90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320</w:t>
            </w:r>
          </w:p>
        </w:tc>
        <w:tc>
          <w:tcPr>
            <w:tcW w:w="761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</w:t>
            </w:r>
            <w:r w:rsidR="00260722" w:rsidRPr="00260722">
              <w:rPr>
                <w:sz w:val="20"/>
                <w:szCs w:val="20"/>
              </w:rPr>
              <w:t>8</w:t>
            </w:r>
            <w:r w:rsidRPr="00260722"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1401D7" w:rsidRPr="00260722" w:rsidRDefault="001401D7" w:rsidP="00260722">
            <w:pPr>
              <w:jc w:val="center"/>
              <w:rPr>
                <w:sz w:val="20"/>
                <w:szCs w:val="20"/>
              </w:rPr>
            </w:pPr>
            <w:r w:rsidRPr="00260722">
              <w:rPr>
                <w:sz w:val="20"/>
                <w:szCs w:val="20"/>
              </w:rPr>
              <w:t>500</w:t>
            </w:r>
          </w:p>
        </w:tc>
      </w:tr>
      <w:tr w:rsidR="002B51C2" w:rsidRPr="00260722" w:rsidTr="002B51C2">
        <w:tc>
          <w:tcPr>
            <w:tcW w:w="540" w:type="dxa"/>
            <w:shd w:val="clear" w:color="auto" w:fill="auto"/>
          </w:tcPr>
          <w:p w:rsidR="002B51C2" w:rsidRPr="00260722" w:rsidRDefault="002B51C2" w:rsidP="002607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shd w:val="clear" w:color="auto" w:fill="auto"/>
          </w:tcPr>
          <w:p w:rsidR="002B51C2" w:rsidRPr="00260722" w:rsidRDefault="002B51C2" w:rsidP="002607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долговых обязательств, своевременное финансирование расходов на обслуживание муниципального долга</w:t>
            </w:r>
          </w:p>
        </w:tc>
        <w:tc>
          <w:tcPr>
            <w:tcW w:w="648" w:type="dxa"/>
            <w:shd w:val="clear" w:color="auto" w:fill="auto"/>
          </w:tcPr>
          <w:p w:rsidR="002B51C2" w:rsidRPr="00260722" w:rsidRDefault="002B51C2" w:rsidP="00260722">
            <w:pPr>
              <w:jc w:val="center"/>
              <w:rPr>
                <w:sz w:val="18"/>
                <w:szCs w:val="18"/>
              </w:rPr>
            </w:pPr>
            <w:r w:rsidRPr="00260722">
              <w:rPr>
                <w:sz w:val="18"/>
                <w:szCs w:val="18"/>
              </w:rPr>
              <w:t>2014 2019 годы</w:t>
            </w:r>
          </w:p>
        </w:tc>
        <w:tc>
          <w:tcPr>
            <w:tcW w:w="972" w:type="dxa"/>
            <w:shd w:val="clear" w:color="auto" w:fill="auto"/>
          </w:tcPr>
          <w:p w:rsidR="002B51C2" w:rsidRPr="002B51C2" w:rsidRDefault="002B51C2" w:rsidP="00260722">
            <w:pPr>
              <w:jc w:val="center"/>
              <w:rPr>
                <w:sz w:val="18"/>
                <w:szCs w:val="18"/>
              </w:rPr>
            </w:pPr>
            <w:r w:rsidRPr="002B51C2">
              <w:rPr>
                <w:sz w:val="18"/>
                <w:szCs w:val="18"/>
              </w:rPr>
              <w:t>Отдел финансов администрации МР «Думиничский район»</w:t>
            </w:r>
          </w:p>
        </w:tc>
        <w:tc>
          <w:tcPr>
            <w:tcW w:w="720" w:type="dxa"/>
            <w:shd w:val="clear" w:color="auto" w:fill="auto"/>
          </w:tcPr>
          <w:p w:rsidR="002B51C2" w:rsidRPr="00260722" w:rsidRDefault="002B51C2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МР</w:t>
            </w:r>
          </w:p>
        </w:tc>
        <w:tc>
          <w:tcPr>
            <w:tcW w:w="900" w:type="dxa"/>
            <w:shd w:val="clear" w:color="auto" w:fill="auto"/>
          </w:tcPr>
          <w:p w:rsidR="002B51C2" w:rsidRPr="0026072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900" w:type="dxa"/>
            <w:shd w:val="clear" w:color="auto" w:fill="auto"/>
          </w:tcPr>
          <w:p w:rsidR="002B51C2" w:rsidRPr="00260722" w:rsidRDefault="002B51C2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61" w:type="dxa"/>
            <w:shd w:val="clear" w:color="auto" w:fill="auto"/>
          </w:tcPr>
          <w:p w:rsidR="002B51C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:rsidR="002B51C2" w:rsidRPr="00260722" w:rsidRDefault="002B51C2" w:rsidP="002607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auto"/>
          </w:tcPr>
          <w:p w:rsidR="002B51C2" w:rsidRPr="0026072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2B51C2" w:rsidRPr="0026072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2B51C2" w:rsidRPr="0026072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2B51C2" w:rsidRPr="00260722" w:rsidRDefault="00497A6B" w:rsidP="00260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:rsidR="0068422F" w:rsidRDefault="001569E2" w:rsidP="00314B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68422F" w:rsidRDefault="0068422F" w:rsidP="0068422F">
      <w:pPr>
        <w:jc w:val="both"/>
        <w:rPr>
          <w:sz w:val="26"/>
          <w:szCs w:val="26"/>
        </w:rPr>
      </w:pPr>
      <w:r>
        <w:rPr>
          <w:sz w:val="26"/>
          <w:szCs w:val="26"/>
        </w:rPr>
        <w:t>1.5.Дополнить Перечень программных мероприятий муниципальной программы строкой №19 следующего содержания 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708"/>
        <w:gridCol w:w="993"/>
        <w:gridCol w:w="708"/>
        <w:gridCol w:w="993"/>
        <w:gridCol w:w="708"/>
        <w:gridCol w:w="993"/>
        <w:gridCol w:w="708"/>
        <w:gridCol w:w="909"/>
        <w:gridCol w:w="934"/>
        <w:gridCol w:w="851"/>
      </w:tblGrid>
      <w:tr w:rsidR="0068422F" w:rsidRPr="0068422F" w:rsidTr="006842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№</w:t>
            </w:r>
          </w:p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п/п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18"/>
                <w:szCs w:val="18"/>
              </w:rPr>
            </w:pPr>
            <w:r w:rsidRPr="0068422F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Участник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18"/>
                <w:szCs w:val="18"/>
              </w:rPr>
            </w:pPr>
            <w:r w:rsidRPr="0068422F">
              <w:rPr>
                <w:sz w:val="18"/>
                <w:szCs w:val="18"/>
              </w:rPr>
              <w:t>Сумма расхода всего тыс.руб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 xml:space="preserve">2014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2017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2019</w:t>
            </w:r>
          </w:p>
        </w:tc>
      </w:tr>
      <w:tr w:rsidR="0068422F" w:rsidRPr="0068422F" w:rsidTr="0068422F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center"/>
              <w:rPr>
                <w:sz w:val="22"/>
                <w:szCs w:val="22"/>
              </w:rPr>
            </w:pPr>
            <w:r w:rsidRPr="0068422F">
              <w:rPr>
                <w:sz w:val="22"/>
                <w:szCs w:val="22"/>
              </w:rPr>
              <w:t>Развитие инфраструктуры муниципального района</w:t>
            </w:r>
          </w:p>
        </w:tc>
      </w:tr>
      <w:tr w:rsidR="0068422F" w:rsidRPr="0068422F" w:rsidTr="006842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both"/>
              <w:rPr>
                <w:sz w:val="18"/>
                <w:szCs w:val="18"/>
              </w:rPr>
            </w:pPr>
            <w:r w:rsidRPr="0068422F">
              <w:rPr>
                <w:sz w:val="18"/>
                <w:szCs w:val="18"/>
              </w:rPr>
              <w:t xml:space="preserve">Межбюджетные трансферты, передаваемые бюджету субъекту из местного бюджета, в целях развития инфраструктуры муниципального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center"/>
              <w:rPr>
                <w:sz w:val="22"/>
                <w:szCs w:val="22"/>
              </w:rPr>
            </w:pPr>
            <w:r w:rsidRPr="0068422F">
              <w:rPr>
                <w:sz w:val="22"/>
                <w:szCs w:val="22"/>
              </w:rPr>
              <w:t>2014-2019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center"/>
              <w:rPr>
                <w:sz w:val="22"/>
                <w:szCs w:val="22"/>
              </w:rPr>
            </w:pPr>
            <w:r w:rsidRPr="0068422F">
              <w:rPr>
                <w:sz w:val="20"/>
                <w:szCs w:val="20"/>
              </w:rPr>
              <w:t>Администрация МР «Думиничский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22F" w:rsidRPr="0068422F" w:rsidRDefault="0068422F" w:rsidP="0068422F">
            <w:pPr>
              <w:jc w:val="center"/>
              <w:rPr>
                <w:sz w:val="20"/>
                <w:szCs w:val="20"/>
              </w:rPr>
            </w:pPr>
            <w:r w:rsidRPr="0068422F">
              <w:rPr>
                <w:sz w:val="20"/>
                <w:szCs w:val="20"/>
              </w:rPr>
              <w:t>Бюджет МР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center"/>
              <w:rPr>
                <w:sz w:val="22"/>
                <w:szCs w:val="22"/>
              </w:rPr>
            </w:pPr>
            <w:r w:rsidRPr="0068422F">
              <w:rPr>
                <w:sz w:val="22"/>
                <w:szCs w:val="22"/>
              </w:rPr>
              <w:t>97908,4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  <w:r w:rsidRPr="0068422F">
              <w:rPr>
                <w:sz w:val="22"/>
                <w:szCs w:val="22"/>
              </w:rPr>
              <w:t>97908,4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22F" w:rsidRPr="0068422F" w:rsidRDefault="0068422F" w:rsidP="0068422F">
            <w:pPr>
              <w:jc w:val="both"/>
              <w:rPr>
                <w:sz w:val="22"/>
                <w:szCs w:val="22"/>
              </w:rPr>
            </w:pPr>
          </w:p>
        </w:tc>
      </w:tr>
    </w:tbl>
    <w:p w:rsidR="0068422F" w:rsidRDefault="0068422F" w:rsidP="00314B2E">
      <w:pPr>
        <w:jc w:val="both"/>
        <w:rPr>
          <w:sz w:val="26"/>
          <w:szCs w:val="26"/>
        </w:rPr>
      </w:pPr>
    </w:p>
    <w:p w:rsidR="00C76ED7" w:rsidRDefault="001569E2" w:rsidP="00314B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76ED7" w:rsidRPr="00EC3294">
        <w:rPr>
          <w:sz w:val="26"/>
          <w:szCs w:val="26"/>
        </w:rPr>
        <w:t>2. Настоящее Постановление вступает в силу с даты его подписания</w:t>
      </w:r>
      <w:r w:rsidR="00D14F12">
        <w:rPr>
          <w:sz w:val="26"/>
          <w:szCs w:val="26"/>
        </w:rPr>
        <w:t xml:space="preserve"> и подлежит размещению на официальном сайте муниципального района   «Думиничский район»</w:t>
      </w:r>
      <w:r w:rsidR="00C76ED7" w:rsidRPr="00EC3294">
        <w:rPr>
          <w:sz w:val="26"/>
          <w:szCs w:val="26"/>
        </w:rPr>
        <w:t>.</w:t>
      </w:r>
    </w:p>
    <w:p w:rsidR="00D14F12" w:rsidRPr="00EC3294" w:rsidRDefault="00D14F12" w:rsidP="00C76ED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настоящего Постановления возложить на заведующего отделом финансов администрации МР «Думиничский район».</w:t>
      </w:r>
    </w:p>
    <w:p w:rsidR="001B3B57" w:rsidRDefault="001B3B57" w:rsidP="00C76ED7">
      <w:pPr>
        <w:ind w:hanging="17"/>
        <w:jc w:val="both"/>
        <w:rPr>
          <w:b/>
          <w:sz w:val="26"/>
          <w:szCs w:val="26"/>
        </w:rPr>
      </w:pPr>
    </w:p>
    <w:p w:rsidR="0068422F" w:rsidRDefault="0068422F" w:rsidP="00C76ED7">
      <w:pPr>
        <w:ind w:hanging="17"/>
        <w:jc w:val="both"/>
        <w:rPr>
          <w:b/>
          <w:sz w:val="26"/>
          <w:szCs w:val="26"/>
        </w:rPr>
      </w:pPr>
    </w:p>
    <w:p w:rsidR="0068422F" w:rsidRDefault="0068422F" w:rsidP="00C76ED7">
      <w:pPr>
        <w:ind w:hanging="17"/>
        <w:jc w:val="both"/>
        <w:rPr>
          <w:b/>
          <w:sz w:val="26"/>
          <w:szCs w:val="26"/>
        </w:rPr>
      </w:pPr>
    </w:p>
    <w:p w:rsidR="0068422F" w:rsidRDefault="0068422F" w:rsidP="00C76ED7">
      <w:pPr>
        <w:ind w:hanging="17"/>
        <w:jc w:val="both"/>
        <w:rPr>
          <w:b/>
          <w:sz w:val="26"/>
          <w:szCs w:val="26"/>
        </w:rPr>
      </w:pPr>
    </w:p>
    <w:p w:rsidR="0068422F" w:rsidRDefault="0068422F" w:rsidP="00C76ED7">
      <w:pPr>
        <w:ind w:hanging="17"/>
        <w:jc w:val="both"/>
        <w:rPr>
          <w:b/>
          <w:sz w:val="26"/>
          <w:szCs w:val="26"/>
        </w:rPr>
      </w:pPr>
    </w:p>
    <w:p w:rsidR="0068422F" w:rsidRDefault="0068422F" w:rsidP="00C76ED7">
      <w:pPr>
        <w:ind w:hanging="17"/>
        <w:jc w:val="both"/>
        <w:rPr>
          <w:b/>
          <w:sz w:val="26"/>
          <w:szCs w:val="26"/>
        </w:rPr>
      </w:pPr>
    </w:p>
    <w:p w:rsidR="00021FAC" w:rsidRDefault="00021FAC" w:rsidP="00C76ED7">
      <w:pPr>
        <w:ind w:hanging="1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Врио г</w:t>
      </w:r>
      <w:r w:rsidR="00687ED8" w:rsidRPr="00EC3294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="00687ED8" w:rsidRPr="00EC3294">
        <w:rPr>
          <w:b/>
          <w:sz w:val="26"/>
          <w:szCs w:val="26"/>
        </w:rPr>
        <w:t xml:space="preserve"> администрации </w:t>
      </w:r>
    </w:p>
    <w:p w:rsidR="00C76ED7" w:rsidRPr="00EC3294" w:rsidRDefault="00021FAC" w:rsidP="00C76ED7">
      <w:pPr>
        <w:ind w:hanging="1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МР «Думиничский район» </w:t>
      </w:r>
      <w:r w:rsidR="00687ED8" w:rsidRPr="00EC3294">
        <w:rPr>
          <w:b/>
          <w:sz w:val="26"/>
          <w:szCs w:val="26"/>
        </w:rPr>
        <w:t xml:space="preserve">                                                                        В.И. </w:t>
      </w:r>
      <w:r w:rsidR="0068422F">
        <w:rPr>
          <w:b/>
          <w:sz w:val="26"/>
          <w:szCs w:val="26"/>
        </w:rPr>
        <w:t>Жипа</w:t>
      </w:r>
    </w:p>
    <w:sectPr w:rsidR="00C76ED7" w:rsidRPr="00EC3294" w:rsidSect="001E0A34">
      <w:pgSz w:w="11906" w:h="16838"/>
      <w:pgMar w:top="851" w:right="567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DB04B2"/>
    <w:rsid w:val="000012C4"/>
    <w:rsid w:val="00021FAC"/>
    <w:rsid w:val="000247B0"/>
    <w:rsid w:val="00061C6E"/>
    <w:rsid w:val="000951DB"/>
    <w:rsid w:val="00097FA4"/>
    <w:rsid w:val="000A2326"/>
    <w:rsid w:val="000B043A"/>
    <w:rsid w:val="000C0290"/>
    <w:rsid w:val="000C1CA7"/>
    <w:rsid w:val="000D1528"/>
    <w:rsid w:val="000D271D"/>
    <w:rsid w:val="000F3748"/>
    <w:rsid w:val="00100CFD"/>
    <w:rsid w:val="00107299"/>
    <w:rsid w:val="001107EF"/>
    <w:rsid w:val="001176DF"/>
    <w:rsid w:val="00125D57"/>
    <w:rsid w:val="00135566"/>
    <w:rsid w:val="001401D7"/>
    <w:rsid w:val="00143F97"/>
    <w:rsid w:val="00146B70"/>
    <w:rsid w:val="001569E2"/>
    <w:rsid w:val="00173407"/>
    <w:rsid w:val="0018020E"/>
    <w:rsid w:val="001927BB"/>
    <w:rsid w:val="001B3B57"/>
    <w:rsid w:val="001B596D"/>
    <w:rsid w:val="001E0A34"/>
    <w:rsid w:val="001E4ABF"/>
    <w:rsid w:val="001F1996"/>
    <w:rsid w:val="00243626"/>
    <w:rsid w:val="002470F1"/>
    <w:rsid w:val="00260722"/>
    <w:rsid w:val="002666FE"/>
    <w:rsid w:val="00266EC7"/>
    <w:rsid w:val="00275F1E"/>
    <w:rsid w:val="00283145"/>
    <w:rsid w:val="002B25BB"/>
    <w:rsid w:val="002B51C2"/>
    <w:rsid w:val="002B7B3D"/>
    <w:rsid w:val="002C48F3"/>
    <w:rsid w:val="002D3FB0"/>
    <w:rsid w:val="002D6CC4"/>
    <w:rsid w:val="002E57C3"/>
    <w:rsid w:val="003010E9"/>
    <w:rsid w:val="003146A6"/>
    <w:rsid w:val="00314B2E"/>
    <w:rsid w:val="00316462"/>
    <w:rsid w:val="00346746"/>
    <w:rsid w:val="00364483"/>
    <w:rsid w:val="003830BA"/>
    <w:rsid w:val="00390AF9"/>
    <w:rsid w:val="003A1872"/>
    <w:rsid w:val="003A595D"/>
    <w:rsid w:val="003A795D"/>
    <w:rsid w:val="003B046B"/>
    <w:rsid w:val="003C2392"/>
    <w:rsid w:val="003D5036"/>
    <w:rsid w:val="003D7975"/>
    <w:rsid w:val="003E40AC"/>
    <w:rsid w:val="003F1ADF"/>
    <w:rsid w:val="004071D1"/>
    <w:rsid w:val="00410750"/>
    <w:rsid w:val="00456BD6"/>
    <w:rsid w:val="00461A9B"/>
    <w:rsid w:val="00462D27"/>
    <w:rsid w:val="0047631A"/>
    <w:rsid w:val="00497A6B"/>
    <w:rsid w:val="004A310F"/>
    <w:rsid w:val="004B1526"/>
    <w:rsid w:val="004C7789"/>
    <w:rsid w:val="004C797E"/>
    <w:rsid w:val="004E6DBA"/>
    <w:rsid w:val="005055DF"/>
    <w:rsid w:val="00530421"/>
    <w:rsid w:val="00563804"/>
    <w:rsid w:val="00571FDA"/>
    <w:rsid w:val="0059295D"/>
    <w:rsid w:val="005D1164"/>
    <w:rsid w:val="005F6F76"/>
    <w:rsid w:val="00601730"/>
    <w:rsid w:val="00612740"/>
    <w:rsid w:val="006245B1"/>
    <w:rsid w:val="00624E73"/>
    <w:rsid w:val="00671808"/>
    <w:rsid w:val="00677AE3"/>
    <w:rsid w:val="0068422F"/>
    <w:rsid w:val="00687ED8"/>
    <w:rsid w:val="00697A3D"/>
    <w:rsid w:val="006A6958"/>
    <w:rsid w:val="006D70F6"/>
    <w:rsid w:val="006F201B"/>
    <w:rsid w:val="006F67D5"/>
    <w:rsid w:val="0072337B"/>
    <w:rsid w:val="007333E3"/>
    <w:rsid w:val="0074102B"/>
    <w:rsid w:val="007549C8"/>
    <w:rsid w:val="00762E72"/>
    <w:rsid w:val="007667FF"/>
    <w:rsid w:val="007B0CA6"/>
    <w:rsid w:val="007B356A"/>
    <w:rsid w:val="007E3F00"/>
    <w:rsid w:val="008052E0"/>
    <w:rsid w:val="00805685"/>
    <w:rsid w:val="00810DE1"/>
    <w:rsid w:val="00827DC3"/>
    <w:rsid w:val="00834808"/>
    <w:rsid w:val="008504BD"/>
    <w:rsid w:val="008537A8"/>
    <w:rsid w:val="00874D13"/>
    <w:rsid w:val="008A705C"/>
    <w:rsid w:val="008E3E66"/>
    <w:rsid w:val="008F78EB"/>
    <w:rsid w:val="00902F64"/>
    <w:rsid w:val="009323BE"/>
    <w:rsid w:val="00945414"/>
    <w:rsid w:val="00957F7C"/>
    <w:rsid w:val="0098318D"/>
    <w:rsid w:val="0099327E"/>
    <w:rsid w:val="009B282A"/>
    <w:rsid w:val="009B7B91"/>
    <w:rsid w:val="009C4807"/>
    <w:rsid w:val="009D3F2D"/>
    <w:rsid w:val="009F217B"/>
    <w:rsid w:val="00A0587C"/>
    <w:rsid w:val="00A125FC"/>
    <w:rsid w:val="00A209C3"/>
    <w:rsid w:val="00A30B9C"/>
    <w:rsid w:val="00A51807"/>
    <w:rsid w:val="00A709D2"/>
    <w:rsid w:val="00A814FC"/>
    <w:rsid w:val="00A91C3C"/>
    <w:rsid w:val="00A94FE1"/>
    <w:rsid w:val="00AB6D8F"/>
    <w:rsid w:val="00AF001F"/>
    <w:rsid w:val="00B253BB"/>
    <w:rsid w:val="00B5383C"/>
    <w:rsid w:val="00B5510D"/>
    <w:rsid w:val="00B65790"/>
    <w:rsid w:val="00B87D3F"/>
    <w:rsid w:val="00BA5238"/>
    <w:rsid w:val="00BC5585"/>
    <w:rsid w:val="00BC7776"/>
    <w:rsid w:val="00C1544C"/>
    <w:rsid w:val="00C162F8"/>
    <w:rsid w:val="00C20212"/>
    <w:rsid w:val="00C403D1"/>
    <w:rsid w:val="00C45272"/>
    <w:rsid w:val="00C4688B"/>
    <w:rsid w:val="00C50EC3"/>
    <w:rsid w:val="00C7505A"/>
    <w:rsid w:val="00C7681F"/>
    <w:rsid w:val="00C76ED7"/>
    <w:rsid w:val="00C82577"/>
    <w:rsid w:val="00C86EDD"/>
    <w:rsid w:val="00CA2198"/>
    <w:rsid w:val="00CA4F05"/>
    <w:rsid w:val="00CB4851"/>
    <w:rsid w:val="00CC2470"/>
    <w:rsid w:val="00CC6317"/>
    <w:rsid w:val="00CD52F2"/>
    <w:rsid w:val="00CE44C8"/>
    <w:rsid w:val="00CF46A9"/>
    <w:rsid w:val="00D07E39"/>
    <w:rsid w:val="00D14E70"/>
    <w:rsid w:val="00D14F12"/>
    <w:rsid w:val="00D6363C"/>
    <w:rsid w:val="00D72569"/>
    <w:rsid w:val="00D91B3D"/>
    <w:rsid w:val="00D93802"/>
    <w:rsid w:val="00D94413"/>
    <w:rsid w:val="00DB04B2"/>
    <w:rsid w:val="00DC3EE2"/>
    <w:rsid w:val="00DD0E7C"/>
    <w:rsid w:val="00E05CD4"/>
    <w:rsid w:val="00E44298"/>
    <w:rsid w:val="00E47B6D"/>
    <w:rsid w:val="00E65DD8"/>
    <w:rsid w:val="00EB538B"/>
    <w:rsid w:val="00EC3294"/>
    <w:rsid w:val="00ED51BE"/>
    <w:rsid w:val="00EF6565"/>
    <w:rsid w:val="00F267AA"/>
    <w:rsid w:val="00F41C3A"/>
    <w:rsid w:val="00F4456F"/>
    <w:rsid w:val="00F45688"/>
    <w:rsid w:val="00F70C87"/>
    <w:rsid w:val="00F759A4"/>
    <w:rsid w:val="00F80367"/>
    <w:rsid w:val="00F87295"/>
    <w:rsid w:val="00F96A8F"/>
    <w:rsid w:val="00FA48F3"/>
    <w:rsid w:val="00FB0E67"/>
    <w:rsid w:val="00FE1C68"/>
    <w:rsid w:val="00FE6649"/>
    <w:rsid w:val="00FE7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style-span">
    <w:name w:val="apple-style-span"/>
    <w:basedOn w:val="a0"/>
    <w:rsid w:val="00DB04B2"/>
  </w:style>
  <w:style w:type="character" w:styleId="a3">
    <w:name w:val="Hyperlink"/>
    <w:rsid w:val="00DB04B2"/>
    <w:rPr>
      <w:color w:val="0000FF"/>
      <w:u w:val="single"/>
    </w:rPr>
  </w:style>
  <w:style w:type="paragraph" w:customStyle="1" w:styleId="ConsPlusNormal">
    <w:name w:val="ConsPlusNormal"/>
    <w:rsid w:val="00DB04B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B04B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9B2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C75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user</cp:lastModifiedBy>
  <cp:revision>2</cp:revision>
  <cp:lastPrinted>2015-10-21T12:16:00Z</cp:lastPrinted>
  <dcterms:created xsi:type="dcterms:W3CDTF">2015-10-22T11:47:00Z</dcterms:created>
  <dcterms:modified xsi:type="dcterms:W3CDTF">2015-10-22T11:47:00Z</dcterms:modified>
</cp:coreProperties>
</file>