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52" w:rsidRPr="00B7283A" w:rsidRDefault="009B5F52" w:rsidP="009B5F5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Районное Собрание представителей муниципального района</w:t>
      </w:r>
    </w:p>
    <w:p w:rsidR="009B5F52" w:rsidRPr="00B1422A" w:rsidRDefault="009B5F52" w:rsidP="009B5F52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9B5F52" w:rsidRPr="00B1422A" w:rsidRDefault="009B5F52" w:rsidP="009B5F52">
      <w:pPr>
        <w:jc w:val="center"/>
        <w:rPr>
          <w:rFonts w:ascii="Times New Roman" w:hAnsi="Times New Roman"/>
          <w:sz w:val="26"/>
          <w:szCs w:val="26"/>
        </w:rPr>
      </w:pPr>
    </w:p>
    <w:p w:rsidR="009B5F52" w:rsidRPr="00B1422A" w:rsidRDefault="009B5F52" w:rsidP="009B5F52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9B5F52" w:rsidRPr="00B1422A" w:rsidRDefault="009B5F52" w:rsidP="009B5F52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BC790C">
        <w:rPr>
          <w:rFonts w:ascii="Times New Roman" w:hAnsi="Times New Roman"/>
          <w:sz w:val="26"/>
          <w:szCs w:val="26"/>
        </w:rPr>
        <w:t xml:space="preserve"> _</w:t>
      </w:r>
      <w:r w:rsidR="00BC790C" w:rsidRPr="00BC790C">
        <w:rPr>
          <w:rFonts w:ascii="Times New Roman" w:hAnsi="Times New Roman"/>
          <w:sz w:val="26"/>
          <w:szCs w:val="26"/>
          <w:u w:val="single"/>
        </w:rPr>
        <w:t xml:space="preserve">27 </w:t>
      </w:r>
      <w:r w:rsidRPr="00B1422A">
        <w:rPr>
          <w:rFonts w:ascii="Times New Roman" w:hAnsi="Times New Roman"/>
          <w:sz w:val="26"/>
          <w:szCs w:val="26"/>
        </w:rPr>
        <w:t>»____</w:t>
      </w:r>
      <w:r w:rsidR="00BC790C" w:rsidRPr="00BC790C">
        <w:rPr>
          <w:rFonts w:ascii="Times New Roman" w:hAnsi="Times New Roman"/>
          <w:sz w:val="26"/>
          <w:szCs w:val="26"/>
          <w:u w:val="single"/>
        </w:rPr>
        <w:t>09</w:t>
      </w:r>
      <w:r w:rsidRPr="00B1422A">
        <w:rPr>
          <w:rFonts w:ascii="Times New Roman" w:hAnsi="Times New Roman"/>
          <w:sz w:val="26"/>
          <w:szCs w:val="26"/>
        </w:rPr>
        <w:t>_____201</w:t>
      </w:r>
      <w:r>
        <w:rPr>
          <w:rFonts w:ascii="Times New Roman" w:hAnsi="Times New Roman"/>
          <w:sz w:val="26"/>
          <w:szCs w:val="26"/>
        </w:rPr>
        <w:t>7</w:t>
      </w:r>
      <w:r w:rsidRPr="00B1422A">
        <w:rPr>
          <w:rFonts w:ascii="Times New Roman" w:hAnsi="Times New Roman"/>
          <w:sz w:val="26"/>
          <w:szCs w:val="26"/>
        </w:rPr>
        <w:t xml:space="preserve"> г.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B1422A">
        <w:rPr>
          <w:rFonts w:ascii="Times New Roman" w:hAnsi="Times New Roman"/>
          <w:sz w:val="26"/>
          <w:szCs w:val="26"/>
        </w:rPr>
        <w:t>№__</w:t>
      </w:r>
      <w:r w:rsidR="00BC790C" w:rsidRPr="00BC790C">
        <w:rPr>
          <w:rFonts w:ascii="Times New Roman" w:hAnsi="Times New Roman"/>
          <w:sz w:val="26"/>
          <w:szCs w:val="26"/>
          <w:u w:val="single"/>
        </w:rPr>
        <w:t>33</w:t>
      </w:r>
      <w:r w:rsidRPr="00B1422A">
        <w:rPr>
          <w:rFonts w:ascii="Times New Roman" w:hAnsi="Times New Roman"/>
          <w:sz w:val="26"/>
          <w:szCs w:val="26"/>
        </w:rPr>
        <w:t xml:space="preserve">__                                                                             </w:t>
      </w:r>
    </w:p>
    <w:p w:rsidR="009B5F52" w:rsidRPr="00B1422A" w:rsidRDefault="009B5F52" w:rsidP="009B5F52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9B5F52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  <w:r w:rsidRPr="009B5F52">
        <w:rPr>
          <w:rFonts w:ascii="Times New Roman" w:hAnsi="Times New Roman"/>
          <w:b/>
          <w:bCs/>
          <w:sz w:val="26"/>
          <w:szCs w:val="26"/>
        </w:rPr>
        <w:t>Об утверждении По</w:t>
      </w:r>
      <w:r>
        <w:rPr>
          <w:rFonts w:ascii="Times New Roman" w:hAnsi="Times New Roman"/>
          <w:b/>
          <w:bCs/>
          <w:sz w:val="26"/>
          <w:szCs w:val="26"/>
        </w:rPr>
        <w:t>рядка</w:t>
      </w:r>
      <w:r w:rsidRPr="009B5F5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B5F52">
        <w:rPr>
          <w:rFonts w:ascii="Times New Roman" w:hAnsi="Times New Roman"/>
          <w:b/>
          <w:sz w:val="26"/>
          <w:szCs w:val="26"/>
        </w:rPr>
        <w:t xml:space="preserve">подготовки,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 xml:space="preserve">утверждения местных нормативов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 xml:space="preserve">градостроительного проектирования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 xml:space="preserve">муниципального района «Думиничский район»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Pr="009B5F52">
        <w:rPr>
          <w:rFonts w:ascii="Times New Roman" w:hAnsi="Times New Roman"/>
          <w:b/>
          <w:sz w:val="26"/>
          <w:szCs w:val="26"/>
        </w:rPr>
        <w:t>Калужской области и внесения изменений в</w:t>
      </w:r>
      <w:r w:rsidR="00A97149">
        <w:rPr>
          <w:rFonts w:ascii="Times New Roman" w:hAnsi="Times New Roman"/>
          <w:b/>
          <w:sz w:val="26"/>
          <w:szCs w:val="26"/>
        </w:rPr>
        <w:t xml:space="preserve"> них</w:t>
      </w:r>
    </w:p>
    <w:p w:rsidR="009B5F52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9B5F52" w:rsidRPr="009B5F52" w:rsidRDefault="009B5F52" w:rsidP="009B5F52">
      <w:pPr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9B5F52" w:rsidRPr="009B5F52" w:rsidRDefault="009B5F52" w:rsidP="009B5F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В соответствии с</w:t>
      </w:r>
      <w:r w:rsidR="00A214D4">
        <w:rPr>
          <w:rFonts w:ascii="Times New Roman" w:hAnsi="Times New Roman" w:cs="Times New Roman"/>
          <w:sz w:val="26"/>
          <w:szCs w:val="26"/>
        </w:rPr>
        <w:t xml:space="preserve"> п.8 ст.29.4</w:t>
      </w:r>
      <w:r w:rsidRPr="009B5F52">
        <w:rPr>
          <w:rFonts w:ascii="Times New Roman" w:hAnsi="Times New Roman" w:cs="Times New Roman"/>
          <w:sz w:val="26"/>
          <w:szCs w:val="26"/>
        </w:rPr>
        <w:t xml:space="preserve"> Градостроительн</w:t>
      </w:r>
      <w:r w:rsidR="00A214D4">
        <w:rPr>
          <w:rFonts w:ascii="Times New Roman" w:hAnsi="Times New Roman" w:cs="Times New Roman"/>
          <w:sz w:val="26"/>
          <w:szCs w:val="26"/>
        </w:rPr>
        <w:t>ого</w:t>
      </w:r>
      <w:r w:rsidRPr="009B5F52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9B5F52">
          <w:rPr>
            <w:rFonts w:ascii="Times New Roman" w:hAnsi="Times New Roman" w:cs="Times New Roman"/>
            <w:sz w:val="26"/>
            <w:szCs w:val="26"/>
          </w:rPr>
          <w:t>кодекс</w:t>
        </w:r>
        <w:r w:rsidR="00A214D4">
          <w:rPr>
            <w:rFonts w:ascii="Times New Roman" w:hAnsi="Times New Roman" w:cs="Times New Roman"/>
            <w:sz w:val="26"/>
            <w:szCs w:val="26"/>
          </w:rPr>
          <w:t>а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7" w:history="1">
        <w:r w:rsidRPr="009B5F5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9B5F5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Калужской области от 04.10.2004 № 344-ОЗ «О градостроительной деятельности в Калужской области», руководствуясь </w:t>
      </w:r>
      <w:hyperlink r:id="rId9" w:history="1">
        <w:r w:rsidRPr="009B5F5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</w:t>
      </w:r>
      <w:r w:rsidR="00A251CA">
        <w:rPr>
          <w:rFonts w:ascii="Times New Roman" w:hAnsi="Times New Roman" w:cs="Times New Roman"/>
          <w:sz w:val="26"/>
          <w:szCs w:val="26"/>
        </w:rPr>
        <w:t>ничский район»</w:t>
      </w:r>
      <w:r w:rsidRPr="009B5F52">
        <w:rPr>
          <w:rFonts w:ascii="Times New Roman" w:hAnsi="Times New Roman" w:cs="Times New Roman"/>
          <w:sz w:val="26"/>
          <w:szCs w:val="26"/>
        </w:rPr>
        <w:t xml:space="preserve">, Районное Собрание представителей </w:t>
      </w:r>
      <w:r w:rsidRPr="009B5F52">
        <w:rPr>
          <w:rFonts w:ascii="Times New Roman" w:hAnsi="Times New Roman" w:cs="Times New Roman"/>
          <w:b/>
          <w:sz w:val="26"/>
          <w:szCs w:val="26"/>
        </w:rPr>
        <w:t>РЕШИЛО</w:t>
      </w:r>
      <w:r w:rsidRPr="009B5F52">
        <w:rPr>
          <w:rFonts w:ascii="Times New Roman" w:hAnsi="Times New Roman" w:cs="Times New Roman"/>
          <w:sz w:val="26"/>
          <w:szCs w:val="26"/>
        </w:rPr>
        <w:t>:</w:t>
      </w:r>
    </w:p>
    <w:p w:rsidR="009B5F52" w:rsidRPr="009B5F52" w:rsidRDefault="009B5F52" w:rsidP="009B5F52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1.</w:t>
      </w:r>
      <w:r w:rsidRPr="009B5F5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9B5F52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w:anchor="P31" w:history="1">
        <w:r w:rsidRPr="009B5F52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9B5F52">
        <w:rPr>
          <w:rFonts w:ascii="Times New Roman" w:hAnsi="Times New Roman" w:cs="Times New Roman"/>
          <w:sz w:val="26"/>
          <w:szCs w:val="26"/>
        </w:rPr>
        <w:t xml:space="preserve"> подготовки, утверждения местных нормативов градостроительного проектирования муниципального района «Думиничский район» Калужской области и внесения</w:t>
      </w:r>
      <w:r w:rsidR="00A97149">
        <w:rPr>
          <w:rFonts w:ascii="Times New Roman" w:hAnsi="Times New Roman" w:cs="Times New Roman"/>
          <w:sz w:val="26"/>
          <w:szCs w:val="26"/>
        </w:rPr>
        <w:t xml:space="preserve"> изменений в них (прилагается).</w:t>
      </w:r>
    </w:p>
    <w:p w:rsidR="009B5F52" w:rsidRPr="00A97149" w:rsidRDefault="009B5F52" w:rsidP="009B5F52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2.</w:t>
      </w:r>
      <w:r w:rsidRPr="009B5F5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9B5F52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A97149">
        <w:rPr>
          <w:rFonts w:ascii="Times New Roman" w:hAnsi="Times New Roman" w:cs="Times New Roman"/>
          <w:sz w:val="26"/>
          <w:szCs w:val="26"/>
        </w:rPr>
        <w:t>Р</w:t>
      </w:r>
      <w:r w:rsidRPr="009B5F52">
        <w:rPr>
          <w:rFonts w:ascii="Times New Roman" w:hAnsi="Times New Roman" w:cs="Times New Roman"/>
          <w:sz w:val="26"/>
          <w:szCs w:val="26"/>
        </w:rPr>
        <w:t>ешение</w:t>
      </w:r>
      <w:r w:rsidR="00A97149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proofErr w:type="gramStart"/>
      <w:r w:rsidR="00A97149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A97149">
        <w:rPr>
          <w:rFonts w:ascii="Times New Roman" w:hAnsi="Times New Roman" w:cs="Times New Roman"/>
          <w:sz w:val="26"/>
          <w:szCs w:val="26"/>
        </w:rPr>
        <w:t xml:space="preserve"> его опубликования</w:t>
      </w:r>
      <w:r w:rsidRPr="009B5F52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hyperlink r:id="rId10" w:history="1"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www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A97149" w:rsidRPr="00A251CA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A97149" w:rsidRPr="00A251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A97149">
        <w:rPr>
          <w:rFonts w:ascii="Times New Roman" w:hAnsi="Times New Roman" w:cs="Times New Roman"/>
          <w:sz w:val="26"/>
          <w:szCs w:val="26"/>
        </w:rPr>
        <w:t xml:space="preserve"> подлежит размещению в районной газете «Думиничские вести» и на официальном сайте муниципального района </w:t>
      </w:r>
      <w:r w:rsidRPr="009B5F52">
        <w:rPr>
          <w:rFonts w:ascii="Times New Roman" w:hAnsi="Times New Roman" w:cs="Times New Roman"/>
          <w:sz w:val="26"/>
          <w:szCs w:val="26"/>
        </w:rPr>
        <w:t xml:space="preserve"> «Думиничский район» 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A214D4">
        <w:rPr>
          <w:rFonts w:ascii="Times New Roman" w:hAnsi="Times New Roman" w:cs="Times New Roman"/>
          <w:sz w:val="26"/>
          <w:szCs w:val="26"/>
        </w:rPr>
        <w:t>.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A97149" w:rsidRPr="00A97149">
        <w:rPr>
          <w:rFonts w:ascii="Times New Roman" w:hAnsi="Times New Roman" w:cs="Times New Roman"/>
          <w:sz w:val="26"/>
          <w:szCs w:val="26"/>
        </w:rPr>
        <w:t>.</w:t>
      </w:r>
      <w:r w:rsidR="00A9714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A97149" w:rsidRPr="00A97149">
        <w:rPr>
          <w:rFonts w:ascii="Times New Roman" w:hAnsi="Times New Roman" w:cs="Times New Roman"/>
          <w:sz w:val="26"/>
          <w:szCs w:val="26"/>
        </w:rPr>
        <w:t>.</w:t>
      </w:r>
    </w:p>
    <w:p w:rsidR="009B5F52" w:rsidRPr="00B1422A" w:rsidRDefault="009B5F52" w:rsidP="009B5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B1422A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В. А.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Болотов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5F52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F52" w:rsidRDefault="009B5F52" w:rsidP="009B5F5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F52" w:rsidRDefault="009B5F52" w:rsidP="009B5F52">
      <w:pPr>
        <w:pStyle w:val="ConsPlusNormal"/>
        <w:jc w:val="both"/>
        <w:sectPr w:rsidR="009B5F52" w:rsidSect="00536C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5F52" w:rsidRPr="009B5F52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9B5F52" w:rsidRDefault="009B5F52" w:rsidP="009B5F5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Приложение</w:t>
      </w:r>
    </w:p>
    <w:p w:rsidR="009B5F52" w:rsidRPr="009B5F52" w:rsidRDefault="009B5F52" w:rsidP="009B5F52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 xml:space="preserve">к </w:t>
      </w:r>
      <w:r w:rsidRPr="00A214D4">
        <w:rPr>
          <w:rFonts w:ascii="Times New Roman" w:hAnsi="Times New Roman" w:cs="Times New Roman"/>
          <w:sz w:val="26"/>
          <w:szCs w:val="26"/>
        </w:rPr>
        <w:t>решению РСП</w:t>
      </w:r>
    </w:p>
    <w:p w:rsidR="009B5F52" w:rsidRPr="009B5F52" w:rsidRDefault="009B5F52" w:rsidP="009B5F5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9B5F52" w:rsidRPr="009B5F52" w:rsidRDefault="009B5F52" w:rsidP="009B5F5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B5F52" w:rsidRPr="009B5F52" w:rsidRDefault="009B5F52" w:rsidP="009B5F5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 xml:space="preserve">от </w:t>
      </w:r>
      <w:r w:rsidR="00BC790C">
        <w:rPr>
          <w:rFonts w:ascii="Times New Roman" w:hAnsi="Times New Roman" w:cs="Times New Roman"/>
          <w:sz w:val="26"/>
          <w:szCs w:val="26"/>
        </w:rPr>
        <w:t>27.09.</w:t>
      </w:r>
      <w:r w:rsidRPr="009B5F52">
        <w:rPr>
          <w:rFonts w:ascii="Times New Roman" w:hAnsi="Times New Roman" w:cs="Times New Roman"/>
          <w:sz w:val="26"/>
          <w:szCs w:val="26"/>
        </w:rPr>
        <w:t xml:space="preserve"> 2017 г. № </w:t>
      </w:r>
      <w:r w:rsidR="00BC790C">
        <w:rPr>
          <w:rFonts w:ascii="Times New Roman" w:hAnsi="Times New Roman" w:cs="Times New Roman"/>
          <w:sz w:val="26"/>
          <w:szCs w:val="26"/>
        </w:rPr>
        <w:t>33</w:t>
      </w:r>
    </w:p>
    <w:p w:rsidR="009B5F52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043D" w:rsidRDefault="00E0043D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043D" w:rsidRDefault="00E0043D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043D" w:rsidRPr="009B5F52" w:rsidRDefault="00E0043D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9B5F52" w:rsidRDefault="009B5F52" w:rsidP="009B5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"/>
      <w:bookmarkEnd w:id="0"/>
      <w:r w:rsidRPr="009B5F52">
        <w:rPr>
          <w:rFonts w:ascii="Times New Roman" w:hAnsi="Times New Roman" w:cs="Times New Roman"/>
          <w:sz w:val="26"/>
          <w:szCs w:val="26"/>
        </w:rPr>
        <w:t>ПОРЯДОК</w:t>
      </w:r>
    </w:p>
    <w:p w:rsidR="009B5F52" w:rsidRPr="009B5F52" w:rsidRDefault="009B5F52" w:rsidP="009B5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ПОДГОТОВКИ, УТВЕРЖДЕНИЯ МЕСТНЫХ НОРМАТИВОВ</w:t>
      </w:r>
    </w:p>
    <w:p w:rsidR="009B5F52" w:rsidRPr="009B5F52" w:rsidRDefault="009B5F52" w:rsidP="009B5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F52">
        <w:rPr>
          <w:rFonts w:ascii="Times New Roman" w:hAnsi="Times New Roman" w:cs="Times New Roman"/>
          <w:sz w:val="26"/>
          <w:szCs w:val="26"/>
        </w:rPr>
        <w:t>ГРАДОСТРОИТЕЛЬНОГО ПРОЕКТИРОВАНИЯ МУНИЦИПАЛЬНОГО РАЙОНА «ДУМИНИЧСКИЙ РАЙОН» КАЛУЖСКОЙ ОБЛАСТИ  И ВНЕСЕНИЯ ИЗМЕНЕНИЙ В НИХ</w:t>
      </w:r>
    </w:p>
    <w:p w:rsidR="009B5F52" w:rsidRPr="009B5F52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9B5F52" w:rsidRDefault="009B5F52" w:rsidP="009B5F5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B5F52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B5F52" w:rsidRPr="009B5F52" w:rsidRDefault="009B5F52" w:rsidP="009B5F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Pr="00E0043D">
        <w:rPr>
          <w:rFonts w:ascii="Times New Roman" w:hAnsi="Times New Roman" w:cs="Times New Roman"/>
          <w:sz w:val="26"/>
          <w:szCs w:val="26"/>
        </w:rPr>
        <w:t xml:space="preserve">Настоящий Порядок подготовки, утверждения местных нормативов градостроительного проектирования муниципального района «Думиничский район» Калужской области и внесения изменений в них (далее - Порядок) разработан в соответствии с нормами Градостроительного </w:t>
      </w:r>
      <w:hyperlink r:id="rId11" w:history="1">
        <w:r w:rsidRPr="00E0043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E0043D">
        <w:rPr>
          <w:rFonts w:ascii="Times New Roman" w:hAnsi="Times New Roman" w:cs="Times New Roman"/>
          <w:sz w:val="26"/>
          <w:szCs w:val="26"/>
        </w:rPr>
        <w:t xml:space="preserve"> Российской Федерации и определяет порядок подготовки, утверждения местных нормативов градостроительного проектирования муниципального района «Думини</w:t>
      </w:r>
      <w:r w:rsidR="00305FE0">
        <w:rPr>
          <w:rFonts w:ascii="Times New Roman" w:hAnsi="Times New Roman" w:cs="Times New Roman"/>
          <w:sz w:val="26"/>
          <w:szCs w:val="26"/>
        </w:rPr>
        <w:t>чский район» Калужской</w:t>
      </w:r>
      <w:r w:rsidRPr="00E0043D">
        <w:rPr>
          <w:rFonts w:ascii="Times New Roman" w:hAnsi="Times New Roman" w:cs="Times New Roman"/>
          <w:sz w:val="26"/>
          <w:szCs w:val="26"/>
        </w:rPr>
        <w:t xml:space="preserve"> области (далее – муниципальный район), а также внесения изменений в них.</w:t>
      </w:r>
      <w:proofErr w:type="gramEnd"/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 xml:space="preserve">1.2. Под местными нормативами градостроительного проектирования </w:t>
      </w:r>
      <w:r w:rsidR="00A214D4" w:rsidRPr="00E0043D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Pr="00E0043D">
        <w:rPr>
          <w:rFonts w:ascii="Times New Roman" w:hAnsi="Times New Roman" w:cs="Times New Roman"/>
          <w:sz w:val="26"/>
          <w:szCs w:val="26"/>
        </w:rPr>
        <w:t>(далее - местные нормативы) в соответствии с Градостроительным кодексом Российской Федерации понимаются муниципальные правовые акты, устанавливающие требования к планировочной организации и параметрам застройки муниципального района.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1.3. </w:t>
      </w:r>
      <w:proofErr w:type="gramStart"/>
      <w:r w:rsidRPr="00E0043D">
        <w:rPr>
          <w:rFonts w:ascii="Times New Roman" w:hAnsi="Times New Roman" w:cs="Times New Roman"/>
          <w:sz w:val="26"/>
          <w:szCs w:val="26"/>
        </w:rPr>
        <w:t xml:space="preserve">Местные 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</w:t>
      </w:r>
      <w:hyperlink r:id="rId12" w:history="1">
        <w:r w:rsidRPr="00E0043D">
          <w:rPr>
            <w:rFonts w:ascii="Times New Roman" w:hAnsi="Times New Roman" w:cs="Times New Roman"/>
            <w:sz w:val="26"/>
            <w:szCs w:val="26"/>
          </w:rPr>
          <w:t xml:space="preserve">пункте 1 части </w:t>
        </w:r>
        <w:r w:rsidR="00A214D4" w:rsidRPr="00E0043D">
          <w:rPr>
            <w:rFonts w:ascii="Times New Roman" w:hAnsi="Times New Roman" w:cs="Times New Roman"/>
            <w:sz w:val="26"/>
            <w:szCs w:val="26"/>
          </w:rPr>
          <w:t>3</w:t>
        </w:r>
        <w:r w:rsidRPr="00E0043D">
          <w:rPr>
            <w:rFonts w:ascii="Times New Roman" w:hAnsi="Times New Roman" w:cs="Times New Roman"/>
            <w:sz w:val="26"/>
            <w:szCs w:val="26"/>
          </w:rPr>
          <w:t xml:space="preserve"> статьи </w:t>
        </w:r>
        <w:r w:rsidR="00A214D4" w:rsidRPr="00E0043D">
          <w:rPr>
            <w:rFonts w:ascii="Times New Roman" w:hAnsi="Times New Roman" w:cs="Times New Roman"/>
            <w:sz w:val="26"/>
            <w:szCs w:val="26"/>
          </w:rPr>
          <w:t>19</w:t>
        </w:r>
      </w:hyperlink>
      <w:r w:rsidRPr="00E0043D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иными объектами местного значения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  <w:proofErr w:type="gramEnd"/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1.4. Местные нормативы разрабатываются с учетом социально-демографического состава и плотности населения на территории муниципального района, планов и программ комплексного социально-экономического развития муниципального района, предложений органов местного самоуправления и заинтересованных лиц.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1.5. Местные нормативы включают в себя: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1) основную часть (расчетные показатели минимально допустимого уровня обеспеченности объектами населения муниципального рай</w:t>
      </w:r>
      <w:r w:rsidR="00D00162" w:rsidRPr="00E0043D">
        <w:rPr>
          <w:rFonts w:ascii="Times New Roman" w:hAnsi="Times New Roman" w:cs="Times New Roman"/>
          <w:sz w:val="26"/>
          <w:szCs w:val="26"/>
        </w:rPr>
        <w:t>она</w:t>
      </w:r>
      <w:r w:rsidRPr="00E0043D">
        <w:rPr>
          <w:rFonts w:ascii="Times New Roman" w:hAnsi="Times New Roman" w:cs="Times New Roman"/>
          <w:sz w:val="26"/>
          <w:szCs w:val="26"/>
        </w:rPr>
        <w:t xml:space="preserve"> и расчетные показатели максимально допустимого уровня территориальной доступности таких объектов для населения муниципального района</w:t>
      </w:r>
      <w:r w:rsidR="00D00162" w:rsidRPr="00E0043D">
        <w:rPr>
          <w:rFonts w:ascii="Times New Roman" w:hAnsi="Times New Roman" w:cs="Times New Roman"/>
          <w:sz w:val="26"/>
          <w:szCs w:val="26"/>
        </w:rPr>
        <w:t>)</w:t>
      </w:r>
      <w:r w:rsidRPr="00E0043D">
        <w:rPr>
          <w:rFonts w:ascii="Times New Roman" w:hAnsi="Times New Roman" w:cs="Times New Roman"/>
          <w:sz w:val="26"/>
          <w:szCs w:val="26"/>
        </w:rPr>
        <w:t>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lastRenderedPageBreak/>
        <w:t>2) 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3) правила и область применения расчетных показателей, содержащихся в основной части местных нормативов.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1.6. Местные нормативы обязательны для использования, применения и соблюдения на всей территории муниципального района.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 xml:space="preserve">1.7. </w:t>
      </w:r>
      <w:proofErr w:type="gramStart"/>
      <w:r w:rsidRPr="00E0043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0043D">
        <w:rPr>
          <w:rFonts w:ascii="Times New Roman" w:hAnsi="Times New Roman" w:cs="Times New Roman"/>
          <w:sz w:val="26"/>
          <w:szCs w:val="26"/>
        </w:rPr>
        <w:t xml:space="preserve"> соблюдением местных нормативов осуществляет администрация  муниципального района «Думи</w:t>
      </w:r>
      <w:r w:rsidR="00A251CA">
        <w:rPr>
          <w:rFonts w:ascii="Times New Roman" w:hAnsi="Times New Roman" w:cs="Times New Roman"/>
          <w:sz w:val="26"/>
          <w:szCs w:val="26"/>
        </w:rPr>
        <w:t>ничский район»</w:t>
      </w:r>
      <w:r w:rsidR="00D00162" w:rsidRPr="00E0043D">
        <w:rPr>
          <w:rFonts w:ascii="Times New Roman" w:hAnsi="Times New Roman" w:cs="Times New Roman"/>
          <w:sz w:val="26"/>
          <w:szCs w:val="26"/>
        </w:rPr>
        <w:t xml:space="preserve"> (уполномоченный орган или должностное лицо)</w:t>
      </w:r>
      <w:r w:rsidRPr="00E0043D">
        <w:rPr>
          <w:rFonts w:ascii="Times New Roman" w:hAnsi="Times New Roman" w:cs="Times New Roman"/>
          <w:sz w:val="26"/>
          <w:szCs w:val="26"/>
        </w:rPr>
        <w:t>.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0043D">
        <w:rPr>
          <w:rFonts w:ascii="Times New Roman" w:hAnsi="Times New Roman" w:cs="Times New Roman"/>
          <w:b/>
          <w:sz w:val="26"/>
          <w:szCs w:val="26"/>
        </w:rPr>
        <w:t>II. Цели и задачи подготовки местных нормативов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2.1. Местные нормативы разрабатываются в целях: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1) организации управления градостроительной деятельностью средствами установления требований к объектам территориального планирования, градостроительного зонирования, планировки территории, архитектурно-строительного проектирования;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2) обоснованного определения параметров развития территорий при подготовке схемы территориального планирования;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3) сохранения и улучшения условий жизнедеятельности населения при реализации решений, содержащихся в документах территориального планирования, градостроительного зонирования, планировки территории, архитектурно-строительного проектирования.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 xml:space="preserve">2.2. Задачами применения местных нормативов является создание условий </w:t>
      </w:r>
      <w:proofErr w:type="gramStart"/>
      <w:r w:rsidRPr="00E0043D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E0043D">
        <w:rPr>
          <w:rFonts w:ascii="Times New Roman" w:hAnsi="Times New Roman" w:cs="Times New Roman"/>
          <w:sz w:val="26"/>
          <w:szCs w:val="26"/>
        </w:rPr>
        <w:t>: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1) преобразования пространственной организации муниципального района, обеспечивающего современные стандарты организации территорий муниципально</w:t>
      </w:r>
      <w:r w:rsidR="000745FF" w:rsidRPr="00E0043D">
        <w:rPr>
          <w:rFonts w:ascii="Times New Roman" w:hAnsi="Times New Roman" w:cs="Times New Roman"/>
          <w:sz w:val="26"/>
          <w:szCs w:val="26"/>
        </w:rPr>
        <w:t>го района</w:t>
      </w:r>
      <w:r w:rsidRPr="00E0043D">
        <w:rPr>
          <w:rFonts w:ascii="Times New Roman" w:hAnsi="Times New Roman" w:cs="Times New Roman"/>
          <w:sz w:val="26"/>
          <w:szCs w:val="26"/>
        </w:rPr>
        <w:t>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2) планирования территорий муниципального района под размещение объектов, обеспечивающих благоприятные усл</w:t>
      </w:r>
      <w:r w:rsidR="000745FF" w:rsidRPr="00E0043D">
        <w:rPr>
          <w:rFonts w:ascii="Times New Roman" w:hAnsi="Times New Roman" w:cs="Times New Roman"/>
          <w:sz w:val="26"/>
          <w:szCs w:val="26"/>
        </w:rPr>
        <w:t>овия жизнедеятельности человека;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3) обеспечения доступности объектов социального и коммунально-бытового назначения для населения (включая инвалидов);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4) сохранения индивидуальных особенностей муниципального района;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5) сохранения самобытности жилой среды в муниципальном районе на основе традиционных ценностных предпочтений местного сообщества.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0043D">
        <w:rPr>
          <w:rFonts w:ascii="Times New Roman" w:hAnsi="Times New Roman" w:cs="Times New Roman"/>
          <w:b/>
          <w:sz w:val="26"/>
          <w:szCs w:val="26"/>
        </w:rPr>
        <w:t>III. Порядок подготовки и утверждения местных нормативов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173EE" w:rsidRPr="00E0043D" w:rsidRDefault="009B5F52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E0043D">
        <w:rPr>
          <w:rFonts w:ascii="Times New Roman" w:hAnsi="Times New Roman"/>
          <w:sz w:val="26"/>
          <w:szCs w:val="26"/>
        </w:rPr>
        <w:t xml:space="preserve">3.1. Подготовка проектов местных нормативов </w:t>
      </w:r>
      <w:r w:rsidR="00F173EE" w:rsidRPr="00E0043D">
        <w:rPr>
          <w:rFonts w:ascii="Times New Roman" w:hAnsi="Times New Roman"/>
          <w:sz w:val="26"/>
          <w:szCs w:val="26"/>
        </w:rPr>
        <w:t xml:space="preserve">осуществляется </w:t>
      </w:r>
      <w:r w:rsidR="000745FF" w:rsidRPr="00E0043D">
        <w:rPr>
          <w:rFonts w:ascii="Times New Roman" w:hAnsi="Times New Roman"/>
          <w:sz w:val="26"/>
          <w:szCs w:val="26"/>
        </w:rPr>
        <w:t xml:space="preserve">в отношении объектов </w:t>
      </w:r>
      <w:r w:rsidR="00F173EE" w:rsidRPr="00E0043D">
        <w:rPr>
          <w:rStyle w:val="blk"/>
          <w:rFonts w:ascii="Times New Roman" w:hAnsi="Times New Roman"/>
          <w:color w:val="000000"/>
          <w:sz w:val="26"/>
          <w:szCs w:val="26"/>
        </w:rPr>
        <w:t>местного значения муниципального района, относящиеся к следующим областям: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1" w:name="dst101626"/>
      <w:bookmarkEnd w:id="1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 xml:space="preserve">а) </w:t>
      </w:r>
      <w:proofErr w:type="spellStart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="00305FE0">
        <w:rPr>
          <w:rStyle w:val="blk"/>
          <w:rFonts w:ascii="Times New Roman" w:hAnsi="Times New Roman"/>
          <w:color w:val="000000"/>
          <w:sz w:val="26"/>
          <w:szCs w:val="26"/>
        </w:rPr>
        <w:t xml:space="preserve"> </w:t>
      </w:r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- и газоснабжение поселений;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2" w:name="dst101627"/>
      <w:bookmarkEnd w:id="2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б) автомобильные дороги местного значения вне границ населенных пунктов в границах муниципального района;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3" w:name="dst101628"/>
      <w:bookmarkEnd w:id="3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в) образование;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4" w:name="dst101629"/>
      <w:bookmarkEnd w:id="4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г) здравоохранение;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5" w:name="dst101630"/>
      <w:bookmarkEnd w:id="5"/>
      <w:proofErr w:type="spellStart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д</w:t>
      </w:r>
      <w:proofErr w:type="spellEnd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) физическая культура и массовый спорт;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6" w:name="dst1270"/>
      <w:bookmarkEnd w:id="6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lastRenderedPageBreak/>
        <w:t>е) обработка, утилизация, обезвреживание, размещение твердых коммунальных отходов;</w:t>
      </w:r>
    </w:p>
    <w:p w:rsidR="00F173EE" w:rsidRPr="00E0043D" w:rsidRDefault="00F173EE" w:rsidP="00F173EE">
      <w:pPr>
        <w:shd w:val="clear" w:color="auto" w:fill="FFFFFF"/>
        <w:spacing w:line="240" w:lineRule="auto"/>
        <w:ind w:firstLine="547"/>
        <w:jc w:val="both"/>
        <w:rPr>
          <w:rStyle w:val="blk"/>
          <w:rFonts w:ascii="Times New Roman" w:hAnsi="Times New Roman"/>
          <w:color w:val="000000"/>
          <w:sz w:val="26"/>
          <w:szCs w:val="26"/>
        </w:rPr>
      </w:pPr>
      <w:bookmarkStart w:id="7" w:name="dst101632"/>
      <w:bookmarkEnd w:id="7"/>
      <w:r w:rsidRPr="00E0043D">
        <w:rPr>
          <w:rStyle w:val="blk"/>
          <w:rFonts w:ascii="Times New Roman" w:hAnsi="Times New Roman"/>
          <w:color w:val="000000"/>
          <w:sz w:val="26"/>
          <w:szCs w:val="26"/>
        </w:rPr>
        <w:t>ж) иные области в связи с решением вопросов местного значения муниципального района.</w:t>
      </w:r>
    </w:p>
    <w:p w:rsidR="009B5F52" w:rsidRPr="00E0043D" w:rsidRDefault="009B5F52" w:rsidP="00F173EE">
      <w:pPr>
        <w:shd w:val="clear" w:color="auto" w:fill="FFFFFF"/>
        <w:spacing w:line="240" w:lineRule="auto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E0043D">
        <w:rPr>
          <w:rFonts w:ascii="Times New Roman" w:hAnsi="Times New Roman"/>
          <w:sz w:val="26"/>
          <w:szCs w:val="26"/>
        </w:rPr>
        <w:t xml:space="preserve">3.2. </w:t>
      </w:r>
      <w:proofErr w:type="gramStart"/>
      <w:r w:rsidRPr="00E0043D">
        <w:rPr>
          <w:rFonts w:ascii="Times New Roman" w:hAnsi="Times New Roman"/>
          <w:sz w:val="26"/>
          <w:szCs w:val="26"/>
        </w:rPr>
        <w:t>Подготовка проектов местных нормативов осуществляется в соответствии с законодательством Российской Федерации о техническом регулировании, градостроительным, земельным, лесным, водным законодательством, законодательством об особо охраняемых природных территориях, об охране окружающей среды, об охране объектов культурного наследия (памятников истории и культуры) народов Российской Федерации, иным законодательством Российской Федерации</w:t>
      </w:r>
      <w:r w:rsidR="00F173EE" w:rsidRPr="00E0043D">
        <w:rPr>
          <w:rFonts w:ascii="Times New Roman" w:hAnsi="Times New Roman"/>
          <w:sz w:val="26"/>
          <w:szCs w:val="26"/>
        </w:rPr>
        <w:t xml:space="preserve">, </w:t>
      </w:r>
      <w:r w:rsidR="00F173EE" w:rsidRPr="00E0043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Региональными нормативами градостроительного проектирования</w:t>
      </w:r>
      <w:r w:rsidRPr="00E0043D">
        <w:rPr>
          <w:rFonts w:ascii="Times New Roman" w:hAnsi="Times New Roman"/>
          <w:sz w:val="26"/>
          <w:szCs w:val="26"/>
        </w:rPr>
        <w:t xml:space="preserve"> и муниципальными правовыми актами.</w:t>
      </w:r>
      <w:proofErr w:type="gramEnd"/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3.3. Предложения о подготовке местных нормативов градостроительного проектирования вносятся главе администрации муниципального района</w:t>
      </w:r>
      <w:r w:rsidR="00B01D22" w:rsidRPr="00E0043D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Pr="00E0043D">
        <w:rPr>
          <w:rFonts w:ascii="Times New Roman" w:hAnsi="Times New Roman" w:cs="Times New Roman"/>
          <w:sz w:val="26"/>
          <w:szCs w:val="26"/>
        </w:rPr>
        <w:t>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  <w:r w:rsidR="00A97149" w:rsidRPr="00E0043D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Pr="00E0043D">
        <w:rPr>
          <w:rFonts w:ascii="Times New Roman" w:hAnsi="Times New Roman" w:cs="Times New Roman"/>
          <w:sz w:val="26"/>
          <w:szCs w:val="26"/>
        </w:rPr>
        <w:t xml:space="preserve"> при подготовке местных нормативов учитывает обращения организаций и граждан.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3.4. В предложениях о подготовке местных нормативов указываются: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1) сведения о действующих местных</w:t>
      </w:r>
      <w:r w:rsidR="00F173EE" w:rsidRPr="00E0043D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A251CA">
        <w:rPr>
          <w:rFonts w:ascii="Times New Roman" w:hAnsi="Times New Roman" w:cs="Times New Roman"/>
          <w:sz w:val="26"/>
          <w:szCs w:val="26"/>
        </w:rPr>
        <w:t>ах</w:t>
      </w:r>
      <w:r w:rsidRPr="00E0043D">
        <w:rPr>
          <w:rFonts w:ascii="Times New Roman" w:hAnsi="Times New Roman" w:cs="Times New Roman"/>
          <w:sz w:val="26"/>
          <w:szCs w:val="26"/>
        </w:rPr>
        <w:t xml:space="preserve"> в данной сфере обеспечения благоприятных условий жизнедеятельности человека;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2) описание задач, требующих комплексного решения и результата, на достижение которого направлено принятие местных нормативов;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3) сведения о расчетных показателях, которые предлагается включить в местные нормативы;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4) предполагаемая стоимость работ по подготовке местных нормативов.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3.5. Решение о подготовке проектов местн</w:t>
      </w:r>
      <w:r w:rsidR="00B01D22" w:rsidRPr="00E0043D">
        <w:rPr>
          <w:rFonts w:ascii="Times New Roman" w:hAnsi="Times New Roman" w:cs="Times New Roman"/>
          <w:sz w:val="26"/>
          <w:szCs w:val="26"/>
        </w:rPr>
        <w:t>ых нормативов принимается</w:t>
      </w:r>
      <w:r w:rsidRPr="00E0043D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B01D22" w:rsidRPr="00E0043D">
        <w:rPr>
          <w:rFonts w:ascii="Times New Roman" w:hAnsi="Times New Roman" w:cs="Times New Roman"/>
          <w:sz w:val="26"/>
          <w:szCs w:val="26"/>
        </w:rPr>
        <w:t>ей</w:t>
      </w:r>
      <w:r w:rsidRPr="00E0043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01D22" w:rsidRPr="00E0043D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Pr="00E0043D">
        <w:rPr>
          <w:rFonts w:ascii="Times New Roman" w:hAnsi="Times New Roman" w:cs="Times New Roman"/>
          <w:sz w:val="26"/>
          <w:szCs w:val="26"/>
        </w:rPr>
        <w:t xml:space="preserve"> путем принятия соответствующего постановления.</w:t>
      </w:r>
    </w:p>
    <w:p w:rsidR="009B5F52" w:rsidRPr="00E0043D" w:rsidRDefault="00B01D2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3.6. В постановлении</w:t>
      </w:r>
      <w:r w:rsidR="009B5F52" w:rsidRPr="00E0043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</w:t>
      </w:r>
      <w:r w:rsidRPr="00E0043D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="009B5F52" w:rsidRPr="00E0043D">
        <w:rPr>
          <w:rFonts w:ascii="Times New Roman" w:hAnsi="Times New Roman" w:cs="Times New Roman"/>
          <w:sz w:val="26"/>
          <w:szCs w:val="26"/>
        </w:rPr>
        <w:t xml:space="preserve"> о подготовке проектов местных нормативов указывается наименование нормативов (норматива), определяется уполномоченный орган (или должностное лицо), ответственный за их подготовку, устанавливаются сроки подготовки, определяются иные вопросы организации работ по подготовке местных нормативов.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 xml:space="preserve">3.7. Финансирование подготовки проектов местных нормативов осуществляется в установленном порядке из средств бюджета муниципального </w:t>
      </w:r>
      <w:r w:rsidR="00F173EE" w:rsidRPr="00E0043D">
        <w:rPr>
          <w:rFonts w:ascii="Times New Roman" w:hAnsi="Times New Roman" w:cs="Times New Roman"/>
          <w:sz w:val="26"/>
          <w:szCs w:val="26"/>
        </w:rPr>
        <w:t>района</w:t>
      </w:r>
      <w:r w:rsidRPr="00E0043D">
        <w:rPr>
          <w:rFonts w:ascii="Times New Roman" w:hAnsi="Times New Roman" w:cs="Times New Roman"/>
          <w:sz w:val="26"/>
          <w:szCs w:val="26"/>
        </w:rPr>
        <w:t>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3.8. Уполномоченный орган (или должностное лицо), ответственный за подготовку проектов местных нормативов, в установленный срок представляет гла</w:t>
      </w:r>
      <w:r w:rsidR="00B01D22" w:rsidRPr="00E0043D">
        <w:rPr>
          <w:rFonts w:ascii="Times New Roman" w:hAnsi="Times New Roman" w:cs="Times New Roman"/>
          <w:sz w:val="26"/>
          <w:szCs w:val="26"/>
        </w:rPr>
        <w:t>ве администрации муниципального района «Думиничский район»</w:t>
      </w:r>
      <w:r w:rsidRPr="00E0043D">
        <w:rPr>
          <w:rFonts w:ascii="Times New Roman" w:hAnsi="Times New Roman" w:cs="Times New Roman"/>
          <w:sz w:val="26"/>
          <w:szCs w:val="26"/>
        </w:rPr>
        <w:t xml:space="preserve"> разработанный проект местных нормативов на рассмотрение.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3.9. Глава администрации муниципального района</w:t>
      </w:r>
      <w:r w:rsidR="00B01D22" w:rsidRPr="00E0043D">
        <w:rPr>
          <w:rFonts w:ascii="Times New Roman" w:hAnsi="Times New Roman" w:cs="Times New Roman"/>
          <w:sz w:val="26"/>
          <w:szCs w:val="26"/>
        </w:rPr>
        <w:t xml:space="preserve"> «Думиничский район» </w:t>
      </w:r>
      <w:r w:rsidRPr="00E0043D">
        <w:rPr>
          <w:rFonts w:ascii="Times New Roman" w:hAnsi="Times New Roman" w:cs="Times New Roman"/>
          <w:sz w:val="26"/>
          <w:szCs w:val="26"/>
        </w:rPr>
        <w:t xml:space="preserve"> в течение 10 дней со дня представления ему проекта местных нормативов направляет указанный проект в </w:t>
      </w:r>
      <w:r w:rsidR="00B01D22" w:rsidRPr="00E0043D">
        <w:rPr>
          <w:rFonts w:ascii="Times New Roman" w:hAnsi="Times New Roman" w:cs="Times New Roman"/>
          <w:sz w:val="26"/>
          <w:szCs w:val="26"/>
        </w:rPr>
        <w:t>Районное Собрание п</w:t>
      </w:r>
      <w:r w:rsidRPr="00E0043D">
        <w:rPr>
          <w:rFonts w:ascii="Times New Roman" w:hAnsi="Times New Roman" w:cs="Times New Roman"/>
          <w:sz w:val="26"/>
          <w:szCs w:val="26"/>
        </w:rPr>
        <w:t>редставителей муниципального района «Думиничский район» для принятия решения об утверждении или отклонении проекта местных нормативов и направлении его на доработку с указанием даты его повторного представления.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0043D">
        <w:rPr>
          <w:rFonts w:ascii="Times New Roman" w:hAnsi="Times New Roman" w:cs="Times New Roman"/>
          <w:b/>
          <w:sz w:val="26"/>
          <w:szCs w:val="26"/>
        </w:rPr>
        <w:lastRenderedPageBreak/>
        <w:t>IV. Внесение изменений в местные нормативы</w:t>
      </w:r>
    </w:p>
    <w:p w:rsidR="009B5F52" w:rsidRPr="00E0043D" w:rsidRDefault="009B5F52" w:rsidP="00F173E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>4.1. В случае</w:t>
      </w:r>
      <w:proofErr w:type="gramStart"/>
      <w:r w:rsidR="00B01D22" w:rsidRPr="00E0043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0043D">
        <w:rPr>
          <w:rFonts w:ascii="Times New Roman" w:hAnsi="Times New Roman" w:cs="Times New Roman"/>
          <w:sz w:val="26"/>
          <w:szCs w:val="26"/>
        </w:rPr>
        <w:t xml:space="preserve"> если после утверждения местных нормативов вступят в действие федеральные или региональные нормативы градостроительного проектирования, нормативные правовые акты, изменяющие требования к обеспечению безопасности жизни и здоровья людей, охране окружающей среды, надежности зданий и сооружений,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нормативы вносятся соответствующие изменения.</w:t>
      </w:r>
    </w:p>
    <w:p w:rsidR="009B5F52" w:rsidRPr="00E0043D" w:rsidRDefault="009B5F52" w:rsidP="00F173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043D">
        <w:rPr>
          <w:rFonts w:ascii="Times New Roman" w:hAnsi="Times New Roman" w:cs="Times New Roman"/>
          <w:sz w:val="26"/>
          <w:szCs w:val="26"/>
        </w:rPr>
        <w:t xml:space="preserve">4.2. Внесение изменений в местные нормативы осуществляется в порядке, предусмотренном разделом III настоящего Порядка для подготовки и утверждения местных нормативов. </w:t>
      </w:r>
    </w:p>
    <w:p w:rsidR="005F7673" w:rsidRDefault="005F7673"/>
    <w:sectPr w:rsidR="005F7673" w:rsidSect="005F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F52"/>
    <w:rsid w:val="00060564"/>
    <w:rsid w:val="000745FF"/>
    <w:rsid w:val="0029255A"/>
    <w:rsid w:val="002A711A"/>
    <w:rsid w:val="00305FE0"/>
    <w:rsid w:val="005F7673"/>
    <w:rsid w:val="007B1656"/>
    <w:rsid w:val="009A56CF"/>
    <w:rsid w:val="009B3CF0"/>
    <w:rsid w:val="009B5F52"/>
    <w:rsid w:val="00A214D4"/>
    <w:rsid w:val="00A251CA"/>
    <w:rsid w:val="00A97149"/>
    <w:rsid w:val="00B01D22"/>
    <w:rsid w:val="00BC790C"/>
    <w:rsid w:val="00D00162"/>
    <w:rsid w:val="00DC0CAB"/>
    <w:rsid w:val="00E0043D"/>
    <w:rsid w:val="00E43A86"/>
    <w:rsid w:val="00E65E52"/>
    <w:rsid w:val="00F1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52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F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B5F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5F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F52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7149"/>
    <w:rPr>
      <w:color w:val="0000FF" w:themeColor="hyperlink"/>
      <w:u w:val="single"/>
    </w:rPr>
  </w:style>
  <w:style w:type="character" w:customStyle="1" w:styleId="blk">
    <w:name w:val="blk"/>
    <w:basedOn w:val="a0"/>
    <w:rsid w:val="00F17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2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2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7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150267C6C1A89A622907CC058DCE9B4F9E73733C0E97A5141BFEB524i72E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150267C6C1A89A622906C2108DCE9B4F9875763F0697A5141BFEB5247E59F1A81DC87B32i324J" TargetMode="External"/><Relationship Id="rId12" Type="http://schemas.openxmlformats.org/officeDocument/2006/relationships/hyperlink" Target="consultantplus://offline/ref=9F150267C6C1A89A622906C2108DCE9B4F987576310697A5141BFEB5247E59F1A81DC87C333192BFiC25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150267C6C1A89A622906C2108DCE9B4F987576310697A5141BFEB5247E59F1A81DC87C33319CB1iC24J" TargetMode="External"/><Relationship Id="rId11" Type="http://schemas.openxmlformats.org/officeDocument/2006/relationships/hyperlink" Target="consultantplus://offline/ref=9F150267C6C1A89A622906C2108DCE9B4F987576310697A5141BFEB524i72EJ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zskalug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150267C6C1A89A622907CC058DCE9B4F9873723A0C97A5141BFEB524i72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F41B0-7DE4-41D5-9625-3508B818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2017-09-07T13:51:00Z</cp:lastPrinted>
  <dcterms:created xsi:type="dcterms:W3CDTF">2017-09-28T12:35:00Z</dcterms:created>
  <dcterms:modified xsi:type="dcterms:W3CDTF">2017-09-28T12:35:00Z</dcterms:modified>
</cp:coreProperties>
</file>