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8A" w:rsidRDefault="00FA068A">
      <w:pPr>
        <w:jc w:val="right"/>
        <w:rPr>
          <w:b/>
          <w:bCs/>
          <w:sz w:val="26"/>
          <w:szCs w:val="26"/>
        </w:rPr>
      </w:pPr>
    </w:p>
    <w:p w:rsidR="00FA068A" w:rsidRDefault="00FA068A">
      <w:pPr>
        <w:rPr>
          <w:b/>
          <w:bCs/>
          <w:sz w:val="26"/>
          <w:szCs w:val="26"/>
        </w:rPr>
      </w:pPr>
    </w:p>
    <w:p w:rsidR="00FA068A" w:rsidRDefault="00FA068A">
      <w:pPr>
        <w:rPr>
          <w:b/>
          <w:bCs/>
          <w:sz w:val="26"/>
          <w:szCs w:val="26"/>
        </w:rPr>
      </w:pPr>
    </w:p>
    <w:p w:rsidR="00FA068A" w:rsidRDefault="00A8181F">
      <w:pPr>
        <w:ind w:left="-180" w:firstLine="720"/>
        <w:jc w:val="center"/>
        <w:rPr>
          <w:b/>
          <w:sz w:val="26"/>
          <w:szCs w:val="26"/>
        </w:rPr>
      </w:pPr>
      <w:r>
        <w:rPr>
          <w:b/>
          <w:bCs/>
          <w:sz w:val="26"/>
          <w:szCs w:val="26"/>
        </w:rPr>
        <w:t xml:space="preserve">Административный регламент </w:t>
      </w:r>
      <w:r>
        <w:rPr>
          <w:b/>
          <w:sz w:val="26"/>
          <w:szCs w:val="26"/>
        </w:rPr>
        <w:t xml:space="preserve">предоставления </w:t>
      </w:r>
    </w:p>
    <w:p w:rsidR="00FA068A" w:rsidRDefault="00A8181F">
      <w:pPr>
        <w:ind w:left="-180" w:firstLine="720"/>
        <w:jc w:val="center"/>
        <w:rPr>
          <w:b/>
          <w:bCs/>
          <w:sz w:val="26"/>
          <w:szCs w:val="26"/>
        </w:rPr>
      </w:pPr>
      <w:r>
        <w:rPr>
          <w:b/>
          <w:sz w:val="26"/>
          <w:szCs w:val="26"/>
        </w:rPr>
        <w:t>муниципальной услуги</w:t>
      </w:r>
    </w:p>
    <w:p w:rsidR="00FA068A" w:rsidRDefault="00A8181F">
      <w:pPr>
        <w:ind w:left="-180" w:firstLine="720"/>
        <w:jc w:val="center"/>
        <w:rPr>
          <w:b/>
          <w:bCs/>
          <w:sz w:val="26"/>
          <w:szCs w:val="26"/>
        </w:rPr>
      </w:pPr>
      <w:r>
        <w:rPr>
          <w:b/>
          <w:bCs/>
          <w:sz w:val="26"/>
          <w:szCs w:val="26"/>
        </w:rPr>
        <w:t xml:space="preserve"> «Выдача разрешений на строительство, реконструкцию объектов капитального строительства»</w:t>
      </w:r>
    </w:p>
    <w:p w:rsidR="00FA068A" w:rsidRDefault="00FA068A">
      <w:pPr>
        <w:ind w:left="-180" w:firstLine="720"/>
        <w:jc w:val="center"/>
        <w:rPr>
          <w:b/>
          <w:bCs/>
          <w:sz w:val="26"/>
          <w:szCs w:val="26"/>
        </w:rPr>
      </w:pPr>
    </w:p>
    <w:p w:rsidR="00FA068A" w:rsidRDefault="00A8181F">
      <w:pPr>
        <w:ind w:left="-180" w:firstLine="720"/>
        <w:jc w:val="center"/>
        <w:rPr>
          <w:b/>
          <w:bCs/>
          <w:sz w:val="26"/>
          <w:szCs w:val="26"/>
        </w:rPr>
      </w:pPr>
      <w:r>
        <w:rPr>
          <w:b/>
          <w:bCs/>
          <w:sz w:val="26"/>
          <w:szCs w:val="26"/>
        </w:rPr>
        <w:t>(утв. Постановлением администрации МР «Думиничский район»</w:t>
      </w:r>
    </w:p>
    <w:p w:rsidR="00FA068A" w:rsidRDefault="00A8181F">
      <w:pPr>
        <w:ind w:left="-180" w:firstLine="720"/>
        <w:jc w:val="center"/>
        <w:rPr>
          <w:b/>
          <w:bCs/>
          <w:sz w:val="26"/>
          <w:szCs w:val="26"/>
        </w:rPr>
      </w:pPr>
      <w:r>
        <w:rPr>
          <w:b/>
          <w:bCs/>
          <w:sz w:val="26"/>
          <w:szCs w:val="26"/>
        </w:rPr>
        <w:t xml:space="preserve">от 12.11.2018г. №544, в редакции </w:t>
      </w:r>
      <w:r w:rsidR="009F6072">
        <w:rPr>
          <w:b/>
          <w:bCs/>
          <w:sz w:val="26"/>
          <w:szCs w:val="26"/>
        </w:rPr>
        <w:t>Постановлений</w:t>
      </w:r>
      <w:r>
        <w:rPr>
          <w:b/>
          <w:bCs/>
          <w:sz w:val="26"/>
          <w:szCs w:val="26"/>
        </w:rPr>
        <w:t xml:space="preserve"> от 30.04.2019г. № 239</w:t>
      </w:r>
      <w:r w:rsidR="009F6072">
        <w:rPr>
          <w:b/>
          <w:bCs/>
          <w:sz w:val="26"/>
          <w:szCs w:val="26"/>
        </w:rPr>
        <w:t>, от 18.02.2020 №61</w:t>
      </w:r>
      <w:bookmarkStart w:id="0" w:name="_GoBack"/>
      <w:bookmarkEnd w:id="0"/>
      <w:r>
        <w:rPr>
          <w:b/>
          <w:bCs/>
          <w:sz w:val="26"/>
          <w:szCs w:val="26"/>
        </w:rPr>
        <w:t>)</w:t>
      </w:r>
    </w:p>
    <w:p w:rsidR="00FA068A" w:rsidRDefault="00FA068A">
      <w:pPr>
        <w:rPr>
          <w:b/>
          <w:bCs/>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I. Общие положения</w:t>
      </w:r>
    </w:p>
    <w:p w:rsidR="00FA068A" w:rsidRDefault="00FA068A">
      <w:pPr>
        <w:pStyle w:val="ConsPlusDocList"/>
        <w:ind w:left="540"/>
        <w:jc w:val="both"/>
        <w:rPr>
          <w:rFonts w:ascii="Times New Roman" w:hAnsi="Times New Roman" w:cs="Times New Roman"/>
          <w:sz w:val="26"/>
          <w:szCs w:val="26"/>
        </w:rPr>
      </w:pPr>
    </w:p>
    <w:p w:rsidR="00FA068A" w:rsidRDefault="00A8181F">
      <w:pPr>
        <w:pStyle w:val="ConsPlusDocLi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Предмет регулирования административного регламента</w:t>
      </w:r>
    </w:p>
    <w:p w:rsidR="00FA068A" w:rsidRDefault="00FA068A">
      <w:pPr>
        <w:jc w:val="center"/>
        <w:rPr>
          <w:sz w:val="26"/>
          <w:szCs w:val="26"/>
        </w:rPr>
      </w:pPr>
    </w:p>
    <w:p w:rsidR="00FA068A" w:rsidRDefault="00A8181F">
      <w:pPr>
        <w:ind w:left="-180" w:firstLine="720"/>
        <w:jc w:val="both"/>
        <w:rPr>
          <w:sz w:val="26"/>
          <w:szCs w:val="26"/>
        </w:rPr>
      </w:pPr>
      <w:r>
        <w:rPr>
          <w:sz w:val="26"/>
          <w:szCs w:val="26"/>
        </w:rPr>
        <w:t xml:space="preserve">   1.1.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(далее - Регламент) разработан в целях повышения качества предоставления и доступности результатов предоставления муниципальной услуги «Выдача разрешений на строительство, реконструкцию объектов капитального строительства» (далее - муниципальная услуга) для физических и юридических лиц, являющихся правообладатели земельных участков. Настоящий Регламент устанавливает стандарт предоставления муниципальной услуги, а также состав,  последовательность и сроки выполнения административных процедур и административных действий Администрации, осуществляемых по запросу граждан или юридических лиц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от 27.07.2010 N 210-ФЗ</w:t>
      </w:r>
      <w:r>
        <w:rPr>
          <w:color w:val="000000"/>
          <w:sz w:val="26"/>
          <w:szCs w:val="26"/>
        </w:rPr>
        <w:t xml:space="preserve"> </w:t>
      </w:r>
      <w:r>
        <w:rPr>
          <w:sz w:val="26"/>
          <w:szCs w:val="26"/>
        </w:rPr>
        <w:t>"Об организации предоставления государственных и муниципальных услуг".</w:t>
      </w:r>
    </w:p>
    <w:p w:rsidR="00FA068A" w:rsidRDefault="00FA068A">
      <w:pPr>
        <w:ind w:left="-180" w:firstLine="720"/>
        <w:jc w:val="center"/>
        <w:rPr>
          <w:b/>
          <w:bCs/>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2. Описание заявителей</w:t>
      </w:r>
    </w:p>
    <w:p w:rsidR="00FA068A" w:rsidRDefault="00FA068A">
      <w:pPr>
        <w:jc w:val="center"/>
        <w:rPr>
          <w:sz w:val="26"/>
          <w:szCs w:val="26"/>
        </w:rPr>
      </w:pPr>
    </w:p>
    <w:p w:rsidR="00FA068A" w:rsidRDefault="00A8181F">
      <w:pPr>
        <w:pStyle w:val="ConsPlusDocList"/>
        <w:ind w:left="-13" w:hanging="354"/>
        <w:jc w:val="both"/>
        <w:rPr>
          <w:rFonts w:ascii="Times New Roman" w:hAnsi="Times New Roman" w:cs="Times New Roman"/>
          <w:sz w:val="26"/>
          <w:szCs w:val="26"/>
        </w:rPr>
      </w:pPr>
      <w:r>
        <w:rPr>
          <w:rFonts w:ascii="Times New Roman" w:hAnsi="Times New Roman" w:cs="Times New Roman"/>
          <w:sz w:val="26"/>
          <w:szCs w:val="26"/>
        </w:rPr>
        <w:t xml:space="preserve">         Заявителями муниципальной услуги являются правообладатели земельных участков, в том числе физические и юридические лица, либо законные представители, либо представители заявителя, действующие на основании доверенности, оформленной в соответствии с законодательством Российской Федерации, обратившиеся с заявлением о предоставлении муниципальной услуги, планирующие осуществить строительство, реконструкцию объекта капитального строительства (далее- Заявитель).</w:t>
      </w:r>
    </w:p>
    <w:p w:rsidR="00FA068A" w:rsidRDefault="00A8181F">
      <w:pPr>
        <w:pStyle w:val="ConsPlusDocList"/>
        <w:ind w:left="-25" w:hanging="360"/>
        <w:jc w:val="both"/>
        <w:rPr>
          <w:rFonts w:ascii="Times New Roman" w:hAnsi="Times New Roman" w:cs="Times New Roman"/>
          <w:sz w:val="26"/>
          <w:szCs w:val="26"/>
        </w:rPr>
      </w:pPr>
      <w:r>
        <w:rPr>
          <w:rFonts w:ascii="Times New Roman" w:hAnsi="Times New Roman" w:cs="Times New Roman"/>
          <w:sz w:val="26"/>
          <w:szCs w:val="26"/>
        </w:rPr>
        <w:t xml:space="preserve">    </w:t>
      </w:r>
    </w:p>
    <w:p w:rsidR="00FA068A" w:rsidRDefault="00A8181F">
      <w:pPr>
        <w:jc w:val="center"/>
        <w:rPr>
          <w:rFonts w:eastAsia="Calibri"/>
          <w:b/>
          <w:bCs/>
          <w:sz w:val="26"/>
          <w:szCs w:val="26"/>
          <w:lang w:eastAsia="en-US"/>
        </w:rPr>
      </w:pPr>
      <w:r>
        <w:rPr>
          <w:rFonts w:eastAsia="Calibri"/>
          <w:b/>
          <w:bCs/>
          <w:sz w:val="26"/>
          <w:szCs w:val="26"/>
          <w:lang w:eastAsia="en-US"/>
        </w:rPr>
        <w:t>3. Требования к порядку информирования о порядке предоставления муниципальной услуги</w:t>
      </w:r>
    </w:p>
    <w:p w:rsidR="00FA068A" w:rsidRDefault="00A8181F">
      <w:pPr>
        <w:ind w:firstLine="709"/>
        <w:jc w:val="both"/>
        <w:rPr>
          <w:rStyle w:val="FontStyle71"/>
          <w:sz w:val="26"/>
          <w:szCs w:val="26"/>
        </w:rPr>
      </w:pPr>
      <w:r>
        <w:rPr>
          <w:rFonts w:eastAsia="Calibri"/>
          <w:bCs/>
          <w:sz w:val="26"/>
          <w:szCs w:val="26"/>
          <w:lang w:eastAsia="en-US"/>
        </w:rPr>
        <w:t>3.1.</w:t>
      </w:r>
      <w:r>
        <w:rPr>
          <w:rStyle w:val="FontStyle71"/>
          <w:sz w:val="26"/>
          <w:szCs w:val="26"/>
        </w:rPr>
        <w:t>Информирование о порядке предоставления муниципальной услуги осуществляется непосредственно специалистами отдела строительства, архитектуры, жилищно-коммунального и дорожного хозяйства администрации МР «Думиничский район» (далее – Отдел).</w:t>
      </w:r>
    </w:p>
    <w:p w:rsidR="00FA068A" w:rsidRDefault="00A8181F">
      <w:pPr>
        <w:ind w:firstLine="720"/>
        <w:jc w:val="both"/>
        <w:rPr>
          <w:sz w:val="26"/>
          <w:szCs w:val="26"/>
        </w:rPr>
      </w:pPr>
      <w:r>
        <w:rPr>
          <w:rFonts w:eastAsia="Calibri"/>
          <w:bCs/>
          <w:color w:val="000000"/>
          <w:sz w:val="26"/>
          <w:szCs w:val="26"/>
          <w:lang w:eastAsia="en-US"/>
        </w:rPr>
        <w:t xml:space="preserve">3.2.Справочная информация о почтовых адресах, </w:t>
      </w:r>
      <w:r>
        <w:rPr>
          <w:rFonts w:eastAsia="Calibri"/>
          <w:bCs/>
          <w:sz w:val="26"/>
          <w:szCs w:val="26"/>
          <w:lang w:eastAsia="en-US"/>
        </w:rPr>
        <w:t>справочных телефонах, графике работы  органа, предоставляющего данную услугу,  адрес его официального сайта и электронной почты  размещается на официальном</w:t>
      </w:r>
      <w:r>
        <w:rPr>
          <w:rFonts w:eastAsia="Calibri"/>
          <w:bCs/>
          <w:color w:val="000000"/>
          <w:sz w:val="26"/>
          <w:szCs w:val="26"/>
          <w:lang w:eastAsia="en-US"/>
        </w:rPr>
        <w:t xml:space="preserve"> сайте муниципального района «Думиничский  район» в сети Интернет </w:t>
      </w:r>
      <w:r>
        <w:rPr>
          <w:sz w:val="26"/>
          <w:szCs w:val="26"/>
        </w:rPr>
        <w:lastRenderedPageBreak/>
        <w:t>(</w:t>
      </w:r>
      <w:hyperlink r:id="rId5" w:history="1">
        <w:r>
          <w:rPr>
            <w:rStyle w:val="a5"/>
            <w:rFonts w:eastAsia="Calibri"/>
            <w:bCs/>
            <w:sz w:val="26"/>
            <w:szCs w:val="26"/>
            <w:lang w:val="en-US" w:eastAsia="en-US"/>
          </w:rPr>
          <w:t>http</w:t>
        </w:r>
        <w:r>
          <w:rPr>
            <w:rStyle w:val="a5"/>
            <w:rFonts w:eastAsia="Calibri"/>
            <w:bCs/>
            <w:sz w:val="26"/>
            <w:szCs w:val="26"/>
            <w:lang w:eastAsia="en-US"/>
          </w:rPr>
          <w:t>://</w:t>
        </w:r>
        <w:r>
          <w:rPr>
            <w:rStyle w:val="a5"/>
            <w:rFonts w:eastAsia="Calibri"/>
            <w:bCs/>
            <w:sz w:val="26"/>
            <w:szCs w:val="26"/>
            <w:lang w:val="en-US" w:eastAsia="en-US"/>
          </w:rPr>
          <w:t>admduminichi</w:t>
        </w:r>
        <w:r>
          <w:rPr>
            <w:rStyle w:val="a5"/>
            <w:rFonts w:eastAsia="Calibri"/>
            <w:bCs/>
            <w:sz w:val="26"/>
            <w:szCs w:val="26"/>
            <w:lang w:eastAsia="en-US"/>
          </w:rPr>
          <w:t>.</w:t>
        </w:r>
        <w:r>
          <w:rPr>
            <w:rStyle w:val="a5"/>
            <w:rFonts w:eastAsia="Calibri"/>
            <w:bCs/>
            <w:sz w:val="26"/>
            <w:szCs w:val="26"/>
            <w:lang w:val="en-US" w:eastAsia="en-US"/>
          </w:rPr>
          <w:t>ru</w:t>
        </w:r>
      </w:hyperlink>
      <w:r>
        <w:rPr>
          <w:rFonts w:eastAsia="Calibri"/>
          <w:bCs/>
          <w:sz w:val="26"/>
          <w:szCs w:val="26"/>
          <w:lang w:eastAsia="en-US"/>
        </w:rPr>
        <w:t>)</w:t>
      </w:r>
      <w:r>
        <w:rPr>
          <w:rFonts w:eastAsia="Calibri"/>
          <w:bCs/>
          <w:color w:val="000000"/>
          <w:sz w:val="26"/>
          <w:szCs w:val="26"/>
          <w:lang w:eastAsia="en-US"/>
        </w:rPr>
        <w:t xml:space="preserve"> и на Едином портале государственных и муниципальных услуг (функций) (</w:t>
      </w:r>
      <w:hyperlink r:id="rId6" w:history="1">
        <w:r>
          <w:rPr>
            <w:rStyle w:val="FontStyle71"/>
            <w:sz w:val="26"/>
            <w:szCs w:val="26"/>
            <w:lang w:val="en-US"/>
          </w:rPr>
          <w:t>www</w:t>
        </w:r>
        <w:r>
          <w:rPr>
            <w:rStyle w:val="FontStyle71"/>
            <w:sz w:val="26"/>
            <w:szCs w:val="26"/>
          </w:rPr>
          <w:t>.</w:t>
        </w:r>
        <w:r>
          <w:rPr>
            <w:rStyle w:val="FontStyle71"/>
            <w:sz w:val="26"/>
            <w:szCs w:val="26"/>
            <w:lang w:val="en-US"/>
          </w:rPr>
          <w:t>gosuslugi</w:t>
        </w:r>
        <w:r>
          <w:rPr>
            <w:rStyle w:val="FontStyle71"/>
            <w:sz w:val="26"/>
            <w:szCs w:val="26"/>
          </w:rPr>
          <w:t>.</w:t>
        </w:r>
        <w:r>
          <w:rPr>
            <w:rStyle w:val="FontStyle71"/>
            <w:sz w:val="26"/>
            <w:szCs w:val="26"/>
            <w:lang w:val="en-US"/>
          </w:rPr>
          <w:t>ru</w:t>
        </w:r>
      </w:hyperlink>
      <w:r>
        <w:rPr>
          <w:sz w:val="26"/>
          <w:szCs w:val="26"/>
        </w:rPr>
        <w:t>).</w:t>
      </w:r>
    </w:p>
    <w:p w:rsidR="00FA068A" w:rsidRDefault="00A8181F">
      <w:pPr>
        <w:pStyle w:val="Style22"/>
        <w:widowControl/>
        <w:spacing w:line="240" w:lineRule="auto"/>
        <w:ind w:firstLine="538"/>
        <w:rPr>
          <w:rStyle w:val="FontStyle71"/>
          <w:sz w:val="26"/>
          <w:szCs w:val="26"/>
        </w:rPr>
      </w:pPr>
      <w:r>
        <w:rPr>
          <w:rStyle w:val="FontStyle71"/>
          <w:sz w:val="26"/>
          <w:szCs w:val="26"/>
        </w:rPr>
        <w:tab/>
        <w:t>В информационной системе «Единый портал государственных и муниципальных услуг (функций)»</w:t>
      </w:r>
      <w:r>
        <w:rPr>
          <w:rFonts w:ascii="Times New Roman" w:eastAsia="Calibri" w:hAnsi="Times New Roman" w:cs="Times New Roman"/>
          <w:bCs/>
          <w:color w:val="000000"/>
          <w:sz w:val="26"/>
          <w:szCs w:val="26"/>
          <w:lang w:eastAsia="en-US"/>
        </w:rPr>
        <w:t xml:space="preserve"> (</w:t>
      </w:r>
      <w:hyperlink r:id="rId7" w:history="1">
        <w:r>
          <w:rPr>
            <w:rStyle w:val="FontStyle71"/>
            <w:sz w:val="26"/>
            <w:szCs w:val="26"/>
            <w:lang w:val="en-US"/>
          </w:rPr>
          <w:t>www</w:t>
        </w:r>
        <w:r>
          <w:rPr>
            <w:rStyle w:val="FontStyle71"/>
            <w:sz w:val="26"/>
            <w:szCs w:val="26"/>
          </w:rPr>
          <w:t>.</w:t>
        </w:r>
        <w:r>
          <w:rPr>
            <w:rStyle w:val="FontStyle71"/>
            <w:sz w:val="26"/>
            <w:szCs w:val="26"/>
            <w:lang w:val="en-US"/>
          </w:rPr>
          <w:t>gosuslugi</w:t>
        </w:r>
        <w:r>
          <w:rPr>
            <w:rStyle w:val="FontStyle71"/>
            <w:sz w:val="26"/>
            <w:szCs w:val="26"/>
          </w:rPr>
          <w:t>.</w:t>
        </w:r>
        <w:r>
          <w:rPr>
            <w:rStyle w:val="FontStyle71"/>
            <w:sz w:val="26"/>
            <w:szCs w:val="26"/>
            <w:lang w:val="en-US"/>
          </w:rPr>
          <w:t>ru</w:t>
        </w:r>
      </w:hyperlink>
      <w:r>
        <w:rPr>
          <w:rFonts w:ascii="Times New Roman" w:hAnsi="Times New Roman" w:cs="Times New Roman"/>
          <w:sz w:val="26"/>
          <w:szCs w:val="26"/>
        </w:rPr>
        <w:t>)</w:t>
      </w:r>
      <w:r>
        <w:rPr>
          <w:rStyle w:val="FontStyle71"/>
          <w:sz w:val="26"/>
          <w:szCs w:val="26"/>
        </w:rPr>
        <w:t xml:space="preserve">, </w:t>
      </w:r>
      <w:r>
        <w:rPr>
          <w:rFonts w:ascii="Times New Roman" w:eastAsia="Calibri" w:hAnsi="Times New Roman" w:cs="Times New Roman"/>
          <w:bCs/>
          <w:sz w:val="26"/>
          <w:szCs w:val="26"/>
          <w:lang w:eastAsia="en-US"/>
        </w:rPr>
        <w:t>на официальном</w:t>
      </w:r>
      <w:r>
        <w:rPr>
          <w:rFonts w:ascii="Times New Roman" w:eastAsia="Calibri" w:hAnsi="Times New Roman" w:cs="Times New Roman"/>
          <w:bCs/>
          <w:color w:val="000000"/>
          <w:sz w:val="26"/>
          <w:szCs w:val="26"/>
          <w:lang w:eastAsia="en-US"/>
        </w:rPr>
        <w:t xml:space="preserve"> сайте муниципального района «Думиничский  район» в сети Интернет </w:t>
      </w:r>
      <w:r>
        <w:rPr>
          <w:rFonts w:ascii="Times New Roman" w:hAnsi="Times New Roman" w:cs="Times New Roman"/>
          <w:sz w:val="26"/>
          <w:szCs w:val="26"/>
        </w:rPr>
        <w:t>(</w:t>
      </w:r>
      <w:r>
        <w:rPr>
          <w:rFonts w:ascii="Times New Roman" w:eastAsia="Calibri" w:hAnsi="Times New Roman" w:cs="Times New Roman"/>
          <w:bCs/>
          <w:color w:val="000000"/>
          <w:sz w:val="26"/>
          <w:szCs w:val="26"/>
          <w:lang w:val="en-US" w:eastAsia="en-US"/>
        </w:rPr>
        <w:t>http</w:t>
      </w:r>
      <w:r>
        <w:rPr>
          <w:rFonts w:ascii="Times New Roman" w:eastAsia="Calibri" w:hAnsi="Times New Roman" w:cs="Times New Roman"/>
          <w:bCs/>
          <w:color w:val="000000"/>
          <w:sz w:val="26"/>
          <w:szCs w:val="26"/>
          <w:lang w:eastAsia="en-US"/>
        </w:rPr>
        <w:t>://</w:t>
      </w:r>
      <w:r>
        <w:rPr>
          <w:rFonts w:ascii="Times New Roman" w:eastAsia="Calibri" w:hAnsi="Times New Roman" w:cs="Times New Roman"/>
          <w:bCs/>
          <w:color w:val="000000"/>
          <w:sz w:val="26"/>
          <w:szCs w:val="26"/>
          <w:lang w:val="en-US" w:eastAsia="en-US"/>
        </w:rPr>
        <w:t>admduminichi</w:t>
      </w:r>
      <w:r>
        <w:rPr>
          <w:rFonts w:ascii="Times New Roman" w:eastAsia="Calibri" w:hAnsi="Times New Roman" w:cs="Times New Roman"/>
          <w:bCs/>
          <w:color w:val="000000"/>
          <w:sz w:val="26"/>
          <w:szCs w:val="26"/>
          <w:lang w:eastAsia="en-US"/>
        </w:rPr>
        <w:t>.</w:t>
      </w:r>
      <w:r>
        <w:rPr>
          <w:rFonts w:ascii="Times New Roman" w:eastAsia="Calibri" w:hAnsi="Times New Roman" w:cs="Times New Roman"/>
          <w:bCs/>
          <w:color w:val="000000"/>
          <w:sz w:val="26"/>
          <w:szCs w:val="26"/>
          <w:lang w:val="en-US" w:eastAsia="en-US"/>
        </w:rPr>
        <w:t>ru</w:t>
      </w:r>
      <w:r>
        <w:rPr>
          <w:rFonts w:ascii="Times New Roman" w:eastAsia="Calibri" w:hAnsi="Times New Roman" w:cs="Times New Roman"/>
          <w:bCs/>
          <w:color w:val="000000"/>
          <w:sz w:val="26"/>
          <w:szCs w:val="26"/>
          <w:lang w:eastAsia="en-US"/>
        </w:rPr>
        <w:t>)</w:t>
      </w:r>
      <w:r>
        <w:rPr>
          <w:rStyle w:val="FontStyle71"/>
          <w:sz w:val="26"/>
          <w:szCs w:val="26"/>
        </w:rPr>
        <w:t xml:space="preserve"> размещается следующая информация по порядку предоставления муниципальной услуги:</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наименование муниципальной услуги;</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справочная информация об адресах, контактах и графике работы отдела;</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правовые основания для предоставления муниципальной услуги;</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описание заявителей;</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текст настоящего Регламента с приложением;</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перечень документов, необходимых для предоставления муниципальной услуги, и требования, предъявляемые к этим документам;</w:t>
      </w:r>
    </w:p>
    <w:p w:rsidR="00FA068A" w:rsidRDefault="00A8181F">
      <w:pPr>
        <w:pStyle w:val="Style14"/>
        <w:widowControl/>
        <w:numPr>
          <w:ilvl w:val="0"/>
          <w:numId w:val="4"/>
        </w:numPr>
        <w:tabs>
          <w:tab w:val="left" w:pos="691"/>
        </w:tabs>
        <w:spacing w:line="240" w:lineRule="auto"/>
        <w:ind w:left="390" w:hanging="390"/>
        <w:rPr>
          <w:rFonts w:ascii="Times New Roman" w:hAnsi="Times New Roman" w:cs="Times New Roman"/>
          <w:sz w:val="26"/>
          <w:szCs w:val="26"/>
        </w:rPr>
      </w:pPr>
      <w:r>
        <w:rPr>
          <w:rFonts w:ascii="Times New Roman" w:eastAsia="Calibri" w:hAnsi="Times New Roman" w:cs="Times New Roman"/>
          <w:bCs/>
          <w:color w:val="000000"/>
          <w:sz w:val="26"/>
          <w:szCs w:val="26"/>
          <w:lang w:eastAsia="en-US"/>
        </w:rPr>
        <w:t>график приема посетителей;</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основания для отказа в предоставлении муниципальной услуги;</w:t>
      </w:r>
    </w:p>
    <w:p w:rsidR="00FA068A" w:rsidRDefault="00A8181F">
      <w:pPr>
        <w:pStyle w:val="Style14"/>
        <w:widowControl/>
        <w:tabs>
          <w:tab w:val="left" w:pos="691"/>
        </w:tabs>
        <w:spacing w:line="240" w:lineRule="auto"/>
        <w:ind w:left="552" w:firstLine="0"/>
        <w:rPr>
          <w:rStyle w:val="FontStyle71"/>
          <w:sz w:val="26"/>
          <w:szCs w:val="26"/>
        </w:rPr>
      </w:pPr>
      <w:r>
        <w:rPr>
          <w:rStyle w:val="FontStyle71"/>
          <w:sz w:val="26"/>
          <w:szCs w:val="26"/>
        </w:rPr>
        <w:t>-сроки предоставления муниципальной услуги;</w:t>
      </w:r>
    </w:p>
    <w:p w:rsidR="00FA068A" w:rsidRDefault="00A8181F">
      <w:pPr>
        <w:pStyle w:val="Style14"/>
        <w:widowControl/>
        <w:tabs>
          <w:tab w:val="left" w:pos="797"/>
        </w:tabs>
        <w:spacing w:line="240" w:lineRule="auto"/>
        <w:rPr>
          <w:rStyle w:val="FontStyle71"/>
          <w:sz w:val="26"/>
          <w:szCs w:val="26"/>
        </w:rPr>
      </w:pPr>
      <w:r>
        <w:rPr>
          <w:rStyle w:val="FontStyle71"/>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FA068A" w:rsidRDefault="00A8181F">
      <w:pPr>
        <w:pStyle w:val="Style14"/>
        <w:widowControl/>
        <w:tabs>
          <w:tab w:val="left" w:pos="797"/>
        </w:tabs>
        <w:spacing w:line="240" w:lineRule="auto"/>
        <w:rPr>
          <w:rStyle w:val="FontStyle71"/>
          <w:sz w:val="26"/>
          <w:szCs w:val="26"/>
        </w:rPr>
      </w:pPr>
      <w:r>
        <w:rPr>
          <w:rStyle w:val="FontStyle71"/>
          <w:sz w:val="26"/>
          <w:szCs w:val="26"/>
        </w:rPr>
        <w:t>-иная информация, касающаяся предоставления муниципальной услуги.</w:t>
      </w:r>
    </w:p>
    <w:p w:rsidR="00FA068A" w:rsidRDefault="00A8181F">
      <w:pPr>
        <w:pStyle w:val="Style22"/>
        <w:widowControl/>
        <w:spacing w:line="240" w:lineRule="auto"/>
        <w:ind w:firstLine="533"/>
        <w:rPr>
          <w:rStyle w:val="FontStyle71"/>
          <w:sz w:val="26"/>
          <w:szCs w:val="26"/>
        </w:rPr>
      </w:pPr>
      <w:r>
        <w:rPr>
          <w:rStyle w:val="FontStyle71"/>
          <w:sz w:val="26"/>
          <w:szCs w:val="26"/>
        </w:rPr>
        <w:t>Консультирование по процедуре предоставления муниципальной услуги, в том числе о ходе предоставления муниципальной услуги, проводится: в устной (лично или по телефону), письменной или электронной формах.</w:t>
      </w:r>
    </w:p>
    <w:p w:rsidR="00FA068A" w:rsidRDefault="00A8181F">
      <w:pPr>
        <w:pStyle w:val="Style22"/>
        <w:widowControl/>
        <w:spacing w:line="240" w:lineRule="auto"/>
        <w:ind w:firstLine="533"/>
        <w:rPr>
          <w:rStyle w:val="FontStyle71"/>
          <w:sz w:val="26"/>
          <w:szCs w:val="26"/>
        </w:rPr>
      </w:pPr>
      <w:r>
        <w:rPr>
          <w:rStyle w:val="FontStyle71"/>
          <w:sz w:val="26"/>
          <w:szCs w:val="26"/>
        </w:rPr>
        <w:tab/>
        <w:t>При личном обращении заявителей в отдел, по вопросам предоставления муниципальной услуги специалисты проводят консультации по следующим вопросам:</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правовые основания для предоставления муниципальной услуги;</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порядок предоставления муниципальной услуги;</w:t>
      </w:r>
    </w:p>
    <w:p w:rsidR="00FA068A" w:rsidRDefault="00A8181F">
      <w:pPr>
        <w:pStyle w:val="Style14"/>
        <w:widowControl/>
        <w:numPr>
          <w:ilvl w:val="0"/>
          <w:numId w:val="4"/>
        </w:numPr>
        <w:tabs>
          <w:tab w:val="left" w:pos="691"/>
        </w:tabs>
        <w:spacing w:line="240" w:lineRule="auto"/>
        <w:ind w:left="390" w:hanging="390"/>
        <w:rPr>
          <w:rStyle w:val="FontStyle71"/>
          <w:sz w:val="26"/>
          <w:szCs w:val="26"/>
        </w:rPr>
      </w:pPr>
      <w:r>
        <w:rPr>
          <w:rStyle w:val="FontStyle71"/>
          <w:sz w:val="26"/>
          <w:szCs w:val="26"/>
        </w:rPr>
        <w:t>сроки предоставления муниципальной услуги;</w:t>
      </w:r>
    </w:p>
    <w:p w:rsidR="00FA068A" w:rsidRDefault="00A8181F">
      <w:pPr>
        <w:pStyle w:val="Style14"/>
        <w:widowControl/>
        <w:tabs>
          <w:tab w:val="left" w:pos="797"/>
        </w:tabs>
        <w:spacing w:line="240" w:lineRule="auto"/>
        <w:rPr>
          <w:rStyle w:val="FontStyle71"/>
          <w:sz w:val="26"/>
          <w:szCs w:val="26"/>
        </w:rPr>
      </w:pPr>
      <w:r>
        <w:rPr>
          <w:rStyle w:val="FontStyle71"/>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FA068A" w:rsidRDefault="00A8181F">
      <w:pPr>
        <w:pStyle w:val="Style14"/>
        <w:widowControl/>
        <w:tabs>
          <w:tab w:val="left" w:pos="691"/>
        </w:tabs>
        <w:spacing w:line="240" w:lineRule="auto"/>
        <w:ind w:left="552" w:firstLine="0"/>
        <w:rPr>
          <w:rStyle w:val="FontStyle71"/>
          <w:sz w:val="26"/>
          <w:szCs w:val="26"/>
        </w:rPr>
      </w:pPr>
      <w:r>
        <w:rPr>
          <w:rStyle w:val="FontStyle71"/>
          <w:sz w:val="26"/>
          <w:szCs w:val="26"/>
        </w:rPr>
        <w:t>-</w:t>
      </w:r>
      <w:r>
        <w:rPr>
          <w:rStyle w:val="FontStyle71"/>
          <w:sz w:val="26"/>
          <w:szCs w:val="26"/>
        </w:rPr>
        <w:tab/>
        <w:t>по иным вопросам, связанным с предоставлением муниципальной услуги.</w:t>
      </w:r>
    </w:p>
    <w:p w:rsidR="00FA068A" w:rsidRDefault="00A8181F">
      <w:pPr>
        <w:pStyle w:val="Style22"/>
        <w:widowControl/>
        <w:spacing w:line="240" w:lineRule="auto"/>
        <w:ind w:firstLine="533"/>
        <w:rPr>
          <w:rStyle w:val="FontStyle71"/>
          <w:sz w:val="26"/>
          <w:szCs w:val="26"/>
        </w:rPr>
      </w:pPr>
      <w:r>
        <w:rPr>
          <w:rStyle w:val="FontStyle71"/>
          <w:sz w:val="26"/>
          <w:szCs w:val="26"/>
        </w:rPr>
        <w:t>При ответах на телефонные звонки и личные обращения граждан специалист отдела, отвечающий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отдела администрации, фамилии, имени и отчества специалиста администрации, принявшего телефонный звонок.</w:t>
      </w:r>
    </w:p>
    <w:p w:rsidR="00FA068A" w:rsidRDefault="00A8181F">
      <w:pPr>
        <w:pStyle w:val="Style22"/>
        <w:widowControl/>
        <w:spacing w:line="240" w:lineRule="auto"/>
        <w:ind w:firstLine="533"/>
        <w:rPr>
          <w:rStyle w:val="FontStyle71"/>
          <w:sz w:val="26"/>
          <w:szCs w:val="26"/>
        </w:rPr>
      </w:pPr>
      <w:r>
        <w:rPr>
          <w:rStyle w:val="FontStyle71"/>
          <w:sz w:val="26"/>
          <w:szCs w:val="26"/>
        </w:rPr>
        <w:tab/>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FA068A" w:rsidRDefault="00A8181F">
      <w:pPr>
        <w:pStyle w:val="Style22"/>
        <w:widowControl/>
        <w:spacing w:line="240" w:lineRule="auto"/>
        <w:ind w:firstLine="542"/>
        <w:rPr>
          <w:rStyle w:val="FontStyle71"/>
          <w:sz w:val="26"/>
          <w:szCs w:val="26"/>
        </w:rPr>
      </w:pPr>
      <w:r>
        <w:rPr>
          <w:rStyle w:val="FontStyle71"/>
          <w:sz w:val="26"/>
          <w:szCs w:val="26"/>
        </w:rPr>
        <w:tab/>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FA068A" w:rsidRDefault="00A8181F">
      <w:pPr>
        <w:pStyle w:val="Style22"/>
        <w:widowControl/>
        <w:spacing w:line="240" w:lineRule="auto"/>
        <w:ind w:firstLine="542"/>
        <w:rPr>
          <w:rStyle w:val="FontStyle71"/>
          <w:sz w:val="26"/>
          <w:szCs w:val="26"/>
        </w:rPr>
      </w:pPr>
      <w:r>
        <w:rPr>
          <w:rStyle w:val="FontStyle71"/>
          <w:sz w:val="26"/>
          <w:szCs w:val="26"/>
        </w:rPr>
        <w:tab/>
        <w:t>Время получения ответа при индивидуальном устном консультировании либо по телефону не может превышать 10 минут.</w:t>
      </w:r>
    </w:p>
    <w:p w:rsidR="00FA068A" w:rsidRDefault="00A8181F">
      <w:pPr>
        <w:pStyle w:val="Style22"/>
        <w:widowControl/>
        <w:spacing w:line="240" w:lineRule="auto"/>
        <w:ind w:firstLine="533"/>
        <w:rPr>
          <w:rStyle w:val="FontStyle71"/>
          <w:sz w:val="26"/>
          <w:szCs w:val="26"/>
        </w:rPr>
      </w:pPr>
      <w:r>
        <w:rPr>
          <w:rStyle w:val="FontStyle71"/>
          <w:sz w:val="26"/>
          <w:szCs w:val="26"/>
        </w:rPr>
        <w:lastRenderedPageBreak/>
        <w:tab/>
        <w:t>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w:t>
      </w:r>
    </w:p>
    <w:p w:rsidR="00FA068A" w:rsidRDefault="00A8181F">
      <w:pPr>
        <w:pStyle w:val="Style22"/>
        <w:widowControl/>
        <w:spacing w:line="240" w:lineRule="auto"/>
        <w:ind w:firstLine="533"/>
        <w:rPr>
          <w:rStyle w:val="FontStyle71"/>
          <w:sz w:val="26"/>
          <w:szCs w:val="26"/>
        </w:rPr>
      </w:pPr>
      <w:r>
        <w:rPr>
          <w:rStyle w:val="FontStyle71"/>
          <w:sz w:val="26"/>
          <w:szCs w:val="26"/>
        </w:rPr>
        <w:tab/>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FA068A" w:rsidRDefault="00A8181F">
      <w:pPr>
        <w:pStyle w:val="Style22"/>
        <w:widowControl/>
        <w:spacing w:line="240" w:lineRule="auto"/>
        <w:ind w:firstLine="533"/>
        <w:rPr>
          <w:rStyle w:val="FontStyle71"/>
          <w:sz w:val="26"/>
          <w:szCs w:val="26"/>
        </w:rPr>
      </w:pPr>
      <w:r>
        <w:rPr>
          <w:rStyle w:val="FontStyle71"/>
          <w:sz w:val="26"/>
          <w:szCs w:val="26"/>
        </w:rPr>
        <w:tab/>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FA068A" w:rsidRDefault="00A8181F">
      <w:pPr>
        <w:pStyle w:val="Style22"/>
        <w:widowControl/>
        <w:spacing w:line="240" w:lineRule="auto"/>
        <w:ind w:firstLine="533"/>
        <w:rPr>
          <w:rStyle w:val="FontStyle71"/>
          <w:sz w:val="26"/>
          <w:szCs w:val="26"/>
        </w:rPr>
      </w:pPr>
      <w:r>
        <w:rPr>
          <w:rStyle w:val="FontStyle71"/>
          <w:sz w:val="26"/>
          <w:szCs w:val="26"/>
        </w:rPr>
        <w:tab/>
        <w:t>Информация о процедуре предоставления муниципальной услуги предоставляется бесплатно.</w:t>
      </w:r>
    </w:p>
    <w:p w:rsidR="00FA068A" w:rsidRDefault="00A8181F">
      <w:pPr>
        <w:pStyle w:val="Style15"/>
        <w:widowControl/>
        <w:tabs>
          <w:tab w:val="left" w:pos="710"/>
        </w:tabs>
        <w:spacing w:line="240" w:lineRule="auto"/>
        <w:rPr>
          <w:rStyle w:val="FontStyle71"/>
          <w:sz w:val="26"/>
          <w:szCs w:val="26"/>
        </w:rPr>
      </w:pPr>
      <w:r>
        <w:rPr>
          <w:rStyle w:val="FontStyle71"/>
          <w:sz w:val="26"/>
          <w:szCs w:val="26"/>
        </w:rPr>
        <w:tab/>
        <w:t xml:space="preserve">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 - телекоммуникационной сети Интернет на официальном сайте муниципального района </w:t>
      </w:r>
      <w:r>
        <w:rPr>
          <w:rStyle w:val="FontStyle71"/>
          <w:sz w:val="26"/>
          <w:szCs w:val="26"/>
        </w:rPr>
        <w:br/>
        <w:t>«Думиничский район»</w:t>
      </w:r>
      <w:r>
        <w:rPr>
          <w:rFonts w:ascii="Times New Roman" w:eastAsia="Calibri" w:hAnsi="Times New Roman" w:cs="Times New Roman"/>
          <w:bCs/>
          <w:color w:val="000000"/>
          <w:sz w:val="26"/>
          <w:szCs w:val="26"/>
          <w:lang w:eastAsia="en-US"/>
        </w:rPr>
        <w:t xml:space="preserve"> </w:t>
      </w:r>
      <w:r>
        <w:rPr>
          <w:rFonts w:ascii="Times New Roman" w:hAnsi="Times New Roman" w:cs="Times New Roman"/>
          <w:sz w:val="26"/>
          <w:szCs w:val="26"/>
        </w:rPr>
        <w:t>(</w:t>
      </w:r>
      <w:r>
        <w:rPr>
          <w:rFonts w:ascii="Times New Roman" w:eastAsia="Calibri" w:hAnsi="Times New Roman" w:cs="Times New Roman"/>
          <w:bCs/>
          <w:color w:val="000000"/>
          <w:sz w:val="26"/>
          <w:szCs w:val="26"/>
          <w:lang w:val="en-US" w:eastAsia="en-US"/>
        </w:rPr>
        <w:t>http</w:t>
      </w:r>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admduminichi</w:t>
      </w:r>
      <w:proofErr w:type="spellEnd"/>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ru</w:t>
      </w:r>
      <w:proofErr w:type="spellEnd"/>
      <w:r>
        <w:rPr>
          <w:rFonts w:ascii="Times New Roman" w:eastAsia="Calibri" w:hAnsi="Times New Roman" w:cs="Times New Roman"/>
          <w:bCs/>
          <w:color w:val="000000"/>
          <w:sz w:val="26"/>
          <w:szCs w:val="26"/>
          <w:lang w:eastAsia="en-US"/>
        </w:rPr>
        <w:t>)</w:t>
      </w:r>
      <w:r>
        <w:rPr>
          <w:rStyle w:val="FontStyle71"/>
          <w:sz w:val="26"/>
          <w:szCs w:val="26"/>
        </w:rPr>
        <w:t xml:space="preserve"> </w:t>
      </w:r>
      <w:r>
        <w:rPr>
          <w:rFonts w:ascii="Times New Roman" w:eastAsia="Calibri" w:hAnsi="Times New Roman" w:cs="Times New Roman"/>
          <w:bCs/>
          <w:color w:val="000000"/>
          <w:sz w:val="26"/>
          <w:szCs w:val="26"/>
          <w:lang w:eastAsia="en-US"/>
        </w:rPr>
        <w:t>и</w:t>
      </w:r>
      <w:r>
        <w:rPr>
          <w:rStyle w:val="FontStyle71"/>
          <w:sz w:val="26"/>
          <w:szCs w:val="26"/>
        </w:rPr>
        <w:t xml:space="preserve"> в государственной информационной системе «Единый портал</w:t>
      </w:r>
      <w:r>
        <w:rPr>
          <w:rStyle w:val="FontStyle71"/>
          <w:sz w:val="26"/>
          <w:szCs w:val="26"/>
        </w:rPr>
        <w:br/>
        <w:t>государственных и муниципальных услуг (функций)»</w:t>
      </w:r>
      <w:r>
        <w:rPr>
          <w:rFonts w:ascii="Times New Roman" w:eastAsia="Calibri" w:hAnsi="Times New Roman" w:cs="Times New Roman"/>
          <w:bCs/>
          <w:color w:val="000000"/>
          <w:sz w:val="26"/>
          <w:szCs w:val="26"/>
          <w:lang w:eastAsia="en-US"/>
        </w:rPr>
        <w:t xml:space="preserve"> (</w:t>
      </w:r>
      <w:hyperlink r:id="rId8" w:history="1">
        <w:r>
          <w:rPr>
            <w:rStyle w:val="FontStyle71"/>
            <w:sz w:val="26"/>
            <w:szCs w:val="26"/>
            <w:lang w:val="en-US"/>
          </w:rPr>
          <w:t>www</w:t>
        </w:r>
        <w:r>
          <w:rPr>
            <w:rStyle w:val="FontStyle71"/>
            <w:sz w:val="26"/>
            <w:szCs w:val="26"/>
          </w:rPr>
          <w:t>.</w:t>
        </w:r>
        <w:proofErr w:type="spellStart"/>
        <w:r>
          <w:rPr>
            <w:rStyle w:val="FontStyle71"/>
            <w:sz w:val="26"/>
            <w:szCs w:val="26"/>
            <w:lang w:val="en-US"/>
          </w:rPr>
          <w:t>gosuslugi</w:t>
        </w:r>
        <w:proofErr w:type="spellEnd"/>
        <w:r>
          <w:rPr>
            <w:rStyle w:val="FontStyle71"/>
            <w:sz w:val="26"/>
            <w:szCs w:val="26"/>
          </w:rPr>
          <w:t>.</w:t>
        </w:r>
        <w:proofErr w:type="spellStart"/>
        <w:r>
          <w:rPr>
            <w:rStyle w:val="FontStyle71"/>
            <w:sz w:val="26"/>
            <w:szCs w:val="26"/>
            <w:lang w:val="en-US"/>
          </w:rPr>
          <w:t>ru</w:t>
        </w:r>
        <w:proofErr w:type="spellEnd"/>
      </w:hyperlink>
      <w:r>
        <w:rPr>
          <w:rFonts w:ascii="Times New Roman" w:hAnsi="Times New Roman" w:cs="Times New Roman"/>
          <w:sz w:val="26"/>
          <w:szCs w:val="26"/>
        </w:rPr>
        <w:t>)</w:t>
      </w:r>
      <w:r>
        <w:rPr>
          <w:rStyle w:val="FontStyle71"/>
          <w:sz w:val="26"/>
          <w:szCs w:val="26"/>
        </w:rPr>
        <w:t>.</w:t>
      </w:r>
    </w:p>
    <w:p w:rsidR="00FA068A" w:rsidRDefault="00A8181F">
      <w:pPr>
        <w:pStyle w:val="Style22"/>
        <w:widowControl/>
        <w:spacing w:line="240" w:lineRule="auto"/>
        <w:rPr>
          <w:rFonts w:ascii="Times New Roman" w:eastAsia="Calibri" w:hAnsi="Times New Roman" w:cs="Times New Roman"/>
          <w:bCs/>
          <w:color w:val="000000"/>
          <w:sz w:val="26"/>
          <w:szCs w:val="26"/>
          <w:lang w:eastAsia="en-US"/>
        </w:rPr>
      </w:pPr>
      <w:r>
        <w:rPr>
          <w:rStyle w:val="FontStyle71"/>
          <w:sz w:val="26"/>
          <w:szCs w:val="26"/>
        </w:rPr>
        <w:t>Доступ к информационным материалам о порядке предоставления муниципальной услуги, размещенным в сети Интернет организуется в круглосуточном ежедневном режиме</w:t>
      </w:r>
      <w:r>
        <w:rPr>
          <w:rFonts w:ascii="Times New Roman" w:eastAsia="Calibri" w:hAnsi="Times New Roman" w:cs="Times New Roman"/>
          <w:bCs/>
          <w:color w:val="000000"/>
          <w:sz w:val="26"/>
          <w:szCs w:val="26"/>
          <w:lang w:eastAsia="en-US"/>
        </w:rPr>
        <w:t>.</w:t>
      </w:r>
    </w:p>
    <w:p w:rsidR="00FA068A" w:rsidRDefault="00FA068A">
      <w:pPr>
        <w:ind w:firstLine="540"/>
        <w:jc w:val="both"/>
        <w:rPr>
          <w:sz w:val="26"/>
          <w:szCs w:val="26"/>
        </w:rPr>
      </w:pPr>
    </w:p>
    <w:p w:rsidR="00FA068A" w:rsidRDefault="00A8181F">
      <w:pPr>
        <w:ind w:firstLine="540"/>
        <w:jc w:val="center"/>
        <w:rPr>
          <w:b/>
          <w:sz w:val="26"/>
          <w:szCs w:val="26"/>
        </w:rPr>
      </w:pPr>
      <w:r>
        <w:rPr>
          <w:b/>
          <w:sz w:val="26"/>
          <w:szCs w:val="26"/>
        </w:rPr>
        <w:t>II. Стандарт предоставления муниципальной услуги</w:t>
      </w:r>
    </w:p>
    <w:p w:rsidR="00FA068A" w:rsidRDefault="00FA068A">
      <w:pPr>
        <w:pStyle w:val="ConsPlusDocList"/>
        <w:jc w:val="center"/>
        <w:rPr>
          <w:rFonts w:ascii="Times New Roman" w:hAnsi="Times New Roman" w:cs="Times New Roman"/>
          <w:b/>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4. Наименование муниципальной услуги</w:t>
      </w:r>
    </w:p>
    <w:p w:rsidR="00FA068A" w:rsidRDefault="00FA068A">
      <w:pPr>
        <w:pStyle w:val="ConsPlusDocList"/>
        <w:jc w:val="center"/>
        <w:rPr>
          <w:rFonts w:ascii="Times New Roman" w:hAnsi="Times New Roman" w:cs="Times New Roman"/>
          <w:b/>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Наименование муниципальной услуги - подготовка и выдача разрешений на строительство, реконструкцию объектов капитального строительства.</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31"/>
        <w:ind w:left="-180"/>
        <w:jc w:val="center"/>
        <w:rPr>
          <w:sz w:val="26"/>
          <w:szCs w:val="26"/>
        </w:rPr>
      </w:pPr>
      <w:r>
        <w:rPr>
          <w:sz w:val="26"/>
          <w:szCs w:val="26"/>
        </w:rPr>
        <w:t>5. Наименование структурного подразделения администрации муниципального района «Думиничский район», непосредственно предоставляющего  муниципальную услугу</w:t>
      </w:r>
    </w:p>
    <w:p w:rsidR="00FA068A" w:rsidRDefault="00A8181F">
      <w:pPr>
        <w:ind w:left="-180" w:firstLine="720"/>
        <w:jc w:val="both"/>
        <w:rPr>
          <w:sz w:val="26"/>
          <w:szCs w:val="26"/>
        </w:rPr>
      </w:pPr>
      <w:r>
        <w:rPr>
          <w:sz w:val="26"/>
          <w:szCs w:val="26"/>
        </w:rPr>
        <w:t>5.1. Предоставление муниципальной услуги осуществляется отделом строительства, архитектуры, жилищно-коммунального и дорожного хозяйства администрации муниципального района «Думиничский район» (далее - Отдел).</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5.2. Для предоставления муниципальной услуги необходимы документы, находящиеся в распоряжении следующих государственных органов и подведомственных им учреждений, иных организаций:</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 Управление Федеральной службы государственной регистрации, кадастра и картографии по Калужской области.</w:t>
      </w:r>
    </w:p>
    <w:p w:rsidR="00FA068A" w:rsidRDefault="00A8181F">
      <w:pPr>
        <w:rPr>
          <w:sz w:val="26"/>
          <w:szCs w:val="26"/>
          <w:lang w:eastAsia="hi-IN" w:bidi="hi-IN"/>
        </w:rPr>
      </w:pPr>
      <w:r>
        <w:rPr>
          <w:sz w:val="26"/>
          <w:szCs w:val="26"/>
        </w:rPr>
        <w:t xml:space="preserve">        5.3. Для получения муниципальной услуги заявитель может обратиться в многофункциональный центр.</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6. Описание результата предоставления муниципальной услуги</w:t>
      </w:r>
    </w:p>
    <w:p w:rsidR="00FA068A" w:rsidRDefault="00FA068A">
      <w:pPr>
        <w:pStyle w:val="ConsPlusDocList"/>
        <w:ind w:firstLine="540"/>
        <w:jc w:val="both"/>
        <w:rPr>
          <w:rFonts w:ascii="Times New Roman" w:hAnsi="Times New Roman" w:cs="Times New Roman"/>
          <w:sz w:val="26"/>
          <w:szCs w:val="26"/>
        </w:rPr>
      </w:pPr>
    </w:p>
    <w:p w:rsidR="00FA068A" w:rsidRDefault="00A8181F">
      <w:pPr>
        <w:ind w:firstLine="540"/>
        <w:jc w:val="both"/>
        <w:rPr>
          <w:sz w:val="26"/>
          <w:szCs w:val="26"/>
        </w:rPr>
      </w:pPr>
      <w:r>
        <w:rPr>
          <w:sz w:val="26"/>
          <w:szCs w:val="26"/>
        </w:rPr>
        <w:t xml:space="preserve">Результатом исполнения муниципальной услуги является: </w:t>
      </w:r>
    </w:p>
    <w:p w:rsidR="00FA068A" w:rsidRDefault="00A8181F">
      <w:pPr>
        <w:ind w:firstLine="540"/>
        <w:jc w:val="both"/>
        <w:rPr>
          <w:sz w:val="26"/>
          <w:szCs w:val="26"/>
        </w:rPr>
      </w:pPr>
      <w:r>
        <w:rPr>
          <w:sz w:val="26"/>
          <w:szCs w:val="26"/>
        </w:rPr>
        <w:t>- разрешение на строительство, реконструкцию объекта капитального строительства;</w:t>
      </w:r>
    </w:p>
    <w:p w:rsidR="00FA068A" w:rsidRDefault="00A8181F">
      <w:pPr>
        <w:ind w:firstLine="540"/>
        <w:jc w:val="both"/>
        <w:rPr>
          <w:sz w:val="26"/>
          <w:szCs w:val="26"/>
        </w:rPr>
      </w:pPr>
      <w:r>
        <w:rPr>
          <w:sz w:val="26"/>
          <w:szCs w:val="26"/>
        </w:rPr>
        <w:lastRenderedPageBreak/>
        <w:t>- уведомление об отказе исполнения муниципальной услуги с указание причин и оснований отказа.</w:t>
      </w:r>
    </w:p>
    <w:p w:rsidR="00FA068A" w:rsidRDefault="00FA068A">
      <w:pPr>
        <w:ind w:firstLine="540"/>
        <w:jc w:val="both"/>
        <w:rPr>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7. Срок предоставления муниципальной услуги</w:t>
      </w:r>
    </w:p>
    <w:p w:rsidR="00FA068A" w:rsidRDefault="00FA068A">
      <w:pPr>
        <w:pStyle w:val="ConsPlusDocList"/>
        <w:ind w:firstLine="540"/>
        <w:jc w:val="both"/>
        <w:rPr>
          <w:rFonts w:ascii="Times New Roman" w:hAnsi="Times New Roman" w:cs="Times New Roman"/>
          <w:b/>
          <w:sz w:val="26"/>
          <w:szCs w:val="26"/>
        </w:rPr>
      </w:pPr>
    </w:p>
    <w:p w:rsidR="00FA068A" w:rsidRDefault="00A8181F">
      <w:pPr>
        <w:ind w:firstLine="540"/>
        <w:jc w:val="both"/>
        <w:rPr>
          <w:sz w:val="26"/>
          <w:szCs w:val="26"/>
        </w:rPr>
      </w:pPr>
      <w:r>
        <w:rPr>
          <w:sz w:val="26"/>
          <w:szCs w:val="26"/>
        </w:rPr>
        <w:t>Муниципальная услуг</w:t>
      </w:r>
      <w:r w:rsidR="00105A2E">
        <w:rPr>
          <w:sz w:val="26"/>
          <w:szCs w:val="26"/>
        </w:rPr>
        <w:t>а предоставляется в течение пяти</w:t>
      </w:r>
      <w:r>
        <w:rPr>
          <w:sz w:val="26"/>
          <w:szCs w:val="26"/>
        </w:rPr>
        <w:t xml:space="preserve"> рабочих дней со дня поступления в Отдел заявления о выдаче разрешения на строительство, реконструкцию объекта капитального строительства.</w:t>
      </w:r>
    </w:p>
    <w:p w:rsidR="00FA068A" w:rsidRDefault="00FA068A">
      <w:pPr>
        <w:pStyle w:val="ConsPlusDocList"/>
        <w:ind w:firstLine="540"/>
        <w:jc w:val="both"/>
        <w:rPr>
          <w:rFonts w:ascii="Times New Roman" w:hAnsi="Times New Roman" w:cs="Times New Roman"/>
          <w:sz w:val="26"/>
          <w:szCs w:val="26"/>
        </w:rPr>
      </w:pPr>
    </w:p>
    <w:p w:rsidR="00FA068A" w:rsidRDefault="00A8181F">
      <w:pPr>
        <w:ind w:firstLine="720"/>
        <w:jc w:val="center"/>
        <w:rPr>
          <w:rFonts w:eastAsia="Calibri"/>
          <w:b/>
          <w:bCs/>
          <w:color w:val="000000"/>
          <w:sz w:val="26"/>
          <w:szCs w:val="26"/>
          <w:lang w:eastAsia="en-US"/>
        </w:rPr>
      </w:pPr>
      <w:r>
        <w:rPr>
          <w:rStyle w:val="FontStyle71"/>
          <w:b/>
          <w:sz w:val="26"/>
          <w:szCs w:val="26"/>
        </w:rPr>
        <w:t xml:space="preserve">8. </w:t>
      </w:r>
      <w:r>
        <w:rPr>
          <w:rFonts w:eastAsia="Calibri"/>
          <w:b/>
          <w:bCs/>
          <w:color w:val="000000"/>
          <w:sz w:val="26"/>
          <w:szCs w:val="26"/>
          <w:lang w:eastAsia="en-US"/>
        </w:rPr>
        <w:t>Перечень нормативных правовых актов, регулирующих предоставление данной муниципальной услуги.</w:t>
      </w:r>
    </w:p>
    <w:p w:rsidR="00FA068A" w:rsidRDefault="00FA068A">
      <w:pPr>
        <w:ind w:firstLine="720"/>
        <w:jc w:val="center"/>
        <w:rPr>
          <w:rFonts w:eastAsia="Calibri"/>
          <w:b/>
          <w:bCs/>
          <w:color w:val="000000"/>
          <w:sz w:val="26"/>
          <w:szCs w:val="26"/>
          <w:lang w:eastAsia="en-US"/>
        </w:rPr>
      </w:pPr>
    </w:p>
    <w:p w:rsidR="00FA068A" w:rsidRDefault="00A8181F">
      <w:pPr>
        <w:ind w:firstLine="720"/>
        <w:jc w:val="both"/>
        <w:rPr>
          <w:rFonts w:eastAsia="Calibri"/>
          <w:bCs/>
          <w:color w:val="000000"/>
          <w:sz w:val="26"/>
          <w:szCs w:val="26"/>
          <w:lang w:eastAsia="en-US"/>
        </w:rPr>
      </w:pPr>
      <w:r>
        <w:rPr>
          <w:rStyle w:val="FontStyle71"/>
          <w:sz w:val="26"/>
          <w:szCs w:val="26"/>
        </w:rPr>
        <w:t xml:space="preserve">8.1. </w:t>
      </w:r>
      <w:r>
        <w:rPr>
          <w:rFonts w:eastAsia="Calibri"/>
          <w:bCs/>
          <w:color w:val="000000"/>
          <w:sz w:val="26"/>
          <w:szCs w:val="26"/>
          <w:lang w:eastAsia="en-US"/>
        </w:rPr>
        <w:t xml:space="preserve">Перечень нормативных правовых актов, регулирующих предоставление данной муниципальной услуги (с указанием их реквизитов и источников официального опубликования) размещен на официальном сайте муниципального района «Думиничский район» в сети «Интернет» в разделе градостроительство </w:t>
      </w:r>
      <w:r>
        <w:rPr>
          <w:sz w:val="26"/>
          <w:szCs w:val="26"/>
        </w:rPr>
        <w:t>(</w:t>
      </w:r>
      <w:hyperlink r:id="rId9" w:history="1">
        <w:r>
          <w:rPr>
            <w:rStyle w:val="a5"/>
            <w:rFonts w:eastAsia="Calibri"/>
            <w:bCs/>
            <w:sz w:val="26"/>
            <w:szCs w:val="26"/>
            <w:lang w:val="en-US" w:eastAsia="en-US"/>
          </w:rPr>
          <w:t>http</w:t>
        </w:r>
        <w:r>
          <w:rPr>
            <w:rStyle w:val="a5"/>
            <w:rFonts w:eastAsia="Calibri"/>
            <w:bCs/>
            <w:sz w:val="26"/>
            <w:szCs w:val="26"/>
            <w:lang w:eastAsia="en-US"/>
          </w:rPr>
          <w:t>://</w:t>
        </w:r>
        <w:r>
          <w:rPr>
            <w:rStyle w:val="a5"/>
            <w:rFonts w:eastAsia="Calibri"/>
            <w:bCs/>
            <w:sz w:val="26"/>
            <w:szCs w:val="26"/>
            <w:lang w:val="en-US" w:eastAsia="en-US"/>
          </w:rPr>
          <w:t>www</w:t>
        </w:r>
        <w:r>
          <w:rPr>
            <w:rStyle w:val="a5"/>
            <w:rFonts w:eastAsia="Calibri"/>
            <w:bCs/>
            <w:sz w:val="26"/>
            <w:szCs w:val="26"/>
            <w:lang w:eastAsia="en-US"/>
          </w:rPr>
          <w:t>.</w:t>
        </w:r>
        <w:r>
          <w:rPr>
            <w:rStyle w:val="a5"/>
            <w:rFonts w:eastAsia="Calibri"/>
            <w:bCs/>
            <w:sz w:val="26"/>
            <w:szCs w:val="26"/>
            <w:lang w:val="en-US" w:eastAsia="en-US"/>
          </w:rPr>
          <w:t>admduminichi</w:t>
        </w:r>
        <w:r>
          <w:rPr>
            <w:rStyle w:val="a5"/>
            <w:rFonts w:eastAsia="Calibri"/>
            <w:bCs/>
            <w:sz w:val="26"/>
            <w:szCs w:val="26"/>
            <w:lang w:eastAsia="en-US"/>
          </w:rPr>
          <w:t>.</w:t>
        </w:r>
        <w:r>
          <w:rPr>
            <w:rStyle w:val="a5"/>
            <w:rFonts w:eastAsia="Calibri"/>
            <w:bCs/>
            <w:sz w:val="26"/>
            <w:szCs w:val="26"/>
            <w:lang w:val="en-US" w:eastAsia="en-US"/>
          </w:rPr>
          <w:t>ru</w:t>
        </w:r>
        <w:r>
          <w:rPr>
            <w:rStyle w:val="a5"/>
            <w:rFonts w:eastAsia="Calibri"/>
            <w:bCs/>
            <w:sz w:val="26"/>
            <w:szCs w:val="26"/>
            <w:lang w:eastAsia="en-US"/>
          </w:rPr>
          <w:t>/</w:t>
        </w:r>
        <w:r>
          <w:rPr>
            <w:rStyle w:val="a5"/>
            <w:rFonts w:eastAsia="Calibri"/>
            <w:bCs/>
            <w:sz w:val="26"/>
            <w:szCs w:val="26"/>
            <w:lang w:val="en-US" w:eastAsia="en-US"/>
          </w:rPr>
          <w:t>vlast</w:t>
        </w:r>
        <w:r>
          <w:rPr>
            <w:rStyle w:val="a5"/>
            <w:rFonts w:eastAsia="Calibri"/>
            <w:bCs/>
            <w:sz w:val="26"/>
            <w:szCs w:val="26"/>
            <w:lang w:eastAsia="en-US"/>
          </w:rPr>
          <w:t>/</w:t>
        </w:r>
        <w:r>
          <w:rPr>
            <w:rStyle w:val="a5"/>
            <w:rFonts w:eastAsia="Calibri"/>
            <w:bCs/>
            <w:sz w:val="26"/>
            <w:szCs w:val="26"/>
            <w:lang w:val="en-US" w:eastAsia="en-US"/>
          </w:rPr>
          <w:t>arhitektura</w:t>
        </w:r>
        <w:r>
          <w:rPr>
            <w:rStyle w:val="a5"/>
            <w:rFonts w:eastAsia="Calibri"/>
            <w:bCs/>
            <w:sz w:val="26"/>
            <w:szCs w:val="26"/>
            <w:lang w:eastAsia="en-US"/>
          </w:rPr>
          <w:t>-</w:t>
        </w:r>
        <w:r>
          <w:rPr>
            <w:rStyle w:val="a5"/>
            <w:rFonts w:eastAsia="Calibri"/>
            <w:bCs/>
            <w:sz w:val="26"/>
            <w:szCs w:val="26"/>
            <w:lang w:val="en-US" w:eastAsia="en-US"/>
          </w:rPr>
          <w:t>i</w:t>
        </w:r>
        <w:r>
          <w:rPr>
            <w:rStyle w:val="a5"/>
            <w:rFonts w:eastAsia="Calibri"/>
            <w:bCs/>
            <w:sz w:val="26"/>
            <w:szCs w:val="26"/>
            <w:lang w:eastAsia="en-US"/>
          </w:rPr>
          <w:t>-</w:t>
        </w:r>
        <w:r>
          <w:rPr>
            <w:rStyle w:val="a5"/>
            <w:rFonts w:eastAsia="Calibri"/>
            <w:bCs/>
            <w:sz w:val="26"/>
            <w:szCs w:val="26"/>
            <w:lang w:val="en-US" w:eastAsia="en-US"/>
          </w:rPr>
          <w:t>gradostroitelstvo</w:t>
        </w:r>
        <w:r>
          <w:rPr>
            <w:rStyle w:val="a5"/>
            <w:rFonts w:eastAsia="Calibri"/>
            <w:bCs/>
            <w:sz w:val="26"/>
            <w:szCs w:val="26"/>
            <w:lang w:eastAsia="en-US"/>
          </w:rPr>
          <w:t>/</w:t>
        </w:r>
        <w:r>
          <w:rPr>
            <w:rStyle w:val="a5"/>
            <w:rFonts w:eastAsia="Calibri"/>
            <w:bCs/>
            <w:sz w:val="26"/>
            <w:szCs w:val="26"/>
            <w:lang w:val="en-US" w:eastAsia="en-US"/>
          </w:rPr>
          <w:t>gradostroitelstvo</w:t>
        </w:r>
        <w:r>
          <w:rPr>
            <w:rStyle w:val="a5"/>
            <w:rFonts w:eastAsia="Calibri"/>
            <w:bCs/>
            <w:sz w:val="26"/>
            <w:szCs w:val="26"/>
            <w:lang w:eastAsia="en-US"/>
          </w:rPr>
          <w:t>/</w:t>
        </w:r>
        <w:r>
          <w:rPr>
            <w:rStyle w:val="a5"/>
            <w:rFonts w:eastAsia="Calibri"/>
            <w:bCs/>
            <w:sz w:val="26"/>
            <w:szCs w:val="26"/>
            <w:lang w:val="en-US" w:eastAsia="en-US"/>
          </w:rPr>
          <w:t>administrativnye</w:t>
        </w:r>
        <w:r>
          <w:rPr>
            <w:rStyle w:val="a5"/>
            <w:rFonts w:eastAsia="Calibri"/>
            <w:bCs/>
            <w:sz w:val="26"/>
            <w:szCs w:val="26"/>
            <w:lang w:eastAsia="en-US"/>
          </w:rPr>
          <w:t>-</w:t>
        </w:r>
        <w:r>
          <w:rPr>
            <w:rStyle w:val="a5"/>
            <w:rFonts w:eastAsia="Calibri"/>
            <w:bCs/>
            <w:sz w:val="26"/>
            <w:szCs w:val="26"/>
            <w:lang w:val="en-US" w:eastAsia="en-US"/>
          </w:rPr>
          <w:t>reglamenty</w:t>
        </w:r>
      </w:hyperlink>
      <w:r>
        <w:rPr>
          <w:rFonts w:eastAsia="Calibri"/>
          <w:bCs/>
          <w:sz w:val="26"/>
          <w:szCs w:val="26"/>
          <w:lang w:eastAsia="en-US"/>
        </w:rPr>
        <w:t>)</w:t>
      </w:r>
      <w:r>
        <w:rPr>
          <w:rStyle w:val="FontStyle71"/>
          <w:sz w:val="26"/>
          <w:szCs w:val="26"/>
        </w:rPr>
        <w:t xml:space="preserve"> и</w:t>
      </w:r>
      <w:r>
        <w:rPr>
          <w:rFonts w:eastAsia="Calibri"/>
          <w:bCs/>
          <w:color w:val="000000"/>
          <w:sz w:val="26"/>
          <w:szCs w:val="26"/>
          <w:lang w:eastAsia="en-US"/>
        </w:rPr>
        <w:t xml:space="preserve"> на Едином портале государственных и муниципальных услуг (функций) (</w:t>
      </w:r>
      <w:hyperlink r:id="rId10" w:history="1">
        <w:r>
          <w:rPr>
            <w:rStyle w:val="FontStyle71"/>
            <w:sz w:val="26"/>
            <w:szCs w:val="26"/>
            <w:lang w:val="en-US"/>
          </w:rPr>
          <w:t>www</w:t>
        </w:r>
        <w:r>
          <w:rPr>
            <w:rStyle w:val="FontStyle71"/>
            <w:sz w:val="26"/>
            <w:szCs w:val="26"/>
          </w:rPr>
          <w:t>.</w:t>
        </w:r>
        <w:r>
          <w:rPr>
            <w:rStyle w:val="FontStyle71"/>
            <w:sz w:val="26"/>
            <w:szCs w:val="26"/>
            <w:lang w:val="en-US"/>
          </w:rPr>
          <w:t>gosuslugi</w:t>
        </w:r>
        <w:r>
          <w:rPr>
            <w:rStyle w:val="FontStyle71"/>
            <w:sz w:val="26"/>
            <w:szCs w:val="26"/>
          </w:rPr>
          <w:t>.</w:t>
        </w:r>
        <w:r>
          <w:rPr>
            <w:rStyle w:val="FontStyle71"/>
            <w:sz w:val="26"/>
            <w:szCs w:val="26"/>
            <w:lang w:val="en-US"/>
          </w:rPr>
          <w:t>ru</w:t>
        </w:r>
      </w:hyperlink>
      <w:r>
        <w:rPr>
          <w:sz w:val="26"/>
          <w:szCs w:val="26"/>
        </w:rPr>
        <w:t>)</w:t>
      </w:r>
      <w:r>
        <w:rPr>
          <w:rStyle w:val="FontStyle71"/>
          <w:sz w:val="26"/>
          <w:szCs w:val="26"/>
        </w:rPr>
        <w:t>.</w:t>
      </w:r>
    </w:p>
    <w:p w:rsidR="00FA068A" w:rsidRDefault="00FA068A">
      <w:pPr>
        <w:rPr>
          <w:b/>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 xml:space="preserve">9. </w:t>
      </w:r>
      <w:r>
        <w:rPr>
          <w:rFonts w:ascii="Times New Roman" w:hAnsi="Times New Roman" w:cs="Times New Roman"/>
          <w:sz w:val="26"/>
          <w:szCs w:val="26"/>
        </w:rPr>
        <w:t xml:space="preserve"> </w:t>
      </w:r>
      <w:r>
        <w:rPr>
          <w:rFonts w:ascii="Times New Roman" w:hAnsi="Times New Roman" w:cs="Times New Roman"/>
          <w:b/>
          <w:sz w:val="26"/>
          <w:szCs w:val="26"/>
        </w:rPr>
        <w:t>Исчерпывающий перечень документов, необходимых</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 соответствии с нормативными правовыми актами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для предоставления муниципальной услуги и услуг, которые</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являются необходимыми и обязательными для предоставления</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 подлежащих представлению Заявителем,</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способы их получения Заявителем, в том числе</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 электронной форме, порядок их представления</w:t>
      </w:r>
    </w:p>
    <w:p w:rsidR="00FA068A" w:rsidRDefault="00A8181F">
      <w:pPr>
        <w:jc w:val="center"/>
        <w:rPr>
          <w:sz w:val="26"/>
          <w:szCs w:val="26"/>
        </w:rPr>
      </w:pPr>
      <w:r>
        <w:rPr>
          <w:sz w:val="26"/>
          <w:szCs w:val="26"/>
        </w:rPr>
        <w:t xml:space="preserve">          </w:t>
      </w:r>
    </w:p>
    <w:p w:rsidR="00FA068A" w:rsidRDefault="00A8181F">
      <w:pPr>
        <w:pStyle w:val="ConsPlusDocList"/>
        <w:rPr>
          <w:rFonts w:ascii="Times New Roman" w:hAnsi="Times New Roman" w:cs="Times New Roman"/>
          <w:b/>
          <w:sz w:val="26"/>
          <w:szCs w:val="26"/>
        </w:rPr>
      </w:pPr>
      <w:r>
        <w:rPr>
          <w:rFonts w:ascii="Times New Roman" w:hAnsi="Times New Roman" w:cs="Times New Roman"/>
          <w:sz w:val="26"/>
          <w:szCs w:val="26"/>
        </w:rPr>
        <w:t xml:space="preserve">    9.1. Основанием для предоставления муниципальной услуги является подача заявителем в простой письменной форме заявления (приложение N 1)</w:t>
      </w:r>
    </w:p>
    <w:p w:rsidR="00FA068A" w:rsidRDefault="00A8181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В заявлении обязательно указываются следующие данные:</w:t>
      </w:r>
    </w:p>
    <w:p w:rsidR="00FA068A" w:rsidRDefault="00A818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фамилия, имя, отчество гражданина (для  физического лица); полное наименование организации в соответствии со ст. 54 Гражданского кодекса РФ (для юридического лица);</w:t>
      </w:r>
    </w:p>
    <w:p w:rsidR="00FA068A" w:rsidRDefault="00A818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контактные телефоны;</w:t>
      </w:r>
    </w:p>
    <w:p w:rsidR="00FA068A" w:rsidRDefault="00A818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наименование и место расположения (адрес) земельного участка.</w:t>
      </w:r>
    </w:p>
    <w:p w:rsidR="00FA068A" w:rsidRDefault="00A8181F">
      <w:pPr>
        <w:pStyle w:val="ConsPlusDocList"/>
        <w:jc w:val="both"/>
        <w:rPr>
          <w:rFonts w:ascii="Times New Roman" w:hAnsi="Times New Roman" w:cs="Times New Roman"/>
          <w:sz w:val="26"/>
          <w:szCs w:val="26"/>
        </w:rPr>
      </w:pPr>
      <w:r>
        <w:rPr>
          <w:rFonts w:ascii="Times New Roman" w:hAnsi="Times New Roman" w:cs="Times New Roman"/>
          <w:sz w:val="26"/>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Форму заявления можно получить непосредственно по месту предоставления муниципальной услуги, а также на официальном сайте Администрации  (</w:t>
      </w:r>
      <w:hyperlink w:anchor="Par628" w:history="1">
        <w:r>
          <w:rPr>
            <w:rStyle w:val="a5"/>
            <w:rFonts w:ascii="Times New Roman" w:hAnsi="Times New Roman" w:cs="Times New Roman"/>
            <w:sz w:val="26"/>
            <w:szCs w:val="26"/>
          </w:rPr>
          <w:t>форма заявления</w:t>
        </w:r>
      </w:hyperlink>
      <w:r>
        <w:rPr>
          <w:rFonts w:ascii="Times New Roman" w:hAnsi="Times New Roman" w:cs="Times New Roman"/>
          <w:sz w:val="26"/>
          <w:szCs w:val="26"/>
        </w:rPr>
        <w:t xml:space="preserve"> представлена в приложении 1 настоящего Регламента).</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муниципальной услуги.</w:t>
      </w:r>
    </w:p>
    <w:p w:rsidR="00FA068A" w:rsidRDefault="00A8181F">
      <w:pPr>
        <w:pStyle w:val="ConsPlusDocList"/>
        <w:ind w:firstLine="540"/>
        <w:jc w:val="both"/>
        <w:rPr>
          <w:rFonts w:ascii="Times New Roman" w:hAnsi="Times New Roman" w:cs="Times New Roman"/>
          <w:sz w:val="26"/>
          <w:szCs w:val="26"/>
        </w:rPr>
      </w:pPr>
      <w:bookmarkStart w:id="1" w:name="Par229"/>
      <w:bookmarkEnd w:id="1"/>
      <w:r>
        <w:rPr>
          <w:rFonts w:ascii="Times New Roman" w:hAnsi="Times New Roman" w:cs="Times New Roman"/>
          <w:sz w:val="26"/>
          <w:szCs w:val="26"/>
        </w:rPr>
        <w:t>9.2. Документы, необходимые для выдачи разрешения на строительство, реконструкцию объекта, подлежащие представлению Заявителем:</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 документы, удостоверяющие (устанавливающие)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(подлинники или засвидетельствованные в нотариальном порядке копии);</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Pr>
          <w:rFonts w:ascii="Times New Roman" w:hAnsi="Times New Roman" w:cs="Times New Roman"/>
          <w:color w:val="333333"/>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sz w:val="26"/>
          <w:szCs w:val="26"/>
        </w:rPr>
        <w:t xml:space="preserve"> </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 материалы, содержащиеся в проектной документации:</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пояснительная записка;</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архитектурные решения;</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е) проект организации строительства объекта капитального строительства;</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проект организации работ по сносу или демонтажу объектов капитального строительства, их частей;</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w:t>
      </w:r>
      <w:r>
        <w:rPr>
          <w:rFonts w:ascii="Times New Roman" w:hAnsi="Times New Roman" w:cs="Times New Roman"/>
          <w:color w:val="333333"/>
          <w:sz w:val="26"/>
          <w:szCs w:val="26"/>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anchor="dst101091" w:history="1">
        <w:r>
          <w:rPr>
            <w:rStyle w:val="a5"/>
            <w:rFonts w:ascii="Times New Roman" w:hAnsi="Times New Roman" w:cs="Times New Roman"/>
            <w:sz w:val="26"/>
            <w:szCs w:val="26"/>
          </w:rPr>
          <w:t>статьей 49</w:t>
        </w:r>
      </w:hyperlink>
      <w:r>
        <w:rPr>
          <w:rFonts w:ascii="Times New Roman" w:hAnsi="Times New Roman" w:cs="Times New Roman"/>
          <w:color w:val="333333"/>
          <w:sz w:val="26"/>
          <w:szCs w:val="26"/>
        </w:rPr>
        <w:t xml:space="preserve"> градостроительного Кодекса РФ;</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w:t>
      </w:r>
      <w:hyperlink r:id="rId12" w:history="1"/>
      <w:r>
        <w:rPr>
          <w:rFonts w:ascii="Times New Roman" w:hAnsi="Times New Roman" w:cs="Times New Roman"/>
          <w:sz w:val="26"/>
          <w:szCs w:val="26"/>
        </w:rPr>
        <w:t xml:space="preserve"> Градостроительного кодекса), если такая проектная документация подлежит экспертизе в соответствии со статьей 49</w:t>
      </w:r>
      <w:hyperlink r:id="rId13" w:history="1"/>
      <w:r>
        <w:rPr>
          <w:rFonts w:ascii="Times New Roman" w:hAnsi="Times New Roman" w:cs="Times New Roman"/>
          <w:sz w:val="26"/>
          <w:szCs w:val="26"/>
        </w:rPr>
        <w:t xml:space="preserve">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предусмотренных</w:t>
      </w:r>
      <w:proofErr w:type="gramEnd"/>
      <w:r>
        <w:rPr>
          <w:rFonts w:ascii="Times New Roman" w:hAnsi="Times New Roman" w:cs="Times New Roman"/>
          <w:sz w:val="26"/>
          <w:szCs w:val="26"/>
        </w:rPr>
        <w:t xml:space="preserve"> частью 6 статьи 49 Градостроительного кодекса.</w:t>
      </w:r>
    </w:p>
    <w:p w:rsidR="00FA068A" w:rsidRDefault="00A8181F">
      <w:pPr>
        <w:autoSpaceDE w:val="0"/>
        <w:autoSpaceDN w:val="0"/>
        <w:adjustRightInd w:val="0"/>
        <w:jc w:val="both"/>
        <w:rPr>
          <w:rFonts w:eastAsia="Calibri"/>
          <w:sz w:val="26"/>
          <w:szCs w:val="26"/>
          <w:lang w:eastAsia="en-US"/>
        </w:rPr>
      </w:pPr>
      <w:r>
        <w:rPr>
          <w:sz w:val="26"/>
          <w:szCs w:val="26"/>
        </w:rPr>
        <w:t xml:space="preserve">         </w:t>
      </w:r>
      <w:r>
        <w:rPr>
          <w:rFonts w:eastAsia="Calibri"/>
          <w:sz w:val="26"/>
          <w:szCs w:val="26"/>
          <w:lang w:eastAsia="en-US"/>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FA068A" w:rsidRDefault="00A8181F">
      <w:pPr>
        <w:autoSpaceDE w:val="0"/>
        <w:autoSpaceDN w:val="0"/>
        <w:adjustRightInd w:val="0"/>
        <w:ind w:firstLine="540"/>
        <w:jc w:val="both"/>
        <w:rPr>
          <w:rFonts w:eastAsia="Calibri"/>
          <w:sz w:val="26"/>
          <w:szCs w:val="26"/>
          <w:lang w:eastAsia="en-US"/>
        </w:rPr>
      </w:pPr>
      <w:r>
        <w:rPr>
          <w:sz w:val="26"/>
          <w:szCs w:val="26"/>
        </w:rPr>
        <w:t>-</w:t>
      </w:r>
      <w:r>
        <w:rPr>
          <w:rFonts w:eastAsia="Calibri"/>
          <w:sz w:val="26"/>
          <w:szCs w:val="26"/>
          <w:lang w:eastAsia="en-US"/>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eastAsia="Calibri"/>
          <w:sz w:val="26"/>
          <w:szCs w:val="26"/>
          <w:lang w:eastAsia="en-US"/>
        </w:rPr>
        <w:t>Росатом</w:t>
      </w:r>
      <w:proofErr w:type="spellEnd"/>
      <w:r>
        <w:rPr>
          <w:rFonts w:eastAsia="Calibri"/>
          <w:sz w:val="26"/>
          <w:szCs w:val="26"/>
          <w:lang w:eastAsia="en-US"/>
        </w:rPr>
        <w:t xml:space="preserve">», </w:t>
      </w:r>
      <w:r>
        <w:rPr>
          <w:rFonts w:eastAsia="Calibri"/>
          <w:sz w:val="26"/>
          <w:szCs w:val="26"/>
          <w:lang w:eastAsia="en-US"/>
        </w:rPr>
        <w:lastRenderedPageBreak/>
        <w:t>Государственной корпорацией по космической деятельности "</w:t>
      </w:r>
      <w:proofErr w:type="spellStart"/>
      <w:r>
        <w:rPr>
          <w:rFonts w:eastAsia="Calibri"/>
          <w:sz w:val="26"/>
          <w:szCs w:val="26"/>
          <w:lang w:eastAsia="en-US"/>
        </w:rPr>
        <w:t>Роскосмос</w:t>
      </w:r>
      <w:proofErr w:type="spellEnd"/>
      <w:r>
        <w:rPr>
          <w:rFonts w:eastAsia="Calibri"/>
          <w:sz w:val="26"/>
          <w:szCs w:val="26"/>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A068A" w:rsidRDefault="00A8181F">
      <w:pPr>
        <w:pStyle w:val="ConsPlusNormal"/>
        <w:widowControl/>
        <w:ind w:firstLine="540"/>
        <w:jc w:val="both"/>
        <w:rPr>
          <w:rFonts w:ascii="Times New Roman" w:hAnsi="Times New Roman" w:cs="Times New Roman"/>
          <w:sz w:val="26"/>
          <w:szCs w:val="26"/>
        </w:rPr>
      </w:pPr>
      <w:r>
        <w:rPr>
          <w:rFonts w:ascii="Times New Roman" w:eastAsia="Calibri" w:hAnsi="Times New Roman" w:cs="Times New Roman"/>
          <w:sz w:val="26"/>
          <w:szCs w:val="26"/>
          <w:lang w:eastAsia="en-US"/>
        </w:rPr>
        <w:t xml:space="preserve">- решение общего собрания собственников помещений в многоквартирном доме, принятое в соответствии с жилищным </w:t>
      </w:r>
      <w:hyperlink r:id="rId14" w:history="1">
        <w:r>
          <w:rPr>
            <w:rFonts w:ascii="Times New Roman" w:eastAsia="Calibri" w:hAnsi="Times New Roman" w:cs="Times New Roman"/>
            <w:sz w:val="26"/>
            <w:szCs w:val="26"/>
            <w:lang w:eastAsia="en-US"/>
          </w:rPr>
          <w:t>законодательством</w:t>
        </w:r>
      </w:hyperlink>
      <w:r>
        <w:rPr>
          <w:rFonts w:ascii="Times New Roman" w:eastAsia="Calibri" w:hAnsi="Times New Roman" w:cs="Times New Roman"/>
          <w:sz w:val="26"/>
          <w:szCs w:val="26"/>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9) Документы, указанные в части 7 статьи 51 Градостроительного кодекса Российской Федерации, направляются в уполномоченный на выдачу разрешения на строительство отдел строительства, архитектуры, жилищно–коммунального и дорожного хозяйства исключительно в электронной форме, в случаях, установленных Правительством Калужской области.</w:t>
      </w:r>
    </w:p>
    <w:p w:rsidR="00FA068A" w:rsidRDefault="00FA068A">
      <w:pPr>
        <w:pStyle w:val="ConsPlusNormal"/>
        <w:ind w:firstLine="0"/>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10. Исчерпывающий перечень документов, необходимых</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 соответствии с нормативными правовыми актами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для предоставления муниципальной услуги, которые</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находятся в распоряжении государственных органов, органов</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местного самоуправления и иных органов, участвующих</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 предоставлении государственных и муниципальных услуг,</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и которые Заявитель вправе представить, а также способы</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их получения Заявителями, в том числе в электронной форме,</w:t>
      </w:r>
    </w:p>
    <w:p w:rsidR="00FA068A" w:rsidRDefault="00A8181F">
      <w:pPr>
        <w:pStyle w:val="ConsPlusDocList"/>
        <w:jc w:val="center"/>
        <w:rPr>
          <w:rFonts w:ascii="Times New Roman" w:hAnsi="Times New Roman" w:cs="Times New Roman"/>
          <w:sz w:val="26"/>
          <w:szCs w:val="26"/>
        </w:rPr>
      </w:pPr>
      <w:r>
        <w:rPr>
          <w:rFonts w:ascii="Times New Roman" w:hAnsi="Times New Roman" w:cs="Times New Roman"/>
          <w:b/>
          <w:sz w:val="26"/>
          <w:szCs w:val="26"/>
        </w:rPr>
        <w:t>порядок их представления</w:t>
      </w:r>
    </w:p>
    <w:p w:rsidR="00FA068A" w:rsidRDefault="00FA068A">
      <w:pPr>
        <w:pStyle w:val="ConsPlusDocList"/>
        <w:jc w:val="both"/>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10.1. Перечень документов, запрашиваемых Администрацией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10.1.1 Документы, необходимые для выдачи разрешения на строительство, реконструкцию объекта:</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1)  правоустанавливающие документы на земельный участок;</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2) </w:t>
      </w:r>
      <w:r>
        <w:rPr>
          <w:rFonts w:ascii="Times New Roman" w:eastAsia="Calibri" w:hAnsi="Times New Roman" w:cs="Times New Roman"/>
          <w:bCs/>
          <w:sz w:val="26"/>
          <w:szCs w:val="26"/>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Pr>
          <w:rFonts w:ascii="Times New Roman" w:eastAsia="Calibri" w:hAnsi="Times New Roman" w:cs="Times New Roman"/>
          <w:bCs/>
          <w:sz w:val="26"/>
          <w:szCs w:val="26"/>
          <w:lang w:eastAsia="en-US"/>
        </w:rPr>
        <w:lastRenderedPageBreak/>
        <w:t>объекта реквизиты проекта планировки территории и проекта межевания территории</w:t>
      </w:r>
      <w:r>
        <w:rPr>
          <w:rFonts w:ascii="Times New Roman" w:hAnsi="Times New Roman" w:cs="Times New Roman"/>
          <w:sz w:val="26"/>
          <w:szCs w:val="26"/>
        </w:rPr>
        <w:t>;</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FA068A" w:rsidRDefault="00FA068A">
      <w:pPr>
        <w:pStyle w:val="ConsPlusDocList"/>
        <w:rPr>
          <w:rFonts w:ascii="Times New Roman" w:hAnsi="Times New Roman" w:cs="Times New Roman"/>
          <w:b/>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11. Запреты, связанные с предоставлением</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w:t>
      </w:r>
    </w:p>
    <w:p w:rsidR="00FA068A" w:rsidRDefault="00FA068A">
      <w:pPr>
        <w:pStyle w:val="ConsPlusDocList"/>
        <w:ind w:firstLine="540"/>
        <w:jc w:val="both"/>
        <w:rPr>
          <w:rFonts w:ascii="Times New Roman" w:hAnsi="Times New Roman" w:cs="Times New Roman"/>
          <w:b/>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Запрещается требовать от Заявителя:</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Pr>
            <w:rStyle w:val="a5"/>
            <w:rFonts w:ascii="Times New Roman" w:hAnsi="Times New Roman" w:cs="Times New Roman"/>
            <w:sz w:val="26"/>
            <w:szCs w:val="26"/>
          </w:rPr>
          <w:t>части 6 статьи 7</w:t>
        </w:r>
      </w:hyperlink>
      <w:r>
        <w:rPr>
          <w:rFonts w:ascii="Times New Roman" w:hAnsi="Times New Roman" w:cs="Times New Roman"/>
          <w:sz w:val="26"/>
          <w:szCs w:val="26"/>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6"/>
            <w:szCs w:val="26"/>
          </w:rPr>
          <w:t>2010 г</w:t>
        </w:r>
      </w:smartTag>
      <w:r>
        <w:rPr>
          <w:rFonts w:ascii="Times New Roman" w:hAnsi="Times New Roman" w:cs="Times New Roman"/>
          <w:sz w:val="26"/>
          <w:szCs w:val="26"/>
        </w:rPr>
        <w:t>. N 210-ФЗ "Об организации предоставления государственных и муниципальных услуг".</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bookmarkStart w:id="2" w:name="Par268"/>
      <w:bookmarkEnd w:id="2"/>
      <w:r>
        <w:rPr>
          <w:rFonts w:ascii="Times New Roman" w:hAnsi="Times New Roman" w:cs="Times New Roman"/>
          <w:b/>
          <w:sz w:val="26"/>
          <w:szCs w:val="26"/>
        </w:rPr>
        <w:t>12. Исчерпывающий перечень оснований для отказа в приеме</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документов, необходимых для предоставления</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w:t>
      </w:r>
    </w:p>
    <w:p w:rsidR="00FA068A" w:rsidRDefault="00FA068A">
      <w:pPr>
        <w:ind w:left="-180" w:firstLine="720"/>
        <w:jc w:val="both"/>
        <w:rPr>
          <w:b/>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В приеме документов может быть отказано Заявителю в случае, если:</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а) в заявлении отсутствуют:</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 фамилия, имя, отчество Заявителя;</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2) наименование юридического лица, являющегося правообладателем земельного участка;</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3) адрес Заявителя;</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4) личная подпись Заявителя и дата;</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б) текст документов не поддается прочтению;</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в) представленные документы имеют подчистки либо приписки, зачеркнутые слова и иные неоговоренные исправления, а также исполненные карандашом;</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г) документы, составленные на иностранном языке, не представлены с заверенным их переводом на русский язык.</w:t>
      </w:r>
    </w:p>
    <w:p w:rsidR="00FA068A" w:rsidRDefault="00FA068A">
      <w:pPr>
        <w:pStyle w:val="ConsPlusDocList"/>
        <w:ind w:firstLine="540"/>
        <w:jc w:val="both"/>
        <w:rPr>
          <w:rFonts w:ascii="Times New Roman" w:hAnsi="Times New Roman" w:cs="Times New Roman"/>
          <w:sz w:val="26"/>
          <w:szCs w:val="26"/>
        </w:rPr>
      </w:pPr>
      <w:bookmarkStart w:id="3" w:name="Par282"/>
      <w:bookmarkEnd w:id="3"/>
    </w:p>
    <w:p w:rsidR="00FA068A" w:rsidRDefault="00A8181F">
      <w:pPr>
        <w:tabs>
          <w:tab w:val="left" w:pos="284"/>
        </w:tabs>
        <w:ind w:left="630"/>
        <w:jc w:val="center"/>
        <w:rPr>
          <w:b/>
          <w:sz w:val="26"/>
          <w:szCs w:val="26"/>
        </w:rPr>
      </w:pPr>
      <w:r>
        <w:rPr>
          <w:b/>
          <w:sz w:val="26"/>
          <w:szCs w:val="26"/>
        </w:rPr>
        <w:t>13.  Исчерпывающий перечень оснований для приостановления и (или) отказа в предоставлении муниципальной услуги.</w:t>
      </w:r>
    </w:p>
    <w:p w:rsidR="00FA068A" w:rsidRDefault="00FA068A">
      <w:pPr>
        <w:tabs>
          <w:tab w:val="left" w:pos="284"/>
        </w:tabs>
        <w:ind w:left="630"/>
        <w:jc w:val="center"/>
        <w:rPr>
          <w:b/>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13.1. Оснований для приостановления предоставления муниципальной услуги законодательством Российской Федерации не предусмотрено.</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13.2. Основания для отказа в выдаче разрешений на  строительство, реконструкцию объектов капитального строительства:</w:t>
      </w:r>
    </w:p>
    <w:p w:rsidR="00FA068A" w:rsidRDefault="00A8181F">
      <w:pPr>
        <w:ind w:firstLine="540"/>
        <w:jc w:val="both"/>
        <w:rPr>
          <w:sz w:val="26"/>
          <w:szCs w:val="26"/>
        </w:rPr>
      </w:pPr>
      <w:r>
        <w:rPr>
          <w:sz w:val="26"/>
          <w:szCs w:val="26"/>
        </w:rPr>
        <w:t>1) отсутствие документов, указанных в п.9.2 Регламента №1;</w:t>
      </w:r>
    </w:p>
    <w:p w:rsidR="00FA068A" w:rsidRDefault="00A8181F">
      <w:pPr>
        <w:ind w:firstLine="540"/>
        <w:jc w:val="both"/>
        <w:rPr>
          <w:sz w:val="26"/>
          <w:szCs w:val="26"/>
        </w:rPr>
      </w:pPr>
      <w:r>
        <w:rPr>
          <w:sz w:val="26"/>
          <w:szCs w:val="26"/>
        </w:rP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068A" w:rsidRDefault="00A8181F">
      <w:pPr>
        <w:ind w:firstLine="540"/>
        <w:jc w:val="both"/>
        <w:rPr>
          <w:sz w:val="26"/>
          <w:szCs w:val="26"/>
        </w:rPr>
      </w:pPr>
      <w:r>
        <w:rPr>
          <w:sz w:val="26"/>
          <w:szCs w:val="26"/>
        </w:rPr>
        <w:t>3)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Градостроительного кодекса РФ.</w:t>
      </w:r>
    </w:p>
    <w:p w:rsidR="00FA068A" w:rsidRDefault="00320A24">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13.3. Администрация </w:t>
      </w:r>
      <w:r w:rsidR="00A8181F">
        <w:rPr>
          <w:rFonts w:ascii="Times New Roman" w:hAnsi="Times New Roman" w:cs="Times New Roman"/>
          <w:sz w:val="26"/>
          <w:szCs w:val="26"/>
        </w:rPr>
        <w:t>в течени</w:t>
      </w:r>
      <w:r>
        <w:rPr>
          <w:rFonts w:ascii="Times New Roman" w:hAnsi="Times New Roman" w:cs="Times New Roman"/>
          <w:sz w:val="26"/>
          <w:szCs w:val="26"/>
        </w:rPr>
        <w:t>е пяти</w:t>
      </w:r>
      <w:r w:rsidR="00A8181F">
        <w:rPr>
          <w:rFonts w:ascii="Times New Roman" w:hAnsi="Times New Roman" w:cs="Times New Roman"/>
          <w:sz w:val="26"/>
          <w:szCs w:val="26"/>
        </w:rPr>
        <w:t xml:space="preserve"> рабочих дней со дня поступления заявления о выдаче разрешения на строительство, реконструкцию объекта капитального строительства обязана обеспечить проверку наличия и правильности оформления документов, указанных в пунктах 9.2</w:t>
      </w:r>
      <w:r>
        <w:rPr>
          <w:rFonts w:ascii="Times New Roman" w:hAnsi="Times New Roman" w:cs="Times New Roman"/>
          <w:spacing w:val="-1"/>
          <w:sz w:val="26"/>
          <w:szCs w:val="26"/>
        </w:rPr>
        <w:t xml:space="preserve"> </w:t>
      </w:r>
      <w:r w:rsidR="00A8181F">
        <w:rPr>
          <w:rFonts w:ascii="Times New Roman" w:hAnsi="Times New Roman" w:cs="Times New Roman"/>
          <w:spacing w:val="-1"/>
          <w:sz w:val="26"/>
          <w:szCs w:val="26"/>
        </w:rPr>
        <w:t>настоящего административного регламента</w:t>
      </w:r>
      <w:r w:rsidR="00A8181F">
        <w:rPr>
          <w:rFonts w:ascii="Times New Roman" w:hAnsi="Times New Roman" w:cs="Times New Roman"/>
          <w:sz w:val="26"/>
          <w:szCs w:val="26"/>
        </w:rPr>
        <w:t xml:space="preserve"> и выдать заявителю разрешение на строительство, реконструкцию объекта капитального строительства или отказать в выдаче такого разрешения с указанием причин отказа.</w:t>
      </w:r>
    </w:p>
    <w:p w:rsidR="00FA068A" w:rsidRDefault="00FA068A">
      <w:pPr>
        <w:pStyle w:val="ConsPlusDocList"/>
        <w:jc w:val="both"/>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14. Порядок, размер и основания взимания</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государственной пошлины или иной платы за предоставление</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на бесплатной основе.</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15. Порядок, размер и основания взимания платы</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за предоставление услуг, которые являются необходимыми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и обязательными для предоставления муниципальной услуги,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включая информацию о методике расчета такой платы</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Тарифы за оказание услуг, необходимых и обязательных для предоставления муниципальной услуги, устанавливаются организациями, предоставляющими указанные услуги.</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16. Максимальный срок ожидания в очереди при подаче</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запроса о предоставлении муниципальной услуги, услуги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организации, участвующей в предоставлении муниципальной</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услуги, и при получении результата предоставления</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таких услуг</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lastRenderedPageBreak/>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A068A" w:rsidRDefault="00FA068A">
      <w:pPr>
        <w:pStyle w:val="ConsPlusDocList"/>
        <w:rPr>
          <w:rFonts w:ascii="Times New Roman" w:hAnsi="Times New Roman" w:cs="Times New Roman"/>
          <w:sz w:val="26"/>
          <w:szCs w:val="26"/>
        </w:rPr>
      </w:pPr>
      <w:bookmarkStart w:id="4" w:name="Par3261"/>
      <w:bookmarkEnd w:id="4"/>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17. Срок регистрации запроса Заявителя о предоставлении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муниципальной услуги, услуги организации, участвующей</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 предоставлении муниципальной услуги,</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в том числе в электронной форме</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Срок регистрации заявления о выдаче разрешения на строительство, реконструкцию объектов капитального строительства в Администрации составляет 1 рабочий день со дня его поступления. В случае поступления заявления в день, предшествующий нерабочим праздничным или выходным дням, а также после 18 часов его регистрация производится в рабочий день, следующий за нерабочими праздничными или выходными днями, либо следующий рабочий день.</w:t>
      </w:r>
    </w:p>
    <w:p w:rsidR="00FA068A" w:rsidRDefault="00FA068A">
      <w:pPr>
        <w:pStyle w:val="ConsPlusDocList"/>
        <w:ind w:firstLine="540"/>
        <w:jc w:val="both"/>
        <w:rPr>
          <w:rFonts w:ascii="Times New Roman" w:hAnsi="Times New Roman" w:cs="Times New Roman"/>
          <w:sz w:val="26"/>
          <w:szCs w:val="26"/>
        </w:rPr>
      </w:pPr>
    </w:p>
    <w:p w:rsidR="00FA068A" w:rsidRDefault="00A8181F">
      <w:pPr>
        <w:autoSpaceDE w:val="0"/>
        <w:autoSpaceDN w:val="0"/>
        <w:adjustRightInd w:val="0"/>
        <w:jc w:val="center"/>
        <w:rPr>
          <w:rFonts w:eastAsia="Calibri"/>
          <w:b/>
          <w:bCs/>
          <w:color w:val="000000"/>
          <w:sz w:val="26"/>
          <w:szCs w:val="26"/>
          <w:lang w:eastAsia="en-US"/>
        </w:rPr>
      </w:pPr>
      <w:r>
        <w:rPr>
          <w:b/>
          <w:sz w:val="26"/>
          <w:szCs w:val="26"/>
        </w:rPr>
        <w:t xml:space="preserve">18. </w:t>
      </w:r>
      <w:r>
        <w:rPr>
          <w:rFonts w:eastAsia="Calibri"/>
          <w:b/>
          <w:bCs/>
          <w:color w:val="000000"/>
          <w:sz w:val="26"/>
          <w:szCs w:val="26"/>
          <w:lang w:eastAsia="en-US"/>
        </w:rPr>
        <w:t xml:space="preserve">Требования к помещениям, в которых предоставляется </w:t>
      </w:r>
    </w:p>
    <w:p w:rsidR="00FA068A" w:rsidRDefault="00A8181F">
      <w:pPr>
        <w:autoSpaceDE w:val="0"/>
        <w:autoSpaceDN w:val="0"/>
        <w:adjustRightInd w:val="0"/>
        <w:jc w:val="center"/>
        <w:rPr>
          <w:rFonts w:eastAsia="Calibri"/>
          <w:b/>
          <w:bCs/>
          <w:color w:val="000000"/>
          <w:sz w:val="26"/>
          <w:szCs w:val="26"/>
          <w:lang w:eastAsia="en-US"/>
        </w:rPr>
      </w:pPr>
      <w:r>
        <w:rPr>
          <w:rFonts w:eastAsia="Calibri"/>
          <w:b/>
          <w:bCs/>
          <w:color w:val="000000"/>
          <w:sz w:val="26"/>
          <w:szCs w:val="26"/>
          <w:lang w:eastAsia="en-US"/>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p>
    <w:p w:rsidR="00FA068A" w:rsidRDefault="00A8181F">
      <w:pPr>
        <w:autoSpaceDE w:val="0"/>
        <w:autoSpaceDN w:val="0"/>
        <w:adjustRightInd w:val="0"/>
        <w:jc w:val="center"/>
        <w:rPr>
          <w:rStyle w:val="FontStyle71"/>
          <w:b/>
          <w:sz w:val="26"/>
          <w:szCs w:val="26"/>
        </w:rPr>
      </w:pPr>
      <w:r>
        <w:rPr>
          <w:rFonts w:eastAsia="Calibri"/>
          <w:b/>
          <w:bCs/>
          <w:color w:val="000000"/>
          <w:sz w:val="26"/>
          <w:szCs w:val="26"/>
          <w:lang w:eastAsia="en-US"/>
        </w:rPr>
        <w:t xml:space="preserve">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Style w:val="FontStyle71"/>
          <w:b/>
          <w:sz w:val="26"/>
          <w:szCs w:val="26"/>
        </w:rPr>
        <w:t>».</w:t>
      </w:r>
    </w:p>
    <w:p w:rsidR="00FA068A" w:rsidRDefault="00FA068A">
      <w:pPr>
        <w:pStyle w:val="ConsPlusDocList"/>
        <w:jc w:val="center"/>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18.1. Места предоставления муниципальной услуги должны отвечать следующим требованиям.</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Здание, в котором расположена Администрация, должно быть оборудовано отдельным входом для свободного доступа заинтересованных лиц.</w:t>
      </w:r>
    </w:p>
    <w:p w:rsidR="00FA068A" w:rsidRDefault="00A8181F">
      <w:pPr>
        <w:tabs>
          <w:tab w:val="left" w:pos="540"/>
        </w:tabs>
        <w:ind w:firstLine="709"/>
        <w:jc w:val="both"/>
        <w:rPr>
          <w:sz w:val="26"/>
          <w:szCs w:val="26"/>
        </w:rPr>
      </w:pPr>
      <w:r>
        <w:rPr>
          <w:sz w:val="26"/>
          <w:szCs w:val="26"/>
        </w:rPr>
        <w:t>В соответствии с законодательством Российской Федерации о социальной защите инвалидов им обеспечиваются:</w:t>
      </w:r>
    </w:p>
    <w:p w:rsidR="00FA068A" w:rsidRDefault="00A8181F">
      <w:pPr>
        <w:tabs>
          <w:tab w:val="left" w:pos="540"/>
        </w:tabs>
        <w:ind w:firstLine="709"/>
        <w:jc w:val="both"/>
        <w:rPr>
          <w:sz w:val="26"/>
          <w:szCs w:val="26"/>
        </w:rPr>
      </w:pPr>
      <w:r>
        <w:rPr>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A068A" w:rsidRDefault="00A8181F">
      <w:pPr>
        <w:tabs>
          <w:tab w:val="left" w:pos="540"/>
        </w:tabs>
        <w:ind w:firstLine="709"/>
        <w:jc w:val="both"/>
        <w:rPr>
          <w:sz w:val="26"/>
          <w:szCs w:val="26"/>
        </w:rPr>
      </w:pPr>
      <w:r>
        <w:rPr>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A068A" w:rsidRDefault="00A8181F">
      <w:pPr>
        <w:tabs>
          <w:tab w:val="left" w:pos="540"/>
        </w:tabs>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rsidR="00FA068A" w:rsidRDefault="00A8181F">
      <w:pPr>
        <w:tabs>
          <w:tab w:val="left" w:pos="540"/>
        </w:tabs>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A068A" w:rsidRDefault="00A8181F">
      <w:pPr>
        <w:tabs>
          <w:tab w:val="left" w:pos="540"/>
        </w:tabs>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068A" w:rsidRDefault="00A8181F">
      <w:pPr>
        <w:tabs>
          <w:tab w:val="left" w:pos="540"/>
        </w:tabs>
        <w:ind w:firstLine="709"/>
        <w:jc w:val="both"/>
        <w:rPr>
          <w:sz w:val="26"/>
          <w:szCs w:val="26"/>
        </w:rPr>
      </w:pPr>
      <w:r>
        <w:rPr>
          <w:sz w:val="26"/>
          <w:szCs w:val="26"/>
        </w:rPr>
        <w:t xml:space="preserve">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FA068A" w:rsidRDefault="00A8181F">
      <w:pPr>
        <w:tabs>
          <w:tab w:val="left" w:pos="540"/>
        </w:tabs>
        <w:ind w:firstLine="709"/>
        <w:jc w:val="both"/>
        <w:rPr>
          <w:sz w:val="26"/>
          <w:szCs w:val="26"/>
        </w:rPr>
      </w:pPr>
      <w:r>
        <w:rPr>
          <w:sz w:val="26"/>
          <w:szCs w:val="26"/>
        </w:rPr>
        <w:t>допуск собаки-проводника на объекты (здания, помещения), в которых предоставляются услуги;</w:t>
      </w:r>
    </w:p>
    <w:p w:rsidR="00FA068A" w:rsidRDefault="00A8181F">
      <w:pPr>
        <w:tabs>
          <w:tab w:val="left" w:pos="540"/>
        </w:tabs>
        <w:ind w:firstLine="709"/>
        <w:jc w:val="both"/>
        <w:rPr>
          <w:sz w:val="26"/>
          <w:szCs w:val="26"/>
        </w:rPr>
      </w:pPr>
      <w:r>
        <w:rPr>
          <w:sz w:val="26"/>
          <w:szCs w:val="26"/>
        </w:rPr>
        <w:lastRenderedPageBreak/>
        <w:t>оказание инвалидам помощи в преодолении барьеров, мешающих получению ими услуг наравне с другими лицами.</w:t>
      </w:r>
    </w:p>
    <w:p w:rsidR="00FA068A" w:rsidRDefault="00A8181F">
      <w:pPr>
        <w:rPr>
          <w:sz w:val="26"/>
          <w:szCs w:val="26"/>
          <w:lang w:eastAsia="hi-IN" w:bidi="hi-IN"/>
        </w:rPr>
      </w:pPr>
      <w:r>
        <w:rPr>
          <w:sz w:val="26"/>
          <w:szCs w:val="26"/>
        </w:rPr>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18.2. Помещения для работы с заинтересованными лицами оборудуются соответствующими информационными стендами, вывесками, указателями.</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(функций) Калужской области и на официальном сайте Администрации.</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Рабочие места сотрудников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18.3. Места ожидания должны соответствовать комфортным условиям для заинтересованных лиц и оптимальным условиям работы сотрудников, в том числе необходимо наличие доступных мест общего пользования (туалет, гардероб).</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Pr>
          <w:rFonts w:ascii="Times New Roman" w:hAnsi="Times New Roman" w:cs="Times New Roman"/>
          <w:sz w:val="26"/>
          <w:szCs w:val="26"/>
        </w:rPr>
        <w:t>банкетками</w:t>
      </w:r>
      <w:proofErr w:type="spellEnd"/>
      <w:r>
        <w:rPr>
          <w:rFonts w:ascii="Times New Roman" w:hAnsi="Times New Roman" w:cs="Times New Roman"/>
          <w:sz w:val="26"/>
          <w:szCs w:val="26"/>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FA068A" w:rsidRDefault="00FA068A">
      <w:pPr>
        <w:pStyle w:val="ConsPlusDocList"/>
        <w:jc w:val="both"/>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19. Показатели доступности и качества муниципальной услуги</w:t>
      </w:r>
    </w:p>
    <w:p w:rsidR="00FA068A" w:rsidRDefault="00FA068A">
      <w:pPr>
        <w:pStyle w:val="ConsPlusDocList"/>
        <w:jc w:val="center"/>
        <w:rPr>
          <w:rFonts w:ascii="Times New Roman" w:hAnsi="Times New Roman" w:cs="Times New Roman"/>
          <w:sz w:val="26"/>
          <w:szCs w:val="26"/>
        </w:rPr>
      </w:pPr>
    </w:p>
    <w:p w:rsidR="00FA068A" w:rsidRDefault="00A8181F">
      <w:pPr>
        <w:jc w:val="both"/>
        <w:rPr>
          <w:sz w:val="26"/>
          <w:szCs w:val="26"/>
          <w:lang w:eastAsia="hi-IN" w:bidi="hi-IN"/>
        </w:rPr>
      </w:pPr>
      <w:r>
        <w:rPr>
          <w:sz w:val="26"/>
          <w:szCs w:val="26"/>
          <w:lang w:eastAsia="hi-IN" w:bidi="hi-IN"/>
        </w:rPr>
        <w:t xml:space="preserve">     Результат оказания муниципальной услуги измеряется показателями доступности и качества. </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19.1. Показатели доступности предоставления муниципальной услуги: </w:t>
      </w:r>
    </w:p>
    <w:p w:rsidR="00FA068A" w:rsidRDefault="00A8181F">
      <w:pPr>
        <w:jc w:val="both"/>
        <w:rPr>
          <w:sz w:val="26"/>
          <w:szCs w:val="26"/>
          <w:lang w:eastAsia="hi-IN" w:bidi="hi-IN"/>
        </w:rPr>
      </w:pPr>
      <w:r>
        <w:rPr>
          <w:sz w:val="26"/>
          <w:szCs w:val="26"/>
          <w:lang w:eastAsia="hi-IN" w:bidi="hi-IN"/>
        </w:rPr>
        <w:t xml:space="preserve">         - своевременность и полнота предоставляемой информации о муниципальной услуге, в том числе на Портале государственных и муниципальных услуг (функций) Калужской области; </w:t>
      </w:r>
    </w:p>
    <w:p w:rsidR="00FA068A" w:rsidRDefault="00A8181F">
      <w:pPr>
        <w:jc w:val="both"/>
        <w:rPr>
          <w:sz w:val="26"/>
          <w:szCs w:val="26"/>
          <w:lang w:eastAsia="hi-IN" w:bidi="hi-IN"/>
        </w:rPr>
      </w:pPr>
      <w:r>
        <w:rPr>
          <w:sz w:val="26"/>
          <w:szCs w:val="26"/>
          <w:lang w:eastAsia="hi-IN" w:bidi="hi-IN"/>
        </w:rPr>
        <w:t xml:space="preserve">         - открытый для заявителей доступ к информации о порядке и сроках предоставления муниципальной услуги, порядке обжалования действий (бездействия) должностных лиц и служащих Администрации; </w:t>
      </w:r>
    </w:p>
    <w:p w:rsidR="00FA068A" w:rsidRDefault="00A8181F">
      <w:pPr>
        <w:jc w:val="both"/>
        <w:rPr>
          <w:sz w:val="26"/>
          <w:szCs w:val="26"/>
          <w:lang w:eastAsia="hi-IN" w:bidi="hi-IN"/>
        </w:rPr>
      </w:pPr>
      <w:r>
        <w:rPr>
          <w:sz w:val="26"/>
          <w:szCs w:val="26"/>
          <w:lang w:eastAsia="hi-IN" w:bidi="hi-IN"/>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FA068A" w:rsidRDefault="00A8181F">
      <w:pPr>
        <w:jc w:val="both"/>
        <w:rPr>
          <w:sz w:val="26"/>
          <w:szCs w:val="26"/>
          <w:lang w:eastAsia="hi-IN" w:bidi="hi-IN"/>
        </w:rPr>
      </w:pPr>
      <w:r>
        <w:rPr>
          <w:sz w:val="26"/>
          <w:szCs w:val="26"/>
          <w:lang w:eastAsia="hi-IN" w:bidi="hi-IN"/>
        </w:rPr>
        <w:t xml:space="preserve">         - транспортная доступность к местам предоставления муниципальной услуги; </w:t>
      </w:r>
    </w:p>
    <w:p w:rsidR="00FA068A" w:rsidRDefault="00A8181F">
      <w:pPr>
        <w:jc w:val="both"/>
        <w:rPr>
          <w:sz w:val="26"/>
          <w:szCs w:val="26"/>
          <w:lang w:eastAsia="hi-IN" w:bidi="hi-IN"/>
        </w:rPr>
      </w:pPr>
      <w:r>
        <w:rPr>
          <w:sz w:val="26"/>
          <w:szCs w:val="26"/>
          <w:lang w:eastAsia="hi-IN" w:bidi="hi-IN"/>
        </w:rPr>
        <w:t xml:space="preserve">         - 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p w:rsidR="00FA068A" w:rsidRDefault="00A8181F">
      <w:pPr>
        <w:jc w:val="both"/>
        <w:rPr>
          <w:sz w:val="26"/>
          <w:szCs w:val="26"/>
          <w:lang w:eastAsia="hi-IN" w:bidi="hi-IN"/>
        </w:rPr>
      </w:pPr>
      <w:r>
        <w:rPr>
          <w:sz w:val="26"/>
          <w:szCs w:val="26"/>
          <w:lang w:eastAsia="hi-IN" w:bidi="hi-IN"/>
        </w:rPr>
        <w:lastRenderedPageBreak/>
        <w:t xml:space="preserve">       19.2. Показатели качества предоставления муниципальной услуги: </w:t>
      </w:r>
    </w:p>
    <w:p w:rsidR="00FA068A" w:rsidRDefault="00A8181F">
      <w:pPr>
        <w:jc w:val="both"/>
        <w:rPr>
          <w:sz w:val="26"/>
          <w:szCs w:val="26"/>
          <w:lang w:eastAsia="hi-IN" w:bidi="hi-IN"/>
        </w:rPr>
      </w:pPr>
      <w:r>
        <w:rPr>
          <w:sz w:val="26"/>
          <w:szCs w:val="26"/>
          <w:lang w:eastAsia="hi-IN" w:bidi="hi-IN"/>
        </w:rPr>
        <w:t xml:space="preserve">          - соблюдение сроков и последовательности выполнения всех административных процедур, предусмотренных настоящим Административным регламентом; </w:t>
      </w:r>
    </w:p>
    <w:p w:rsidR="00FA068A" w:rsidRDefault="00A8181F">
      <w:pPr>
        <w:jc w:val="both"/>
        <w:rPr>
          <w:sz w:val="26"/>
          <w:szCs w:val="26"/>
          <w:lang w:eastAsia="hi-IN" w:bidi="hi-IN"/>
        </w:rPr>
      </w:pPr>
      <w:r>
        <w:rPr>
          <w:sz w:val="26"/>
          <w:szCs w:val="26"/>
          <w:lang w:eastAsia="hi-IN" w:bidi="hi-IN"/>
        </w:rPr>
        <w:t xml:space="preserve">          - доля заявителей, удовлетворенных качеством процесса предоставления муниципальной услуги; </w:t>
      </w:r>
    </w:p>
    <w:p w:rsidR="00FA068A" w:rsidRDefault="00A8181F">
      <w:pPr>
        <w:jc w:val="both"/>
        <w:rPr>
          <w:sz w:val="26"/>
          <w:szCs w:val="26"/>
          <w:lang w:eastAsia="hi-IN" w:bidi="hi-IN"/>
        </w:rPr>
      </w:pPr>
      <w:r>
        <w:rPr>
          <w:sz w:val="26"/>
          <w:szCs w:val="26"/>
          <w:lang w:eastAsia="hi-IN" w:bidi="hi-IN"/>
        </w:rPr>
        <w:t xml:space="preserve">          - количество жалоб на качество предоставления муниципальной услуги от общего числа заявителей;  </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 количество взаимодействий заявителя (физического лица/ представителей бизнес-сообщества - юридических лиц и индивидуальных предпринимателей) с должностными лицами при предоставлении муниципальной услуги-2. </w:t>
      </w:r>
    </w:p>
    <w:p w:rsidR="00FA068A" w:rsidRDefault="00FA068A">
      <w:pPr>
        <w:rPr>
          <w:sz w:val="26"/>
          <w:szCs w:val="26"/>
          <w:lang w:eastAsia="hi-IN" w:bidi="hi-IN"/>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20. Иные требования</w:t>
      </w:r>
    </w:p>
    <w:p w:rsidR="00FA068A" w:rsidRDefault="00FA068A">
      <w:pPr>
        <w:pStyle w:val="ConsPlusDocList"/>
        <w:ind w:firstLine="540"/>
        <w:jc w:val="both"/>
        <w:rPr>
          <w:rFonts w:ascii="Times New Roman" w:hAnsi="Times New Roman" w:cs="Times New Roman"/>
          <w:sz w:val="26"/>
          <w:szCs w:val="26"/>
        </w:rPr>
      </w:pP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20.1. В любое время с момента предоставления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Администрации, в сети Интернет или на личном приеме.</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20.2. При информировании Заявителей по телефону сотрудники Администрации предоставляют информацию по следующим вопросам:</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о входящих номерах, под которыми зарегистрированы в системе делопроизводства заявления и прилагающиеся к ним материалы;</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сведения о нормативных правовых актах, на основании которых оказывается муниципальная услуга;</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требования к заверению представляемых документов;</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о необходимости представления дополнительных документов и сведений.</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Информирование по иным вопросам осуществляется только на основании письменного обращения.</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20.3. Заявителю в целях получения муниципальной услуги посредством использования официального сайта Администрации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осуществления копирования форм заявлений и иных документов, необходимых для получения муниципальной услуги;</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получения Заявителем сведений о ходе предоставления муниципальной услуги.</w:t>
      </w:r>
    </w:p>
    <w:p w:rsidR="00FA068A" w:rsidRDefault="00FA068A">
      <w:pPr>
        <w:pStyle w:val="21"/>
        <w:ind w:firstLine="0"/>
        <w:jc w:val="left"/>
        <w:rPr>
          <w:sz w:val="26"/>
          <w:szCs w:val="26"/>
        </w:rPr>
      </w:pPr>
    </w:p>
    <w:p w:rsidR="00FA068A" w:rsidRDefault="00A8181F">
      <w:pPr>
        <w:jc w:val="center"/>
        <w:rPr>
          <w:rFonts w:eastAsia="Calibri"/>
          <w:b/>
          <w:bCs/>
          <w:color w:val="000000"/>
          <w:sz w:val="26"/>
          <w:szCs w:val="26"/>
          <w:lang w:eastAsia="en-US"/>
        </w:rPr>
      </w:pPr>
      <w:r>
        <w:rPr>
          <w:b/>
          <w:sz w:val="26"/>
          <w:szCs w:val="26"/>
        </w:rPr>
        <w:t xml:space="preserve"> III. </w:t>
      </w:r>
      <w:r>
        <w:rPr>
          <w:rFonts w:eastAsia="Calibri"/>
          <w:b/>
          <w:bCs/>
          <w:color w:val="000000"/>
          <w:sz w:val="26"/>
          <w:szCs w:val="26"/>
          <w:lang w:eastAsia="en-US"/>
        </w:rPr>
        <w:t>Состав, последовательность и сроки выполнения</w:t>
      </w:r>
    </w:p>
    <w:p w:rsidR="00FA068A" w:rsidRDefault="00A8181F">
      <w:pPr>
        <w:jc w:val="center"/>
        <w:rPr>
          <w:rFonts w:eastAsia="Calibri"/>
          <w:b/>
          <w:bCs/>
          <w:color w:val="000000"/>
          <w:sz w:val="26"/>
          <w:szCs w:val="26"/>
          <w:lang w:eastAsia="en-US"/>
        </w:rPr>
      </w:pPr>
      <w:r>
        <w:rPr>
          <w:rFonts w:eastAsia="Calibri"/>
          <w:b/>
          <w:bCs/>
          <w:color w:val="000000"/>
          <w:sz w:val="26"/>
          <w:szCs w:val="26"/>
          <w:lang w:eastAsia="en-US"/>
        </w:rPr>
        <w:t xml:space="preserve">административных процедур (действий), требования к </w:t>
      </w:r>
    </w:p>
    <w:p w:rsidR="00FA068A" w:rsidRDefault="00A8181F">
      <w:pPr>
        <w:jc w:val="center"/>
        <w:rPr>
          <w:rFonts w:eastAsia="Calibri"/>
          <w:b/>
          <w:bCs/>
          <w:color w:val="000000"/>
          <w:sz w:val="26"/>
          <w:szCs w:val="26"/>
          <w:lang w:eastAsia="en-US"/>
        </w:rPr>
      </w:pPr>
      <w:r>
        <w:rPr>
          <w:rFonts w:eastAsia="Calibri"/>
          <w:b/>
          <w:bCs/>
          <w:color w:val="000000"/>
          <w:sz w:val="26"/>
          <w:szCs w:val="26"/>
          <w:lang w:eastAsia="en-US"/>
        </w:rPr>
        <w:t xml:space="preserve">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Pr>
          <w:rStyle w:val="FontStyle45"/>
          <w:b/>
          <w:sz w:val="26"/>
          <w:szCs w:val="26"/>
        </w:rPr>
        <w:t>многофункциональных центрах предоставления государственных и муниципальных услуг</w:t>
      </w:r>
      <w:r>
        <w:rPr>
          <w:rFonts w:eastAsia="Calibri"/>
          <w:b/>
          <w:bCs/>
          <w:color w:val="000000"/>
          <w:sz w:val="26"/>
          <w:szCs w:val="26"/>
          <w:lang w:eastAsia="en-US"/>
        </w:rPr>
        <w:t>».</w:t>
      </w:r>
    </w:p>
    <w:p w:rsidR="00FA068A" w:rsidRDefault="00FA068A">
      <w:pPr>
        <w:pStyle w:val="ConsPlusDocList"/>
        <w:jc w:val="center"/>
        <w:rPr>
          <w:rFonts w:ascii="Times New Roman" w:hAnsi="Times New Roman" w:cs="Times New Roman"/>
          <w:sz w:val="26"/>
          <w:szCs w:val="26"/>
        </w:rPr>
      </w:pP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21. Исчерпывающий перечень административных процедур</w:t>
      </w:r>
      <w:r>
        <w:rPr>
          <w:rFonts w:ascii="Times New Roman" w:eastAsia="Calibri" w:hAnsi="Times New Roman" w:cs="Times New Roman"/>
          <w:b/>
          <w:bCs/>
          <w:color w:val="000000"/>
          <w:sz w:val="26"/>
          <w:szCs w:val="26"/>
          <w:lang w:eastAsia="en-US"/>
        </w:rPr>
        <w:t xml:space="preserve"> (действий)</w:t>
      </w:r>
      <w:r>
        <w:rPr>
          <w:rFonts w:ascii="Times New Roman" w:hAnsi="Times New Roman" w:cs="Times New Roman"/>
          <w:b/>
          <w:sz w:val="26"/>
          <w:szCs w:val="26"/>
        </w:rPr>
        <w:t>,</w:t>
      </w:r>
    </w:p>
    <w:p w:rsidR="00FA068A" w:rsidRDefault="00A8181F">
      <w:pPr>
        <w:pStyle w:val="ConsPlusDocList"/>
        <w:jc w:val="center"/>
        <w:rPr>
          <w:rFonts w:ascii="Times New Roman" w:hAnsi="Times New Roman" w:cs="Times New Roman"/>
          <w:b/>
          <w:sz w:val="26"/>
          <w:szCs w:val="26"/>
        </w:rPr>
      </w:pPr>
      <w:r>
        <w:rPr>
          <w:rFonts w:ascii="Times New Roman" w:hAnsi="Times New Roman" w:cs="Times New Roman"/>
          <w:b/>
          <w:sz w:val="26"/>
          <w:szCs w:val="26"/>
        </w:rPr>
        <w:t>необходимых для предоставления муниципальной услуги</w:t>
      </w:r>
    </w:p>
    <w:p w:rsidR="00FA068A" w:rsidRDefault="00FA068A">
      <w:pPr>
        <w:pStyle w:val="ConsPlusDocList"/>
        <w:jc w:val="both"/>
        <w:rPr>
          <w:rFonts w:ascii="Times New Roman" w:hAnsi="Times New Roman" w:cs="Times New Roman"/>
          <w:b/>
          <w:sz w:val="26"/>
          <w:szCs w:val="26"/>
        </w:rPr>
      </w:pPr>
    </w:p>
    <w:p w:rsidR="00FA068A" w:rsidRDefault="00A8181F">
      <w:pPr>
        <w:ind w:firstLine="720"/>
        <w:jc w:val="both"/>
        <w:rPr>
          <w:sz w:val="26"/>
          <w:szCs w:val="26"/>
        </w:rPr>
      </w:pPr>
      <w:r>
        <w:rPr>
          <w:sz w:val="26"/>
          <w:szCs w:val="26"/>
        </w:rPr>
        <w:t>1) прием документов и регистрация заявления на исполнение муниципальной услуги;</w:t>
      </w:r>
    </w:p>
    <w:p w:rsidR="00FA068A" w:rsidRDefault="00A8181F">
      <w:pPr>
        <w:ind w:firstLine="720"/>
        <w:jc w:val="both"/>
        <w:rPr>
          <w:sz w:val="26"/>
          <w:szCs w:val="26"/>
        </w:rPr>
      </w:pPr>
      <w:r>
        <w:rPr>
          <w:sz w:val="26"/>
          <w:szCs w:val="26"/>
        </w:rPr>
        <w:lastRenderedPageBreak/>
        <w:t>2) рассмотрение заявления и документов, принятие решения, подготовка и подписание разрешения на строительство или подготовка уведомления об отказе;</w:t>
      </w:r>
    </w:p>
    <w:p w:rsidR="00FA068A" w:rsidRDefault="00A8181F">
      <w:pPr>
        <w:ind w:firstLine="720"/>
        <w:jc w:val="both"/>
        <w:rPr>
          <w:sz w:val="26"/>
          <w:szCs w:val="26"/>
        </w:rPr>
      </w:pPr>
      <w:r>
        <w:rPr>
          <w:sz w:val="26"/>
          <w:szCs w:val="26"/>
        </w:rPr>
        <w:t>3) выдача заявителю результата исполнения муниципальной услуги.</w:t>
      </w:r>
    </w:p>
    <w:p w:rsidR="00FA068A" w:rsidRDefault="00FA068A">
      <w:pPr>
        <w:ind w:firstLine="720"/>
        <w:jc w:val="both"/>
        <w:rPr>
          <w:sz w:val="26"/>
          <w:szCs w:val="26"/>
        </w:rPr>
      </w:pPr>
    </w:p>
    <w:p w:rsidR="00FA068A" w:rsidRDefault="00A8181F">
      <w:pPr>
        <w:numPr>
          <w:ilvl w:val="0"/>
          <w:numId w:val="2"/>
        </w:numPr>
        <w:tabs>
          <w:tab w:val="num" w:pos="1440"/>
        </w:tabs>
        <w:jc w:val="center"/>
        <w:rPr>
          <w:b/>
          <w:bCs/>
          <w:sz w:val="26"/>
          <w:szCs w:val="26"/>
        </w:rPr>
      </w:pPr>
      <w:r>
        <w:rPr>
          <w:b/>
          <w:bCs/>
          <w:sz w:val="26"/>
          <w:szCs w:val="26"/>
        </w:rPr>
        <w:t>Прием документов и регистрация заявления</w:t>
      </w:r>
    </w:p>
    <w:p w:rsidR="00FA068A" w:rsidRDefault="00A8181F">
      <w:pPr>
        <w:ind w:left="-180" w:firstLine="720"/>
        <w:jc w:val="center"/>
        <w:rPr>
          <w:b/>
          <w:bCs/>
          <w:sz w:val="26"/>
          <w:szCs w:val="26"/>
        </w:rPr>
      </w:pPr>
      <w:r>
        <w:rPr>
          <w:b/>
          <w:bCs/>
          <w:sz w:val="26"/>
          <w:szCs w:val="26"/>
        </w:rPr>
        <w:t>на исполнение муниципальной услуги</w:t>
      </w:r>
    </w:p>
    <w:p w:rsidR="00FA068A" w:rsidRDefault="00FA068A">
      <w:pPr>
        <w:ind w:left="-180" w:firstLine="720"/>
        <w:jc w:val="center"/>
        <w:rPr>
          <w:b/>
          <w:bCs/>
          <w:sz w:val="26"/>
          <w:szCs w:val="26"/>
        </w:rPr>
      </w:pPr>
    </w:p>
    <w:p w:rsidR="00FA068A" w:rsidRDefault="00A8181F">
      <w:pPr>
        <w:autoSpaceDE w:val="0"/>
        <w:autoSpaceDN w:val="0"/>
        <w:adjustRightInd w:val="0"/>
        <w:jc w:val="both"/>
        <w:rPr>
          <w:sz w:val="26"/>
          <w:szCs w:val="26"/>
        </w:rPr>
      </w:pPr>
      <w:r>
        <w:rPr>
          <w:sz w:val="26"/>
          <w:szCs w:val="26"/>
        </w:rPr>
        <w:t xml:space="preserve">     При личном обращении заявителя прием заявления осуществляется должностным лицом, ответственным за прием входящей корреспонденции, в приемной Главы администрации МР «Думиничский район» (далее – Глава администрации).</w:t>
      </w:r>
    </w:p>
    <w:p w:rsidR="00FA068A" w:rsidRDefault="00A8181F">
      <w:pPr>
        <w:autoSpaceDE w:val="0"/>
        <w:autoSpaceDN w:val="0"/>
        <w:adjustRightInd w:val="0"/>
        <w:jc w:val="both"/>
        <w:rPr>
          <w:sz w:val="26"/>
          <w:szCs w:val="26"/>
        </w:rPr>
      </w:pPr>
      <w:r>
        <w:rPr>
          <w:sz w:val="26"/>
          <w:szCs w:val="26"/>
        </w:rPr>
        <w:t>Предварительно заявитель может получить консультацию должностного лица Отдела в отношении комплектности и правильности оформления представляемых документов.</w:t>
      </w:r>
    </w:p>
    <w:p w:rsidR="00FA068A" w:rsidRDefault="00A8181F">
      <w:pPr>
        <w:autoSpaceDE w:val="0"/>
        <w:autoSpaceDN w:val="0"/>
        <w:adjustRightInd w:val="0"/>
        <w:jc w:val="both"/>
        <w:rPr>
          <w:sz w:val="26"/>
          <w:szCs w:val="26"/>
        </w:rPr>
      </w:pPr>
      <w:r>
        <w:rPr>
          <w:sz w:val="26"/>
          <w:szCs w:val="26"/>
        </w:rPr>
        <w:t>Прием заявления и его регистрация в приемной Главы администрации, рассмотрение его Главой администрации, а также доведение заявления до Отдела осуществляются в порядке общего делопроизводства.</w:t>
      </w:r>
    </w:p>
    <w:p w:rsidR="00FA068A" w:rsidRDefault="00A8181F">
      <w:pPr>
        <w:autoSpaceDE w:val="0"/>
        <w:autoSpaceDN w:val="0"/>
        <w:adjustRightInd w:val="0"/>
        <w:jc w:val="both"/>
        <w:rPr>
          <w:sz w:val="26"/>
          <w:szCs w:val="26"/>
        </w:rPr>
      </w:pPr>
      <w:r>
        <w:rPr>
          <w:sz w:val="26"/>
          <w:szCs w:val="26"/>
        </w:rPr>
        <w:t>Дата регистрации заявления в приемной Главы администрации является началом исчисления срока предоставления муниципальной услуги.</w:t>
      </w:r>
    </w:p>
    <w:p w:rsidR="00FA068A" w:rsidRDefault="00A8181F">
      <w:pPr>
        <w:autoSpaceDE w:val="0"/>
        <w:autoSpaceDN w:val="0"/>
        <w:adjustRightInd w:val="0"/>
        <w:jc w:val="both"/>
        <w:rPr>
          <w:sz w:val="26"/>
          <w:szCs w:val="26"/>
        </w:rPr>
      </w:pPr>
      <w:r>
        <w:rPr>
          <w:sz w:val="26"/>
          <w:szCs w:val="26"/>
        </w:rPr>
        <w:t xml:space="preserve">     При получении заявления по почте, его прием, регистрация, рассмотрение Главой администрации и доведение до Отдела осуществляются в порядке общего делопроизводства должностным лицом, ответственным за прием входящей корреспонденции, в приемной Главы администрации.</w:t>
      </w:r>
    </w:p>
    <w:p w:rsidR="00FA068A" w:rsidRDefault="00A8181F">
      <w:pPr>
        <w:ind w:firstLine="720"/>
        <w:jc w:val="both"/>
        <w:rPr>
          <w:rFonts w:eastAsia="Calibri"/>
          <w:bCs/>
          <w:color w:val="000000"/>
          <w:sz w:val="26"/>
          <w:szCs w:val="26"/>
          <w:lang w:eastAsia="en-US"/>
        </w:rPr>
      </w:pPr>
      <w:r>
        <w:rPr>
          <w:sz w:val="26"/>
          <w:szCs w:val="26"/>
        </w:rPr>
        <w:t>Информацию о предоставлении муниципальной услуги в электронной форме, можно получить на</w:t>
      </w:r>
      <w:r>
        <w:rPr>
          <w:rFonts w:eastAsia="Calibri"/>
          <w:bCs/>
          <w:color w:val="000000"/>
          <w:sz w:val="26"/>
          <w:szCs w:val="26"/>
          <w:lang w:eastAsia="en-US"/>
        </w:rPr>
        <w:t xml:space="preserve"> официальном сайте муниципального района «Думиничский район» в сети «Интернет» </w:t>
      </w:r>
      <w:r>
        <w:rPr>
          <w:sz w:val="26"/>
          <w:szCs w:val="26"/>
        </w:rPr>
        <w:t>(</w:t>
      </w:r>
      <w:r>
        <w:rPr>
          <w:rFonts w:eastAsia="Calibri"/>
          <w:bCs/>
          <w:color w:val="000000"/>
          <w:sz w:val="26"/>
          <w:szCs w:val="26"/>
          <w:lang w:val="en-US" w:eastAsia="en-US"/>
        </w:rPr>
        <w:t>http</w:t>
      </w:r>
      <w:r>
        <w:rPr>
          <w:rFonts w:eastAsia="Calibri"/>
          <w:bCs/>
          <w:color w:val="000000"/>
          <w:sz w:val="26"/>
          <w:szCs w:val="26"/>
          <w:lang w:eastAsia="en-US"/>
        </w:rPr>
        <w:t>://</w:t>
      </w:r>
      <w:proofErr w:type="spellStart"/>
      <w:r>
        <w:rPr>
          <w:rFonts w:eastAsia="Calibri"/>
          <w:bCs/>
          <w:color w:val="000000"/>
          <w:sz w:val="26"/>
          <w:szCs w:val="26"/>
          <w:lang w:val="en-US" w:eastAsia="en-US"/>
        </w:rPr>
        <w:t>admduminichi</w:t>
      </w:r>
      <w:proofErr w:type="spellEnd"/>
      <w:r>
        <w:rPr>
          <w:rFonts w:eastAsia="Calibri"/>
          <w:bCs/>
          <w:color w:val="000000"/>
          <w:sz w:val="26"/>
          <w:szCs w:val="26"/>
          <w:lang w:eastAsia="en-US"/>
        </w:rPr>
        <w:t>.</w:t>
      </w:r>
      <w:proofErr w:type="spellStart"/>
      <w:r>
        <w:rPr>
          <w:rFonts w:eastAsia="Calibri"/>
          <w:bCs/>
          <w:color w:val="000000"/>
          <w:sz w:val="26"/>
          <w:szCs w:val="26"/>
          <w:lang w:val="en-US" w:eastAsia="en-US"/>
        </w:rPr>
        <w:t>ru</w:t>
      </w:r>
      <w:proofErr w:type="spellEnd"/>
      <w:r>
        <w:rPr>
          <w:rFonts w:eastAsia="Calibri"/>
          <w:bCs/>
          <w:color w:val="000000"/>
          <w:sz w:val="26"/>
          <w:szCs w:val="26"/>
          <w:lang w:eastAsia="en-US"/>
        </w:rPr>
        <w:t>), на Едином портале государственных и муниципальных услуг (функций) (</w:t>
      </w:r>
      <w:hyperlink r:id="rId16" w:history="1">
        <w:r>
          <w:rPr>
            <w:rStyle w:val="FontStyle71"/>
            <w:sz w:val="26"/>
            <w:szCs w:val="26"/>
            <w:lang w:val="en-US"/>
          </w:rPr>
          <w:t>www</w:t>
        </w:r>
        <w:r>
          <w:rPr>
            <w:rStyle w:val="FontStyle71"/>
            <w:sz w:val="26"/>
            <w:szCs w:val="26"/>
          </w:rPr>
          <w:t>.</w:t>
        </w:r>
        <w:proofErr w:type="spellStart"/>
        <w:r>
          <w:rPr>
            <w:rStyle w:val="FontStyle71"/>
            <w:sz w:val="26"/>
            <w:szCs w:val="26"/>
            <w:lang w:val="en-US"/>
          </w:rPr>
          <w:t>gosuslugi</w:t>
        </w:r>
        <w:proofErr w:type="spellEnd"/>
        <w:r>
          <w:rPr>
            <w:rStyle w:val="FontStyle71"/>
            <w:sz w:val="26"/>
            <w:szCs w:val="26"/>
          </w:rPr>
          <w:t>.</w:t>
        </w:r>
        <w:proofErr w:type="spellStart"/>
        <w:r>
          <w:rPr>
            <w:rStyle w:val="FontStyle71"/>
            <w:sz w:val="26"/>
            <w:szCs w:val="26"/>
            <w:lang w:val="en-US"/>
          </w:rPr>
          <w:t>ru</w:t>
        </w:r>
        <w:proofErr w:type="spellEnd"/>
      </w:hyperlink>
      <w:r>
        <w:rPr>
          <w:sz w:val="26"/>
          <w:szCs w:val="26"/>
        </w:rPr>
        <w:t>)</w:t>
      </w:r>
      <w:r>
        <w:rPr>
          <w:rFonts w:eastAsia="Calibri"/>
          <w:bCs/>
          <w:color w:val="000000"/>
          <w:sz w:val="26"/>
          <w:szCs w:val="26"/>
          <w:lang w:eastAsia="en-US"/>
        </w:rPr>
        <w:t>.»</w:t>
      </w:r>
    </w:p>
    <w:p w:rsidR="00FA068A" w:rsidRDefault="00A8181F">
      <w:pPr>
        <w:pStyle w:val="ae"/>
        <w:shd w:val="clear" w:color="auto" w:fill="FFFFFF"/>
        <w:spacing w:line="290" w:lineRule="atLeast"/>
        <w:ind w:left="0"/>
        <w:jc w:val="both"/>
        <w:rPr>
          <w:rStyle w:val="FontStyle45"/>
          <w:sz w:val="26"/>
          <w:szCs w:val="26"/>
        </w:rPr>
      </w:pPr>
      <w:r>
        <w:rPr>
          <w:rStyle w:val="FontStyle45"/>
          <w:sz w:val="26"/>
          <w:szCs w:val="26"/>
        </w:rPr>
        <w:t xml:space="preserve">            </w:t>
      </w:r>
      <w:r>
        <w:rPr>
          <w:sz w:val="26"/>
          <w:szCs w:val="26"/>
        </w:rPr>
        <w:t>В соответствии со статьей 18 Федерального закона от 27.07.2010 № 210-ФЗ «Об организации предоставления государственных и муниципальных услуг», на основании соглашения о взаимодействии, заключенного между администрацией МР «Думиничский район» и</w:t>
      </w:r>
      <w:r>
        <w:rPr>
          <w:rStyle w:val="FontStyle71"/>
          <w:sz w:val="26"/>
          <w:szCs w:val="26"/>
        </w:rPr>
        <w:t xml:space="preserve"> </w:t>
      </w:r>
      <w:r>
        <w:rPr>
          <w:rStyle w:val="FontStyle45"/>
          <w:sz w:val="26"/>
          <w:szCs w:val="26"/>
        </w:rPr>
        <w:t>многофункциональным центром предоставления государственных и муниципальных услуг</w:t>
      </w:r>
      <w:r>
        <w:rPr>
          <w:sz w:val="26"/>
          <w:szCs w:val="26"/>
        </w:rPr>
        <w:t xml:space="preserve">, предоставление услуги может осуществляться через </w:t>
      </w:r>
      <w:r>
        <w:rPr>
          <w:rStyle w:val="FontStyle45"/>
          <w:sz w:val="26"/>
          <w:szCs w:val="26"/>
        </w:rPr>
        <w:t>МФЦ.</w:t>
      </w:r>
    </w:p>
    <w:p w:rsidR="00FA068A" w:rsidRDefault="00FA068A">
      <w:pPr>
        <w:autoSpaceDE w:val="0"/>
        <w:autoSpaceDN w:val="0"/>
        <w:adjustRightInd w:val="0"/>
        <w:jc w:val="center"/>
        <w:rPr>
          <w:b/>
          <w:sz w:val="26"/>
          <w:szCs w:val="26"/>
        </w:rPr>
      </w:pPr>
    </w:p>
    <w:p w:rsidR="00FA068A" w:rsidRDefault="00A8181F">
      <w:pPr>
        <w:autoSpaceDE w:val="0"/>
        <w:autoSpaceDN w:val="0"/>
        <w:adjustRightInd w:val="0"/>
        <w:jc w:val="center"/>
        <w:rPr>
          <w:b/>
          <w:sz w:val="26"/>
          <w:szCs w:val="26"/>
        </w:rPr>
      </w:pPr>
      <w:r>
        <w:rPr>
          <w:b/>
          <w:sz w:val="26"/>
          <w:szCs w:val="26"/>
        </w:rPr>
        <w:t>23. Рассмотрение заявления и документов, принятие решения, подготовка и подписание разрешения на строительство или подготовка уведомления об отказе</w:t>
      </w:r>
    </w:p>
    <w:p w:rsidR="00FA068A" w:rsidRDefault="00FA068A">
      <w:pPr>
        <w:autoSpaceDE w:val="0"/>
        <w:autoSpaceDN w:val="0"/>
        <w:adjustRightInd w:val="0"/>
        <w:jc w:val="center"/>
        <w:rPr>
          <w:b/>
          <w:sz w:val="26"/>
          <w:szCs w:val="26"/>
        </w:rPr>
      </w:pPr>
    </w:p>
    <w:p w:rsidR="00FA068A" w:rsidRDefault="001746F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23.1 Отдел в течение пяти</w:t>
      </w:r>
      <w:r w:rsidR="00A8181F">
        <w:rPr>
          <w:rFonts w:ascii="Times New Roman" w:hAnsi="Times New Roman" w:cs="Times New Roman"/>
          <w:sz w:val="26"/>
          <w:szCs w:val="26"/>
        </w:rPr>
        <w:t xml:space="preserve"> рабочих дней со дня получения заявления о выдаче разрешения на строительство, реконструкцию объекта капитального строительства:</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проводит проверку наличия документов, необходимых для принятия решения о выдаче разрешения на строительство;</w:t>
      </w:r>
    </w:p>
    <w:p w:rsidR="00FA068A" w:rsidRDefault="00A8181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w:t>
      </w:r>
      <w:r>
        <w:rPr>
          <w:rFonts w:ascii="Times New Roman" w:hAnsi="Times New Roman" w:cs="Times New Roman"/>
          <w:sz w:val="26"/>
          <w:szCs w:val="26"/>
        </w:rPr>
        <w:lastRenderedPageBreak/>
        <w:t>требованиям, установленным в разрешении на отклонение от предельных параметров разрешенного строительства, реконструкции;</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при необходимости исполнитель осуществляет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FA068A" w:rsidRDefault="00A8181F">
      <w:pPr>
        <w:pStyle w:val="a3"/>
        <w:ind w:left="-180"/>
        <w:rPr>
          <w:sz w:val="26"/>
          <w:szCs w:val="26"/>
        </w:rPr>
      </w:pPr>
      <w:r>
        <w:rPr>
          <w:sz w:val="26"/>
          <w:szCs w:val="26"/>
        </w:rPr>
        <w:t xml:space="preserve">23.2. Отдел по результатам рассмотрения документов, прилагаемых к заявлению: в случае наличия всех документов, прилагаемых к заявлению – заполняет форму разрешения на строительство; в случае наличия оснований для отказа – готовит письмо об отказе в выдаче разрешения на строительство с указанием причин отказа. </w:t>
      </w:r>
    </w:p>
    <w:p w:rsidR="00FA068A" w:rsidRDefault="00A8181F">
      <w:pPr>
        <w:pStyle w:val="ConsPlusNormal"/>
        <w:ind w:left="540" w:firstLine="0"/>
        <w:jc w:val="both"/>
        <w:rPr>
          <w:rFonts w:ascii="Times New Roman" w:hAnsi="Times New Roman" w:cs="Times New Roman"/>
          <w:sz w:val="26"/>
          <w:szCs w:val="26"/>
        </w:rPr>
      </w:pPr>
      <w:r>
        <w:rPr>
          <w:rFonts w:ascii="Times New Roman" w:hAnsi="Times New Roman" w:cs="Times New Roman"/>
          <w:sz w:val="26"/>
          <w:szCs w:val="26"/>
        </w:rPr>
        <w:t>23.3 Начальник Отдела подписывает форму разрешения на строительство или готовит письмо об отказе в выдаче разрешения с указанием причин отказа;</w:t>
      </w:r>
    </w:p>
    <w:p w:rsidR="00FA068A" w:rsidRDefault="00A8181F">
      <w:pPr>
        <w:ind w:left="-180" w:firstLine="720"/>
        <w:jc w:val="both"/>
        <w:rPr>
          <w:sz w:val="26"/>
          <w:szCs w:val="26"/>
        </w:rPr>
      </w:pPr>
      <w:r>
        <w:rPr>
          <w:sz w:val="26"/>
          <w:szCs w:val="26"/>
        </w:rPr>
        <w:t xml:space="preserve">23.4. Максимальный срок выполнения административной процедуры </w:t>
      </w:r>
      <w:r w:rsidR="001746F1">
        <w:rPr>
          <w:sz w:val="26"/>
          <w:szCs w:val="26"/>
        </w:rPr>
        <w:t>не должен превышать пяти</w:t>
      </w:r>
      <w:r>
        <w:rPr>
          <w:sz w:val="26"/>
          <w:szCs w:val="26"/>
        </w:rPr>
        <w:t xml:space="preserve"> рабочих дней</w:t>
      </w:r>
    </w:p>
    <w:p w:rsidR="00FA068A" w:rsidRDefault="00FA068A">
      <w:pPr>
        <w:ind w:left="-180" w:firstLine="720"/>
        <w:jc w:val="both"/>
        <w:rPr>
          <w:sz w:val="26"/>
          <w:szCs w:val="26"/>
        </w:rPr>
      </w:pPr>
    </w:p>
    <w:p w:rsidR="00FA068A" w:rsidRDefault="00A8181F">
      <w:pPr>
        <w:ind w:left="-180" w:firstLine="720"/>
        <w:jc w:val="center"/>
        <w:rPr>
          <w:b/>
          <w:bCs/>
          <w:sz w:val="26"/>
          <w:szCs w:val="26"/>
        </w:rPr>
      </w:pPr>
      <w:r>
        <w:rPr>
          <w:b/>
          <w:bCs/>
          <w:sz w:val="26"/>
          <w:szCs w:val="26"/>
        </w:rPr>
        <w:t>24.  Выдача заявителю результата исполнения</w:t>
      </w:r>
    </w:p>
    <w:p w:rsidR="00FA068A" w:rsidRDefault="00A8181F">
      <w:pPr>
        <w:ind w:left="-180" w:firstLine="720"/>
        <w:jc w:val="center"/>
        <w:rPr>
          <w:b/>
          <w:bCs/>
          <w:sz w:val="26"/>
          <w:szCs w:val="26"/>
        </w:rPr>
      </w:pPr>
      <w:r>
        <w:rPr>
          <w:b/>
          <w:bCs/>
          <w:sz w:val="26"/>
          <w:szCs w:val="26"/>
        </w:rPr>
        <w:t xml:space="preserve"> муниципальной услуги</w:t>
      </w:r>
    </w:p>
    <w:p w:rsidR="00FA068A" w:rsidRDefault="00FA068A">
      <w:pPr>
        <w:ind w:left="-180" w:firstLine="720"/>
        <w:jc w:val="center"/>
        <w:rPr>
          <w:b/>
          <w:bCs/>
          <w:sz w:val="26"/>
          <w:szCs w:val="26"/>
        </w:rPr>
      </w:pPr>
    </w:p>
    <w:p w:rsidR="00FA068A" w:rsidRDefault="00A8181F">
      <w:pPr>
        <w:ind w:left="-180" w:firstLine="720"/>
        <w:jc w:val="both"/>
        <w:rPr>
          <w:sz w:val="26"/>
          <w:szCs w:val="26"/>
        </w:rPr>
      </w:pPr>
      <w:r>
        <w:rPr>
          <w:spacing w:val="-1"/>
          <w:sz w:val="26"/>
          <w:szCs w:val="26"/>
        </w:rPr>
        <w:t xml:space="preserve">24.1. </w:t>
      </w:r>
      <w:r w:rsidR="001746F1">
        <w:rPr>
          <w:sz w:val="26"/>
          <w:szCs w:val="26"/>
        </w:rPr>
        <w:t>Основанием для начала процедуры</w:t>
      </w:r>
      <w:r>
        <w:rPr>
          <w:sz w:val="26"/>
          <w:szCs w:val="26"/>
        </w:rPr>
        <w:t>:</w:t>
      </w:r>
    </w:p>
    <w:p w:rsidR="00FA068A" w:rsidRDefault="00A8181F">
      <w:pPr>
        <w:ind w:left="-180" w:firstLine="720"/>
        <w:jc w:val="both"/>
        <w:rPr>
          <w:sz w:val="26"/>
          <w:szCs w:val="26"/>
        </w:rPr>
      </w:pPr>
      <w:r>
        <w:rPr>
          <w:sz w:val="26"/>
          <w:szCs w:val="26"/>
        </w:rPr>
        <w:t>- выдачи разрешения на строительство, реконструкцию, является подписание начальником Отдела разрешения или поступление в Отдел подписанного Главой администрации письма  об отказе в выдаче разрешения на строительство, реконструкцию.</w:t>
      </w:r>
    </w:p>
    <w:p w:rsidR="00FA068A" w:rsidRDefault="00A8181F">
      <w:pPr>
        <w:ind w:left="-180" w:firstLine="720"/>
        <w:jc w:val="both"/>
        <w:rPr>
          <w:sz w:val="26"/>
          <w:szCs w:val="26"/>
        </w:rPr>
      </w:pPr>
      <w:r>
        <w:rPr>
          <w:sz w:val="26"/>
          <w:szCs w:val="26"/>
        </w:rPr>
        <w:t>24.2. Специалист Отдела после получения подписанного разрешения на строительство,  реконструкцию или письма  об отказе в выдаче разрешения на строительство, реконструкцию:</w:t>
      </w:r>
    </w:p>
    <w:p w:rsidR="00FA068A" w:rsidRDefault="00A8181F">
      <w:pPr>
        <w:ind w:left="-180" w:firstLine="720"/>
        <w:jc w:val="both"/>
        <w:rPr>
          <w:sz w:val="26"/>
          <w:szCs w:val="26"/>
        </w:rPr>
      </w:pPr>
      <w:r>
        <w:rPr>
          <w:sz w:val="26"/>
          <w:szCs w:val="26"/>
        </w:rPr>
        <w:t>1) в течение 20 минут регистрирует разрешение на строительство,  реконструкцию или письмо  об отказе в выдаче разрешения на строительство, реконструкцию;</w:t>
      </w:r>
    </w:p>
    <w:p w:rsidR="00FA068A" w:rsidRDefault="00A8181F">
      <w:pPr>
        <w:ind w:left="-180" w:firstLine="720"/>
        <w:jc w:val="both"/>
        <w:rPr>
          <w:sz w:val="26"/>
          <w:szCs w:val="26"/>
        </w:rPr>
      </w:pPr>
      <w:r>
        <w:rPr>
          <w:sz w:val="26"/>
          <w:szCs w:val="26"/>
        </w:rPr>
        <w:t>2) в течение одного рабочего дня информирует заявителя о принятом решении (о выдачи разрешения на строительство, реконструкцию или письма  об отказе в выдаче разрешения на строительство, реконструкцию) по телефону (если в заявлении указан контактный телефон) или направляет заявителю письменное уведомление;</w:t>
      </w:r>
    </w:p>
    <w:p w:rsidR="00FA068A" w:rsidRDefault="00A8181F">
      <w:pPr>
        <w:ind w:left="-180" w:firstLine="720"/>
        <w:jc w:val="both"/>
        <w:rPr>
          <w:sz w:val="26"/>
          <w:szCs w:val="26"/>
        </w:rPr>
      </w:pPr>
      <w:r>
        <w:rPr>
          <w:sz w:val="26"/>
          <w:szCs w:val="26"/>
        </w:rPr>
        <w:t>3) в течение 10 минут выдает заявителю под рос</w:t>
      </w:r>
      <w:r w:rsidR="001746F1">
        <w:rPr>
          <w:sz w:val="26"/>
          <w:szCs w:val="26"/>
        </w:rPr>
        <w:t xml:space="preserve">пись в регистрационном журнале разрешение на строительство, реконструкцию или письмо </w:t>
      </w:r>
      <w:r>
        <w:rPr>
          <w:sz w:val="26"/>
          <w:szCs w:val="26"/>
        </w:rPr>
        <w:t>об отказе в выдаче разрешения н</w:t>
      </w:r>
      <w:r w:rsidR="001746F1">
        <w:rPr>
          <w:sz w:val="26"/>
          <w:szCs w:val="26"/>
        </w:rPr>
        <w:t xml:space="preserve">а строительство, реконструкцию </w:t>
      </w:r>
      <w:r>
        <w:rPr>
          <w:sz w:val="26"/>
          <w:szCs w:val="26"/>
        </w:rPr>
        <w:t>с документами, прилагаемыми к заявлению;</w:t>
      </w:r>
    </w:p>
    <w:p w:rsidR="001746F1" w:rsidRDefault="001746F1" w:rsidP="001746F1">
      <w:pPr>
        <w:ind w:left="-180" w:firstLine="720"/>
        <w:jc w:val="both"/>
        <w:rPr>
          <w:sz w:val="26"/>
          <w:szCs w:val="26"/>
        </w:rPr>
      </w:pPr>
      <w:r>
        <w:rPr>
          <w:sz w:val="26"/>
          <w:szCs w:val="26"/>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A068A" w:rsidRDefault="00A8181F">
      <w:pPr>
        <w:ind w:left="-180" w:firstLine="720"/>
        <w:jc w:val="both"/>
        <w:rPr>
          <w:spacing w:val="-1"/>
          <w:sz w:val="26"/>
          <w:szCs w:val="26"/>
        </w:rPr>
      </w:pPr>
      <w:r>
        <w:rPr>
          <w:sz w:val="26"/>
          <w:szCs w:val="26"/>
        </w:rPr>
        <w:t>4) в течение 10 минут помещает в дело заявление о выдач</w:t>
      </w:r>
      <w:r w:rsidR="001746F1">
        <w:rPr>
          <w:sz w:val="26"/>
          <w:szCs w:val="26"/>
        </w:rPr>
        <w:t xml:space="preserve">е разрешения на строительство, реконструкцию и копию </w:t>
      </w:r>
      <w:r>
        <w:rPr>
          <w:sz w:val="26"/>
          <w:szCs w:val="26"/>
        </w:rPr>
        <w:t>разрешения на строительство, реконструкцию с прилагаемыми документами или письмо об отказе в выдаче такого разрешения.</w:t>
      </w:r>
    </w:p>
    <w:p w:rsidR="00FA068A" w:rsidRDefault="00A8181F">
      <w:pPr>
        <w:ind w:left="-180" w:firstLine="720"/>
        <w:jc w:val="both"/>
        <w:rPr>
          <w:sz w:val="26"/>
          <w:szCs w:val="26"/>
        </w:rPr>
      </w:pPr>
      <w:r>
        <w:rPr>
          <w:sz w:val="26"/>
          <w:szCs w:val="26"/>
        </w:rPr>
        <w:t>24.3.Выдача результата исполнения услуги осуществляется в порядке очередности в соответствии с графиком работы Отдела.</w:t>
      </w:r>
    </w:p>
    <w:p w:rsidR="00FA068A" w:rsidRDefault="00A8181F">
      <w:pPr>
        <w:ind w:left="-180" w:firstLine="720"/>
        <w:jc w:val="both"/>
        <w:rPr>
          <w:sz w:val="26"/>
          <w:szCs w:val="26"/>
        </w:rPr>
      </w:pPr>
      <w:r>
        <w:rPr>
          <w:sz w:val="26"/>
          <w:szCs w:val="26"/>
        </w:rPr>
        <w:t>24.4. Результатом административной процедуры являются выдача: разрешения на строительство,  реконструкции или письма  об отказе в выдаче разрешения на строительство, реконструкцию с возвратом прилагаемых к заявлению документов.</w:t>
      </w:r>
    </w:p>
    <w:p w:rsidR="00FA068A" w:rsidRDefault="00FA068A">
      <w:pPr>
        <w:autoSpaceDE w:val="0"/>
        <w:autoSpaceDN w:val="0"/>
        <w:adjustRightInd w:val="0"/>
        <w:jc w:val="both"/>
        <w:rPr>
          <w:sz w:val="26"/>
          <w:szCs w:val="26"/>
        </w:rPr>
      </w:pPr>
    </w:p>
    <w:p w:rsidR="00FA068A" w:rsidRDefault="00FA068A">
      <w:pPr>
        <w:autoSpaceDE w:val="0"/>
        <w:autoSpaceDN w:val="0"/>
        <w:adjustRightInd w:val="0"/>
        <w:jc w:val="both"/>
        <w:rPr>
          <w:sz w:val="26"/>
          <w:szCs w:val="26"/>
        </w:rPr>
      </w:pPr>
    </w:p>
    <w:p w:rsidR="00FA068A" w:rsidRDefault="00A8181F">
      <w:pPr>
        <w:pStyle w:val="ae"/>
        <w:shd w:val="clear" w:color="auto" w:fill="FFFFFF"/>
        <w:spacing w:line="290" w:lineRule="atLeast"/>
        <w:ind w:left="1425"/>
        <w:jc w:val="center"/>
        <w:rPr>
          <w:rFonts w:eastAsia="Calibri"/>
          <w:b/>
          <w:bCs/>
          <w:color w:val="000000"/>
          <w:sz w:val="26"/>
          <w:szCs w:val="26"/>
          <w:lang w:eastAsia="en-US"/>
        </w:rPr>
      </w:pPr>
      <w:r>
        <w:rPr>
          <w:rFonts w:eastAsia="Calibri"/>
          <w:b/>
          <w:bCs/>
          <w:color w:val="000000"/>
          <w:sz w:val="26"/>
          <w:szCs w:val="26"/>
          <w:lang w:eastAsia="en-US"/>
        </w:rPr>
        <w:t>25. Особенности выполнения административных процедур в многофункциональном центре.</w:t>
      </w:r>
    </w:p>
    <w:p w:rsidR="00FA068A" w:rsidRDefault="00FA068A">
      <w:pPr>
        <w:pStyle w:val="ae"/>
        <w:shd w:val="clear" w:color="auto" w:fill="FFFFFF"/>
        <w:spacing w:line="290" w:lineRule="atLeast"/>
        <w:ind w:left="1425"/>
        <w:jc w:val="center"/>
        <w:rPr>
          <w:rFonts w:eastAsia="Calibri"/>
          <w:b/>
          <w:bCs/>
          <w:color w:val="000000"/>
          <w:sz w:val="26"/>
          <w:szCs w:val="26"/>
          <w:lang w:eastAsia="en-US"/>
        </w:rPr>
      </w:pP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25.1. В представлении муниципальной услуги участвует многофункциональный центр на основании соглашения о взаимодействии, заключенного между многофункциональным центром (далее - МФЦ) и администрацией муниципального района «Думиничский район».</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25.2. Предоставление муниципальной услуги в МФЦ включает следующие административные процедуры:</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1) прием, проверка заявления и документов, необходимых для предоставления муниципальной услуги.</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Основанием для начала выполнения административной процедуры является обращение заявителя с заявлением и необходимыми документами в МФЦ.</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При обращении заявителя сотрудник МФЦ, ответственный за прием  и регистрацию документов, принимает заявление и регистрирует его в автоматизированной информационной системе в порядке, установленном инструкцией по делопроизводству в МФЦ.</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В случае  принятия документов специалист МФЦ  выдает заявителю расписку в приеме документов и направляет заявление и поступившие документы в администрацию МР «Думиничский район» посредством курьерской службы в срок не более 1 рабочего дня с момента получения запроса от заявителя о предоставлении муниципальной услуги.</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Результатом выполнения административной процедуры является передача заявления и документов, необходимых для предоставления муниципальной услуги;</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2) выдача документа заявителю по результатам предоставления муниципальной услуги через МФЦ.</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Основанием для начала выполнения административной процедуры является поступление в МФЦ письменного ответа администрации МР «Думиничский район», являющегося результатом предоставления муниципальной услуги, либо письма об отказе в предоставлении муниципальной услуги.</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w:t>
      </w:r>
      <w:proofErr w:type="gramStart"/>
      <w:r>
        <w:rPr>
          <w:rFonts w:eastAsia="Calibri"/>
          <w:bCs/>
          <w:color w:val="000000"/>
          <w:sz w:val="26"/>
          <w:szCs w:val="26"/>
          <w:lang w:eastAsia="en-US"/>
        </w:rPr>
        <w:t>Письменный ответ, являющийся результатом предоставления муниципальной услуги передается</w:t>
      </w:r>
      <w:proofErr w:type="gramEnd"/>
      <w:r>
        <w:rPr>
          <w:rFonts w:eastAsia="Calibri"/>
          <w:bCs/>
          <w:color w:val="000000"/>
          <w:sz w:val="26"/>
          <w:szCs w:val="26"/>
          <w:lang w:eastAsia="en-US"/>
        </w:rPr>
        <w:t xml:space="preserve"> администрацией МР «Думиничский район» в МФЦ в течение семи дней рабочих дней со дня поступления заявления.</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Специалист МФЦ, ответственный за уведомление заявителя, в течение 1 рабочего дня со дня поступления документов информирует заявителя посредством телефонной связи о результате предоставления муниципальной услуги. В случае положительного результата - о готовности документа и возможности его получения. Выдает заявителю указанный документ.</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Результатом выполнения действий в рамках административной процедуры является выдача заявителю документа по результатам предоставления муниципальной услуги.</w:t>
      </w:r>
    </w:p>
    <w:p w:rsidR="00FA068A" w:rsidRDefault="00A8181F">
      <w:pPr>
        <w:shd w:val="clear" w:color="auto" w:fill="FFFFFF"/>
        <w:spacing w:line="290" w:lineRule="atLeast"/>
        <w:jc w:val="both"/>
        <w:rPr>
          <w:rFonts w:eastAsia="Calibri"/>
          <w:bCs/>
          <w:color w:val="000000"/>
          <w:sz w:val="26"/>
          <w:szCs w:val="26"/>
          <w:lang w:eastAsia="en-US"/>
        </w:rPr>
      </w:pPr>
      <w:r>
        <w:rPr>
          <w:rFonts w:eastAsia="Calibri"/>
          <w:bCs/>
          <w:color w:val="000000"/>
          <w:sz w:val="26"/>
          <w:szCs w:val="26"/>
          <w:lang w:eastAsia="en-US"/>
        </w:rPr>
        <w:t xml:space="preserve">     Специалисты МФЦ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FA068A" w:rsidRDefault="00FA068A">
      <w:pPr>
        <w:shd w:val="clear" w:color="auto" w:fill="FFFFFF"/>
        <w:spacing w:line="290" w:lineRule="atLeast"/>
        <w:jc w:val="both"/>
        <w:rPr>
          <w:rStyle w:val="FontStyle45"/>
          <w:b/>
          <w:sz w:val="26"/>
          <w:szCs w:val="26"/>
        </w:rPr>
      </w:pPr>
    </w:p>
    <w:p w:rsidR="00FA068A" w:rsidRDefault="00A8181F">
      <w:pPr>
        <w:autoSpaceDE w:val="0"/>
        <w:autoSpaceDN w:val="0"/>
        <w:adjustRightInd w:val="0"/>
        <w:ind w:firstLine="539"/>
        <w:jc w:val="center"/>
        <w:rPr>
          <w:rFonts w:eastAsia="Calibri"/>
          <w:b/>
          <w:bCs/>
          <w:sz w:val="26"/>
          <w:szCs w:val="26"/>
          <w:lang w:eastAsia="en-US"/>
        </w:rPr>
      </w:pPr>
      <w:r>
        <w:rPr>
          <w:rFonts w:eastAsia="Calibri"/>
          <w:b/>
          <w:bCs/>
          <w:sz w:val="26"/>
          <w:szCs w:val="26"/>
          <w:lang w:eastAsia="en-US"/>
        </w:rPr>
        <w:t>26. Исправление допущенных опечаток и ошибок в выданных в результате предоставления муниципальной услуги документах.</w:t>
      </w:r>
    </w:p>
    <w:p w:rsidR="00FA068A" w:rsidRDefault="00FA068A">
      <w:pPr>
        <w:autoSpaceDE w:val="0"/>
        <w:autoSpaceDN w:val="0"/>
        <w:adjustRightInd w:val="0"/>
        <w:ind w:firstLine="539"/>
        <w:jc w:val="center"/>
        <w:rPr>
          <w:rFonts w:eastAsia="Calibri"/>
          <w:b/>
          <w:bCs/>
          <w:sz w:val="26"/>
          <w:szCs w:val="26"/>
          <w:lang w:eastAsia="en-US"/>
        </w:rPr>
      </w:pPr>
    </w:p>
    <w:p w:rsidR="00FA068A" w:rsidRDefault="00A8181F">
      <w:pPr>
        <w:autoSpaceDE w:val="0"/>
        <w:autoSpaceDN w:val="0"/>
        <w:adjustRightInd w:val="0"/>
        <w:ind w:firstLine="539"/>
        <w:jc w:val="both"/>
        <w:rPr>
          <w:rFonts w:eastAsia="Calibri"/>
          <w:bCs/>
          <w:sz w:val="26"/>
          <w:szCs w:val="26"/>
          <w:lang w:eastAsia="en-US"/>
        </w:rPr>
      </w:pPr>
      <w:r>
        <w:rPr>
          <w:rFonts w:eastAsia="Calibri"/>
          <w:b/>
          <w:bCs/>
          <w:sz w:val="26"/>
          <w:szCs w:val="26"/>
          <w:lang w:eastAsia="en-US"/>
        </w:rPr>
        <w:lastRenderedPageBreak/>
        <w:tab/>
      </w:r>
      <w:r>
        <w:rPr>
          <w:rFonts w:eastAsia="Calibri"/>
          <w:bCs/>
          <w:sz w:val="26"/>
          <w:szCs w:val="26"/>
          <w:lang w:eastAsia="en-US"/>
        </w:rPr>
        <w:t>В случае выявления заявителем в документах опечаток и (или) ошибок заявитель представляет в Отдел заявление об исправлении таких опечаток и (или) ошибок.</w:t>
      </w:r>
    </w:p>
    <w:p w:rsidR="00FA068A" w:rsidRDefault="00A8181F">
      <w:pPr>
        <w:autoSpaceDE w:val="0"/>
        <w:autoSpaceDN w:val="0"/>
        <w:adjustRightInd w:val="0"/>
        <w:ind w:firstLine="539"/>
        <w:jc w:val="both"/>
        <w:rPr>
          <w:rFonts w:eastAsia="Calibri"/>
          <w:bCs/>
          <w:sz w:val="26"/>
          <w:szCs w:val="26"/>
          <w:lang w:eastAsia="en-US"/>
        </w:rPr>
      </w:pPr>
      <w:r>
        <w:rPr>
          <w:rFonts w:eastAsia="Calibri"/>
          <w:bCs/>
          <w:sz w:val="26"/>
          <w:szCs w:val="26"/>
          <w:lang w:eastAsia="en-US"/>
        </w:rPr>
        <w:tab/>
        <w:t>Специалист Отдела в срок, не превышающий 3 рабочих дней со дня поступления соответствующего заявления, проводит проверку указанных в заявлении сведений.</w:t>
      </w:r>
    </w:p>
    <w:p w:rsidR="00FA068A" w:rsidRDefault="00A8181F">
      <w:pPr>
        <w:autoSpaceDE w:val="0"/>
        <w:autoSpaceDN w:val="0"/>
        <w:adjustRightInd w:val="0"/>
        <w:ind w:firstLine="539"/>
        <w:jc w:val="both"/>
        <w:rPr>
          <w:rFonts w:eastAsia="Calibri"/>
          <w:bCs/>
          <w:sz w:val="26"/>
          <w:szCs w:val="26"/>
          <w:lang w:eastAsia="en-US"/>
        </w:rPr>
      </w:pPr>
      <w:r>
        <w:rPr>
          <w:rFonts w:eastAsia="Calibri"/>
          <w:bCs/>
          <w:sz w:val="26"/>
          <w:szCs w:val="26"/>
          <w:lang w:eastAsia="en-US"/>
        </w:rPr>
        <w:tab/>
        <w:t>В случае выявления допущенных опечаток и (или) ошибок в документах осуществляется исправление таких опечаток и (или) ошибок в срок, не превышающий 10 рабочих дней со дня поступления в Отдел соответствующего заявления, заявителю выдаются подписанные уполномоченным должностным лицом Отдела документы.</w:t>
      </w:r>
    </w:p>
    <w:p w:rsidR="00FA068A" w:rsidRDefault="00FA068A">
      <w:pPr>
        <w:autoSpaceDE w:val="0"/>
        <w:autoSpaceDN w:val="0"/>
        <w:adjustRightInd w:val="0"/>
        <w:ind w:firstLine="539"/>
        <w:jc w:val="both"/>
        <w:rPr>
          <w:rFonts w:eastAsia="Calibri"/>
          <w:b/>
          <w:bCs/>
          <w:sz w:val="26"/>
          <w:szCs w:val="26"/>
          <w:lang w:eastAsia="en-US"/>
        </w:rPr>
      </w:pPr>
    </w:p>
    <w:p w:rsidR="00FA068A" w:rsidRDefault="00A8181F">
      <w:pPr>
        <w:autoSpaceDE w:val="0"/>
        <w:autoSpaceDN w:val="0"/>
        <w:adjustRightInd w:val="0"/>
        <w:ind w:firstLine="539"/>
        <w:jc w:val="center"/>
        <w:rPr>
          <w:b/>
          <w:sz w:val="26"/>
          <w:szCs w:val="26"/>
        </w:rPr>
      </w:pPr>
      <w:r>
        <w:rPr>
          <w:b/>
          <w:sz w:val="26"/>
          <w:szCs w:val="26"/>
        </w:rPr>
        <w:t>IV. Порядок и формы контроля за предоставлением</w:t>
      </w:r>
    </w:p>
    <w:p w:rsidR="00FA068A" w:rsidRDefault="00A8181F">
      <w:pPr>
        <w:jc w:val="center"/>
        <w:rPr>
          <w:b/>
          <w:sz w:val="26"/>
          <w:szCs w:val="26"/>
        </w:rPr>
      </w:pPr>
      <w:r>
        <w:rPr>
          <w:b/>
          <w:sz w:val="26"/>
          <w:szCs w:val="26"/>
        </w:rPr>
        <w:t>муниципальной услуги</w:t>
      </w:r>
    </w:p>
    <w:p w:rsidR="00FA068A" w:rsidRDefault="00A8181F">
      <w:pPr>
        <w:spacing w:before="120" w:after="120"/>
        <w:ind w:firstLine="709"/>
        <w:jc w:val="center"/>
        <w:rPr>
          <w:b/>
          <w:sz w:val="26"/>
          <w:szCs w:val="26"/>
        </w:rPr>
      </w:pPr>
      <w:r>
        <w:rPr>
          <w:b/>
          <w:sz w:val="26"/>
          <w:szCs w:val="26"/>
        </w:rPr>
        <w:t>27. Порядок осуществления текущего контроля за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068A" w:rsidRDefault="00A8181F">
      <w:pPr>
        <w:ind w:firstLine="720"/>
        <w:jc w:val="both"/>
        <w:rPr>
          <w:sz w:val="26"/>
          <w:szCs w:val="26"/>
        </w:rPr>
      </w:pPr>
      <w:r>
        <w:rPr>
          <w:sz w:val="26"/>
          <w:szCs w:val="26"/>
        </w:rPr>
        <w:t>27.1.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Отдела  или лицом, его замещающим, проверок исполнения должностными лицами положений регламента.</w:t>
      </w:r>
    </w:p>
    <w:p w:rsidR="00FA068A" w:rsidRDefault="00A8181F">
      <w:pPr>
        <w:ind w:firstLine="720"/>
        <w:jc w:val="both"/>
        <w:rPr>
          <w:sz w:val="26"/>
          <w:szCs w:val="26"/>
        </w:rPr>
      </w:pPr>
      <w:r>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A068A" w:rsidRDefault="00A8181F">
      <w:pPr>
        <w:ind w:firstLine="720"/>
        <w:jc w:val="both"/>
        <w:rPr>
          <w:sz w:val="26"/>
          <w:szCs w:val="26"/>
        </w:rPr>
      </w:pPr>
      <w:r>
        <w:rPr>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отдела или лицо, его замещающее, а также принимают срочные меры по устранению нарушений.</w:t>
      </w:r>
    </w:p>
    <w:p w:rsidR="00FA068A" w:rsidRDefault="00A8181F">
      <w:pPr>
        <w:ind w:firstLine="720"/>
        <w:jc w:val="both"/>
        <w:rPr>
          <w:sz w:val="26"/>
          <w:szCs w:val="26"/>
        </w:rPr>
      </w:pPr>
      <w:r>
        <w:rPr>
          <w:sz w:val="26"/>
          <w:szCs w:val="26"/>
        </w:rPr>
        <w:t xml:space="preserve">Общий контроль за исполнением административного регламента предоставления муниципальной услуги осуществляет глава администрации муниципального района «Думиничский район». </w:t>
      </w:r>
    </w:p>
    <w:p w:rsidR="00FA068A" w:rsidRDefault="00A8181F">
      <w:pPr>
        <w:spacing w:before="120" w:after="120"/>
        <w:ind w:firstLine="709"/>
        <w:jc w:val="center"/>
        <w:rPr>
          <w:b/>
          <w:sz w:val="26"/>
          <w:szCs w:val="26"/>
        </w:rPr>
      </w:pPr>
      <w:r>
        <w:rPr>
          <w:b/>
          <w:sz w:val="26"/>
          <w:szCs w:val="26"/>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068A" w:rsidRDefault="00A8181F">
      <w:pPr>
        <w:ind w:firstLine="720"/>
        <w:jc w:val="both"/>
        <w:rPr>
          <w:sz w:val="26"/>
          <w:szCs w:val="26"/>
        </w:rPr>
      </w:pPr>
      <w:r>
        <w:rPr>
          <w:sz w:val="26"/>
          <w:szCs w:val="26"/>
        </w:rPr>
        <w:t>28.1.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A068A" w:rsidRDefault="00A8181F">
      <w:pPr>
        <w:jc w:val="both"/>
        <w:rPr>
          <w:sz w:val="26"/>
          <w:szCs w:val="26"/>
        </w:rPr>
      </w:pPr>
      <w:r>
        <w:rPr>
          <w:sz w:val="26"/>
          <w:szCs w:val="26"/>
        </w:rPr>
        <w:t xml:space="preserve">           Проверки могут быть плановыми и внеплановыми.</w:t>
      </w:r>
    </w:p>
    <w:p w:rsidR="00FA068A" w:rsidRDefault="00A8181F">
      <w:pPr>
        <w:ind w:firstLine="720"/>
        <w:jc w:val="both"/>
        <w:rPr>
          <w:sz w:val="26"/>
          <w:szCs w:val="26"/>
        </w:rPr>
      </w:pPr>
      <w:r>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FA068A" w:rsidRDefault="00A8181F">
      <w:pPr>
        <w:ind w:firstLine="720"/>
        <w:jc w:val="both"/>
        <w:rPr>
          <w:sz w:val="26"/>
          <w:szCs w:val="26"/>
        </w:rPr>
      </w:pPr>
      <w:r>
        <w:rPr>
          <w:sz w:val="26"/>
          <w:szCs w:val="26"/>
        </w:rPr>
        <w:t>Внеплановые проверки проводятся по поручению руководителя Отдела или лица, его замещающего, по конкретному обращению заявителей.</w:t>
      </w:r>
    </w:p>
    <w:p w:rsidR="00FA068A" w:rsidRDefault="00A8181F">
      <w:pPr>
        <w:ind w:firstLine="720"/>
        <w:jc w:val="both"/>
        <w:rPr>
          <w:sz w:val="26"/>
          <w:szCs w:val="26"/>
        </w:rPr>
      </w:pPr>
      <w:r>
        <w:rPr>
          <w:sz w:val="26"/>
          <w:szCs w:val="26"/>
        </w:rPr>
        <w:lastRenderedPageBreak/>
        <w:t>Плановые и внеплановые проверки полноты и качества предоставляемой муниципальной услуги осуществляются Отделом на основании распоряжения администрации.</w:t>
      </w:r>
    </w:p>
    <w:p w:rsidR="00FA068A" w:rsidRDefault="00A8181F">
      <w:pPr>
        <w:ind w:firstLine="720"/>
        <w:jc w:val="both"/>
        <w:rPr>
          <w:sz w:val="26"/>
          <w:szCs w:val="26"/>
        </w:rPr>
      </w:pPr>
      <w:r>
        <w:rPr>
          <w:sz w:val="26"/>
          <w:szCs w:val="26"/>
        </w:rPr>
        <w:t>Результаты проверок отражаются справкой или актом.</w:t>
      </w:r>
    </w:p>
    <w:p w:rsidR="00FA068A" w:rsidRDefault="00A8181F">
      <w:pPr>
        <w:spacing w:before="120" w:after="120"/>
        <w:ind w:firstLine="720"/>
        <w:jc w:val="center"/>
        <w:rPr>
          <w:b/>
          <w:sz w:val="26"/>
          <w:szCs w:val="26"/>
        </w:rPr>
      </w:pPr>
      <w:bookmarkStart w:id="5" w:name="sub_283"/>
      <w:r>
        <w:rPr>
          <w:b/>
          <w:sz w:val="26"/>
          <w:szCs w:val="26"/>
        </w:rPr>
        <w:t>29. Ответственность должностных лиц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068A" w:rsidRDefault="00A8181F">
      <w:pPr>
        <w:ind w:firstLine="720"/>
        <w:jc w:val="both"/>
        <w:rPr>
          <w:sz w:val="26"/>
          <w:szCs w:val="26"/>
        </w:rPr>
      </w:pPr>
      <w:r>
        <w:rPr>
          <w:sz w:val="26"/>
          <w:szCs w:val="26"/>
        </w:rPr>
        <w:t>Должностное лицо несет персональную ответственность за:</w:t>
      </w:r>
    </w:p>
    <w:p w:rsidR="00FA068A" w:rsidRDefault="00A8181F">
      <w:pPr>
        <w:tabs>
          <w:tab w:val="left" w:pos="993"/>
        </w:tabs>
        <w:ind w:firstLine="709"/>
        <w:jc w:val="both"/>
        <w:rPr>
          <w:sz w:val="26"/>
          <w:szCs w:val="26"/>
        </w:rPr>
      </w:pPr>
      <w:r>
        <w:rPr>
          <w:sz w:val="26"/>
          <w:szCs w:val="26"/>
        </w:rPr>
        <w:t xml:space="preserve"> - соблюдение установленного порядка приема документов; </w:t>
      </w:r>
    </w:p>
    <w:p w:rsidR="00FA068A" w:rsidRDefault="00A8181F">
      <w:pPr>
        <w:tabs>
          <w:tab w:val="left" w:pos="993"/>
        </w:tabs>
        <w:ind w:firstLine="709"/>
        <w:jc w:val="both"/>
        <w:rPr>
          <w:sz w:val="26"/>
          <w:szCs w:val="26"/>
        </w:rPr>
      </w:pPr>
      <w:r>
        <w:rPr>
          <w:sz w:val="26"/>
          <w:szCs w:val="26"/>
        </w:rPr>
        <w:t xml:space="preserve"> - принятие надлежащих мер по полной и всесторонней проверке представленных документов; </w:t>
      </w:r>
    </w:p>
    <w:p w:rsidR="00FA068A" w:rsidRDefault="00A8181F">
      <w:pPr>
        <w:tabs>
          <w:tab w:val="left" w:pos="993"/>
        </w:tabs>
        <w:ind w:firstLine="709"/>
        <w:jc w:val="both"/>
        <w:rPr>
          <w:sz w:val="26"/>
          <w:szCs w:val="26"/>
        </w:rPr>
      </w:pPr>
      <w:r>
        <w:rPr>
          <w:sz w:val="26"/>
          <w:szCs w:val="26"/>
        </w:rPr>
        <w:t>- соблюдение сроков рассмотрения документов, соблюдение порядка выдачи документов;</w:t>
      </w:r>
    </w:p>
    <w:p w:rsidR="00FA068A" w:rsidRDefault="00A8181F">
      <w:pPr>
        <w:tabs>
          <w:tab w:val="left" w:pos="993"/>
        </w:tabs>
        <w:ind w:firstLine="709"/>
        <w:jc w:val="both"/>
        <w:rPr>
          <w:sz w:val="26"/>
          <w:szCs w:val="26"/>
        </w:rPr>
      </w:pPr>
      <w:r>
        <w:rPr>
          <w:sz w:val="26"/>
          <w:szCs w:val="26"/>
        </w:rPr>
        <w:t xml:space="preserve">- учет выданных документов; </w:t>
      </w:r>
    </w:p>
    <w:p w:rsidR="00FA068A" w:rsidRDefault="00A8181F">
      <w:pPr>
        <w:tabs>
          <w:tab w:val="left" w:pos="993"/>
        </w:tabs>
        <w:ind w:firstLine="709"/>
        <w:jc w:val="both"/>
        <w:rPr>
          <w:sz w:val="26"/>
          <w:szCs w:val="26"/>
        </w:rPr>
      </w:pPr>
      <w:r>
        <w:rPr>
          <w:sz w:val="26"/>
          <w:szCs w:val="26"/>
        </w:rPr>
        <w:t xml:space="preserve">- своевременное формирование, ведение и надлежащее хранение документов. </w:t>
      </w:r>
    </w:p>
    <w:p w:rsidR="00FA068A" w:rsidRDefault="00A8181F">
      <w:pPr>
        <w:ind w:firstLine="720"/>
        <w:jc w:val="both"/>
        <w:rPr>
          <w:sz w:val="26"/>
          <w:szCs w:val="26"/>
        </w:rPr>
      </w:pPr>
      <w:r>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A068A" w:rsidRDefault="00A8181F">
      <w:pPr>
        <w:spacing w:before="120" w:after="120"/>
        <w:ind w:firstLine="709"/>
        <w:jc w:val="center"/>
        <w:rPr>
          <w:b/>
          <w:sz w:val="26"/>
          <w:szCs w:val="26"/>
        </w:rPr>
      </w:pPr>
      <w:r>
        <w:rPr>
          <w:b/>
          <w:sz w:val="26"/>
          <w:szCs w:val="26"/>
        </w:rPr>
        <w:t>30.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rsidR="00FA068A" w:rsidRDefault="00A8181F">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Российской Федерации</w:t>
      </w:r>
      <w:r>
        <w:rPr>
          <w:rFonts w:ascii="Times New Roman" w:hAnsi="Times New Roman" w:cs="Times New Roman"/>
          <w:color w:val="000000"/>
          <w:sz w:val="26"/>
          <w:szCs w:val="26"/>
        </w:rPr>
        <w:t xml:space="preserve"> и Калужской области</w:t>
      </w:r>
      <w:r>
        <w:rPr>
          <w:rFonts w:ascii="Times New Roman" w:hAnsi="Times New Roman" w:cs="Times New Roman"/>
          <w:sz w:val="26"/>
          <w:szCs w:val="26"/>
        </w:rPr>
        <w:t>, а также положений Административного регламента.</w:t>
      </w:r>
    </w:p>
    <w:p w:rsidR="00FA068A" w:rsidRDefault="00A8181F">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Контроль за предоставлением муниципальной услуги должен быть постоянным, всесторонним и объективным</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Контроль за рассмотрением своих заявлений и за ходом предоставления муниципальной услуги Заявители могут осуществлять на основании полученной в Администрации информации путем:</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индивидуального консультирования лично;</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индивидуального консультирования по почте (электронной почте);</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индивидуального консультирования по телефону.</w:t>
      </w:r>
    </w:p>
    <w:p w:rsidR="00FA068A" w:rsidRDefault="00A8181F">
      <w:pPr>
        <w:pStyle w:val="ConsPlusDocList"/>
        <w:ind w:firstLine="540"/>
        <w:jc w:val="both"/>
        <w:rPr>
          <w:rFonts w:ascii="Times New Roman" w:hAnsi="Times New Roman" w:cs="Times New Roman"/>
          <w:sz w:val="26"/>
          <w:szCs w:val="26"/>
        </w:rPr>
      </w:pPr>
      <w:r>
        <w:rPr>
          <w:rFonts w:ascii="Times New Roman" w:hAnsi="Times New Roman" w:cs="Times New Roman"/>
          <w:sz w:val="26"/>
          <w:szCs w:val="26"/>
        </w:rPr>
        <w:t xml:space="preserve"> Граждане, их объединения и организации вправе получать информацию о порядке предоставления муниципальной услуги, а также направлять в Администрацию замечания и предложения по улучшению качества предоставления муниципальных услуг.</w:t>
      </w:r>
    </w:p>
    <w:p w:rsidR="00FA068A" w:rsidRDefault="00FA068A">
      <w:pPr>
        <w:pStyle w:val="ConsPlusDocList"/>
        <w:jc w:val="both"/>
        <w:rPr>
          <w:rFonts w:ascii="Times New Roman" w:hAnsi="Times New Roman" w:cs="Times New Roman"/>
          <w:sz w:val="26"/>
          <w:szCs w:val="26"/>
        </w:rPr>
      </w:pPr>
    </w:p>
    <w:p w:rsidR="00FA068A" w:rsidRDefault="00A8181F">
      <w:pPr>
        <w:autoSpaceDE w:val="0"/>
        <w:autoSpaceDN w:val="0"/>
        <w:adjustRightInd w:val="0"/>
        <w:ind w:firstLine="540"/>
        <w:jc w:val="center"/>
        <w:rPr>
          <w:rStyle w:val="FontStyle70"/>
          <w:sz w:val="26"/>
          <w:szCs w:val="26"/>
        </w:rPr>
      </w:pPr>
      <w:r>
        <w:rPr>
          <w:rStyle w:val="FontStyle70"/>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p>
    <w:p w:rsidR="00FA068A" w:rsidRDefault="00A8181F">
      <w:pPr>
        <w:autoSpaceDE w:val="0"/>
        <w:autoSpaceDN w:val="0"/>
        <w:adjustRightInd w:val="0"/>
        <w:ind w:firstLine="540"/>
        <w:jc w:val="center"/>
        <w:rPr>
          <w:rStyle w:val="FontStyle70"/>
          <w:sz w:val="26"/>
          <w:szCs w:val="26"/>
        </w:rPr>
      </w:pPr>
      <w:r>
        <w:rPr>
          <w:rStyle w:val="FontStyle70"/>
          <w:sz w:val="26"/>
          <w:szCs w:val="26"/>
        </w:rPr>
        <w:t>а также его должностных лиц</w:t>
      </w:r>
    </w:p>
    <w:p w:rsidR="00FA068A" w:rsidRDefault="00FA068A">
      <w:pPr>
        <w:autoSpaceDE w:val="0"/>
        <w:autoSpaceDN w:val="0"/>
        <w:adjustRightInd w:val="0"/>
        <w:ind w:firstLine="540"/>
        <w:jc w:val="center"/>
        <w:rPr>
          <w:b/>
          <w:bCs/>
          <w:sz w:val="26"/>
          <w:szCs w:val="26"/>
        </w:rPr>
      </w:pPr>
    </w:p>
    <w:p w:rsidR="00FA068A" w:rsidRDefault="00A8181F">
      <w:pPr>
        <w:pStyle w:val="Style17"/>
        <w:widowControl/>
        <w:tabs>
          <w:tab w:val="left" w:pos="9355"/>
        </w:tabs>
        <w:spacing w:before="38" w:line="274" w:lineRule="exact"/>
        <w:ind w:right="-1" w:firstLine="709"/>
        <w:rPr>
          <w:rStyle w:val="FontStyle70"/>
          <w:sz w:val="26"/>
          <w:szCs w:val="26"/>
        </w:rPr>
      </w:pPr>
      <w:r>
        <w:rPr>
          <w:rStyle w:val="FontStyle70"/>
          <w:sz w:val="26"/>
          <w:szCs w:val="26"/>
        </w:rPr>
        <w:t xml:space="preserve">31.Информация для заинтересованных лиц об их праве на </w:t>
      </w:r>
    </w:p>
    <w:p w:rsidR="00FA068A" w:rsidRDefault="00A8181F">
      <w:pPr>
        <w:pStyle w:val="Style17"/>
        <w:widowControl/>
        <w:tabs>
          <w:tab w:val="left" w:pos="9355"/>
        </w:tabs>
        <w:spacing w:before="38" w:line="274" w:lineRule="exact"/>
        <w:ind w:right="-1" w:firstLine="709"/>
        <w:rPr>
          <w:rStyle w:val="FontStyle70"/>
          <w:sz w:val="26"/>
          <w:szCs w:val="26"/>
        </w:rPr>
      </w:pPr>
      <w:r>
        <w:rPr>
          <w:rStyle w:val="FontStyle70"/>
          <w:sz w:val="26"/>
          <w:szCs w:val="26"/>
        </w:rPr>
        <w:lastRenderedPageBreak/>
        <w:t>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FA068A" w:rsidRDefault="00FA068A">
      <w:pPr>
        <w:pStyle w:val="Style17"/>
        <w:widowControl/>
        <w:tabs>
          <w:tab w:val="left" w:pos="9355"/>
        </w:tabs>
        <w:spacing w:before="38" w:line="274" w:lineRule="exact"/>
        <w:ind w:right="-1" w:firstLine="709"/>
        <w:rPr>
          <w:rStyle w:val="FontStyle70"/>
          <w:sz w:val="26"/>
          <w:szCs w:val="26"/>
        </w:rPr>
      </w:pPr>
    </w:p>
    <w:p w:rsidR="00FA068A" w:rsidRDefault="00A8181F">
      <w:pPr>
        <w:pStyle w:val="Style22"/>
        <w:widowControl/>
        <w:spacing w:before="29"/>
        <w:ind w:firstLine="538"/>
        <w:rPr>
          <w:rStyle w:val="FontStyle71"/>
          <w:sz w:val="26"/>
          <w:szCs w:val="26"/>
        </w:rPr>
      </w:pPr>
      <w:r>
        <w:rPr>
          <w:rFonts w:ascii="Times New Roman" w:hAnsi="Times New Roman" w:cs="Times New Roman"/>
          <w:sz w:val="26"/>
          <w:szCs w:val="26"/>
        </w:rPr>
        <w:tab/>
      </w:r>
      <w:r>
        <w:rPr>
          <w:rStyle w:val="FontStyle71"/>
          <w:sz w:val="26"/>
          <w:szCs w:val="26"/>
        </w:rPr>
        <w:t xml:space="preserve">Заинтересованные лица имеют право на </w:t>
      </w:r>
      <w:r>
        <w:rPr>
          <w:rStyle w:val="FontStyle70"/>
          <w:sz w:val="26"/>
          <w:szCs w:val="26"/>
        </w:rPr>
        <w:t xml:space="preserve">досудебное (внесудебное) </w:t>
      </w:r>
      <w:r>
        <w:rPr>
          <w:rStyle w:val="FontStyle71"/>
          <w:sz w:val="26"/>
          <w:szCs w:val="26"/>
        </w:rPr>
        <w:t xml:space="preserve">обжалование действий (бездействия) </w:t>
      </w:r>
      <w:r>
        <w:rPr>
          <w:rStyle w:val="FontStyle70"/>
          <w:sz w:val="26"/>
          <w:szCs w:val="26"/>
        </w:rPr>
        <w:t xml:space="preserve">и (или) решений, принятых (осуществляемых) </w:t>
      </w:r>
      <w:r>
        <w:rPr>
          <w:rStyle w:val="FontStyle71"/>
          <w:sz w:val="26"/>
          <w:szCs w:val="26"/>
        </w:rPr>
        <w:t xml:space="preserve">должностными лицами Отдела в ходе предоставления муниципальной услуги. </w:t>
      </w:r>
    </w:p>
    <w:p w:rsidR="00FA068A" w:rsidRDefault="00A8181F">
      <w:pPr>
        <w:pStyle w:val="Style22"/>
        <w:widowControl/>
        <w:spacing w:before="29"/>
        <w:ind w:firstLine="538"/>
        <w:rPr>
          <w:rStyle w:val="FontStyle71"/>
          <w:sz w:val="26"/>
          <w:szCs w:val="26"/>
        </w:rPr>
      </w:pPr>
      <w:r>
        <w:rPr>
          <w:rStyle w:val="FontStyle71"/>
          <w:sz w:val="26"/>
          <w:szCs w:val="26"/>
        </w:rPr>
        <w:t>Жалоба подается в письменной форме на бумажном носителе, в электронной форме в администрацию муниципального района «Думиничский район».</w:t>
      </w:r>
    </w:p>
    <w:p w:rsidR="00FA068A" w:rsidRDefault="00A8181F">
      <w:pPr>
        <w:pStyle w:val="Style22"/>
        <w:widowControl/>
        <w:spacing w:before="29"/>
        <w:ind w:firstLine="538"/>
        <w:rPr>
          <w:rStyle w:val="FontStyle71"/>
          <w:sz w:val="26"/>
          <w:szCs w:val="26"/>
        </w:rPr>
      </w:pPr>
      <w:r>
        <w:rPr>
          <w:rStyle w:val="FontStyle71"/>
          <w:sz w:val="26"/>
          <w:szCs w:val="26"/>
        </w:rPr>
        <w:t>Жалоба может быть направлена по почте, принята при личном приеме заявителя, а также подана в электронной форме с использованием информационно-телекоммуникационной сети  Интернет посредством</w:t>
      </w:r>
      <w:proofErr w:type="gramStart"/>
      <w:r>
        <w:rPr>
          <w:rStyle w:val="FontStyle71"/>
          <w:sz w:val="26"/>
          <w:szCs w:val="26"/>
        </w:rPr>
        <w:t xml:space="preserve"> :</w:t>
      </w:r>
      <w:proofErr w:type="gramEnd"/>
    </w:p>
    <w:p w:rsidR="00FA068A" w:rsidRDefault="00A8181F">
      <w:pPr>
        <w:pStyle w:val="Style22"/>
        <w:widowControl/>
        <w:spacing w:before="29"/>
        <w:ind w:firstLine="538"/>
        <w:rPr>
          <w:rFonts w:ascii="Times New Roman" w:eastAsia="Calibri" w:hAnsi="Times New Roman" w:cs="Times New Roman"/>
          <w:bCs/>
          <w:color w:val="000000"/>
          <w:sz w:val="26"/>
          <w:szCs w:val="26"/>
          <w:lang w:eastAsia="en-US"/>
        </w:rPr>
      </w:pPr>
      <w:r>
        <w:rPr>
          <w:rStyle w:val="FontStyle71"/>
          <w:sz w:val="26"/>
          <w:szCs w:val="26"/>
        </w:rPr>
        <w:t xml:space="preserve">а) официального сайта </w:t>
      </w:r>
      <w:r>
        <w:rPr>
          <w:rFonts w:ascii="Times New Roman" w:eastAsia="Calibri" w:hAnsi="Times New Roman" w:cs="Times New Roman"/>
          <w:bCs/>
          <w:color w:val="000000"/>
          <w:sz w:val="26"/>
          <w:szCs w:val="26"/>
          <w:lang w:eastAsia="en-US"/>
        </w:rPr>
        <w:t xml:space="preserve">муниципального района «Думиничский район» в сети «Интернет» </w:t>
      </w:r>
      <w:r>
        <w:rPr>
          <w:rFonts w:ascii="Times New Roman" w:hAnsi="Times New Roman" w:cs="Times New Roman"/>
          <w:sz w:val="26"/>
          <w:szCs w:val="26"/>
        </w:rPr>
        <w:t>(</w:t>
      </w:r>
      <w:r>
        <w:rPr>
          <w:rFonts w:ascii="Times New Roman" w:eastAsia="Calibri" w:hAnsi="Times New Roman" w:cs="Times New Roman"/>
          <w:bCs/>
          <w:color w:val="000000"/>
          <w:sz w:val="26"/>
          <w:szCs w:val="26"/>
          <w:lang w:val="en-US" w:eastAsia="en-US"/>
        </w:rPr>
        <w:t>http</w:t>
      </w:r>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admduminichi</w:t>
      </w:r>
      <w:proofErr w:type="spellEnd"/>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ru</w:t>
      </w:r>
      <w:proofErr w:type="spellEnd"/>
      <w:r>
        <w:rPr>
          <w:rFonts w:ascii="Times New Roman" w:eastAsia="Calibri" w:hAnsi="Times New Roman" w:cs="Times New Roman"/>
          <w:bCs/>
          <w:color w:val="000000"/>
          <w:sz w:val="26"/>
          <w:szCs w:val="26"/>
          <w:lang w:eastAsia="en-US"/>
        </w:rPr>
        <w:t xml:space="preserve">), </w:t>
      </w:r>
    </w:p>
    <w:p w:rsidR="00FA068A" w:rsidRDefault="00A8181F">
      <w:pPr>
        <w:pStyle w:val="Style22"/>
        <w:widowControl/>
        <w:spacing w:before="29"/>
        <w:ind w:firstLine="538"/>
        <w:rPr>
          <w:rFonts w:ascii="Times New Roman" w:eastAsia="Calibri" w:hAnsi="Times New Roman" w:cs="Times New Roman"/>
          <w:bCs/>
          <w:color w:val="000000"/>
          <w:sz w:val="26"/>
          <w:szCs w:val="26"/>
          <w:lang w:eastAsia="en-US"/>
        </w:rPr>
      </w:pPr>
      <w:r>
        <w:rPr>
          <w:rFonts w:ascii="Times New Roman" w:eastAsia="Calibri" w:hAnsi="Times New Roman" w:cs="Times New Roman"/>
          <w:bCs/>
          <w:color w:val="000000"/>
          <w:sz w:val="26"/>
          <w:szCs w:val="26"/>
          <w:lang w:eastAsia="en-US"/>
        </w:rPr>
        <w:t xml:space="preserve">б) Едином портале государственных и муниципальных услуг (функций) </w:t>
      </w:r>
      <w:r>
        <w:rPr>
          <w:rFonts w:ascii="Times New Roman" w:eastAsia="Calibri" w:hAnsi="Times New Roman" w:cs="Times New Roman"/>
          <w:bCs/>
          <w:sz w:val="26"/>
          <w:szCs w:val="26"/>
          <w:lang w:eastAsia="en-US"/>
        </w:rPr>
        <w:t>(</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gosuslugi</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w:t>
      </w:r>
      <w:r>
        <w:rPr>
          <w:rFonts w:ascii="Times New Roman" w:eastAsia="Calibri" w:hAnsi="Times New Roman" w:cs="Times New Roman"/>
          <w:bCs/>
          <w:sz w:val="26"/>
          <w:szCs w:val="26"/>
          <w:lang w:eastAsia="en-US"/>
        </w:rPr>
        <w:t>.</w:t>
      </w:r>
    </w:p>
    <w:p w:rsidR="00FA068A" w:rsidRDefault="00FA068A">
      <w:pPr>
        <w:pStyle w:val="Style22"/>
        <w:widowControl/>
        <w:spacing w:before="29"/>
        <w:ind w:firstLine="538"/>
        <w:rPr>
          <w:rStyle w:val="FontStyle71"/>
          <w:sz w:val="26"/>
          <w:szCs w:val="26"/>
        </w:rPr>
      </w:pPr>
    </w:p>
    <w:p w:rsidR="00FA068A" w:rsidRDefault="00A8181F">
      <w:pPr>
        <w:pStyle w:val="Style22"/>
        <w:widowControl/>
        <w:spacing w:before="29"/>
        <w:ind w:firstLine="538"/>
        <w:jc w:val="center"/>
        <w:rPr>
          <w:rFonts w:ascii="Times New Roman" w:eastAsia="Calibri" w:hAnsi="Times New Roman" w:cs="Times New Roman"/>
          <w:b/>
          <w:bCs/>
          <w:color w:val="000000"/>
          <w:sz w:val="26"/>
          <w:szCs w:val="26"/>
          <w:lang w:eastAsia="en-US"/>
        </w:rPr>
      </w:pPr>
      <w:r>
        <w:rPr>
          <w:rStyle w:val="FontStyle71"/>
          <w:b/>
          <w:sz w:val="26"/>
          <w:szCs w:val="26"/>
        </w:rPr>
        <w:t>32.</w:t>
      </w:r>
      <w:r>
        <w:rPr>
          <w:rFonts w:ascii="Times New Roman" w:eastAsia="Calibri" w:hAnsi="Times New Roman" w:cs="Times New Roman"/>
          <w:b/>
          <w:bCs/>
          <w:color w:val="000000"/>
          <w:sz w:val="26"/>
          <w:szCs w:val="26"/>
          <w:lang w:eastAsia="en-US"/>
        </w:rPr>
        <w:t>Органы власти и уполномоченные на рассмотрение жалобы лица, которым может быть направлена жалоба заявителя в досудебном (внесудебном) порядке</w:t>
      </w:r>
    </w:p>
    <w:p w:rsidR="00FA068A" w:rsidRDefault="00FA068A">
      <w:pPr>
        <w:pStyle w:val="Style22"/>
        <w:widowControl/>
        <w:spacing w:before="29"/>
        <w:ind w:firstLine="538"/>
        <w:jc w:val="center"/>
        <w:rPr>
          <w:rFonts w:ascii="Times New Roman" w:eastAsia="Calibri" w:hAnsi="Times New Roman" w:cs="Times New Roman"/>
          <w:b/>
          <w:bCs/>
          <w:color w:val="000000"/>
          <w:sz w:val="26"/>
          <w:szCs w:val="26"/>
          <w:lang w:eastAsia="en-US"/>
        </w:rPr>
      </w:pPr>
    </w:p>
    <w:p w:rsidR="00FA068A" w:rsidRDefault="00A8181F">
      <w:pPr>
        <w:pStyle w:val="Style22"/>
        <w:widowControl/>
        <w:spacing w:before="29"/>
        <w:ind w:firstLine="538"/>
        <w:rPr>
          <w:rFonts w:ascii="Times New Roman" w:eastAsia="Calibri" w:hAnsi="Times New Roman" w:cs="Times New Roman"/>
          <w:bCs/>
          <w:color w:val="000000"/>
          <w:sz w:val="26"/>
          <w:szCs w:val="26"/>
          <w:lang w:eastAsia="en-US"/>
        </w:rPr>
      </w:pPr>
      <w:r>
        <w:rPr>
          <w:rFonts w:ascii="Times New Roman" w:eastAsia="Calibri" w:hAnsi="Times New Roman" w:cs="Times New Roman"/>
          <w:b/>
          <w:bCs/>
          <w:color w:val="000000"/>
          <w:sz w:val="26"/>
          <w:szCs w:val="26"/>
          <w:lang w:eastAsia="en-US"/>
        </w:rPr>
        <w:tab/>
      </w:r>
      <w:r>
        <w:rPr>
          <w:rFonts w:ascii="Times New Roman" w:eastAsia="Calibri" w:hAnsi="Times New Roman" w:cs="Times New Roman"/>
          <w:bCs/>
          <w:color w:val="000000"/>
          <w:sz w:val="26"/>
          <w:szCs w:val="26"/>
          <w:lang w:eastAsia="en-US"/>
        </w:rPr>
        <w:t>Заявители могут обратиться с жалобой на действия (бездействие) или решение, принятое в ходе предоставления муниципальной услуги должностными лицами к главе администрации района.</w:t>
      </w:r>
    </w:p>
    <w:p w:rsidR="00FA068A" w:rsidRDefault="00FA068A">
      <w:pPr>
        <w:pStyle w:val="Style22"/>
        <w:widowControl/>
        <w:spacing w:before="29"/>
        <w:ind w:firstLine="538"/>
        <w:rPr>
          <w:rFonts w:ascii="Times New Roman" w:eastAsia="Calibri" w:hAnsi="Times New Roman" w:cs="Times New Roman"/>
          <w:bCs/>
          <w:color w:val="000000"/>
          <w:sz w:val="26"/>
          <w:szCs w:val="26"/>
          <w:lang w:eastAsia="en-US"/>
        </w:rPr>
      </w:pPr>
    </w:p>
    <w:p w:rsidR="00FA068A" w:rsidRDefault="00A8181F">
      <w:pPr>
        <w:pStyle w:val="Style22"/>
        <w:widowControl/>
        <w:spacing w:before="29"/>
        <w:ind w:firstLine="538"/>
        <w:jc w:val="center"/>
        <w:rPr>
          <w:rFonts w:ascii="Times New Roman" w:eastAsia="Calibri" w:hAnsi="Times New Roman" w:cs="Times New Roman"/>
          <w:b/>
          <w:bCs/>
          <w:color w:val="000000"/>
          <w:sz w:val="26"/>
          <w:szCs w:val="26"/>
          <w:lang w:eastAsia="en-US"/>
        </w:rPr>
      </w:pPr>
      <w:r>
        <w:rPr>
          <w:rFonts w:ascii="Times New Roman" w:eastAsia="Calibri" w:hAnsi="Times New Roman" w:cs="Times New Roman"/>
          <w:b/>
          <w:bCs/>
          <w:color w:val="000000"/>
          <w:sz w:val="26"/>
          <w:szCs w:val="26"/>
          <w:lang w:eastAsia="en-US"/>
        </w:rPr>
        <w:t>33.Способы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068A" w:rsidRDefault="00FA068A">
      <w:pPr>
        <w:pStyle w:val="Style22"/>
        <w:widowControl/>
        <w:spacing w:before="29"/>
        <w:ind w:firstLine="538"/>
        <w:jc w:val="center"/>
        <w:rPr>
          <w:rFonts w:ascii="Times New Roman" w:eastAsia="Calibri" w:hAnsi="Times New Roman" w:cs="Times New Roman"/>
          <w:b/>
          <w:bCs/>
          <w:color w:val="000000"/>
          <w:sz w:val="26"/>
          <w:szCs w:val="26"/>
          <w:lang w:eastAsia="en-US"/>
        </w:rPr>
      </w:pPr>
    </w:p>
    <w:p w:rsidR="00FA068A" w:rsidRDefault="00A8181F">
      <w:pPr>
        <w:pStyle w:val="Style22"/>
        <w:widowControl/>
        <w:spacing w:line="240" w:lineRule="auto"/>
        <w:ind w:firstLine="538"/>
        <w:rPr>
          <w:rFonts w:ascii="Times New Roman" w:eastAsia="Calibri" w:hAnsi="Times New Roman" w:cs="Times New Roman"/>
          <w:bCs/>
          <w:color w:val="000000"/>
          <w:sz w:val="26"/>
          <w:szCs w:val="26"/>
          <w:lang w:eastAsia="en-US"/>
        </w:rPr>
      </w:pPr>
      <w:r>
        <w:rPr>
          <w:rFonts w:ascii="Times New Roman" w:eastAsia="Calibri" w:hAnsi="Times New Roman" w:cs="Times New Roman"/>
          <w:bCs/>
          <w:color w:val="000000"/>
          <w:sz w:val="26"/>
          <w:szCs w:val="26"/>
          <w:lang w:eastAsia="en-US"/>
        </w:rPr>
        <w:tab/>
      </w:r>
      <w:proofErr w:type="gramStart"/>
      <w:r>
        <w:rPr>
          <w:rFonts w:ascii="Times New Roman" w:eastAsia="Calibri" w:hAnsi="Times New Roman" w:cs="Times New Roman"/>
          <w:bCs/>
          <w:color w:val="000000"/>
          <w:sz w:val="26"/>
          <w:szCs w:val="26"/>
          <w:lang w:eastAsia="en-US"/>
        </w:rPr>
        <w:t>Информация о порядке подачи и рассмотрения жалобы размещается на официальном сайте муниципального района «Думиничский район» в сети «Интернет»</w:t>
      </w:r>
      <w:r>
        <w:rPr>
          <w:rFonts w:ascii="Times New Roman" w:hAnsi="Times New Roman" w:cs="Times New Roman"/>
          <w:sz w:val="26"/>
          <w:szCs w:val="26"/>
        </w:rPr>
        <w:t xml:space="preserve"> (</w:t>
      </w:r>
      <w:r>
        <w:rPr>
          <w:rFonts w:ascii="Times New Roman" w:eastAsia="Calibri" w:hAnsi="Times New Roman" w:cs="Times New Roman"/>
          <w:bCs/>
          <w:color w:val="000000"/>
          <w:sz w:val="26"/>
          <w:szCs w:val="26"/>
          <w:lang w:val="en-US" w:eastAsia="en-US"/>
        </w:rPr>
        <w:t>http</w:t>
      </w:r>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admduminichi</w:t>
      </w:r>
      <w:proofErr w:type="spellEnd"/>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ru</w:t>
      </w:r>
      <w:proofErr w:type="spellEnd"/>
      <w:r>
        <w:rPr>
          <w:rFonts w:ascii="Times New Roman" w:eastAsia="Calibri" w:hAnsi="Times New Roman" w:cs="Times New Roman"/>
          <w:bCs/>
          <w:color w:val="000000"/>
          <w:sz w:val="26"/>
          <w:szCs w:val="26"/>
          <w:lang w:eastAsia="en-US"/>
        </w:rPr>
        <w:t>), на Едином портале государственных и муниципальных услуг (функций)(</w:t>
      </w:r>
      <w:hyperlink r:id="rId17" w:history="1">
        <w:r>
          <w:rPr>
            <w:rStyle w:val="FontStyle71"/>
            <w:sz w:val="26"/>
            <w:szCs w:val="26"/>
            <w:lang w:val="en-US"/>
          </w:rPr>
          <w:t>www</w:t>
        </w:r>
        <w:r>
          <w:rPr>
            <w:rStyle w:val="FontStyle71"/>
            <w:sz w:val="26"/>
            <w:szCs w:val="26"/>
          </w:rPr>
          <w:t>.</w:t>
        </w:r>
        <w:proofErr w:type="spellStart"/>
        <w:r>
          <w:rPr>
            <w:rStyle w:val="FontStyle71"/>
            <w:sz w:val="26"/>
            <w:szCs w:val="26"/>
            <w:lang w:val="en-US"/>
          </w:rPr>
          <w:t>gosuslugi</w:t>
        </w:r>
        <w:proofErr w:type="spellEnd"/>
        <w:r>
          <w:rPr>
            <w:rStyle w:val="FontStyle71"/>
            <w:sz w:val="26"/>
            <w:szCs w:val="26"/>
          </w:rPr>
          <w:t>.</w:t>
        </w:r>
        <w:proofErr w:type="spellStart"/>
        <w:r>
          <w:rPr>
            <w:rStyle w:val="FontStyle71"/>
            <w:sz w:val="26"/>
            <w:szCs w:val="26"/>
            <w:lang w:val="en-US"/>
          </w:rPr>
          <w:t>ru</w:t>
        </w:r>
        <w:proofErr w:type="spellEnd"/>
      </w:hyperlink>
      <w:r>
        <w:rPr>
          <w:rFonts w:ascii="Times New Roman" w:hAnsi="Times New Roman" w:cs="Times New Roman"/>
          <w:sz w:val="26"/>
          <w:szCs w:val="26"/>
        </w:rPr>
        <w:t>)</w:t>
      </w:r>
      <w:r>
        <w:rPr>
          <w:rFonts w:ascii="Times New Roman" w:eastAsia="Calibri" w:hAnsi="Times New Roman" w:cs="Times New Roman"/>
          <w:bCs/>
          <w:color w:val="000000"/>
          <w:sz w:val="26"/>
          <w:szCs w:val="26"/>
          <w:lang w:eastAsia="en-US"/>
        </w:rPr>
        <w:t>, на информационном стенде администрации, а также может быть сообщена заявителю сотрудниками и должностными лицами Отдела  при личном обращении или по телефону.</w:t>
      </w:r>
      <w:proofErr w:type="gramEnd"/>
    </w:p>
    <w:p w:rsidR="00FA068A" w:rsidRDefault="00FA068A">
      <w:pPr>
        <w:pStyle w:val="Style22"/>
        <w:widowControl/>
        <w:spacing w:line="240" w:lineRule="auto"/>
        <w:ind w:firstLine="538"/>
        <w:rPr>
          <w:rStyle w:val="FontStyle71"/>
          <w:rFonts w:eastAsia="Calibri"/>
          <w:b/>
          <w:bCs/>
          <w:color w:val="000000"/>
          <w:sz w:val="26"/>
          <w:szCs w:val="26"/>
          <w:lang w:eastAsia="en-US"/>
        </w:rPr>
      </w:pPr>
    </w:p>
    <w:p w:rsidR="00FA068A" w:rsidRDefault="00A8181F">
      <w:pPr>
        <w:autoSpaceDE w:val="0"/>
        <w:autoSpaceDN w:val="0"/>
        <w:adjustRightInd w:val="0"/>
        <w:ind w:firstLine="540"/>
        <w:jc w:val="center"/>
        <w:rPr>
          <w:rFonts w:eastAsia="Calibri"/>
          <w:b/>
          <w:bCs/>
          <w:color w:val="000000"/>
          <w:sz w:val="26"/>
          <w:szCs w:val="26"/>
          <w:lang w:eastAsia="en-US"/>
        </w:rPr>
      </w:pPr>
      <w:r>
        <w:rPr>
          <w:rFonts w:eastAsia="Calibri"/>
          <w:b/>
          <w:bCs/>
          <w:color w:val="000000"/>
          <w:sz w:val="26"/>
          <w:szCs w:val="26"/>
          <w:lang w:eastAsia="en-US"/>
        </w:rPr>
        <w:t>34.Перечень нормативных правовых актов, регулирующих</w:t>
      </w:r>
    </w:p>
    <w:p w:rsidR="00FA068A" w:rsidRDefault="00A8181F">
      <w:pPr>
        <w:autoSpaceDE w:val="0"/>
        <w:autoSpaceDN w:val="0"/>
        <w:adjustRightInd w:val="0"/>
        <w:ind w:firstLine="540"/>
        <w:jc w:val="center"/>
        <w:rPr>
          <w:rFonts w:eastAsia="Calibri"/>
          <w:b/>
          <w:bCs/>
          <w:color w:val="000000"/>
          <w:sz w:val="26"/>
          <w:szCs w:val="26"/>
          <w:lang w:eastAsia="en-US"/>
        </w:rPr>
      </w:pPr>
      <w:r>
        <w:rPr>
          <w:rFonts w:eastAsia="Calibri"/>
          <w:b/>
          <w:bCs/>
          <w:color w:val="000000"/>
          <w:sz w:val="26"/>
          <w:szCs w:val="26"/>
          <w:lang w:eastAsia="en-US"/>
        </w:rPr>
        <w:t xml:space="preserve"> порядок досудебного (внесудебного) обжалования решений и действий (бездействия) органа, предоставляющего муниципальную услугу, </w:t>
      </w:r>
    </w:p>
    <w:p w:rsidR="00FA068A" w:rsidRDefault="00A8181F">
      <w:pPr>
        <w:autoSpaceDE w:val="0"/>
        <w:autoSpaceDN w:val="0"/>
        <w:adjustRightInd w:val="0"/>
        <w:ind w:firstLine="540"/>
        <w:jc w:val="center"/>
        <w:rPr>
          <w:rFonts w:eastAsia="Calibri"/>
          <w:b/>
          <w:bCs/>
          <w:color w:val="000000"/>
          <w:sz w:val="26"/>
          <w:szCs w:val="26"/>
          <w:lang w:eastAsia="en-US"/>
        </w:rPr>
      </w:pPr>
      <w:r>
        <w:rPr>
          <w:rFonts w:eastAsia="Calibri"/>
          <w:b/>
          <w:bCs/>
          <w:color w:val="000000"/>
          <w:sz w:val="26"/>
          <w:szCs w:val="26"/>
          <w:lang w:eastAsia="en-US"/>
        </w:rPr>
        <w:t>а также его должностных лиц</w:t>
      </w:r>
    </w:p>
    <w:p w:rsidR="00FA068A" w:rsidRDefault="00FA068A">
      <w:pPr>
        <w:autoSpaceDE w:val="0"/>
        <w:autoSpaceDN w:val="0"/>
        <w:adjustRightInd w:val="0"/>
        <w:ind w:firstLine="540"/>
        <w:jc w:val="center"/>
        <w:rPr>
          <w:rFonts w:eastAsia="Calibri"/>
          <w:b/>
          <w:bCs/>
          <w:color w:val="000000"/>
          <w:sz w:val="26"/>
          <w:szCs w:val="26"/>
          <w:lang w:eastAsia="en-US"/>
        </w:rPr>
      </w:pPr>
    </w:p>
    <w:p w:rsidR="00FA068A" w:rsidRDefault="00A8181F">
      <w:pPr>
        <w:autoSpaceDE w:val="0"/>
        <w:autoSpaceDN w:val="0"/>
        <w:adjustRightInd w:val="0"/>
        <w:ind w:firstLine="540"/>
        <w:jc w:val="both"/>
        <w:rPr>
          <w:rStyle w:val="FontStyle71"/>
          <w:rFonts w:eastAsia="Calibri"/>
          <w:bCs/>
          <w:color w:val="000000"/>
          <w:sz w:val="26"/>
          <w:szCs w:val="26"/>
          <w:lang w:eastAsia="en-US"/>
        </w:rPr>
      </w:pPr>
      <w:r>
        <w:rPr>
          <w:rFonts w:eastAsia="Calibri"/>
          <w:bCs/>
          <w:color w:val="000000"/>
          <w:sz w:val="26"/>
          <w:szCs w:val="26"/>
          <w:lang w:eastAsia="en-US"/>
        </w:rPr>
        <w:t xml:space="preserve">Отношения, возникающие в связи с досудебным (внесудебным) обжалованием решений и действий (бездействия) органа, предоставляющего муниципальную услугу, а также его должностных лиц регулируются </w:t>
      </w:r>
      <w:r>
        <w:rPr>
          <w:rStyle w:val="FontStyle71"/>
          <w:sz w:val="26"/>
          <w:szCs w:val="26"/>
        </w:rPr>
        <w:t xml:space="preserve">Федеральным законом от 27.07.2010 N 210-ФЗ </w:t>
      </w:r>
      <w:r>
        <w:rPr>
          <w:rFonts w:eastAsia="Calibri"/>
          <w:bCs/>
          <w:color w:val="000000"/>
          <w:sz w:val="26"/>
          <w:szCs w:val="26"/>
          <w:lang w:eastAsia="en-US"/>
        </w:rPr>
        <w:t>«</w:t>
      </w:r>
      <w:r>
        <w:rPr>
          <w:rStyle w:val="FontStyle71"/>
          <w:sz w:val="26"/>
          <w:szCs w:val="26"/>
        </w:rPr>
        <w:t>Об организации предоставления государственных и муниципальных услуг</w:t>
      </w:r>
      <w:r>
        <w:rPr>
          <w:rFonts w:eastAsia="Calibri"/>
          <w:bCs/>
          <w:color w:val="000000"/>
          <w:sz w:val="26"/>
          <w:szCs w:val="26"/>
          <w:lang w:eastAsia="en-US"/>
        </w:rPr>
        <w:t>»</w:t>
      </w:r>
      <w:r>
        <w:rPr>
          <w:rStyle w:val="FontStyle71"/>
          <w:sz w:val="26"/>
          <w:szCs w:val="26"/>
        </w:rPr>
        <w:t>.</w:t>
      </w:r>
    </w:p>
    <w:p w:rsidR="00FA068A" w:rsidRDefault="00A8181F">
      <w:pPr>
        <w:pStyle w:val="Style22"/>
        <w:widowControl/>
        <w:spacing w:line="240" w:lineRule="auto"/>
        <w:ind w:firstLine="533"/>
        <w:rPr>
          <w:rFonts w:ascii="Times New Roman" w:hAnsi="Times New Roman" w:cs="Times New Roman"/>
          <w:sz w:val="26"/>
          <w:szCs w:val="26"/>
        </w:rPr>
      </w:pPr>
      <w:r>
        <w:rPr>
          <w:rStyle w:val="FontStyle71"/>
          <w:sz w:val="26"/>
          <w:szCs w:val="26"/>
        </w:rPr>
        <w:tab/>
        <w:t>Информация</w:t>
      </w:r>
      <w:r>
        <w:rPr>
          <w:rFonts w:ascii="Times New Roman" w:eastAsia="Calibri" w:hAnsi="Times New Roman" w:cs="Times New Roman"/>
          <w:bCs/>
          <w:color w:val="000000"/>
          <w:sz w:val="26"/>
          <w:szCs w:val="26"/>
          <w:lang w:eastAsia="en-US"/>
        </w:rPr>
        <w:t xml:space="preserve">, указанная в данном разделе, подлежит обязательному размещению на официальном сайте муниципального района «Думиничский район» в сети «Интернет» </w:t>
      </w:r>
      <w:r>
        <w:rPr>
          <w:rFonts w:ascii="Times New Roman" w:hAnsi="Times New Roman" w:cs="Times New Roman"/>
          <w:sz w:val="26"/>
          <w:szCs w:val="26"/>
        </w:rPr>
        <w:t>(</w:t>
      </w:r>
      <w:r>
        <w:rPr>
          <w:rFonts w:ascii="Times New Roman" w:eastAsia="Calibri" w:hAnsi="Times New Roman" w:cs="Times New Roman"/>
          <w:bCs/>
          <w:color w:val="000000"/>
          <w:sz w:val="26"/>
          <w:szCs w:val="26"/>
          <w:lang w:val="en-US" w:eastAsia="en-US"/>
        </w:rPr>
        <w:t>http</w:t>
      </w:r>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admduminichi</w:t>
      </w:r>
      <w:proofErr w:type="spellEnd"/>
      <w:r>
        <w:rPr>
          <w:rFonts w:ascii="Times New Roman" w:eastAsia="Calibri" w:hAnsi="Times New Roman" w:cs="Times New Roman"/>
          <w:bCs/>
          <w:color w:val="000000"/>
          <w:sz w:val="26"/>
          <w:szCs w:val="26"/>
          <w:lang w:eastAsia="en-US"/>
        </w:rPr>
        <w:t>.</w:t>
      </w:r>
      <w:proofErr w:type="spellStart"/>
      <w:r>
        <w:rPr>
          <w:rFonts w:ascii="Times New Roman" w:eastAsia="Calibri" w:hAnsi="Times New Roman" w:cs="Times New Roman"/>
          <w:bCs/>
          <w:color w:val="000000"/>
          <w:sz w:val="26"/>
          <w:szCs w:val="26"/>
          <w:lang w:val="en-US" w:eastAsia="en-US"/>
        </w:rPr>
        <w:t>ru</w:t>
      </w:r>
      <w:proofErr w:type="spellEnd"/>
      <w:r>
        <w:rPr>
          <w:rFonts w:ascii="Times New Roman" w:eastAsia="Calibri" w:hAnsi="Times New Roman" w:cs="Times New Roman"/>
          <w:bCs/>
          <w:color w:val="000000"/>
          <w:sz w:val="26"/>
          <w:szCs w:val="26"/>
          <w:lang w:eastAsia="en-US"/>
        </w:rPr>
        <w:t>), Едином портале государственных и муниципальных услуг (функций) (</w:t>
      </w:r>
      <w:hyperlink r:id="rId18" w:history="1">
        <w:r>
          <w:rPr>
            <w:rStyle w:val="FontStyle71"/>
            <w:sz w:val="26"/>
            <w:szCs w:val="26"/>
            <w:lang w:val="en-US"/>
          </w:rPr>
          <w:t>www</w:t>
        </w:r>
        <w:r>
          <w:rPr>
            <w:rStyle w:val="FontStyle71"/>
            <w:sz w:val="26"/>
            <w:szCs w:val="26"/>
          </w:rPr>
          <w:t>.</w:t>
        </w:r>
        <w:proofErr w:type="spellStart"/>
        <w:r>
          <w:rPr>
            <w:rStyle w:val="FontStyle71"/>
            <w:sz w:val="26"/>
            <w:szCs w:val="26"/>
            <w:lang w:val="en-US"/>
          </w:rPr>
          <w:t>gosuslugi</w:t>
        </w:r>
        <w:proofErr w:type="spellEnd"/>
        <w:r>
          <w:rPr>
            <w:rStyle w:val="FontStyle71"/>
            <w:sz w:val="26"/>
            <w:szCs w:val="26"/>
          </w:rPr>
          <w:t>.</w:t>
        </w:r>
        <w:proofErr w:type="spellStart"/>
        <w:r>
          <w:rPr>
            <w:rStyle w:val="FontStyle71"/>
            <w:sz w:val="26"/>
            <w:szCs w:val="26"/>
            <w:lang w:val="en-US"/>
          </w:rPr>
          <w:t>ru</w:t>
        </w:r>
        <w:proofErr w:type="spellEnd"/>
      </w:hyperlink>
      <w:r>
        <w:rPr>
          <w:rFonts w:ascii="Times New Roman" w:hAnsi="Times New Roman" w:cs="Times New Roman"/>
          <w:sz w:val="26"/>
          <w:szCs w:val="26"/>
        </w:rPr>
        <w:t>)</w:t>
      </w:r>
      <w:r>
        <w:rPr>
          <w:rFonts w:ascii="Times New Roman" w:eastAsia="Calibri" w:hAnsi="Times New Roman" w:cs="Times New Roman"/>
          <w:bCs/>
          <w:color w:val="000000"/>
          <w:sz w:val="26"/>
          <w:szCs w:val="26"/>
          <w:lang w:eastAsia="en-US"/>
        </w:rPr>
        <w:t>.</w:t>
      </w:r>
    </w:p>
    <w:p w:rsidR="00FA068A" w:rsidRDefault="00FA068A">
      <w:pPr>
        <w:rPr>
          <w:sz w:val="26"/>
          <w:szCs w:val="26"/>
        </w:rPr>
      </w:pPr>
    </w:p>
    <w:p w:rsidR="00FA068A" w:rsidRDefault="00FA068A">
      <w:pPr>
        <w:ind w:left="5040"/>
        <w:jc w:val="right"/>
        <w:rPr>
          <w:sz w:val="26"/>
          <w:szCs w:val="26"/>
        </w:rPr>
      </w:pPr>
    </w:p>
    <w:p w:rsidR="00FA068A" w:rsidRDefault="00FA068A">
      <w:pPr>
        <w:ind w:left="5040"/>
        <w:jc w:val="right"/>
        <w:rPr>
          <w:sz w:val="26"/>
          <w:szCs w:val="26"/>
        </w:rPr>
      </w:pPr>
    </w:p>
    <w:p w:rsidR="00FA068A" w:rsidRDefault="00FA068A">
      <w:pPr>
        <w:ind w:left="5040"/>
        <w:jc w:val="right"/>
        <w:rPr>
          <w:sz w:val="26"/>
          <w:szCs w:val="26"/>
        </w:rPr>
      </w:pPr>
    </w:p>
    <w:p w:rsidR="00FA068A" w:rsidRDefault="00FA068A">
      <w:pPr>
        <w:ind w:left="5040"/>
        <w:jc w:val="right"/>
        <w:rPr>
          <w:sz w:val="26"/>
          <w:szCs w:val="26"/>
        </w:rPr>
      </w:pPr>
    </w:p>
    <w:p w:rsidR="00FA068A" w:rsidRDefault="00FA068A">
      <w:pPr>
        <w:rPr>
          <w:sz w:val="26"/>
          <w:szCs w:val="26"/>
        </w:rPr>
      </w:pPr>
    </w:p>
    <w:p w:rsidR="00FA068A" w:rsidRDefault="00FA068A">
      <w:pPr>
        <w:ind w:left="5040"/>
        <w:jc w:val="right"/>
        <w:rPr>
          <w:sz w:val="26"/>
          <w:szCs w:val="26"/>
        </w:rPr>
      </w:pPr>
    </w:p>
    <w:p w:rsidR="00FA068A" w:rsidRDefault="00FA068A">
      <w:pPr>
        <w:ind w:left="5040"/>
        <w:jc w:val="right"/>
        <w:rPr>
          <w:sz w:val="26"/>
          <w:szCs w:val="26"/>
        </w:rPr>
      </w:pPr>
    </w:p>
    <w:p w:rsidR="00FA068A" w:rsidRDefault="00A8181F">
      <w:pPr>
        <w:ind w:left="5040"/>
        <w:jc w:val="right"/>
        <w:rPr>
          <w:sz w:val="26"/>
          <w:szCs w:val="26"/>
        </w:rPr>
      </w:pPr>
      <w:r>
        <w:rPr>
          <w:sz w:val="26"/>
          <w:szCs w:val="26"/>
        </w:rPr>
        <w:t>Приложение № 1</w:t>
      </w:r>
    </w:p>
    <w:p w:rsidR="00FA068A" w:rsidRDefault="00A8181F">
      <w:pPr>
        <w:pStyle w:val="ConsPlusDocList"/>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w:t>
      </w:r>
    </w:p>
    <w:p w:rsidR="00FA068A" w:rsidRDefault="00A8181F">
      <w:pPr>
        <w:pStyle w:val="ConsPlusDocList"/>
        <w:jc w:val="right"/>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w:t>
      </w:r>
    </w:p>
    <w:p w:rsidR="00FA068A" w:rsidRDefault="00A8181F">
      <w:pPr>
        <w:ind w:left="5040"/>
        <w:jc w:val="right"/>
        <w:rPr>
          <w:sz w:val="26"/>
          <w:szCs w:val="26"/>
        </w:rPr>
      </w:pPr>
      <w:r>
        <w:rPr>
          <w:sz w:val="26"/>
          <w:szCs w:val="26"/>
        </w:rPr>
        <w:t xml:space="preserve"> «Подготовка и выдача разрешений на строительство, реконструкцию объектов капитального строительства, а также на  ввод объектов в эксплуатацию</w:t>
      </w:r>
      <w:r>
        <w:rPr>
          <w:bCs/>
          <w:sz w:val="26"/>
          <w:szCs w:val="26"/>
        </w:rPr>
        <w:t>»</w:t>
      </w:r>
    </w:p>
    <w:p w:rsidR="00FA068A" w:rsidRDefault="00FA068A">
      <w:pPr>
        <w:pStyle w:val="ConsPlusNormal"/>
        <w:widowControl/>
        <w:ind w:firstLine="0"/>
        <w:jc w:val="right"/>
        <w:rPr>
          <w:rFonts w:ascii="Times New Roman" w:hAnsi="Times New Roman" w:cs="Times New Roman"/>
          <w:sz w:val="26"/>
          <w:szCs w:val="26"/>
        </w:rPr>
      </w:pPr>
    </w:p>
    <w:p w:rsidR="00FA068A" w:rsidRDefault="00A8181F">
      <w:pPr>
        <w:autoSpaceDE w:val="0"/>
        <w:autoSpaceDN w:val="0"/>
        <w:adjustRightInd w:val="0"/>
        <w:jc w:val="center"/>
        <w:rPr>
          <w:sz w:val="26"/>
          <w:szCs w:val="26"/>
        </w:rPr>
      </w:pPr>
      <w:r>
        <w:rPr>
          <w:sz w:val="26"/>
          <w:szCs w:val="26"/>
        </w:rPr>
        <w:t>ЗАЯВЛЕНИЕ</w:t>
      </w:r>
    </w:p>
    <w:p w:rsidR="00FA068A" w:rsidRDefault="00A8181F">
      <w:pPr>
        <w:autoSpaceDE w:val="0"/>
        <w:autoSpaceDN w:val="0"/>
        <w:adjustRightInd w:val="0"/>
        <w:jc w:val="center"/>
        <w:rPr>
          <w:sz w:val="26"/>
          <w:szCs w:val="26"/>
        </w:rPr>
      </w:pPr>
      <w:r>
        <w:rPr>
          <w:sz w:val="26"/>
          <w:szCs w:val="26"/>
        </w:rPr>
        <w:t>о выдаче разрешения на строительство</w:t>
      </w:r>
    </w:p>
    <w:p w:rsidR="00FA068A" w:rsidRDefault="00FA068A">
      <w:pPr>
        <w:autoSpaceDE w:val="0"/>
        <w:autoSpaceDN w:val="0"/>
        <w:adjustRightInd w:val="0"/>
        <w:outlineLvl w:val="0"/>
        <w:rPr>
          <w:sz w:val="26"/>
          <w:szCs w:val="26"/>
        </w:rPr>
      </w:pPr>
    </w:p>
    <w:p w:rsidR="00FA068A" w:rsidRDefault="00A8181F">
      <w:pPr>
        <w:ind w:left="-180" w:firstLine="720"/>
        <w:jc w:val="both"/>
        <w:rPr>
          <w:sz w:val="26"/>
          <w:szCs w:val="26"/>
        </w:rPr>
      </w:pPr>
      <w:r>
        <w:rPr>
          <w:sz w:val="26"/>
          <w:szCs w:val="26"/>
        </w:rPr>
        <w:t xml:space="preserve">                                                                                           Главе администрации МР </w:t>
      </w:r>
    </w:p>
    <w:p w:rsidR="00FA068A" w:rsidRDefault="00A8181F">
      <w:pPr>
        <w:ind w:left="-180" w:firstLine="720"/>
        <w:jc w:val="right"/>
        <w:rPr>
          <w:sz w:val="26"/>
          <w:szCs w:val="26"/>
        </w:rPr>
      </w:pPr>
      <w:r>
        <w:rPr>
          <w:sz w:val="26"/>
          <w:szCs w:val="26"/>
        </w:rPr>
        <w:t>«Думиничский район»</w:t>
      </w:r>
    </w:p>
    <w:p w:rsidR="00FA068A" w:rsidRDefault="00FA068A">
      <w:pPr>
        <w:ind w:left="-180" w:firstLine="720"/>
        <w:jc w:val="right"/>
        <w:rPr>
          <w:sz w:val="26"/>
          <w:szCs w:val="26"/>
        </w:rPr>
      </w:pPr>
    </w:p>
    <w:p w:rsidR="00FA068A" w:rsidRDefault="00A8181F">
      <w:pPr>
        <w:ind w:left="-180" w:firstLine="180"/>
        <w:jc w:val="right"/>
        <w:rPr>
          <w:sz w:val="26"/>
          <w:szCs w:val="26"/>
        </w:rPr>
      </w:pPr>
      <w:r>
        <w:rPr>
          <w:sz w:val="26"/>
          <w:szCs w:val="26"/>
        </w:rPr>
        <w:t>_____________________________________</w:t>
      </w:r>
    </w:p>
    <w:p w:rsidR="00FA068A" w:rsidRDefault="00FA068A">
      <w:pPr>
        <w:ind w:left="-180" w:firstLine="180"/>
        <w:jc w:val="right"/>
        <w:rPr>
          <w:sz w:val="26"/>
          <w:szCs w:val="26"/>
        </w:rPr>
      </w:pPr>
    </w:p>
    <w:p w:rsidR="00FA068A" w:rsidRDefault="00A8181F">
      <w:pPr>
        <w:ind w:left="-180" w:firstLine="180"/>
        <w:jc w:val="center"/>
        <w:rPr>
          <w:sz w:val="26"/>
          <w:szCs w:val="26"/>
        </w:rPr>
      </w:pPr>
      <w:r>
        <w:rPr>
          <w:sz w:val="26"/>
          <w:szCs w:val="26"/>
        </w:rPr>
        <w:t xml:space="preserve">                                                                от___________________________________</w:t>
      </w:r>
    </w:p>
    <w:p w:rsidR="00FA068A" w:rsidRDefault="00A8181F">
      <w:pPr>
        <w:ind w:left="-180" w:firstLine="180"/>
        <w:jc w:val="center"/>
        <w:rPr>
          <w:sz w:val="26"/>
          <w:szCs w:val="26"/>
        </w:rPr>
      </w:pPr>
      <w:r>
        <w:rPr>
          <w:sz w:val="26"/>
          <w:szCs w:val="26"/>
        </w:rPr>
        <w:t xml:space="preserve">                                             (фамилия, имя, отчество,</w:t>
      </w:r>
    </w:p>
    <w:p w:rsidR="00FA068A" w:rsidRDefault="00A8181F">
      <w:pPr>
        <w:ind w:left="-180" w:firstLine="180"/>
        <w:jc w:val="center"/>
        <w:rPr>
          <w:sz w:val="26"/>
          <w:szCs w:val="26"/>
        </w:rPr>
      </w:pPr>
      <w:r>
        <w:rPr>
          <w:sz w:val="26"/>
          <w:szCs w:val="26"/>
        </w:rPr>
        <w:t xml:space="preserve">                                                                  _____________________________________            </w:t>
      </w:r>
    </w:p>
    <w:p w:rsidR="00FA068A" w:rsidRDefault="00A8181F">
      <w:pPr>
        <w:pStyle w:val="ConsPlusNonformat"/>
        <w:jc w:val="right"/>
        <w:rPr>
          <w:rFonts w:ascii="Times New Roman" w:hAnsi="Times New Roman" w:cs="Times New Roman"/>
        </w:rPr>
      </w:pPr>
      <w:r>
        <w:rPr>
          <w:rFonts w:ascii="Times New Roman" w:hAnsi="Times New Roman" w:cs="Times New Roman"/>
        </w:rPr>
        <w:t xml:space="preserve">                                         паспортные данный - для граждан,</w:t>
      </w:r>
    </w:p>
    <w:p w:rsidR="00FA068A" w:rsidRDefault="00A8181F">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_________________________________________________</w:t>
      </w:r>
    </w:p>
    <w:p w:rsidR="00FA068A" w:rsidRDefault="00A8181F">
      <w:pPr>
        <w:pStyle w:val="ConsPlusNonformat"/>
        <w:jc w:val="right"/>
        <w:rPr>
          <w:rFonts w:ascii="Times New Roman" w:hAnsi="Times New Roman" w:cs="Times New Roman"/>
        </w:rPr>
      </w:pPr>
      <w:r>
        <w:rPr>
          <w:rFonts w:ascii="Times New Roman" w:hAnsi="Times New Roman" w:cs="Times New Roman"/>
        </w:rPr>
        <w:t xml:space="preserve">                                       полное наименование организации -</w:t>
      </w:r>
    </w:p>
    <w:p w:rsidR="00FA068A" w:rsidRDefault="00A8181F">
      <w:pPr>
        <w:pStyle w:val="ConsPlusNonformat"/>
        <w:jc w:val="right"/>
        <w:rPr>
          <w:rFonts w:ascii="Times New Roman" w:hAnsi="Times New Roman" w:cs="Times New Roman"/>
        </w:rPr>
      </w:pPr>
      <w:r>
        <w:rPr>
          <w:rFonts w:ascii="Times New Roman" w:hAnsi="Times New Roman" w:cs="Times New Roman"/>
        </w:rPr>
        <w:t xml:space="preserve">                                               для юридических лиц),</w:t>
      </w:r>
    </w:p>
    <w:p w:rsidR="00FA068A" w:rsidRDefault="00A8181F">
      <w:pPr>
        <w:pStyle w:val="ConsPlusNonformat"/>
        <w:jc w:val="right"/>
        <w:rPr>
          <w:rFonts w:ascii="Times New Roman" w:hAnsi="Times New Roman" w:cs="Times New Roman"/>
        </w:rPr>
      </w:pPr>
      <w:r>
        <w:rPr>
          <w:rFonts w:ascii="Times New Roman" w:hAnsi="Times New Roman" w:cs="Times New Roman"/>
        </w:rPr>
        <w:t xml:space="preserve">                                     _________________________________________________</w:t>
      </w:r>
    </w:p>
    <w:p w:rsidR="00FA068A" w:rsidRDefault="00A8181F">
      <w:pPr>
        <w:pStyle w:val="ConsPlusNonformat"/>
        <w:jc w:val="right"/>
        <w:rPr>
          <w:rFonts w:ascii="Times New Roman" w:hAnsi="Times New Roman" w:cs="Times New Roman"/>
        </w:rPr>
      </w:pPr>
      <w:r>
        <w:rPr>
          <w:rFonts w:ascii="Times New Roman" w:hAnsi="Times New Roman" w:cs="Times New Roman"/>
        </w:rPr>
        <w:t xml:space="preserve">                                           его почтовый индекс и адрес)</w:t>
      </w:r>
    </w:p>
    <w:p w:rsidR="00FA068A" w:rsidRDefault="00FA068A">
      <w:pPr>
        <w:pStyle w:val="ConsPlusNonformat"/>
        <w:rPr>
          <w:rFonts w:ascii="Times New Roman" w:hAnsi="Times New Roman" w:cs="Times New Roman"/>
          <w:sz w:val="26"/>
          <w:szCs w:val="26"/>
        </w:rPr>
      </w:pPr>
    </w:p>
    <w:p w:rsidR="00FA068A" w:rsidRDefault="00A8181F">
      <w:pPr>
        <w:pStyle w:val="ConsPlusNonformat"/>
        <w:rPr>
          <w:rFonts w:ascii="Times New Roman" w:hAnsi="Times New Roman" w:cs="Times New Roman"/>
          <w:b/>
          <w:sz w:val="26"/>
          <w:szCs w:val="26"/>
        </w:rPr>
      </w:pPr>
      <w:bookmarkStart w:id="6" w:name="Par653"/>
      <w:bookmarkEnd w:id="6"/>
      <w:r>
        <w:rPr>
          <w:rFonts w:ascii="Times New Roman" w:hAnsi="Times New Roman" w:cs="Times New Roman"/>
          <w:sz w:val="26"/>
          <w:szCs w:val="26"/>
        </w:rPr>
        <w:t xml:space="preserve">                                 </w:t>
      </w:r>
      <w:r>
        <w:rPr>
          <w:rFonts w:ascii="Times New Roman" w:hAnsi="Times New Roman" w:cs="Times New Roman"/>
          <w:b/>
          <w:sz w:val="26"/>
          <w:szCs w:val="26"/>
        </w:rPr>
        <w:t>ЗАЯВЛЕНИЕ</w:t>
      </w:r>
    </w:p>
    <w:p w:rsidR="00FA068A" w:rsidRDefault="00FA068A">
      <w:pPr>
        <w:pStyle w:val="ConsPlusNonformat"/>
        <w:rPr>
          <w:rFonts w:ascii="Times New Roman" w:hAnsi="Times New Roman" w:cs="Times New Roman"/>
          <w:sz w:val="26"/>
          <w:szCs w:val="26"/>
        </w:rPr>
      </w:pP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     Прошу   выдать   разрешение   на   строительство,   реконструкцию   объекта</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капитального строительства ________________________________________________</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                                          (ненужное зачеркнуть)</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(наименование объекта капитального строительства в соответствии с проектной</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документацией, описание этапа строительства, реконструкции, если разрешение</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             выдается на этап строительства или реконструкции)</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расположенного по адресу: _________________________________________________</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    (полный адрес объекта капитального строительства)</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_______________________________________________________________________При  этом  прилагаю  документы,  указанные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Административном</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регламенте.</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Для   получения   муниципальной  услуги  даю  согласие  на  обработку  </w:t>
      </w:r>
      <w:proofErr w:type="gramStart"/>
      <w:r>
        <w:rPr>
          <w:rFonts w:ascii="Times New Roman" w:hAnsi="Times New Roman" w:cs="Times New Roman"/>
          <w:sz w:val="26"/>
          <w:szCs w:val="26"/>
        </w:rPr>
        <w:t>моих</w:t>
      </w:r>
      <w:proofErr w:type="gramEnd"/>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предоставленных данных.</w:t>
      </w:r>
    </w:p>
    <w:p w:rsidR="00FA068A" w:rsidRDefault="00FA068A">
      <w:pPr>
        <w:pStyle w:val="ConsPlusNonformat"/>
        <w:rPr>
          <w:rFonts w:ascii="Times New Roman" w:hAnsi="Times New Roman" w:cs="Times New Roman"/>
          <w:sz w:val="26"/>
          <w:szCs w:val="26"/>
        </w:rPr>
      </w:pP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Застройщик</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_____________________   ______________                _____________________</w:t>
      </w: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 xml:space="preserve">    должность               подпись                            Ф.И.О.</w:t>
      </w:r>
    </w:p>
    <w:p w:rsidR="00FA068A" w:rsidRDefault="00FA068A">
      <w:pPr>
        <w:pStyle w:val="ConsPlusNonformat"/>
        <w:rPr>
          <w:rFonts w:ascii="Times New Roman" w:hAnsi="Times New Roman" w:cs="Times New Roman"/>
          <w:sz w:val="26"/>
          <w:szCs w:val="26"/>
        </w:rPr>
      </w:pPr>
    </w:p>
    <w:p w:rsidR="00FA068A" w:rsidRDefault="00A8181F">
      <w:pPr>
        <w:pStyle w:val="ConsPlusNonformat"/>
        <w:rPr>
          <w:rFonts w:ascii="Times New Roman" w:hAnsi="Times New Roman" w:cs="Times New Roman"/>
          <w:sz w:val="26"/>
          <w:szCs w:val="26"/>
        </w:rPr>
      </w:pPr>
      <w:r>
        <w:rPr>
          <w:rFonts w:ascii="Times New Roman" w:hAnsi="Times New Roman" w:cs="Times New Roman"/>
          <w:sz w:val="26"/>
          <w:szCs w:val="26"/>
        </w:rPr>
        <w:t>"___" _________ 20__ г.</w:t>
      </w:r>
    </w:p>
    <w:sectPr w:rsidR="00FA068A" w:rsidSect="00CF26F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0A8130"/>
    <w:lvl w:ilvl="0">
      <w:numFmt w:val="bullet"/>
      <w:lvlText w:val="*"/>
      <w:lvlJc w:val="left"/>
    </w:lvl>
  </w:abstractNum>
  <w:abstractNum w:abstractNumId="1">
    <w:nsid w:val="00000005"/>
    <w:multiLevelType w:val="multilevel"/>
    <w:tmpl w:val="00000005"/>
    <w:name w:val="WW8Num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4E3752BB"/>
    <w:multiLevelType w:val="multilevel"/>
    <w:tmpl w:val="DE480AF2"/>
    <w:lvl w:ilvl="0">
      <w:start w:val="5"/>
      <w:numFmt w:val="decimal"/>
      <w:lvlText w:val="%1."/>
      <w:lvlJc w:val="left"/>
      <w:pPr>
        <w:ind w:left="720" w:hanging="360"/>
      </w:pPr>
      <w:rPr>
        <w:rFonts w:hint="default"/>
      </w:rPr>
    </w:lvl>
    <w:lvl w:ilvl="1">
      <w:start w:val="3"/>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5BAA6255"/>
    <w:multiLevelType w:val="hybridMultilevel"/>
    <w:tmpl w:val="D6DE988A"/>
    <w:lvl w:ilvl="0" w:tplc="C2F006D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68A"/>
    <w:rsid w:val="00105A2E"/>
    <w:rsid w:val="001746F1"/>
    <w:rsid w:val="002556BC"/>
    <w:rsid w:val="00320A24"/>
    <w:rsid w:val="009F6072"/>
    <w:rsid w:val="00A8181F"/>
    <w:rsid w:val="00CF26F2"/>
    <w:rsid w:val="00E405C0"/>
    <w:rsid w:val="00FA0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F2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F26F2"/>
    <w:pPr>
      <w:keepNext/>
      <w:ind w:firstLine="720"/>
      <w:jc w:val="center"/>
      <w:outlineLvl w:val="2"/>
    </w:pPr>
    <w:rPr>
      <w:b/>
      <w:bCs/>
      <w:sz w:val="28"/>
      <w:szCs w:val="28"/>
    </w:rPr>
  </w:style>
  <w:style w:type="paragraph" w:styleId="6">
    <w:name w:val="heading 6"/>
    <w:basedOn w:val="a"/>
    <w:next w:val="a"/>
    <w:link w:val="60"/>
    <w:qFormat/>
    <w:rsid w:val="00CF26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F26F2"/>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F26F2"/>
    <w:rPr>
      <w:rFonts w:ascii="Times New Roman" w:eastAsia="Times New Roman" w:hAnsi="Times New Roman" w:cs="Times New Roman"/>
      <w:b/>
      <w:bCs/>
      <w:lang w:eastAsia="ru-RU"/>
    </w:rPr>
  </w:style>
  <w:style w:type="paragraph" w:styleId="a3">
    <w:name w:val="Body Text Indent"/>
    <w:basedOn w:val="a"/>
    <w:link w:val="a4"/>
    <w:rsid w:val="00CF26F2"/>
    <w:pPr>
      <w:ind w:firstLine="720"/>
      <w:jc w:val="both"/>
    </w:pPr>
    <w:rPr>
      <w:sz w:val="28"/>
      <w:szCs w:val="28"/>
    </w:rPr>
  </w:style>
  <w:style w:type="character" w:customStyle="1" w:styleId="a4">
    <w:name w:val="Основной текст с отступом Знак"/>
    <w:basedOn w:val="a0"/>
    <w:link w:val="a3"/>
    <w:rsid w:val="00CF26F2"/>
    <w:rPr>
      <w:rFonts w:ascii="Times New Roman" w:eastAsia="Times New Roman" w:hAnsi="Times New Roman" w:cs="Times New Roman"/>
      <w:sz w:val="28"/>
      <w:szCs w:val="28"/>
      <w:lang w:eastAsia="ru-RU"/>
    </w:rPr>
  </w:style>
  <w:style w:type="paragraph" w:styleId="2">
    <w:name w:val="Body Text 2"/>
    <w:basedOn w:val="a"/>
    <w:link w:val="20"/>
    <w:rsid w:val="00CF26F2"/>
    <w:pPr>
      <w:spacing w:after="120" w:line="480" w:lineRule="auto"/>
    </w:pPr>
  </w:style>
  <w:style w:type="character" w:customStyle="1" w:styleId="20">
    <w:name w:val="Основной текст 2 Знак"/>
    <w:basedOn w:val="a0"/>
    <w:link w:val="2"/>
    <w:rsid w:val="00CF26F2"/>
    <w:rPr>
      <w:rFonts w:ascii="Times New Roman" w:eastAsia="Times New Roman" w:hAnsi="Times New Roman" w:cs="Times New Roman"/>
      <w:sz w:val="20"/>
      <w:szCs w:val="20"/>
      <w:lang w:eastAsia="ru-RU"/>
    </w:rPr>
  </w:style>
  <w:style w:type="paragraph" w:styleId="21">
    <w:name w:val="Body Text Indent 2"/>
    <w:basedOn w:val="a"/>
    <w:link w:val="22"/>
    <w:rsid w:val="00CF26F2"/>
    <w:pPr>
      <w:ind w:firstLine="720"/>
      <w:jc w:val="center"/>
    </w:pPr>
    <w:rPr>
      <w:b/>
      <w:bCs/>
      <w:sz w:val="28"/>
      <w:szCs w:val="28"/>
    </w:rPr>
  </w:style>
  <w:style w:type="character" w:customStyle="1" w:styleId="22">
    <w:name w:val="Основной текст с отступом 2 Знак"/>
    <w:basedOn w:val="a0"/>
    <w:link w:val="21"/>
    <w:rsid w:val="00CF26F2"/>
    <w:rPr>
      <w:rFonts w:ascii="Times New Roman" w:eastAsia="Times New Roman" w:hAnsi="Times New Roman" w:cs="Times New Roman"/>
      <w:b/>
      <w:bCs/>
      <w:sz w:val="28"/>
      <w:szCs w:val="28"/>
      <w:lang w:eastAsia="ru-RU"/>
    </w:rPr>
  </w:style>
  <w:style w:type="paragraph" w:styleId="31">
    <w:name w:val="Body Text Indent 3"/>
    <w:basedOn w:val="a"/>
    <w:link w:val="32"/>
    <w:rsid w:val="00CF26F2"/>
    <w:pPr>
      <w:ind w:firstLine="720"/>
      <w:jc w:val="both"/>
    </w:pPr>
    <w:rPr>
      <w:b/>
      <w:bCs/>
      <w:sz w:val="28"/>
      <w:szCs w:val="28"/>
    </w:rPr>
  </w:style>
  <w:style w:type="character" w:customStyle="1" w:styleId="32">
    <w:name w:val="Основной текст с отступом 3 Знак"/>
    <w:basedOn w:val="a0"/>
    <w:link w:val="31"/>
    <w:rsid w:val="00CF26F2"/>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CF26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F26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6F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next w:val="a"/>
    <w:rsid w:val="00CF26F2"/>
    <w:pPr>
      <w:widowControl w:val="0"/>
      <w:suppressAutoHyphens/>
      <w:spacing w:after="0" w:line="240" w:lineRule="auto"/>
    </w:pPr>
    <w:rPr>
      <w:rFonts w:ascii="Arial" w:eastAsia="Arial" w:hAnsi="Arial" w:cs="Arial"/>
      <w:sz w:val="20"/>
      <w:szCs w:val="20"/>
      <w:lang w:eastAsia="hi-IN" w:bidi="hi-IN"/>
    </w:rPr>
  </w:style>
  <w:style w:type="character" w:styleId="a5">
    <w:name w:val="Hyperlink"/>
    <w:rsid w:val="00CF26F2"/>
    <w:rPr>
      <w:color w:val="000080"/>
      <w:u w:val="single"/>
    </w:rPr>
  </w:style>
  <w:style w:type="paragraph" w:customStyle="1" w:styleId="ConsPlusTitle0">
    <w:name w:val="ConsPlusTitle"/>
    <w:next w:val="a"/>
    <w:rsid w:val="00CF26F2"/>
    <w:pPr>
      <w:widowControl w:val="0"/>
      <w:suppressAutoHyphens/>
      <w:spacing w:after="0" w:line="240" w:lineRule="auto"/>
    </w:pPr>
    <w:rPr>
      <w:rFonts w:ascii="Arial" w:eastAsia="Arial" w:hAnsi="Arial" w:cs="Arial"/>
      <w:b/>
      <w:bCs/>
      <w:sz w:val="20"/>
      <w:szCs w:val="20"/>
      <w:lang w:eastAsia="hi-IN" w:bidi="hi-IN"/>
    </w:rPr>
  </w:style>
  <w:style w:type="paragraph" w:customStyle="1" w:styleId="ConsPlusNonformat0">
    <w:name w:val="ConsPlusNonformat"/>
    <w:next w:val="a"/>
    <w:rsid w:val="00CF26F2"/>
    <w:pPr>
      <w:widowControl w:val="0"/>
      <w:suppressAutoHyphens/>
      <w:spacing w:after="0" w:line="240" w:lineRule="auto"/>
    </w:pPr>
    <w:rPr>
      <w:rFonts w:ascii="Courier New" w:eastAsia="Courier New" w:hAnsi="Courier New" w:cs="Courier New"/>
      <w:sz w:val="20"/>
      <w:szCs w:val="20"/>
      <w:lang w:eastAsia="hi-IN" w:bidi="hi-IN"/>
    </w:rPr>
  </w:style>
  <w:style w:type="paragraph" w:styleId="a6">
    <w:name w:val="Balloon Text"/>
    <w:basedOn w:val="a"/>
    <w:link w:val="a7"/>
    <w:uiPriority w:val="99"/>
    <w:semiHidden/>
    <w:unhideWhenUsed/>
    <w:rsid w:val="00CF26F2"/>
    <w:rPr>
      <w:rFonts w:ascii="Tahoma" w:hAnsi="Tahoma" w:cs="Tahoma"/>
      <w:sz w:val="16"/>
      <w:szCs w:val="16"/>
    </w:rPr>
  </w:style>
  <w:style w:type="character" w:customStyle="1" w:styleId="a7">
    <w:name w:val="Текст выноски Знак"/>
    <w:basedOn w:val="a0"/>
    <w:link w:val="a6"/>
    <w:uiPriority w:val="99"/>
    <w:semiHidden/>
    <w:rsid w:val="00CF26F2"/>
    <w:rPr>
      <w:rFonts w:ascii="Tahoma" w:eastAsia="Times New Roman" w:hAnsi="Tahoma" w:cs="Tahoma"/>
      <w:sz w:val="16"/>
      <w:szCs w:val="16"/>
      <w:lang w:eastAsia="ru-RU"/>
    </w:rPr>
  </w:style>
  <w:style w:type="character" w:customStyle="1" w:styleId="10">
    <w:name w:val="Заголовок 1 Знак"/>
    <w:basedOn w:val="a0"/>
    <w:link w:val="1"/>
    <w:uiPriority w:val="9"/>
    <w:rsid w:val="00CF26F2"/>
    <w:rPr>
      <w:rFonts w:asciiTheme="majorHAnsi" w:eastAsiaTheme="majorEastAsia" w:hAnsiTheme="majorHAnsi" w:cstheme="majorBidi"/>
      <w:b/>
      <w:bCs/>
      <w:color w:val="365F91" w:themeColor="accent1" w:themeShade="BF"/>
      <w:sz w:val="28"/>
      <w:szCs w:val="28"/>
      <w:lang w:eastAsia="ru-RU"/>
    </w:rPr>
  </w:style>
  <w:style w:type="character" w:styleId="a8">
    <w:name w:val="Strong"/>
    <w:qFormat/>
    <w:rsid w:val="00CF26F2"/>
    <w:rPr>
      <w:b/>
      <w:bCs w:val="0"/>
    </w:rPr>
  </w:style>
  <w:style w:type="paragraph" w:styleId="a9">
    <w:name w:val="Normal (Web)"/>
    <w:basedOn w:val="a"/>
    <w:semiHidden/>
    <w:unhideWhenUsed/>
    <w:rsid w:val="00CF26F2"/>
    <w:pPr>
      <w:spacing w:before="100" w:beforeAutospacing="1" w:after="100" w:afterAutospacing="1"/>
      <w:ind w:firstLine="567"/>
      <w:jc w:val="both"/>
    </w:pPr>
    <w:rPr>
      <w:sz w:val="24"/>
      <w:szCs w:val="24"/>
    </w:rPr>
  </w:style>
  <w:style w:type="paragraph" w:styleId="aa">
    <w:name w:val="Title"/>
    <w:basedOn w:val="a"/>
    <w:link w:val="ab"/>
    <w:qFormat/>
    <w:rsid w:val="00CF26F2"/>
    <w:pPr>
      <w:jc w:val="center"/>
    </w:pPr>
    <w:rPr>
      <w:b/>
      <w:sz w:val="28"/>
    </w:rPr>
  </w:style>
  <w:style w:type="character" w:customStyle="1" w:styleId="ab">
    <w:name w:val="Название Знак"/>
    <w:basedOn w:val="a0"/>
    <w:link w:val="aa"/>
    <w:rsid w:val="00CF26F2"/>
    <w:rPr>
      <w:rFonts w:ascii="Times New Roman" w:eastAsia="Times New Roman" w:hAnsi="Times New Roman" w:cs="Times New Roman"/>
      <w:b/>
      <w:sz w:val="28"/>
      <w:szCs w:val="20"/>
      <w:lang w:eastAsia="ru-RU"/>
    </w:rPr>
  </w:style>
  <w:style w:type="paragraph" w:styleId="ac">
    <w:name w:val="Subtitle"/>
    <w:basedOn w:val="a"/>
    <w:link w:val="ad"/>
    <w:qFormat/>
    <w:rsid w:val="00CF26F2"/>
    <w:pPr>
      <w:jc w:val="center"/>
    </w:pPr>
    <w:rPr>
      <w:b/>
      <w:sz w:val="24"/>
    </w:rPr>
  </w:style>
  <w:style w:type="character" w:customStyle="1" w:styleId="ad">
    <w:name w:val="Подзаголовок Знак"/>
    <w:basedOn w:val="a0"/>
    <w:link w:val="ac"/>
    <w:rsid w:val="00CF26F2"/>
    <w:rPr>
      <w:rFonts w:ascii="Times New Roman" w:eastAsia="Times New Roman" w:hAnsi="Times New Roman" w:cs="Times New Roman"/>
      <w:b/>
      <w:sz w:val="24"/>
      <w:szCs w:val="20"/>
      <w:lang w:eastAsia="ru-RU"/>
    </w:rPr>
  </w:style>
  <w:style w:type="paragraph" w:styleId="ae">
    <w:name w:val="List Paragraph"/>
    <w:basedOn w:val="a"/>
    <w:uiPriority w:val="34"/>
    <w:qFormat/>
    <w:rsid w:val="00CF26F2"/>
    <w:pPr>
      <w:ind w:left="720"/>
      <w:contextualSpacing/>
    </w:pPr>
  </w:style>
  <w:style w:type="character" w:customStyle="1" w:styleId="FontStyle71">
    <w:name w:val="Font Style71"/>
    <w:basedOn w:val="a0"/>
    <w:uiPriority w:val="99"/>
    <w:rsid w:val="00CF26F2"/>
    <w:rPr>
      <w:rFonts w:ascii="Times New Roman" w:hAnsi="Times New Roman" w:cs="Times New Roman"/>
      <w:sz w:val="22"/>
      <w:szCs w:val="22"/>
    </w:rPr>
  </w:style>
  <w:style w:type="paragraph" w:customStyle="1" w:styleId="Style14">
    <w:name w:val="Style14"/>
    <w:basedOn w:val="a"/>
    <w:uiPriority w:val="99"/>
    <w:rsid w:val="00CF26F2"/>
    <w:pPr>
      <w:widowControl w:val="0"/>
      <w:autoSpaceDE w:val="0"/>
      <w:autoSpaceDN w:val="0"/>
      <w:adjustRightInd w:val="0"/>
      <w:spacing w:line="274" w:lineRule="exact"/>
      <w:ind w:firstLine="542"/>
      <w:jc w:val="both"/>
    </w:pPr>
    <w:rPr>
      <w:rFonts w:ascii="Courier New" w:hAnsi="Courier New" w:cs="Courier New"/>
      <w:sz w:val="24"/>
      <w:szCs w:val="24"/>
    </w:rPr>
  </w:style>
  <w:style w:type="paragraph" w:customStyle="1" w:styleId="Style22">
    <w:name w:val="Style22"/>
    <w:basedOn w:val="a"/>
    <w:uiPriority w:val="99"/>
    <w:rsid w:val="00CF26F2"/>
    <w:pPr>
      <w:widowControl w:val="0"/>
      <w:autoSpaceDE w:val="0"/>
      <w:autoSpaceDN w:val="0"/>
      <w:adjustRightInd w:val="0"/>
      <w:spacing w:line="274" w:lineRule="exact"/>
      <w:ind w:firstLine="547"/>
      <w:jc w:val="both"/>
    </w:pPr>
    <w:rPr>
      <w:rFonts w:ascii="Courier New" w:hAnsi="Courier New" w:cs="Courier New"/>
      <w:sz w:val="24"/>
      <w:szCs w:val="24"/>
    </w:rPr>
  </w:style>
  <w:style w:type="paragraph" w:customStyle="1" w:styleId="Style15">
    <w:name w:val="Style15"/>
    <w:basedOn w:val="a"/>
    <w:uiPriority w:val="99"/>
    <w:rsid w:val="00CF26F2"/>
    <w:pPr>
      <w:widowControl w:val="0"/>
      <w:autoSpaceDE w:val="0"/>
      <w:autoSpaceDN w:val="0"/>
      <w:adjustRightInd w:val="0"/>
      <w:spacing w:line="276" w:lineRule="exact"/>
      <w:jc w:val="both"/>
    </w:pPr>
    <w:rPr>
      <w:rFonts w:ascii="Courier New" w:hAnsi="Courier New" w:cs="Courier New"/>
      <w:sz w:val="24"/>
      <w:szCs w:val="24"/>
    </w:rPr>
  </w:style>
  <w:style w:type="character" w:customStyle="1" w:styleId="FontStyle45">
    <w:name w:val="Font Style45"/>
    <w:basedOn w:val="a0"/>
    <w:uiPriority w:val="99"/>
    <w:rsid w:val="00CF26F2"/>
    <w:rPr>
      <w:rFonts w:ascii="Times New Roman" w:hAnsi="Times New Roman" w:cs="Times New Roman"/>
      <w:sz w:val="18"/>
      <w:szCs w:val="18"/>
    </w:rPr>
  </w:style>
  <w:style w:type="character" w:customStyle="1" w:styleId="ConsPlusNormal0">
    <w:name w:val="ConsPlusNormal Знак"/>
    <w:link w:val="ConsPlusNormal"/>
    <w:locked/>
    <w:rsid w:val="00CF26F2"/>
    <w:rPr>
      <w:rFonts w:ascii="Arial" w:eastAsia="Times New Roman" w:hAnsi="Arial" w:cs="Arial"/>
      <w:sz w:val="20"/>
      <w:szCs w:val="20"/>
      <w:lang w:eastAsia="ru-RU"/>
    </w:rPr>
  </w:style>
  <w:style w:type="character" w:customStyle="1" w:styleId="FontStyle70">
    <w:name w:val="Font Style70"/>
    <w:basedOn w:val="a0"/>
    <w:uiPriority w:val="99"/>
    <w:rsid w:val="00CF26F2"/>
    <w:rPr>
      <w:rFonts w:ascii="Times New Roman" w:hAnsi="Times New Roman" w:cs="Times New Roman"/>
      <w:b/>
      <w:bCs/>
      <w:sz w:val="22"/>
      <w:szCs w:val="22"/>
    </w:rPr>
  </w:style>
  <w:style w:type="paragraph" w:customStyle="1" w:styleId="Style17">
    <w:name w:val="Style17"/>
    <w:basedOn w:val="a"/>
    <w:uiPriority w:val="99"/>
    <w:rsid w:val="00CF26F2"/>
    <w:pPr>
      <w:widowControl w:val="0"/>
      <w:autoSpaceDE w:val="0"/>
      <w:autoSpaceDN w:val="0"/>
      <w:adjustRightInd w:val="0"/>
      <w:jc w:val="center"/>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09D761345FBAC814C2DBCBA4884EE2EC1328915136CE446CD516A163E982D124963FF00C8H2JAG"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509D761345FBAC814C2DBCBA4884EE2EC1328915136CE446CD516A163E982D124963FF00C8H2JAG"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consultant.ru/document/cons_doc_LAW_304549/a7c2f5bf841aae38a03420067b02834b570686d3/" TargetMode="External"/><Relationship Id="rId5" Type="http://schemas.openxmlformats.org/officeDocument/2006/relationships/hyperlink" Target="http://admduminichi.ru" TargetMode="External"/><Relationship Id="rId15" Type="http://schemas.openxmlformats.org/officeDocument/2006/relationships/hyperlink" Target="consultantplus://offline/ref=C476F0582464362C5C0580C5B5AF44DAFDC8A6F4631A3519B59BDFB2359B5934D500911AF4O7F"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duminichi.ru/vlast/arhitektura-i-gradostroitelstvo/gradostroitelstvo/administrativnye-reglamenty" TargetMode="External"/><Relationship Id="rId14" Type="http://schemas.openxmlformats.org/officeDocument/2006/relationships/hyperlink" Target="consultantplus://offline/ref=1D5A71D12B0B4AF06A6825203059997E27A204A102E224941A629B1E985AE47161B43F8A13839BAD753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7499</Words>
  <Characters>42747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OKRglspec</cp:lastModifiedBy>
  <cp:revision>2</cp:revision>
  <cp:lastPrinted>2018-11-02T23:38:00Z</cp:lastPrinted>
  <dcterms:created xsi:type="dcterms:W3CDTF">2020-02-18T13:17:00Z</dcterms:created>
  <dcterms:modified xsi:type="dcterms:W3CDTF">2020-02-18T13:17:00Z</dcterms:modified>
</cp:coreProperties>
</file>