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МУНИЦИПАЛЬНЫЙ РАЙОН "ДУМИНИЧСКИЙ РАЙОН"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РАЙОННОЕ СОБРАНИЕ ПРЕДСТАВИТЕЛЕЙ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РЕШЕНИЕ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от 21 декабря 2017 г. N 69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О ПОРЯДКЕ РАЗМЕЩЕНИЯ СВЕДЕНИЙ О ДОХОДАХ, РАСХОДАХ,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ОТДЕЛЬНЫХ КАТЕГОРИЙ ЛИЦ И ЧЛЕНОВ ИХ СЕМЕЙ НА </w:t>
      </w:r>
      <w:proofErr w:type="gramStart"/>
      <w:r w:rsidRPr="004E72A8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E72A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4E72A8">
        <w:rPr>
          <w:rFonts w:ascii="Times New Roman" w:hAnsi="Times New Roman" w:cs="Times New Roman"/>
          <w:sz w:val="26"/>
          <w:szCs w:val="26"/>
        </w:rPr>
        <w:t xml:space="preserve"> МУНИЦИПАЛЬНОГО РАЙОНА "ДУМИНИЧСКИЙ РАЙОН"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И ПРЕДОСТАВЛЕНИЯ ЭТИХ СВЕДЕНИЙ СРЕДСТВАМ МАССОВОЙ ИНФОРМАЦИИ ДЛЯ ОПУБЛИКОВАНИЯ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72A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4E72A8">
          <w:rPr>
            <w:rFonts w:ascii="Times New Roman" w:hAnsi="Times New Roman" w:cs="Times New Roman"/>
            <w:sz w:val="26"/>
            <w:szCs w:val="26"/>
          </w:rPr>
          <w:t>статьей 275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5" w:history="1">
        <w:r w:rsidRPr="004E72A8">
          <w:rPr>
            <w:rFonts w:ascii="Times New Roman" w:hAnsi="Times New Roman" w:cs="Times New Roman"/>
            <w:sz w:val="26"/>
            <w:szCs w:val="26"/>
          </w:rPr>
          <w:t>частью 6 статьи 8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</w:t>
      </w:r>
      <w:hyperlink r:id="rId6" w:history="1">
        <w:r w:rsidRPr="004E72A8">
          <w:rPr>
            <w:rFonts w:ascii="Times New Roman" w:hAnsi="Times New Roman" w:cs="Times New Roman"/>
            <w:sz w:val="26"/>
            <w:szCs w:val="26"/>
          </w:rPr>
          <w:t>статьей 15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4E72A8">
          <w:rPr>
            <w:rFonts w:ascii="Times New Roman" w:hAnsi="Times New Roman" w:cs="Times New Roman"/>
            <w:sz w:val="26"/>
            <w:szCs w:val="26"/>
          </w:rPr>
          <w:t>пунктом 4 статьи 8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Закона Калужской области от 02.06.2006 N 196-ОЗ "О государственной гражданской службе Калужской области", </w:t>
      </w:r>
      <w:hyperlink r:id="rId8" w:history="1">
        <w:r w:rsidRPr="004E72A8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Президента РФ от 08.07.2013 N 613</w:t>
      </w:r>
      <w:proofErr w:type="gramEnd"/>
      <w:r w:rsidRPr="004E72A8">
        <w:rPr>
          <w:rFonts w:ascii="Times New Roman" w:hAnsi="Times New Roman" w:cs="Times New Roman"/>
          <w:sz w:val="26"/>
          <w:szCs w:val="26"/>
        </w:rPr>
        <w:t xml:space="preserve"> "Вопросы противодействия коррупции" Районное Собрание представителей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РЕШИЛО: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6" w:history="1">
        <w:r w:rsidRPr="004E72A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района "Думиничский район" и предоставления этих сведений средствам массовой информации для опубликования (приложение).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E72A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hyperlink r:id="rId9" w:history="1">
        <w:r w:rsidRPr="004E72A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муниципального района "Думиничский район" от 24.04.2013 N 11 "Об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района "Думиничский район", руководителей муниципальных учреждений, а также о доходах, об имуществе и обязательствах имущественного характера своих супругов и несовершеннолетних детей на официальном сайте</w:t>
      </w:r>
      <w:proofErr w:type="gramEnd"/>
      <w:r w:rsidRPr="004E72A8">
        <w:rPr>
          <w:rFonts w:ascii="Times New Roman" w:hAnsi="Times New Roman" w:cs="Times New Roman"/>
          <w:sz w:val="26"/>
          <w:szCs w:val="26"/>
        </w:rPr>
        <w:t xml:space="preserve"> муниципального района "Думиничский район" в информационно-коммуникационной сети Интернет и предоставления этих сведений средствам массовой информации для опубликования".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3. Канцелярии Районного Собрания представителей обеспечить размещение сведений о доходах, расходах, об имуществе и обязательствах имущественного характера депутатов представительного органа муниципального района "Думиничский район" и членов их семей на официальном сайте муниципального района "Думиничский район" в течение трех дней с даты вступления в силу настоящего Решения.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4. Настоящее Решение вступает в силу с даты его официального опубликования на официальном сайте www.zskaluga.ru, подлежит опубликованию в районной газете "Думиничские вести" и размещению на официальном сайте муниципального района "Думиничский район" www.admduminichi.ru.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lastRenderedPageBreak/>
        <w:t>5. Контроль за исполнением настоящего Решения возложить на комиссию по законодательству, местному самоуправлению, контролю и депутатской этике.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                                             </w:t>
      </w:r>
      <w:proofErr w:type="spellStart"/>
      <w:r w:rsidRPr="004E72A8">
        <w:rPr>
          <w:rFonts w:ascii="Times New Roman" w:hAnsi="Times New Roman" w:cs="Times New Roman"/>
          <w:sz w:val="26"/>
          <w:szCs w:val="26"/>
        </w:rPr>
        <w:t>В.А.Болотов</w:t>
      </w:r>
      <w:proofErr w:type="spellEnd"/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2A8" w:rsidRPr="004E72A8" w:rsidRDefault="004E72A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701B8" w:rsidRPr="004E72A8" w:rsidRDefault="007701B8" w:rsidP="007701B8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к Решению</w:t>
      </w:r>
    </w:p>
    <w:p w:rsidR="007701B8" w:rsidRPr="004E72A8" w:rsidRDefault="007701B8" w:rsidP="007701B8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Районного Собрания представителей</w:t>
      </w:r>
    </w:p>
    <w:p w:rsidR="007701B8" w:rsidRPr="004E72A8" w:rsidRDefault="007701B8" w:rsidP="007701B8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МР "Думиничский район"</w:t>
      </w:r>
    </w:p>
    <w:p w:rsidR="007701B8" w:rsidRPr="004E72A8" w:rsidRDefault="007701B8" w:rsidP="007701B8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от 21 декабря 2017 г. N 69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6"/>
      <w:bookmarkEnd w:id="0"/>
      <w:r w:rsidRPr="004E72A8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A8">
        <w:rPr>
          <w:rFonts w:ascii="Times New Roman" w:hAnsi="Times New Roman" w:cs="Times New Roman"/>
          <w:b/>
          <w:sz w:val="26"/>
          <w:szCs w:val="26"/>
        </w:rPr>
        <w:t>РАЗМЕЩЕНИЯ СВЕДЕНИЙ О ДОХОДАХ, РАСХОДАХ, ОБ ИМУЩЕСТВЕ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A8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4E72A8">
        <w:rPr>
          <w:rFonts w:ascii="Times New Roman" w:hAnsi="Times New Roman" w:cs="Times New Roman"/>
          <w:b/>
          <w:sz w:val="26"/>
          <w:szCs w:val="26"/>
        </w:rPr>
        <w:t>ОБЯЗАТЕЛЬСТВАХ</w:t>
      </w:r>
      <w:proofErr w:type="gramEnd"/>
      <w:r w:rsidRPr="004E72A8">
        <w:rPr>
          <w:rFonts w:ascii="Times New Roman" w:hAnsi="Times New Roman" w:cs="Times New Roman"/>
          <w:b/>
          <w:sz w:val="26"/>
          <w:szCs w:val="26"/>
        </w:rPr>
        <w:t xml:space="preserve"> ИМУЩЕСТВЕННОГО ХАРАКТЕРА ОТДЕЛЬНЫХ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A8">
        <w:rPr>
          <w:rFonts w:ascii="Times New Roman" w:hAnsi="Times New Roman" w:cs="Times New Roman"/>
          <w:b/>
          <w:sz w:val="26"/>
          <w:szCs w:val="26"/>
        </w:rPr>
        <w:t>КАТЕГОРИЙ ЛИЦ И ЧЛЕНОВ ИХ СЕМЕЙ НА ОФИЦИАЛЬНОМ САЙТЕ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A8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"ДУМИНИЧСКИЙ РАЙОН" И </w:t>
      </w:r>
      <w:bookmarkStart w:id="1" w:name="_GoBack"/>
      <w:bookmarkEnd w:id="1"/>
      <w:r w:rsidRPr="004E72A8">
        <w:rPr>
          <w:rFonts w:ascii="Times New Roman" w:hAnsi="Times New Roman" w:cs="Times New Roman"/>
          <w:b/>
          <w:sz w:val="26"/>
          <w:szCs w:val="26"/>
        </w:rPr>
        <w:t>ПРЕДОСТАВЛЕНИЯ ЭТИХ СВЕДЕНИЙ СРЕДСТВАМ МАССОВОЙ ИНФОРМАЦИИ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A8">
        <w:rPr>
          <w:rFonts w:ascii="Times New Roman" w:hAnsi="Times New Roman" w:cs="Times New Roman"/>
          <w:b/>
          <w:sz w:val="26"/>
          <w:szCs w:val="26"/>
        </w:rPr>
        <w:t>ДЛЯ ОПУБЛИКОВАНИЯ</w:t>
      </w:r>
    </w:p>
    <w:p w:rsidR="007701B8" w:rsidRPr="004E72A8" w:rsidRDefault="007701B8" w:rsidP="007701B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E72A8">
        <w:rPr>
          <w:rFonts w:ascii="Times New Roman" w:hAnsi="Times New Roman" w:cs="Times New Roman"/>
          <w:sz w:val="26"/>
          <w:szCs w:val="26"/>
        </w:rPr>
        <w:t>Настоящим Порядком устанавливаются обязанности лиц, в чьи должностные обязанности входит ведение кадровой работы в органах местного самоуправления муниципального района "Думиничский район",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муниципального района "Думиничский район", руководителей муниципальных учреждений, а также о доходах, расходах, об имуществе и обязательствах</w:t>
      </w:r>
      <w:proofErr w:type="gramEnd"/>
      <w:r w:rsidRPr="004E72A8"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супругов и несовершеннолетних детей на официальном сайте муниципального района "Думиничский район" www.admduminichi.ru в информационно-телекоммуникационной сети Интернет (далее - официальный сайт), а также по предоставлению этих сведений средствам массовой информации для опубликования в связи с их запросами (далее - Порядок).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4E72A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E72A8">
        <w:rPr>
          <w:rFonts w:ascii="Times New Roman" w:hAnsi="Times New Roman" w:cs="Times New Roman"/>
          <w:sz w:val="26"/>
          <w:szCs w:val="26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в) декларированный годовой доход служащего (работника), его супруги (супруга) и несовершеннолетних детей;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72A8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</w:t>
      </w:r>
      <w:r w:rsidRPr="004E72A8">
        <w:rPr>
          <w:rFonts w:ascii="Times New Roman" w:hAnsi="Times New Roman" w:cs="Times New Roman"/>
          <w:sz w:val="26"/>
          <w:szCs w:val="26"/>
        </w:rPr>
        <w:lastRenderedPageBreak/>
        <w:t>(работника) и его супруги (супруга) за три последних года, предшествующих отчетному периоду.</w:t>
      </w:r>
      <w:proofErr w:type="gramEnd"/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72A8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w:anchor="Par45" w:history="1">
        <w:r w:rsidRPr="004E72A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б) персональные данные супруги (супруга), детей и иных членов семьи служащего (работника);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E72A8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5" w:history="1">
        <w:r w:rsidRPr="004E72A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4E72A8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4E72A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4E72A8">
        <w:rPr>
          <w:rFonts w:ascii="Times New Roman" w:hAnsi="Times New Roman" w:cs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5. Размещение на официальном сайте сведений о доходах, расходах, об имуществе и обязательствах имущественного характера, а также предоставление данных сведений средствам массовой информации обеспечиваются лицами, в чьи должностные обязанности входит ведение кадровой работы в органах местного самоуправления муниципального района "Думиничский район".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6. Лицо, в чьи должностные обязанности входит ведение кадровой работы в органах местного самоуправления муниципального района "Думиничский район" и ее структурных подразделениях: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а) в 3-дневный срок со дня поступления запроса от средства массовой информации сообщает о нем лицу, в отношении которого поступил запрос;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5" w:history="1">
        <w:r w:rsidRPr="004E72A8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4E72A8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2A8">
        <w:rPr>
          <w:rFonts w:ascii="Times New Roman" w:hAnsi="Times New Roman" w:cs="Times New Roman"/>
          <w:sz w:val="26"/>
          <w:szCs w:val="26"/>
        </w:rPr>
        <w:t>7. Лица, в чьи должностные обязанности входит ведение кадровой работы в органах местного самоуправления муниципального района "Думиничский район" (структурных подразделениях - юридических лицах), несут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701B8" w:rsidRPr="004E72A8" w:rsidRDefault="007701B8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8E9" w:rsidRPr="004E72A8" w:rsidRDefault="008C38E9" w:rsidP="007701B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C38E9" w:rsidRPr="004E72A8" w:rsidSect="00FA2D0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72"/>
    <w:rsid w:val="002C0D72"/>
    <w:rsid w:val="004E72A8"/>
    <w:rsid w:val="007701B8"/>
    <w:rsid w:val="008C38E9"/>
    <w:rsid w:val="00D2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3CE91C36F13451C7F39AAB53B9D608497838239AFFDAC293E6F4D5BCAAABF480311723A750F005A36A740E3J0L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A3CE91C36F13451C7F27A7A357C36E8294DE8F3BACF3FC7C63691A049AACEA1A434F2B7B351C015228AC42E70F6DA090E7913BBBF10E3B3EE55423J5LB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3CE91C36F13451C7F39AAB53B9D60869A888A3BAEFDAC293E6F4D5BCAAABF5A03497B397A4551167DA842E51A39F9CAB09C3BJBL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A3CE91C36F13451C7F39AAB53B9D60869A81803EA8FDAC293E6F4D5BCAAABF5A03497E3C761A54036CF04DE30027F1DCAC9E39BDJELF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0A3CE91C36F13451C7F39AAB53B9D60869A878339AAFDAC293E6F4D5BCAAABF5A03497E387315035523F111A55134F3D0AC9C31A1ED0E31J2L0N" TargetMode="External"/><Relationship Id="rId9" Type="http://schemas.openxmlformats.org/officeDocument/2006/relationships/hyperlink" Target="consultantplus://offline/ref=30A3CE91C36F13451C7F27A7A357C36E8294DE8F3CAAF6F8716134100CC3A0E81D4C102E7C241C025636A548FF0639F3JDL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2020-08-24T13:11:00Z</dcterms:created>
  <dcterms:modified xsi:type="dcterms:W3CDTF">2020-09-22T12:58:00Z</dcterms:modified>
</cp:coreProperties>
</file>