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A2" w:rsidRPr="006404A2" w:rsidRDefault="006404A2" w:rsidP="006404A2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4A2" w:rsidRPr="006404A2" w:rsidRDefault="006404A2" w:rsidP="006404A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04A2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6404A2" w:rsidRPr="006404A2" w:rsidRDefault="006404A2" w:rsidP="006404A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04A2">
        <w:rPr>
          <w:rFonts w:ascii="Times New Roman" w:eastAsia="Calibri" w:hAnsi="Times New Roman" w:cs="Times New Roman"/>
          <w:b/>
          <w:sz w:val="26"/>
          <w:szCs w:val="26"/>
        </w:rPr>
        <w:t>Калужская область</w:t>
      </w:r>
    </w:p>
    <w:p w:rsidR="006404A2" w:rsidRPr="006404A2" w:rsidRDefault="006404A2" w:rsidP="006404A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04A2" w:rsidRPr="006404A2" w:rsidRDefault="006404A2" w:rsidP="006404A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04A2">
        <w:rPr>
          <w:rFonts w:ascii="Times New Roman" w:eastAsia="Calibri" w:hAnsi="Times New Roman" w:cs="Times New Roman"/>
          <w:b/>
          <w:sz w:val="26"/>
          <w:szCs w:val="26"/>
        </w:rPr>
        <w:t>Администрация муниципального района</w:t>
      </w:r>
    </w:p>
    <w:p w:rsidR="006404A2" w:rsidRPr="006404A2" w:rsidRDefault="006404A2" w:rsidP="006404A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04A2">
        <w:rPr>
          <w:rFonts w:ascii="Times New Roman" w:eastAsia="Calibri" w:hAnsi="Times New Roman" w:cs="Times New Roman"/>
          <w:b/>
          <w:sz w:val="26"/>
          <w:szCs w:val="26"/>
        </w:rPr>
        <w:t>«ДУМИНИЧСКИЙ РАЙОН»</w:t>
      </w:r>
    </w:p>
    <w:p w:rsidR="006404A2" w:rsidRPr="006404A2" w:rsidRDefault="006404A2" w:rsidP="006404A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04A2" w:rsidRPr="006404A2" w:rsidRDefault="006404A2" w:rsidP="006404A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04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ПОСТАНОВЛЕНИЕ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04A2" w:rsidRPr="001D3D15" w:rsidRDefault="006404A2" w:rsidP="001D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D15">
        <w:rPr>
          <w:rFonts w:ascii="Times New Roman" w:hAnsi="Times New Roman" w:cs="Times New Roman"/>
          <w:bCs/>
          <w:sz w:val="26"/>
          <w:szCs w:val="26"/>
        </w:rPr>
        <w:t>19</w:t>
      </w:r>
      <w:r w:rsidR="001D3D15" w:rsidRPr="001D3D15">
        <w:rPr>
          <w:rFonts w:ascii="Times New Roman" w:hAnsi="Times New Roman" w:cs="Times New Roman"/>
          <w:bCs/>
          <w:sz w:val="26"/>
          <w:szCs w:val="26"/>
        </w:rPr>
        <w:t>.04.</w:t>
      </w:r>
      <w:r w:rsidRPr="001D3D15">
        <w:rPr>
          <w:rFonts w:ascii="Times New Roman" w:hAnsi="Times New Roman" w:cs="Times New Roman"/>
          <w:bCs/>
          <w:sz w:val="26"/>
          <w:szCs w:val="26"/>
        </w:rPr>
        <w:t xml:space="preserve"> 2017 г.</w:t>
      </w:r>
      <w:r w:rsidRPr="001D3D1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 w:rsidRPr="001D3D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3D15" w:rsidRPr="001D3D15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Pr="001D3D15">
        <w:rPr>
          <w:rFonts w:ascii="Times New Roman" w:hAnsi="Times New Roman" w:cs="Times New Roman"/>
          <w:bCs/>
          <w:sz w:val="26"/>
          <w:szCs w:val="26"/>
        </w:rPr>
        <w:t>N 230</w:t>
      </w:r>
    </w:p>
    <w:p w:rsidR="006404A2" w:rsidRPr="001D3D15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предоставлении сведений о доходах, об имуществе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обязательствах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имущественного характера,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представляемых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лицами, претендующими на замещение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должностей руководителей муниципальных учреждений,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лицами, замещающими эти должности, и о порядке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проверки полноты и достоверности названных сведений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392C69"/>
          <w:sz w:val="26"/>
          <w:szCs w:val="26"/>
        </w:rPr>
        <w:t xml:space="preserve">(в ред.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Постановлений</w:t>
        </w:r>
      </w:hyperlink>
      <w:r>
        <w:rPr>
          <w:rFonts w:ascii="Times New Roman" w:hAnsi="Times New Roman" w:cs="Times New Roman"/>
          <w:color w:val="392C69"/>
          <w:sz w:val="26"/>
          <w:szCs w:val="26"/>
        </w:rPr>
        <w:t xml:space="preserve"> администрации муниципального района</w:t>
      </w:r>
      <w:proofErr w:type="gramEnd"/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6"/>
          <w:szCs w:val="26"/>
        </w:rPr>
      </w:pPr>
      <w:r>
        <w:rPr>
          <w:rFonts w:ascii="Times New Roman" w:hAnsi="Times New Roman" w:cs="Times New Roman"/>
          <w:color w:val="392C69"/>
          <w:sz w:val="26"/>
          <w:szCs w:val="26"/>
        </w:rPr>
        <w:t>«</w:t>
      </w:r>
      <w:r>
        <w:rPr>
          <w:rFonts w:ascii="Times New Roman" w:hAnsi="Times New Roman" w:cs="Times New Roman"/>
          <w:color w:val="392C69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color w:val="392C69"/>
          <w:sz w:val="26"/>
          <w:szCs w:val="26"/>
        </w:rPr>
        <w:t>»</w:t>
      </w:r>
      <w:r>
        <w:rPr>
          <w:rFonts w:ascii="Times New Roman" w:hAnsi="Times New Roman" w:cs="Times New Roman"/>
          <w:color w:val="392C69"/>
          <w:sz w:val="26"/>
          <w:szCs w:val="26"/>
        </w:rPr>
        <w:t xml:space="preserve"> от 04.10.2018 N 474, от 21.05.2021 № 208)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3D1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статьей 8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коррупции", </w:t>
      </w:r>
      <w:hyperlink r:id="rId9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статьей 275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hyperlink r:id="rId10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пунктом 2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</w:t>
      </w:r>
      <w:proofErr w:type="gramEnd"/>
      <w:r w:rsidRPr="001D3D15">
        <w:rPr>
          <w:rFonts w:ascii="Times New Roman" w:hAnsi="Times New Roman" w:cs="Times New Roman"/>
          <w:sz w:val="26"/>
          <w:szCs w:val="26"/>
        </w:rPr>
        <w:t xml:space="preserve"> должности", </w:t>
      </w:r>
      <w:hyperlink r:id="rId11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муниципального района "Думиничский район"</w:t>
      </w:r>
      <w:r w:rsidR="001D3D15" w:rsidRPr="001D3D15">
        <w:rPr>
          <w:rFonts w:ascii="Times New Roman" w:hAnsi="Times New Roman" w:cs="Times New Roman"/>
          <w:sz w:val="26"/>
          <w:szCs w:val="26"/>
        </w:rPr>
        <w:t xml:space="preserve"> </w:t>
      </w:r>
      <w:r w:rsidRPr="001D3D1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1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представления сведений о доходах,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муниципального района "Думиничский район", и лицами, замещающими эти должности (приложение 1).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78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муниципального района "Думиничский район", и лицами, замещающими эти должности (приложение 2).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3. Признать утратившими силу: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12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"Думиничский район" от 13.03.2013 N 191 "О представлении сведений";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hyperlink r:id="rId13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"Думиничский район" от 16.03.2017 N 164 "Об изменениях в постановление администрации муниципального района "Думиничский район" от 13.03.2013 N 191 "О представлении сведений".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</w:t>
      </w:r>
      <w:proofErr w:type="gramStart"/>
      <w:r w:rsidRPr="001D3D15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1D3D15">
        <w:rPr>
          <w:rFonts w:ascii="Times New Roman" w:hAnsi="Times New Roman" w:cs="Times New Roman"/>
          <w:sz w:val="26"/>
          <w:szCs w:val="26"/>
        </w:rPr>
        <w:t xml:space="preserve"> его опубликования.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Pr="001D3D15" w:rsidRDefault="006404A2" w:rsidP="001D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D15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1D3D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Pr="001D3D15">
        <w:rPr>
          <w:rFonts w:ascii="Times New Roman" w:hAnsi="Times New Roman" w:cs="Times New Roman"/>
          <w:b/>
          <w:sz w:val="26"/>
          <w:szCs w:val="26"/>
        </w:rPr>
        <w:t>В.</w:t>
      </w:r>
      <w:r w:rsidR="001D3D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3D15">
        <w:rPr>
          <w:rFonts w:ascii="Times New Roman" w:hAnsi="Times New Roman" w:cs="Times New Roman"/>
          <w:b/>
          <w:sz w:val="26"/>
          <w:szCs w:val="26"/>
        </w:rPr>
        <w:t>И.</w:t>
      </w:r>
      <w:r w:rsidR="001D3D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3D15">
        <w:rPr>
          <w:rFonts w:ascii="Times New Roman" w:hAnsi="Times New Roman" w:cs="Times New Roman"/>
          <w:b/>
          <w:sz w:val="26"/>
          <w:szCs w:val="26"/>
        </w:rPr>
        <w:t>Жипа</w:t>
      </w:r>
      <w:proofErr w:type="spellEnd"/>
    </w:p>
    <w:p w:rsidR="006404A2" w:rsidRPr="001D3D15" w:rsidRDefault="006404A2" w:rsidP="001D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 апреля 2017 г. N 230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41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ПРЕДСТАВЛЕНИЯ СВЕДЕНИЙ О ДОХОДАХ, ОБ ИМУЩЕСТВЕ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ОБЯЗАТЕЛЬСТВАХ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ИМУЩЕСТВЕННОГО ХАРАКТЕРА, ПРЕДСТАВЛЯЕМЫХ</w:t>
      </w:r>
      <w:r w:rsidR="001D3D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ЛИЦАМИ, ПРЕТЕНДУЮЩИМИ НА ЗАМЕЩЕНИЕ ДОЛЖНОСТЕЙ РУКОВОДИТЕЛЕЙ</w:t>
      </w:r>
      <w:r w:rsidR="001D3D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МУНИЦИПАЛЬНЫХ УЧРЕЖДЕНИЙ МУНИЦИПАЛЬНОГО РАЙОНА "ДУМИНИЧСКИЙ</w:t>
      </w:r>
      <w:r w:rsidR="001D3D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РАЙОН", И ЛИЦАМИ, ЗАМЕЩАЮЩИМИ ЭТИ ДОЛЖНОСТИ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1. В соответствии с настоящим Порядком осуществляется представление сведений о доходах,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муниципального района "Думиничский район", и лицами, замещающими эти должности.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2. Сведения о доходах, об имуществе и обязательствах имущественного характера, представленные в соответствии с настоящим Порядком лицом при поступлении на должность руководителя муниципального учреждения, а также представляемые ежегодно руководителем муниципального учреждения,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лица, которое не было назначено на должность руководителя муниципального учреждения, в дальнейшем не могут </w:t>
      </w:r>
      <w:proofErr w:type="gramStart"/>
      <w:r w:rsidRPr="001D3D15">
        <w:rPr>
          <w:rFonts w:ascii="Times New Roman" w:hAnsi="Times New Roman" w:cs="Times New Roman"/>
          <w:sz w:val="26"/>
          <w:szCs w:val="26"/>
        </w:rPr>
        <w:t>быть использованы и подлежат</w:t>
      </w:r>
      <w:proofErr w:type="gramEnd"/>
      <w:r w:rsidRPr="001D3D15">
        <w:rPr>
          <w:rFonts w:ascii="Times New Roman" w:hAnsi="Times New Roman" w:cs="Times New Roman"/>
          <w:sz w:val="26"/>
          <w:szCs w:val="26"/>
        </w:rPr>
        <w:t xml:space="preserve"> уничтожению.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3. Лицо при назначении на должность руководителя муниципального учреждения представляет: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3D15">
        <w:rPr>
          <w:rFonts w:ascii="Times New Roman" w:hAnsi="Times New Roman" w:cs="Times New Roman"/>
          <w:sz w:val="26"/>
          <w:szCs w:val="26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</w:t>
      </w:r>
      <w:r w:rsidRPr="001D3D15">
        <w:rPr>
          <w:rFonts w:ascii="Times New Roman" w:hAnsi="Times New Roman" w:cs="Times New Roman"/>
          <w:sz w:val="26"/>
          <w:szCs w:val="26"/>
        </w:rPr>
        <w:lastRenderedPageBreak/>
        <w:t>пенсии, пособия, иные выплаты) за календарный год, предшествующий году подачи документов для замещения должности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1D3D15">
        <w:rPr>
          <w:rFonts w:ascii="Times New Roman" w:hAnsi="Times New Roman" w:cs="Times New Roman"/>
          <w:sz w:val="26"/>
          <w:szCs w:val="26"/>
        </w:rPr>
        <w:t xml:space="preserve"> месяцу подачи документов для замещения должности руководителя муниципального учреждения (на отчетную дату);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3D15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1D3D15">
        <w:rPr>
          <w:rFonts w:ascii="Times New Roman" w:hAnsi="Times New Roman" w:cs="Times New Roman"/>
          <w:sz w:val="26"/>
          <w:szCs w:val="26"/>
        </w:rPr>
        <w:t xml:space="preserve"> документов для замещения должности руководителя муниципального учреждения (на отчетную дату).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7"/>
      <w:bookmarkEnd w:id="1"/>
      <w:r w:rsidRPr="001D3D15">
        <w:rPr>
          <w:rFonts w:ascii="Times New Roman" w:hAnsi="Times New Roman" w:cs="Times New Roman"/>
          <w:sz w:val="26"/>
          <w:szCs w:val="26"/>
        </w:rPr>
        <w:t xml:space="preserve">4. Руководитель муниципального учреждения представляет ежегодно не позднее 30 апреля года, следующего </w:t>
      </w:r>
      <w:proofErr w:type="gramStart"/>
      <w:r w:rsidRPr="001D3D1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D3D15">
        <w:rPr>
          <w:rFonts w:ascii="Times New Roman" w:hAnsi="Times New Roman" w:cs="Times New Roman"/>
          <w:sz w:val="26"/>
          <w:szCs w:val="26"/>
        </w:rPr>
        <w:t xml:space="preserve"> отчетным: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3D15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5. Названные сведения представляются работодателю по форме, которая установлена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Федерации, заполненной с использованием специального программного обеспечения "Справки БК":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"Думиничский район" от 04.10.2018 N 474)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а) лицами, претендующими на замещение должностей руководителей образовательных учреждений муниципального района "Думиничский район", и лицами, замещающими эти должности (за исключением МКОУ ДО "ДЮСШ", МКУ ДО "Думиничская школа искусств"), - должностному лицу отдела образования администрации муниципального района "Думиничский район", на которое возложено ведение кадровой работы в названном структурном подразделении;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б) лицами, претендующими на замещение должностей руководителей иных учреждений муниципального района "Думиничский район", и лицами, замещающими эти должности в иных учреждениях муниципального района "Думиничский район" (включая МКОУ ДО "ДЮСШ", МКУ ДО "Думиничская школа искусств"), - в правовой отдел администрации муниципального района "Думиничский район".</w:t>
      </w:r>
    </w:p>
    <w:p w:rsidR="001D3D15" w:rsidRPr="001D3D15" w:rsidRDefault="001D3D15" w:rsidP="001D3D15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3D1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6. </w:t>
      </w:r>
      <w:r w:rsidRPr="001D3D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представляет уточненные сведения в течение одного месяца после окончания срока, указанного в </w:t>
      </w:r>
      <w:hyperlink r:id="rId15" w:history="1">
        <w:r w:rsidRPr="001D3D15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пункте 4</w:t>
        </w:r>
      </w:hyperlink>
      <w:r w:rsidRPr="001D3D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1D3D15" w:rsidRPr="001D3D15" w:rsidRDefault="001D3D15" w:rsidP="001D3D15">
      <w:pPr>
        <w:pStyle w:val="a5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1D3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представляет уточненные сведения в течение одного месяца со дня представления сведений в соответствии с </w:t>
      </w:r>
      <w:hyperlink r:id="rId16" w:history="1">
        <w:r w:rsidRPr="001D3D1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пунктом 3</w:t>
        </w:r>
      </w:hyperlink>
      <w:r w:rsidRPr="001D3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  <w:proofErr w:type="gramEnd"/>
    </w:p>
    <w:p w:rsidR="006404A2" w:rsidRPr="001D3D15" w:rsidRDefault="001D3D15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proofErr w:type="gramStart"/>
      <w:r w:rsidRPr="001D3D15">
        <w:rPr>
          <w:rFonts w:ascii="Times New Roman" w:eastAsia="Calibri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администрацией муниципального района «Думиничский район» в информационно-телекоммуникационной сети «Интернет» в соответствии с </w:t>
      </w:r>
      <w:r w:rsidRPr="001D3D1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района «Думиничский район» и предоставления этих сведений средствам массовой информации для</w:t>
      </w:r>
      <w:proofErr w:type="gramEnd"/>
      <w:r w:rsidRPr="001D3D1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опубликования, утвержденным Решением Районного Собрания представителей муниципального района «Думиничский район» от 21.12.2017 № 69».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 апреля 2017 г. N 230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78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t>ПРАВИЛА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ПРОВЕРКИ ДОСТОВЕРНОСТИ И ПОЛНОТЫ СВЕДЕНИЙ О ДОХОДАХ,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ИМУЩЕСТВЕ И ОБЯЗАТЕЛЬСТВАХ ИМУЩЕСТВЕННОГО ХАРАКТЕРА,</w:t>
      </w:r>
      <w:r w:rsidR="001D3D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ПРЕДСТАВЛЯЕМЫХ ЛИЦАМИ, ПРЕТЕНДУЮЩИМИ НА ЗАМЕЩЕНИЕ ДОЛЖНОСТЕЙ</w:t>
      </w:r>
      <w:r w:rsidR="001D3D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РУКОВОДИТЕЛЕЙ МУНИЦИПАЛЬНЫХ УЧРЕЖДЕНИЙ МУНИЦИПАЛЬНОГО РАЙОНА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"ДУМИНИЧСКИЙ РАЙОН", И ЛИЦАМИ, ЗАМЕЩАЮЩИМИ ЭТИ ДОЛЖНОСТИ</w:t>
      </w:r>
    </w:p>
    <w:p w:rsidR="006404A2" w:rsidRDefault="006404A2" w:rsidP="0064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85"/>
      <w:bookmarkEnd w:id="3"/>
      <w:r w:rsidRPr="001D3D1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D3D15">
        <w:rPr>
          <w:rFonts w:ascii="Times New Roman" w:hAnsi="Times New Roman" w:cs="Times New Roman"/>
          <w:sz w:val="26"/>
          <w:szCs w:val="26"/>
        </w:rPr>
        <w:t>Настоящими Правилами устанавливается порядок осуществления проверки достоверности и полноты представленных лицами, претендующими на замещение должностей муниципальных учреждений муниципального района "Думиничский район",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lastRenderedPageBreak/>
        <w:t>2. Проверка осуществляется по решению работодателя руководителя муниципального учреждения на основании распоряжения администрации муниципального района "Думиничский район" (приказа отдела образования администрации муниципального района "Думиничский район") о проведении проверки.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 xml:space="preserve">3. Проверку осуществляет </w:t>
      </w:r>
      <w:proofErr w:type="gramStart"/>
      <w:r w:rsidRPr="001D3D15">
        <w:rPr>
          <w:rFonts w:ascii="Times New Roman" w:hAnsi="Times New Roman" w:cs="Times New Roman"/>
          <w:sz w:val="26"/>
          <w:szCs w:val="26"/>
        </w:rPr>
        <w:t>структурное</w:t>
      </w:r>
      <w:proofErr w:type="gramEnd"/>
      <w:r w:rsidRPr="001D3D15">
        <w:rPr>
          <w:rFonts w:ascii="Times New Roman" w:hAnsi="Times New Roman" w:cs="Times New Roman"/>
          <w:sz w:val="26"/>
          <w:szCs w:val="26"/>
        </w:rPr>
        <w:t xml:space="preserve"> подразделения либо создаваемая работодателем комиссия, определенные актом о проведении проверки (далее - уполномоченный орган).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б) правовым отделом администрации муниципального района "Думиничский район" (должностным лицом отдела образования администрации муниципального района "Думиничский район", на которое возложено ведение кадровой работы в названном отделе);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г) общественными палатами;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д) средствами массовой информации.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5. Информация анонимного характера не может служить основанием для проверки.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6. Проверка осуществляется в срок, не превышающий 60 дней со дня принятия решения о ее проведении. По решению работодателя срок проверки может быть продлен до 90 дней (на основании распоряжения администрации муниципального района "Думиничский район" (приказа отдела образования администрации муниципального района "Думиничский район") о продлении срока проверки).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7. При осуществлении проверки уполномоченный орган вправе: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а) проводить беседу с лицом, претендующим на замещение должности руководителя муниципального учреждения, с руководителем муниципального учреждения;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б) изучать представленные лицом, претендующим на замещение должности руководителя муниципального учреждения, с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  <w:r w:rsidRPr="001D3D15">
        <w:rPr>
          <w:rFonts w:ascii="Times New Roman" w:hAnsi="Times New Roman" w:cs="Times New Roman"/>
          <w:sz w:val="26"/>
          <w:szCs w:val="26"/>
        </w:rPr>
        <w:t>в) получать от лица, претендующего на замещение должности муниципального учреждения, руководителя муниципального учреждения пояснения по представленным ими сведениям о доходах, об имуществе и обязательствах имущественного характера и материалам.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8. Уполномоченный орган обеспечивает: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а) уведомление в письменной форме лица, в отношении которого осуществляется проверка, о начале проверки - в течение 2 рабочих дней со дня принятия решения о начале проверки;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 xml:space="preserve">б) информирование лица, в отношении которого осуществляется проверка, в случае его обращения о том, какие представленные им сведения, указанные в </w:t>
      </w:r>
      <w:hyperlink w:anchor="Par85" w:history="1">
        <w:r w:rsidRPr="001D3D15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1D3D15">
        <w:rPr>
          <w:rFonts w:ascii="Times New Roman" w:hAnsi="Times New Roman" w:cs="Times New Roman"/>
          <w:sz w:val="26"/>
          <w:szCs w:val="26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9. По окончании проверки Глава администрации муниципального района "Думиничский район", заведующий отделом образования администрации муниципального района "Думиничский район" обязаны ознакомить лицо, в отношении которого осуществлялась проверка, с результатами проверки.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10. Лицо, в отношении которого осуществляется проверка, вправе: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а) давать пояснения в письменной форме в ходе проверки, а также по результатам проверки;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11. По результатам проверки администрацией муниципального района "Думиничский район", отделом образования администрации муниципального района "Думиничский район" принимается одно из следующих решений: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а) назначение лица, претендующего на замещение должности муниципального учреждения, на должность руководителя муниципального учреждения (в форме постановления администрации муниципального района "Думиничский район", приказа отдела образования администрации муниципального района "Думиничский район");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б) отказ лицу, претендующему на замещение должности руководителя муниципального учреждения, в назначении на должность руководителя муниципального учреждения (письмо соответствующей организации);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руководителю муниципального учреждения мер дисциплинарной ответственности (протокол комиссии или служебная записка руководителя структурного подразделения);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г) о применении к руководителю муниципального учреждения мер дисциплинарной ответственности (в форме постановления администрации муниципального района "Думиничский район", приказа отдела образования администрации муниципального района "Думиничский район").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404A2" w:rsidRPr="001D3D15" w:rsidRDefault="006404A2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15">
        <w:rPr>
          <w:rFonts w:ascii="Times New Roman" w:hAnsi="Times New Roman" w:cs="Times New Roman"/>
          <w:sz w:val="26"/>
          <w:szCs w:val="26"/>
        </w:rPr>
        <w:t>13. Подлинники справок о доходах, об имуществе и обязательствах имущественного характера, а также материалы проверки, поступившие работодателю, хранятся им в соответствии с законодательством Российской Федерации об архивном деле.</w:t>
      </w:r>
    </w:p>
    <w:p w:rsidR="003A17DC" w:rsidRPr="001D3D15" w:rsidRDefault="003A17DC" w:rsidP="001D3D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A17DC" w:rsidRPr="001D3D15" w:rsidSect="00E939D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E0C"/>
    <w:multiLevelType w:val="multilevel"/>
    <w:tmpl w:val="F0DCD9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AC"/>
    <w:rsid w:val="001D3D15"/>
    <w:rsid w:val="003A17DC"/>
    <w:rsid w:val="006404A2"/>
    <w:rsid w:val="00822CAC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3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3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B395955679DB5FCC24E3334CBEC62A73B3866FB5402B4EEB83DEEC6759C3CABE573B1AE7F4211C4v4C3L" TargetMode="External"/><Relationship Id="rId13" Type="http://schemas.openxmlformats.org/officeDocument/2006/relationships/hyperlink" Target="consultantplus://offline/ref=3EBD8833AE048D8F628951370D8A94331F370F506494BDAD9B1A356394BC64F27B7860AE0546E0E1BA30A49734D733A9E1v6CC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D8833AE048D8F628951370D8A94331F370F506495B6A99B1B356394BC64F27B7860AE1746B8EDB836BA9737C265F8A738BCA9675E11C35CBD57FCv8C9L" TargetMode="External"/><Relationship Id="rId12" Type="http://schemas.openxmlformats.org/officeDocument/2006/relationships/hyperlink" Target="consultantplus://offline/ref=3EBD8833AE048D8F628951370D8A94331F370F506494BDAD9913356394BC64F27B7860AE0546E0E1BA30A49734D733A9E1v6C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539B0DF9DBF3AA1892B96B6F4253D5A296A5AF44F2A0D7FE293D56EA417A9B222117628DAA32AA0F6CD0D0088BED9763FD76C716AC602A18fF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EBD8833AE048D8F628951370D8A94331F370F506490BFAA971F356394BC64F27B7860AE0546E0E1BA30A49734D733A9E1v6C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539B0DF9DBF3AA1892B96B6F4253D5A296A5AF44F2A0D7FE293D56EA417A9B222117628DAA32AA0A6CD0D0088BED9763FD76C716AC602A18fFH" TargetMode="External"/><Relationship Id="rId10" Type="http://schemas.openxmlformats.org/officeDocument/2006/relationships/hyperlink" Target="consultantplus://offline/ref=3EBD8833AE048D8F62894F3A1BE6CA3D193B515A669CB5FCC24E3334CBEC62A73B3866FB5402B5ECBE3DEEC6759C3CABE573B1AE7F4211C4v4C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D8833AE048D8F62894F3A1BE6CA3D1B34535B6693B5FCC24E3334CBEC62A73B3866FB5400B1EFBF3DEEC6759C3CABE573B1AE7F4211C4v4C3L" TargetMode="External"/><Relationship Id="rId14" Type="http://schemas.openxmlformats.org/officeDocument/2006/relationships/hyperlink" Target="consultantplus://offline/ref=3EBD8833AE048D8F628951370D8A94331F370F506495B6A99B1B356394BC64F27B7860AE1746B8EDB836BA9737C265F8A738BCA9675E11C35CBD57FCv8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2021-05-26T11:02:00Z</dcterms:created>
  <dcterms:modified xsi:type="dcterms:W3CDTF">2021-05-26T11:24:00Z</dcterms:modified>
</cp:coreProperties>
</file>