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DF" w:rsidRDefault="00746823" w:rsidP="007824DF">
      <w:pPr>
        <w:pStyle w:val="a3"/>
        <w:ind w:left="567" w:right="-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77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</w:t>
      </w:r>
      <w:r w:rsidR="00ED7A5A" w:rsidRPr="003C77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3C77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КУЛЬТУРА</w:t>
      </w:r>
    </w:p>
    <w:p w:rsidR="00F07350" w:rsidRPr="00F07350" w:rsidRDefault="003C779A" w:rsidP="00F073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F07350" w:rsidRPr="00F07350">
        <w:rPr>
          <w:rFonts w:ascii="Times New Roman" w:hAnsi="Times New Roman" w:cs="Times New Roman"/>
          <w:sz w:val="26"/>
          <w:szCs w:val="26"/>
          <w:lang w:val="ru-RU"/>
        </w:rPr>
        <w:t>Отдел культуры и туризма является функциональным органом администрации МР «Думиничский район», обладает исполнительно-распорядительными и контрольными полномочиями, отнесенными к его ведению.</w:t>
      </w:r>
      <w:r w:rsidR="00F07350">
        <w:rPr>
          <w:rFonts w:ascii="Times New Roman" w:hAnsi="Times New Roman" w:cs="Times New Roman"/>
          <w:sz w:val="26"/>
          <w:szCs w:val="26"/>
          <w:lang w:val="ru-RU"/>
        </w:rPr>
        <w:t xml:space="preserve"> В отделе работает 2 человека.</w:t>
      </w:r>
    </w:p>
    <w:p w:rsidR="00F07350" w:rsidRDefault="00F07350" w:rsidP="007A42C3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A42C3" w:rsidRDefault="003C779A" w:rsidP="007A42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07350"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="007A42C3" w:rsidRPr="007A42C3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proofErr w:type="spellStart"/>
      <w:r w:rsidR="007A42C3" w:rsidRPr="007A42C3">
        <w:rPr>
          <w:rFonts w:ascii="Times New Roman" w:hAnsi="Times New Roman" w:cs="Times New Roman"/>
          <w:sz w:val="26"/>
          <w:szCs w:val="26"/>
          <w:lang w:val="ru-RU"/>
        </w:rPr>
        <w:t>Думиничском</w:t>
      </w:r>
      <w:proofErr w:type="spellEnd"/>
      <w:r w:rsidR="007A42C3" w:rsidRPr="007A42C3">
        <w:rPr>
          <w:rFonts w:ascii="Times New Roman" w:hAnsi="Times New Roman" w:cs="Times New Roman"/>
          <w:sz w:val="26"/>
          <w:szCs w:val="26"/>
          <w:lang w:val="ru-RU"/>
        </w:rPr>
        <w:t xml:space="preserve"> районе</w:t>
      </w:r>
      <w:r w:rsidR="007A42C3" w:rsidRPr="007A42C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7A42C3" w:rsidRPr="007A42C3">
        <w:rPr>
          <w:rFonts w:ascii="Times New Roman" w:hAnsi="Times New Roman" w:cs="Times New Roman"/>
          <w:sz w:val="26"/>
          <w:szCs w:val="26"/>
          <w:lang w:val="ru-RU"/>
        </w:rPr>
        <w:t>функционир</w:t>
      </w:r>
      <w:r w:rsidR="007A42C3">
        <w:rPr>
          <w:rFonts w:ascii="Times New Roman" w:hAnsi="Times New Roman" w:cs="Times New Roman"/>
          <w:sz w:val="26"/>
          <w:szCs w:val="26"/>
          <w:lang w:val="ru-RU"/>
        </w:rPr>
        <w:t>ует</w:t>
      </w:r>
      <w:r w:rsidR="007A42C3" w:rsidRPr="007A42C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A42C3" w:rsidRPr="003C779A">
        <w:rPr>
          <w:rFonts w:ascii="Times New Roman" w:hAnsi="Times New Roman" w:cs="Times New Roman"/>
          <w:sz w:val="26"/>
          <w:szCs w:val="26"/>
          <w:lang w:val="ru-RU"/>
        </w:rPr>
        <w:t xml:space="preserve">38 </w:t>
      </w:r>
      <w:r w:rsidR="007A42C3" w:rsidRPr="007A42C3">
        <w:rPr>
          <w:rFonts w:ascii="Times New Roman" w:hAnsi="Times New Roman" w:cs="Times New Roman"/>
          <w:sz w:val="26"/>
          <w:szCs w:val="26"/>
          <w:lang w:val="ru-RU"/>
        </w:rPr>
        <w:t>муниципальных учреждений культуры</w:t>
      </w:r>
      <w:r w:rsidR="007A42C3">
        <w:rPr>
          <w:rFonts w:ascii="Times New Roman" w:hAnsi="Times New Roman" w:cs="Times New Roman"/>
          <w:sz w:val="26"/>
          <w:szCs w:val="26"/>
          <w:lang w:val="ru-RU"/>
        </w:rPr>
        <w:t xml:space="preserve">, ведет образовательную деятельность </w:t>
      </w:r>
      <w:proofErr w:type="spellStart"/>
      <w:r w:rsidR="007A42C3">
        <w:rPr>
          <w:rFonts w:ascii="Times New Roman" w:hAnsi="Times New Roman" w:cs="Times New Roman"/>
          <w:sz w:val="26"/>
          <w:szCs w:val="26"/>
          <w:lang w:val="ru-RU"/>
        </w:rPr>
        <w:t>Думиничская</w:t>
      </w:r>
      <w:proofErr w:type="spellEnd"/>
      <w:r w:rsidR="007A42C3">
        <w:rPr>
          <w:rFonts w:ascii="Times New Roman" w:hAnsi="Times New Roman" w:cs="Times New Roman"/>
          <w:sz w:val="26"/>
          <w:szCs w:val="26"/>
          <w:lang w:val="ru-RU"/>
        </w:rPr>
        <w:t xml:space="preserve"> школа искусств.</w:t>
      </w:r>
      <w:r w:rsidR="007A42C3" w:rsidRPr="007A42C3">
        <w:rPr>
          <w:rFonts w:ascii="Times New Roman" w:hAnsi="Times New Roman" w:cs="Times New Roman"/>
          <w:sz w:val="28"/>
          <w:szCs w:val="28"/>
          <w:lang w:val="ru-RU"/>
        </w:rPr>
        <w:t xml:space="preserve"> Штатная численность работников культуры  - 83 человека. </w:t>
      </w:r>
    </w:p>
    <w:p w:rsidR="007344B2" w:rsidRPr="007344B2" w:rsidRDefault="007344B2" w:rsidP="007344B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2021</w:t>
      </w:r>
      <w:r w:rsidRPr="007344B2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proofErr w:type="spellStart"/>
      <w:r w:rsidR="00AA74C1">
        <w:rPr>
          <w:rFonts w:ascii="Times New Roman" w:hAnsi="Times New Roman" w:cs="Times New Roman"/>
          <w:sz w:val="28"/>
          <w:szCs w:val="28"/>
          <w:lang w:val="ru-RU"/>
        </w:rPr>
        <w:t>досуговыми</w:t>
      </w:r>
      <w:proofErr w:type="spellEnd"/>
      <w:r w:rsidR="00AA74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44B2">
        <w:rPr>
          <w:rFonts w:ascii="Times New Roman" w:hAnsi="Times New Roman" w:cs="Times New Roman"/>
          <w:sz w:val="28"/>
          <w:szCs w:val="28"/>
          <w:lang w:val="ru-RU"/>
        </w:rPr>
        <w:t xml:space="preserve">учреждениями культуры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проведено  2 562</w:t>
      </w:r>
      <w:r w:rsidRPr="007344B2">
        <w:rPr>
          <w:rFonts w:ascii="Times New Roman" w:hAnsi="Times New Roman" w:cs="Times New Roman"/>
          <w:sz w:val="28"/>
          <w:szCs w:val="28"/>
          <w:lang w:val="ru-RU"/>
        </w:rPr>
        <w:t xml:space="preserve"> меро</w:t>
      </w:r>
      <w:r>
        <w:rPr>
          <w:rFonts w:ascii="Times New Roman" w:hAnsi="Times New Roman" w:cs="Times New Roman"/>
          <w:sz w:val="28"/>
          <w:szCs w:val="28"/>
          <w:lang w:val="ru-RU"/>
        </w:rPr>
        <w:t>приятия, которые посетили 46 276  человек, функционирует 139</w:t>
      </w:r>
      <w:r w:rsidRPr="007344B2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формирования для детей, подростков, жителей среднего и старшего возраста. Библиотечным обслуживанием охвачено по району </w:t>
      </w:r>
      <w:r>
        <w:rPr>
          <w:rFonts w:ascii="Times New Roman" w:hAnsi="Times New Roman" w:cs="Times New Roman"/>
          <w:sz w:val="28"/>
          <w:szCs w:val="28"/>
          <w:lang w:val="ru-RU"/>
        </w:rPr>
        <w:t>52,2</w:t>
      </w:r>
      <w:r w:rsidRPr="007344B2">
        <w:rPr>
          <w:rFonts w:ascii="Times New Roman" w:hAnsi="Times New Roman" w:cs="Times New Roman"/>
          <w:sz w:val="28"/>
          <w:szCs w:val="28"/>
          <w:lang w:val="ru-RU"/>
        </w:rPr>
        <w:t xml:space="preserve"> %</w:t>
      </w:r>
      <w:r w:rsidR="003C779A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</w:t>
      </w:r>
      <w:r w:rsidRPr="007344B2">
        <w:rPr>
          <w:rFonts w:ascii="Times New Roman" w:hAnsi="Times New Roman" w:cs="Times New Roman"/>
          <w:sz w:val="28"/>
          <w:szCs w:val="28"/>
          <w:lang w:val="ru-RU"/>
        </w:rPr>
        <w:t>.  Библиотекарями района было проведено боле</w:t>
      </w:r>
      <w:r>
        <w:rPr>
          <w:rFonts w:ascii="Times New Roman" w:hAnsi="Times New Roman" w:cs="Times New Roman"/>
          <w:sz w:val="28"/>
          <w:szCs w:val="28"/>
          <w:lang w:val="ru-RU"/>
        </w:rPr>
        <w:t>е 3</w:t>
      </w:r>
      <w:r w:rsidRPr="007344B2">
        <w:rPr>
          <w:rFonts w:ascii="Times New Roman" w:hAnsi="Times New Roman" w:cs="Times New Roman"/>
          <w:sz w:val="28"/>
          <w:szCs w:val="28"/>
          <w:lang w:val="ru-RU"/>
        </w:rPr>
        <w:t xml:space="preserve"> 000 мероприятий для детей, молодежи, взрослого населения.</w:t>
      </w:r>
    </w:p>
    <w:p w:rsidR="007344B2" w:rsidRPr="007344B2" w:rsidRDefault="007344B2" w:rsidP="00734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B2">
        <w:rPr>
          <w:rFonts w:ascii="Times New Roman" w:hAnsi="Times New Roman" w:cs="Times New Roman"/>
          <w:sz w:val="28"/>
          <w:szCs w:val="28"/>
          <w:lang w:val="ru-RU"/>
        </w:rPr>
        <w:t xml:space="preserve">       В  своей работе работники культуры стараются охватить все категории населения. Это и молодежь, и пенсионеры, и дети, и люди среднего возраста. Традиционная  и любимая форма досуга для населения -   это концерты,  посвященные памятным датам и государственным праздникам России. В связи </w:t>
      </w:r>
      <w:r w:rsidRPr="007344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эпидемиологической обстановкой, работники культуры </w:t>
      </w:r>
      <w:proofErr w:type="gramStart"/>
      <w:r w:rsidRPr="007344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освоили и успешно реализовали</w:t>
      </w:r>
      <w:proofErr w:type="gramEnd"/>
      <w:r w:rsidRPr="007344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такую форму мероприятий, как </w:t>
      </w:r>
      <w:proofErr w:type="spellStart"/>
      <w:r w:rsidRPr="007344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видеоформат</w:t>
      </w:r>
      <w:proofErr w:type="spellEnd"/>
      <w:r w:rsidRPr="007344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В данном формате вышли множество проектов, которые нашли положительный отклик у зрительской аудитории. </w:t>
      </w:r>
      <w:r w:rsidRPr="007344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Были подготовлены поздравления в </w:t>
      </w:r>
      <w:proofErr w:type="spellStart"/>
      <w:r w:rsidRPr="007344B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видеоформате</w:t>
      </w:r>
      <w:proofErr w:type="spellEnd"/>
      <w:r w:rsidRPr="007344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все значимые праздники, такие, как Международный день весны и труда, День Победы, Международный день семьи, народный праздник Троица и т.д. Поздравительные видеоролики включали в себя концертные номера, информацию о празднике, поздравления от администрации района и работников культуры.</w:t>
      </w:r>
      <w:r w:rsidR="003C77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344B2" w:rsidRDefault="007344B2" w:rsidP="00F0735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B2">
        <w:rPr>
          <w:rFonts w:ascii="Times New Roman" w:hAnsi="Times New Roman" w:cs="Times New Roman"/>
          <w:sz w:val="28"/>
          <w:szCs w:val="28"/>
          <w:lang w:val="ru-RU"/>
        </w:rPr>
        <w:t xml:space="preserve">         Ежегодно мы проводим множество мероприятий. Но самые массовые 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конечно же фестивали. В 2021 году они проходили на улице. Фестиваль национальных культур «В семье большой, в семье единой», фестиваль чая и меда «Иван-чай», детский фестиваль «Краски лета», фестиваль народных промыслов и ремесел «</w:t>
      </w:r>
      <w:proofErr w:type="spellStart"/>
      <w:r w:rsidR="0052039A">
        <w:rPr>
          <w:rFonts w:ascii="Times New Roman" w:hAnsi="Times New Roman" w:cs="Times New Roman"/>
          <w:sz w:val="28"/>
          <w:szCs w:val="28"/>
          <w:lang w:val="ru-RU"/>
        </w:rPr>
        <w:t>Хлудневский</w:t>
      </w:r>
      <w:proofErr w:type="spellEnd"/>
      <w:r w:rsidR="0052039A">
        <w:rPr>
          <w:rFonts w:ascii="Times New Roman" w:hAnsi="Times New Roman" w:cs="Times New Roman"/>
          <w:sz w:val="28"/>
          <w:szCs w:val="28"/>
          <w:lang w:val="ru-RU"/>
        </w:rPr>
        <w:t xml:space="preserve"> промысел», фестиваль патриотической песни «Зеленая фуражка».</w:t>
      </w:r>
    </w:p>
    <w:p w:rsidR="00F07350" w:rsidRPr="007344B2" w:rsidRDefault="00F07350" w:rsidP="00F0735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44B2" w:rsidRPr="007344B2" w:rsidRDefault="003C779A" w:rsidP="007344B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7344B2" w:rsidRPr="007344B2">
        <w:rPr>
          <w:rFonts w:ascii="Times New Roman" w:hAnsi="Times New Roman" w:cs="Times New Roman"/>
          <w:sz w:val="28"/>
          <w:szCs w:val="28"/>
          <w:lang w:val="ru-RU"/>
        </w:rPr>
        <w:t xml:space="preserve">Так как областные и межрегиональные конкурсы и фестивали проходили в отчетном году в </w:t>
      </w:r>
      <w:proofErr w:type="spellStart"/>
      <w:r w:rsidR="007344B2" w:rsidRPr="007344B2">
        <w:rPr>
          <w:rFonts w:ascii="Times New Roman" w:hAnsi="Times New Roman" w:cs="Times New Roman"/>
          <w:sz w:val="28"/>
          <w:szCs w:val="28"/>
          <w:lang w:val="ru-RU"/>
        </w:rPr>
        <w:t>видеоформате</w:t>
      </w:r>
      <w:proofErr w:type="spellEnd"/>
      <w:r w:rsidR="007344B2" w:rsidRPr="007344B2">
        <w:rPr>
          <w:rFonts w:ascii="Times New Roman" w:hAnsi="Times New Roman" w:cs="Times New Roman"/>
          <w:sz w:val="28"/>
          <w:szCs w:val="28"/>
          <w:lang w:val="ru-RU"/>
        </w:rPr>
        <w:t xml:space="preserve">, у творческих коллективов </w:t>
      </w:r>
      <w:r w:rsidR="007344B2" w:rsidRPr="007344B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появилась возможность принять участие в расширенном списке данных мероприятий. Ранее таких возможностей не было </w:t>
      </w:r>
      <w:proofErr w:type="gramStart"/>
      <w:r w:rsidR="007344B2" w:rsidRPr="007344B2"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  <w:r w:rsidR="007344B2" w:rsidRPr="007344B2">
        <w:rPr>
          <w:rFonts w:ascii="Times New Roman" w:hAnsi="Times New Roman" w:cs="Times New Roman"/>
          <w:sz w:val="28"/>
          <w:szCs w:val="28"/>
          <w:lang w:val="ru-RU"/>
        </w:rPr>
        <w:t>- за финансовой составляющей. В связи  этим, как отдельные участники художественной самодеятельности, так и творческие коллективы, приняли участие в таких фестивалях и конкурсах, заняв призовые места и получив Дипломы призеров и Лауреатов.</w:t>
      </w:r>
    </w:p>
    <w:p w:rsidR="007344B2" w:rsidRPr="007344B2" w:rsidRDefault="007344B2" w:rsidP="00734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44B2" w:rsidRPr="007344B2" w:rsidRDefault="007344B2" w:rsidP="00734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B2">
        <w:rPr>
          <w:rFonts w:ascii="Times New Roman" w:hAnsi="Times New Roman" w:cs="Times New Roman"/>
          <w:sz w:val="28"/>
          <w:szCs w:val="28"/>
          <w:lang w:val="ru-RU"/>
        </w:rPr>
        <w:t xml:space="preserve">Культурно – массовые мероприятия, как основной вид деятельности, организовываются в тесном  взаимоотношении с общеобразовательными школами, детскими садами. Ведётся работа с  отделом образования – по работе с молодежью, отделом социальной защиты населения и </w:t>
      </w:r>
      <w:proofErr w:type="spellStart"/>
      <w:r w:rsidRPr="007344B2">
        <w:rPr>
          <w:rFonts w:ascii="Times New Roman" w:hAnsi="Times New Roman" w:cs="Times New Roman"/>
          <w:sz w:val="28"/>
          <w:szCs w:val="28"/>
          <w:lang w:val="ru-RU"/>
        </w:rPr>
        <w:t>Думиничским</w:t>
      </w:r>
      <w:proofErr w:type="spellEnd"/>
      <w:r w:rsidRPr="007344B2">
        <w:rPr>
          <w:rFonts w:ascii="Times New Roman" w:hAnsi="Times New Roman" w:cs="Times New Roman"/>
          <w:sz w:val="28"/>
          <w:szCs w:val="28"/>
          <w:lang w:val="ru-RU"/>
        </w:rPr>
        <w:t xml:space="preserve"> советом Ветеранов Войны и труда и правоохранительных органов  в проведении митингов, встреч с ветеранами, пожилыми людьми и инвалидами.  </w:t>
      </w:r>
    </w:p>
    <w:p w:rsidR="0052039A" w:rsidRDefault="0052039A" w:rsidP="0052039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039A" w:rsidRPr="0052039A" w:rsidRDefault="0052039A" w:rsidP="0052039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039A">
        <w:rPr>
          <w:rFonts w:ascii="Times New Roman" w:hAnsi="Times New Roman" w:cs="Times New Roman"/>
          <w:sz w:val="28"/>
          <w:szCs w:val="28"/>
          <w:lang w:val="ru-RU"/>
        </w:rPr>
        <w:t>Работа преподавателей МКУ ДО «</w:t>
      </w:r>
      <w:proofErr w:type="spellStart"/>
      <w:r w:rsidRPr="0052039A">
        <w:rPr>
          <w:rFonts w:ascii="Times New Roman" w:hAnsi="Times New Roman" w:cs="Times New Roman"/>
          <w:sz w:val="28"/>
          <w:szCs w:val="28"/>
          <w:lang w:val="ru-RU"/>
        </w:rPr>
        <w:t>Думиничская</w:t>
      </w:r>
      <w:proofErr w:type="spellEnd"/>
      <w:r w:rsidRPr="0052039A">
        <w:rPr>
          <w:rFonts w:ascii="Times New Roman" w:hAnsi="Times New Roman" w:cs="Times New Roman"/>
          <w:sz w:val="28"/>
          <w:szCs w:val="28"/>
          <w:lang w:val="ru-RU"/>
        </w:rPr>
        <w:t xml:space="preserve"> школа искусств» строится в соответствии с основными ц</w:t>
      </w:r>
      <w:r w:rsidR="003C779A">
        <w:rPr>
          <w:rFonts w:ascii="Times New Roman" w:hAnsi="Times New Roman" w:cs="Times New Roman"/>
          <w:sz w:val="28"/>
          <w:szCs w:val="28"/>
          <w:lang w:val="ru-RU"/>
        </w:rPr>
        <w:t>елями и задачами образовательного учреждения.</w:t>
      </w:r>
      <w:r w:rsidRPr="0052039A">
        <w:rPr>
          <w:rFonts w:ascii="Times New Roman" w:hAnsi="Times New Roman" w:cs="Times New Roman"/>
          <w:sz w:val="28"/>
          <w:szCs w:val="28"/>
          <w:lang w:val="ru-RU"/>
        </w:rPr>
        <w:t xml:space="preserve"> Главными направлениями в работе являются задачи профессионального и эстетического образования учащихся.</w:t>
      </w:r>
    </w:p>
    <w:p w:rsidR="0052039A" w:rsidRPr="0052039A" w:rsidRDefault="003C779A" w:rsidP="0052039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школе обучается 148</w:t>
      </w:r>
      <w:r w:rsidR="0052039A" w:rsidRPr="0052039A">
        <w:rPr>
          <w:rFonts w:ascii="Times New Roman" w:hAnsi="Times New Roman" w:cs="Times New Roman"/>
          <w:sz w:val="28"/>
          <w:szCs w:val="28"/>
          <w:lang w:val="ru-RU"/>
        </w:rPr>
        <w:t xml:space="preserve"> детей  по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r w:rsidR="0052039A" w:rsidRPr="0052039A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дополнительным  </w:t>
      </w:r>
      <w:proofErr w:type="spellStart"/>
      <w:r w:rsidR="0052039A" w:rsidRPr="0052039A">
        <w:rPr>
          <w:rFonts w:ascii="Times New Roman" w:hAnsi="Times New Roman" w:cs="Times New Roman"/>
          <w:sz w:val="28"/>
          <w:szCs w:val="28"/>
          <w:lang w:val="ru-RU"/>
        </w:rPr>
        <w:t>общеразвивающим</w:t>
      </w:r>
      <w:proofErr w:type="spellEnd"/>
      <w:r w:rsidR="0052039A" w:rsidRPr="0052039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52039A" w:rsidRPr="0052039A">
        <w:rPr>
          <w:rFonts w:ascii="Times New Roman" w:hAnsi="Times New Roman" w:cs="Times New Roman"/>
          <w:sz w:val="28"/>
          <w:szCs w:val="28"/>
          <w:lang w:val="ru-RU"/>
        </w:rPr>
        <w:t>предпрофессиональным</w:t>
      </w:r>
      <w:proofErr w:type="spellEnd"/>
      <w:r w:rsidR="0052039A" w:rsidRPr="0052039A">
        <w:rPr>
          <w:rFonts w:ascii="Times New Roman" w:hAnsi="Times New Roman" w:cs="Times New Roman"/>
          <w:sz w:val="28"/>
          <w:szCs w:val="28"/>
          <w:lang w:val="ru-RU"/>
        </w:rPr>
        <w:t xml:space="preserve">  программам.</w:t>
      </w:r>
    </w:p>
    <w:p w:rsidR="0052039A" w:rsidRPr="0052039A" w:rsidRDefault="0052039A" w:rsidP="0052039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039A">
        <w:rPr>
          <w:rFonts w:ascii="Times New Roman" w:hAnsi="Times New Roman" w:cs="Times New Roman"/>
          <w:sz w:val="28"/>
          <w:szCs w:val="28"/>
          <w:lang w:val="ru-RU"/>
        </w:rPr>
        <w:t>Не менее важной в работе детской  школы  искусств  является концертно-просветительская деятельность. Концертные программы учащихся и преподавателей школы для жителей района  пользуются популярностью</w:t>
      </w:r>
      <w:proofErr w:type="gramStart"/>
      <w:r w:rsidRPr="0052039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520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2039A" w:rsidRPr="0052039A" w:rsidRDefault="0052039A" w:rsidP="0052039A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039A">
        <w:rPr>
          <w:rFonts w:ascii="Times New Roman" w:hAnsi="Times New Roman" w:cs="Times New Roman"/>
          <w:sz w:val="28"/>
          <w:szCs w:val="28"/>
          <w:lang w:val="ru-RU"/>
        </w:rPr>
        <w:t>Все мероприятия учреждений культуры района  находят свое отражение на страницах районной газеты «</w:t>
      </w:r>
      <w:proofErr w:type="spellStart"/>
      <w:r w:rsidRPr="0052039A">
        <w:rPr>
          <w:rFonts w:ascii="Times New Roman" w:hAnsi="Times New Roman" w:cs="Times New Roman"/>
          <w:sz w:val="28"/>
          <w:szCs w:val="28"/>
          <w:lang w:val="ru-RU"/>
        </w:rPr>
        <w:t>Думиничские</w:t>
      </w:r>
      <w:proofErr w:type="spellEnd"/>
      <w:r w:rsidRPr="0052039A">
        <w:rPr>
          <w:rFonts w:ascii="Times New Roman" w:hAnsi="Times New Roman" w:cs="Times New Roman"/>
          <w:sz w:val="28"/>
          <w:szCs w:val="28"/>
          <w:lang w:val="ru-RU"/>
        </w:rPr>
        <w:t xml:space="preserve"> вести» и на официальном сайте </w:t>
      </w:r>
      <w:proofErr w:type="spellStart"/>
      <w:r w:rsidRPr="0052039A">
        <w:rPr>
          <w:rFonts w:ascii="Times New Roman" w:hAnsi="Times New Roman" w:cs="Times New Roman"/>
          <w:sz w:val="28"/>
          <w:szCs w:val="28"/>
          <w:lang w:val="ru-RU"/>
        </w:rPr>
        <w:t>Думиничского</w:t>
      </w:r>
      <w:proofErr w:type="spellEnd"/>
      <w:r w:rsidRPr="0052039A">
        <w:rPr>
          <w:rFonts w:ascii="Times New Roman" w:hAnsi="Times New Roman" w:cs="Times New Roman"/>
          <w:sz w:val="28"/>
          <w:szCs w:val="28"/>
          <w:lang w:val="ru-RU"/>
        </w:rPr>
        <w:t xml:space="preserve"> района. Отзывы корреспондентов и простых жителей создают прекрасный культурн</w:t>
      </w:r>
      <w:r>
        <w:rPr>
          <w:rFonts w:ascii="Times New Roman" w:hAnsi="Times New Roman" w:cs="Times New Roman"/>
          <w:sz w:val="28"/>
          <w:szCs w:val="28"/>
          <w:lang w:val="ru-RU"/>
        </w:rPr>
        <w:t>ый имидж деятельности учреждений культуры района</w:t>
      </w:r>
      <w:r w:rsidRPr="0052039A">
        <w:rPr>
          <w:rFonts w:ascii="Times New Roman" w:hAnsi="Times New Roman" w:cs="Times New Roman"/>
          <w:sz w:val="28"/>
          <w:szCs w:val="28"/>
          <w:lang w:val="ru-RU"/>
        </w:rPr>
        <w:t xml:space="preserve">.   </w:t>
      </w:r>
    </w:p>
    <w:p w:rsidR="0052039A" w:rsidRPr="00BC446C" w:rsidRDefault="0052039A" w:rsidP="0052039A">
      <w:pPr>
        <w:pStyle w:val="af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6C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В 2021 году 9 работников</w:t>
      </w:r>
      <w:r w:rsidRPr="00BC446C">
        <w:rPr>
          <w:color w:val="000000"/>
          <w:sz w:val="28"/>
          <w:szCs w:val="28"/>
        </w:rPr>
        <w:t xml:space="preserve"> награждены грамотами министерства культуры Калужской области,  грамотами администрации</w:t>
      </w:r>
      <w:r>
        <w:rPr>
          <w:color w:val="000000"/>
          <w:sz w:val="28"/>
          <w:szCs w:val="28"/>
        </w:rPr>
        <w:t xml:space="preserve">. Один </w:t>
      </w:r>
      <w:r w:rsidRPr="00BC446C">
        <w:rPr>
          <w:color w:val="000000"/>
          <w:sz w:val="28"/>
          <w:szCs w:val="28"/>
        </w:rPr>
        <w:t xml:space="preserve"> работник  занесен на </w:t>
      </w:r>
      <w:r>
        <w:rPr>
          <w:color w:val="000000"/>
          <w:sz w:val="28"/>
          <w:szCs w:val="28"/>
        </w:rPr>
        <w:t xml:space="preserve">областную </w:t>
      </w:r>
      <w:r w:rsidRPr="00BC446C">
        <w:rPr>
          <w:color w:val="000000"/>
          <w:sz w:val="28"/>
          <w:szCs w:val="28"/>
        </w:rPr>
        <w:t>Доску Почета</w:t>
      </w:r>
      <w:r>
        <w:rPr>
          <w:color w:val="000000"/>
          <w:sz w:val="28"/>
          <w:szCs w:val="28"/>
        </w:rPr>
        <w:t xml:space="preserve"> и оди</w:t>
      </w:r>
      <w:proofErr w:type="gramStart"/>
      <w:r>
        <w:rPr>
          <w:color w:val="000000"/>
          <w:sz w:val="28"/>
          <w:szCs w:val="28"/>
        </w:rPr>
        <w:t>н-</w:t>
      </w:r>
      <w:proofErr w:type="gramEnd"/>
      <w:r>
        <w:rPr>
          <w:color w:val="000000"/>
          <w:sz w:val="28"/>
          <w:szCs w:val="28"/>
        </w:rPr>
        <w:t xml:space="preserve"> на районную </w:t>
      </w:r>
      <w:r w:rsidRPr="00BC446C">
        <w:rPr>
          <w:color w:val="000000"/>
          <w:sz w:val="28"/>
          <w:szCs w:val="28"/>
        </w:rPr>
        <w:t>.</w:t>
      </w:r>
    </w:p>
    <w:p w:rsidR="0052039A" w:rsidRDefault="0052039A" w:rsidP="007A42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039A" w:rsidRPr="007A42C3" w:rsidRDefault="0052039A" w:rsidP="007A42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4539" w:rsidRDefault="007A42C3" w:rsidP="0038164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2C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С 2019г. в стране начал реализовываться нацпроект «Культура». Ключевые цели нацпроекта - увеличение посещений организаций культуры, создание условий для творческой реализации граждан, увеличение числа обращений к цифровым ресурсам в сфере культуры. </w:t>
      </w:r>
    </w:p>
    <w:p w:rsidR="00984539" w:rsidRPr="007A42C3" w:rsidRDefault="00984539" w:rsidP="009845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79A">
        <w:rPr>
          <w:rFonts w:ascii="Times New Roman" w:hAnsi="Times New Roman" w:cs="Times New Roman"/>
          <w:sz w:val="28"/>
          <w:szCs w:val="28"/>
          <w:lang w:val="ru-RU"/>
        </w:rPr>
        <w:t xml:space="preserve">По Федеральному проекту «Творческие люди»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нацпроекта «Культура» </w:t>
      </w:r>
      <w:proofErr w:type="spellStart"/>
      <w:r w:rsidRPr="003C779A">
        <w:rPr>
          <w:rFonts w:ascii="Times New Roman" w:hAnsi="Times New Roman" w:cs="Times New Roman"/>
          <w:sz w:val="28"/>
          <w:szCs w:val="28"/>
          <w:lang w:val="ru-RU"/>
        </w:rPr>
        <w:t>Зимницкая</w:t>
      </w:r>
      <w:proofErr w:type="spellEnd"/>
      <w:r w:rsidRPr="003C779A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 и </w:t>
      </w:r>
      <w:proofErr w:type="spellStart"/>
      <w:r w:rsidRPr="003C779A">
        <w:rPr>
          <w:rFonts w:ascii="Times New Roman" w:hAnsi="Times New Roman" w:cs="Times New Roman"/>
          <w:sz w:val="28"/>
          <w:szCs w:val="28"/>
          <w:lang w:val="ru-RU"/>
        </w:rPr>
        <w:t>Вертненский</w:t>
      </w:r>
      <w:proofErr w:type="spellEnd"/>
      <w:r w:rsidRPr="003C779A">
        <w:rPr>
          <w:rFonts w:ascii="Times New Roman" w:hAnsi="Times New Roman" w:cs="Times New Roman"/>
          <w:sz w:val="28"/>
          <w:szCs w:val="28"/>
          <w:lang w:val="ru-RU"/>
        </w:rPr>
        <w:t xml:space="preserve"> СДК выиграли грант – по 105  тыс. В учреждения была закуплена мебель, музыкальная аппаратура, оргтехника.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же проекту</w:t>
      </w:r>
      <w:r w:rsidRPr="003C779A">
        <w:rPr>
          <w:rFonts w:ascii="Times New Roman" w:hAnsi="Times New Roman" w:cs="Times New Roman"/>
          <w:sz w:val="28"/>
          <w:szCs w:val="28"/>
          <w:lang w:val="ru-RU"/>
        </w:rPr>
        <w:t xml:space="preserve"> в прошедшем году прошли заочное обучение в ВУЗах </w:t>
      </w:r>
      <w:r w:rsidR="00F07350">
        <w:rPr>
          <w:rFonts w:ascii="Times New Roman" w:hAnsi="Times New Roman" w:cs="Times New Roman"/>
          <w:sz w:val="28"/>
          <w:szCs w:val="28"/>
          <w:lang w:val="ru-RU"/>
        </w:rPr>
        <w:t xml:space="preserve">РФ </w:t>
      </w:r>
      <w:r w:rsidRPr="003C779A">
        <w:rPr>
          <w:rFonts w:ascii="Times New Roman" w:hAnsi="Times New Roman" w:cs="Times New Roman"/>
          <w:sz w:val="28"/>
          <w:szCs w:val="28"/>
          <w:lang w:val="ru-RU"/>
        </w:rPr>
        <w:t xml:space="preserve">по направлению Культура 4 человека. </w:t>
      </w:r>
      <w:r>
        <w:rPr>
          <w:rFonts w:ascii="Times New Roman" w:hAnsi="Times New Roman" w:cs="Times New Roman"/>
          <w:sz w:val="28"/>
          <w:szCs w:val="28"/>
          <w:lang w:val="ru-RU"/>
        </w:rPr>
        <w:t>В 2022 году пройдут обучение 10 работников сельских учреждений культуры.</w:t>
      </w:r>
    </w:p>
    <w:p w:rsidR="00984539" w:rsidRPr="003C779A" w:rsidRDefault="00984539" w:rsidP="009845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7A5A" w:rsidRPr="003C779A" w:rsidRDefault="00ED7A5A" w:rsidP="007A42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7A5A" w:rsidRPr="00984539" w:rsidRDefault="00F07350" w:rsidP="007A42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984539" w:rsidRPr="00984539">
        <w:rPr>
          <w:rFonts w:ascii="Times New Roman" w:hAnsi="Times New Roman" w:cs="Times New Roman"/>
          <w:sz w:val="28"/>
          <w:szCs w:val="28"/>
          <w:lang w:val="ru-RU"/>
        </w:rPr>
        <w:t>За счет средств районного бюджета</w:t>
      </w:r>
      <w:r w:rsidR="00ED7A5A" w:rsidRPr="009845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4539" w:rsidRPr="0098453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ED7A5A" w:rsidRPr="00984539">
        <w:rPr>
          <w:rFonts w:ascii="Times New Roman" w:hAnsi="Times New Roman" w:cs="Times New Roman"/>
          <w:sz w:val="28"/>
          <w:szCs w:val="28"/>
          <w:lang w:val="ru-RU"/>
        </w:rPr>
        <w:t>Зимницкой</w:t>
      </w:r>
      <w:proofErr w:type="spellEnd"/>
      <w:r w:rsidR="00ED7A5A" w:rsidRPr="00984539">
        <w:rPr>
          <w:rFonts w:ascii="Times New Roman" w:hAnsi="Times New Roman" w:cs="Times New Roman"/>
          <w:sz w:val="28"/>
          <w:szCs w:val="28"/>
          <w:lang w:val="ru-RU"/>
        </w:rPr>
        <w:t xml:space="preserve"> сельской библиотеке произведен частичный ремонт крыши, заменено 5 оконных блоков. </w:t>
      </w:r>
    </w:p>
    <w:p w:rsidR="00ED7A5A" w:rsidRPr="00984539" w:rsidRDefault="00ED7A5A" w:rsidP="007A42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53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984539">
        <w:rPr>
          <w:rFonts w:ascii="Times New Roman" w:hAnsi="Times New Roman" w:cs="Times New Roman"/>
          <w:sz w:val="28"/>
          <w:szCs w:val="28"/>
          <w:lang w:val="ru-RU"/>
        </w:rPr>
        <w:t>Маклаковском</w:t>
      </w:r>
      <w:proofErr w:type="spellEnd"/>
      <w:r w:rsidRPr="00984539">
        <w:rPr>
          <w:rFonts w:ascii="Times New Roman" w:hAnsi="Times New Roman" w:cs="Times New Roman"/>
          <w:sz w:val="28"/>
          <w:szCs w:val="28"/>
          <w:lang w:val="ru-RU"/>
        </w:rPr>
        <w:t xml:space="preserve"> СДК произведена замена электрического котла за счет бюджета сельского поселения «Село </w:t>
      </w:r>
      <w:proofErr w:type="gramStart"/>
      <w:r w:rsidRPr="00984539">
        <w:rPr>
          <w:rFonts w:ascii="Times New Roman" w:hAnsi="Times New Roman" w:cs="Times New Roman"/>
          <w:sz w:val="28"/>
          <w:szCs w:val="28"/>
          <w:lang w:val="ru-RU"/>
        </w:rPr>
        <w:t>Маклаки</w:t>
      </w:r>
      <w:proofErr w:type="gramEnd"/>
      <w:r w:rsidRPr="0098453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984539" w:rsidRPr="00984539" w:rsidRDefault="00984539" w:rsidP="009845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539">
        <w:rPr>
          <w:rFonts w:ascii="Times New Roman" w:hAnsi="Times New Roman" w:cs="Times New Roman"/>
          <w:sz w:val="28"/>
          <w:szCs w:val="28"/>
          <w:lang w:val="ru-RU"/>
        </w:rPr>
        <w:t xml:space="preserve">Произведен ремонт кровли в здании </w:t>
      </w:r>
      <w:proofErr w:type="spellStart"/>
      <w:r w:rsidRPr="00984539">
        <w:rPr>
          <w:rFonts w:ascii="Times New Roman" w:hAnsi="Times New Roman" w:cs="Times New Roman"/>
          <w:sz w:val="28"/>
          <w:szCs w:val="28"/>
          <w:lang w:val="ru-RU"/>
        </w:rPr>
        <w:t>Высокского</w:t>
      </w:r>
      <w:proofErr w:type="spellEnd"/>
      <w:r w:rsidRPr="00984539">
        <w:rPr>
          <w:rFonts w:ascii="Times New Roman" w:hAnsi="Times New Roman" w:cs="Times New Roman"/>
          <w:sz w:val="28"/>
          <w:szCs w:val="28"/>
          <w:lang w:val="ru-RU"/>
        </w:rPr>
        <w:t xml:space="preserve"> СДК и сельской библиотеки за счет бюджета сельского поселения «Деревня </w:t>
      </w:r>
      <w:proofErr w:type="gramStart"/>
      <w:r w:rsidRPr="00984539">
        <w:rPr>
          <w:rFonts w:ascii="Times New Roman" w:hAnsi="Times New Roman" w:cs="Times New Roman"/>
          <w:sz w:val="28"/>
          <w:szCs w:val="28"/>
          <w:lang w:val="ru-RU"/>
        </w:rPr>
        <w:t>Высокое</w:t>
      </w:r>
      <w:proofErr w:type="gramEnd"/>
      <w:r w:rsidRPr="00984539">
        <w:rPr>
          <w:rFonts w:ascii="Times New Roman" w:hAnsi="Times New Roman" w:cs="Times New Roman"/>
          <w:sz w:val="28"/>
          <w:szCs w:val="28"/>
          <w:lang w:val="ru-RU"/>
        </w:rPr>
        <w:t xml:space="preserve">». В </w:t>
      </w:r>
      <w:proofErr w:type="spellStart"/>
      <w:r w:rsidRPr="00984539">
        <w:rPr>
          <w:rFonts w:ascii="Times New Roman" w:hAnsi="Times New Roman" w:cs="Times New Roman"/>
          <w:sz w:val="28"/>
          <w:szCs w:val="28"/>
          <w:lang w:val="ru-RU"/>
        </w:rPr>
        <w:t>Сягловском</w:t>
      </w:r>
      <w:proofErr w:type="spellEnd"/>
      <w:r w:rsidRPr="00984539">
        <w:rPr>
          <w:rFonts w:ascii="Times New Roman" w:hAnsi="Times New Roman" w:cs="Times New Roman"/>
          <w:sz w:val="28"/>
          <w:szCs w:val="28"/>
          <w:lang w:val="ru-RU"/>
        </w:rPr>
        <w:t xml:space="preserve"> сельском клубе обновлена одежда сцены за счет средств бюджета сельского поселения «Деревня </w:t>
      </w:r>
      <w:proofErr w:type="gramStart"/>
      <w:r w:rsidRPr="00984539">
        <w:rPr>
          <w:rFonts w:ascii="Times New Roman" w:hAnsi="Times New Roman" w:cs="Times New Roman"/>
          <w:sz w:val="28"/>
          <w:szCs w:val="28"/>
          <w:lang w:val="ru-RU"/>
        </w:rPr>
        <w:t>Верхнее</w:t>
      </w:r>
      <w:proofErr w:type="gramEnd"/>
      <w:r w:rsidRPr="009845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4539">
        <w:rPr>
          <w:rFonts w:ascii="Times New Roman" w:hAnsi="Times New Roman" w:cs="Times New Roman"/>
          <w:sz w:val="28"/>
          <w:szCs w:val="28"/>
          <w:lang w:val="ru-RU"/>
        </w:rPr>
        <w:t>Гульцово</w:t>
      </w:r>
      <w:proofErr w:type="spellEnd"/>
      <w:r w:rsidRPr="0098453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ED7A5A" w:rsidRPr="003C779A" w:rsidRDefault="00ED7A5A" w:rsidP="007A42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7A5A" w:rsidRPr="003C779A" w:rsidRDefault="00ED7A5A" w:rsidP="007A42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79A">
        <w:rPr>
          <w:rFonts w:ascii="Times New Roman" w:hAnsi="Times New Roman" w:cs="Times New Roman"/>
          <w:sz w:val="28"/>
          <w:szCs w:val="28"/>
          <w:lang w:val="ru-RU"/>
        </w:rPr>
        <w:t xml:space="preserve">Произведен ремонт </w:t>
      </w:r>
      <w:proofErr w:type="spellStart"/>
      <w:r w:rsidRPr="003C779A">
        <w:rPr>
          <w:rFonts w:ascii="Times New Roman" w:hAnsi="Times New Roman" w:cs="Times New Roman"/>
          <w:sz w:val="28"/>
          <w:szCs w:val="28"/>
          <w:lang w:val="ru-RU"/>
        </w:rPr>
        <w:t>Которской</w:t>
      </w:r>
      <w:proofErr w:type="spellEnd"/>
      <w:r w:rsidRPr="003C779A">
        <w:rPr>
          <w:rFonts w:ascii="Times New Roman" w:hAnsi="Times New Roman" w:cs="Times New Roman"/>
          <w:sz w:val="28"/>
          <w:szCs w:val="28"/>
          <w:lang w:val="ru-RU"/>
        </w:rPr>
        <w:t xml:space="preserve"> сельской библиотеки по программе «Поддержка местных инициатив граждан». Проведена замена кровли, оконных блоков и дверей. Монтаж системы отопления и освещения.</w:t>
      </w:r>
    </w:p>
    <w:p w:rsidR="003A2B5C" w:rsidRPr="003C779A" w:rsidRDefault="003A2B5C" w:rsidP="007A42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65F9" w:rsidRPr="003C779A" w:rsidRDefault="007824DF" w:rsidP="007A42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79A">
        <w:rPr>
          <w:rFonts w:ascii="Times New Roman" w:hAnsi="Times New Roman" w:cs="Times New Roman"/>
          <w:sz w:val="28"/>
          <w:szCs w:val="28"/>
          <w:lang w:val="ru-RU"/>
        </w:rPr>
        <w:t>Федеральный проект «Культура малой Ро</w:t>
      </w:r>
      <w:r w:rsidR="00ED7A5A" w:rsidRPr="003C779A">
        <w:rPr>
          <w:rFonts w:ascii="Times New Roman" w:hAnsi="Times New Roman" w:cs="Times New Roman"/>
          <w:sz w:val="28"/>
          <w:szCs w:val="28"/>
          <w:lang w:val="ru-RU"/>
        </w:rPr>
        <w:t>дины»- 2</w:t>
      </w:r>
      <w:r w:rsidR="00ED7A5A" w:rsidRPr="007A42C3">
        <w:rPr>
          <w:rFonts w:ascii="Times New Roman" w:hAnsi="Times New Roman" w:cs="Times New Roman"/>
          <w:sz w:val="28"/>
          <w:szCs w:val="28"/>
        </w:rPr>
        <w:t> </w:t>
      </w:r>
      <w:r w:rsidR="00ED7A5A" w:rsidRPr="003C779A">
        <w:rPr>
          <w:rFonts w:ascii="Times New Roman" w:hAnsi="Times New Roman" w:cs="Times New Roman"/>
          <w:sz w:val="28"/>
          <w:szCs w:val="28"/>
          <w:lang w:val="ru-RU"/>
        </w:rPr>
        <w:t>805</w:t>
      </w:r>
      <w:r w:rsidR="00ED7A5A" w:rsidRPr="007A42C3">
        <w:rPr>
          <w:rFonts w:ascii="Times New Roman" w:hAnsi="Times New Roman" w:cs="Times New Roman"/>
          <w:sz w:val="28"/>
          <w:szCs w:val="28"/>
        </w:rPr>
        <w:t> </w:t>
      </w:r>
      <w:r w:rsidR="00ED7A5A" w:rsidRPr="003C779A">
        <w:rPr>
          <w:rFonts w:ascii="Times New Roman" w:hAnsi="Times New Roman" w:cs="Times New Roman"/>
          <w:sz w:val="28"/>
          <w:szCs w:val="28"/>
          <w:lang w:val="ru-RU"/>
        </w:rPr>
        <w:t>497,78 – обновлена</w:t>
      </w:r>
      <w:r w:rsidRPr="003C779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материальн</w:t>
      </w:r>
      <w:r w:rsidR="00ED7A5A" w:rsidRPr="003C779A">
        <w:rPr>
          <w:rFonts w:ascii="Times New Roman" w:hAnsi="Times New Roman" w:cs="Times New Roman"/>
          <w:sz w:val="28"/>
          <w:szCs w:val="28"/>
          <w:lang w:val="ru-RU"/>
        </w:rPr>
        <w:t>о-техническая база</w:t>
      </w:r>
      <w:r w:rsidRPr="003C77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779A">
        <w:rPr>
          <w:rFonts w:ascii="Times New Roman" w:hAnsi="Times New Roman" w:cs="Times New Roman"/>
          <w:sz w:val="28"/>
          <w:szCs w:val="28"/>
          <w:lang w:val="ru-RU"/>
        </w:rPr>
        <w:t>Новослободского</w:t>
      </w:r>
      <w:proofErr w:type="spellEnd"/>
      <w:r w:rsidRPr="003C779A">
        <w:rPr>
          <w:rFonts w:ascii="Times New Roman" w:hAnsi="Times New Roman" w:cs="Times New Roman"/>
          <w:sz w:val="28"/>
          <w:szCs w:val="28"/>
          <w:lang w:val="ru-RU"/>
        </w:rPr>
        <w:t xml:space="preserve"> СДК. Установлены новые театральные  кресла, произведена замена одежды сцены, установлена </w:t>
      </w:r>
      <w:r w:rsidR="008065F9" w:rsidRPr="003C779A">
        <w:rPr>
          <w:rFonts w:ascii="Times New Roman" w:hAnsi="Times New Roman" w:cs="Times New Roman"/>
          <w:sz w:val="28"/>
          <w:szCs w:val="28"/>
          <w:lang w:val="ru-RU"/>
        </w:rPr>
        <w:t xml:space="preserve"> световая </w:t>
      </w:r>
      <w:r w:rsidRPr="003C77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65F9" w:rsidRPr="003C779A">
        <w:rPr>
          <w:rFonts w:ascii="Times New Roman" w:hAnsi="Times New Roman" w:cs="Times New Roman"/>
          <w:sz w:val="28"/>
          <w:szCs w:val="28"/>
          <w:lang w:val="ru-RU"/>
        </w:rPr>
        <w:t xml:space="preserve">и музыкальная аппаратура, закуплена </w:t>
      </w:r>
      <w:r w:rsidRPr="003C779A">
        <w:rPr>
          <w:rFonts w:ascii="Times New Roman" w:hAnsi="Times New Roman" w:cs="Times New Roman"/>
          <w:sz w:val="28"/>
          <w:szCs w:val="28"/>
          <w:lang w:val="ru-RU"/>
        </w:rPr>
        <w:t xml:space="preserve"> мебель</w:t>
      </w:r>
      <w:r w:rsidR="008065F9" w:rsidRPr="003C77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A2B5C" w:rsidRPr="003C779A">
        <w:rPr>
          <w:rFonts w:ascii="Times New Roman" w:hAnsi="Times New Roman" w:cs="Times New Roman"/>
          <w:sz w:val="28"/>
          <w:szCs w:val="28"/>
          <w:lang w:val="ru-RU"/>
        </w:rPr>
        <w:t xml:space="preserve"> Произведена частичная замена отопительной системы в клубе.</w:t>
      </w:r>
    </w:p>
    <w:p w:rsidR="009D7A33" w:rsidRPr="003C779A" w:rsidRDefault="009D7A33" w:rsidP="007A42C3">
      <w:pPr>
        <w:pStyle w:val="msonormalmrcssattr"/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3C779A">
        <w:rPr>
          <w:sz w:val="28"/>
          <w:szCs w:val="28"/>
          <w:lang w:val="ru-RU"/>
        </w:rPr>
        <w:t xml:space="preserve">В областном конкурсе «Душа земли Калужской» районная библиотека выиграла </w:t>
      </w:r>
      <w:proofErr w:type="spellStart"/>
      <w:r w:rsidRPr="003C779A">
        <w:rPr>
          <w:sz w:val="28"/>
          <w:szCs w:val="28"/>
          <w:lang w:val="ru-RU"/>
        </w:rPr>
        <w:t>компьтер</w:t>
      </w:r>
      <w:proofErr w:type="spellEnd"/>
      <w:r w:rsidRPr="003C779A">
        <w:rPr>
          <w:sz w:val="28"/>
          <w:szCs w:val="28"/>
          <w:lang w:val="ru-RU"/>
        </w:rPr>
        <w:t>.</w:t>
      </w:r>
    </w:p>
    <w:p w:rsidR="003C779A" w:rsidRPr="003C779A" w:rsidRDefault="003C779A" w:rsidP="007A42C3">
      <w:pPr>
        <w:pStyle w:val="msonormalmrcssattr"/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3C779A">
        <w:rPr>
          <w:sz w:val="28"/>
          <w:szCs w:val="28"/>
          <w:lang w:val="ru-RU"/>
        </w:rPr>
        <w:t xml:space="preserve">В областном конкурсе Муниципальных практик библиотекарь </w:t>
      </w:r>
      <w:proofErr w:type="spellStart"/>
      <w:r w:rsidRPr="003C779A">
        <w:rPr>
          <w:sz w:val="28"/>
          <w:szCs w:val="28"/>
          <w:lang w:val="ru-RU"/>
        </w:rPr>
        <w:t>Паликской</w:t>
      </w:r>
      <w:proofErr w:type="spellEnd"/>
      <w:r w:rsidRPr="003C779A">
        <w:rPr>
          <w:sz w:val="28"/>
          <w:szCs w:val="28"/>
          <w:lang w:val="ru-RU"/>
        </w:rPr>
        <w:t xml:space="preserve"> сельской библиотеки заняла 3 место и получила 200 тыс</w:t>
      </w:r>
      <w:proofErr w:type="gramStart"/>
      <w:r w:rsidRPr="003C779A">
        <w:rPr>
          <w:sz w:val="28"/>
          <w:szCs w:val="28"/>
          <w:lang w:val="ru-RU"/>
        </w:rPr>
        <w:t>.р</w:t>
      </w:r>
      <w:proofErr w:type="gramEnd"/>
      <w:r w:rsidRPr="003C779A">
        <w:rPr>
          <w:sz w:val="28"/>
          <w:szCs w:val="28"/>
          <w:lang w:val="ru-RU"/>
        </w:rPr>
        <w:t>ублей. Обновилась материально-техническая база учреждений культуры сельского поселения «Село Буда».</w:t>
      </w:r>
    </w:p>
    <w:p w:rsidR="003C779A" w:rsidRPr="003C779A" w:rsidRDefault="003C779A" w:rsidP="003C779A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2C3">
        <w:rPr>
          <w:rFonts w:ascii="Times New Roman" w:hAnsi="Times New Roman" w:cs="Times New Roman"/>
          <w:sz w:val="28"/>
          <w:szCs w:val="28"/>
          <w:lang w:val="ru-RU"/>
        </w:rPr>
        <w:lastRenderedPageBreak/>
        <w:t>В 2021г. по Федеральной программе  «Увековечение памяти погибших»  отремонтировано 5 воинских захоронений - д</w:t>
      </w:r>
      <w:proofErr w:type="gramStart"/>
      <w:r w:rsidRPr="007A42C3">
        <w:rPr>
          <w:rFonts w:ascii="Times New Roman" w:hAnsi="Times New Roman" w:cs="Times New Roman"/>
          <w:sz w:val="28"/>
          <w:szCs w:val="28"/>
          <w:lang w:val="ru-RU"/>
        </w:rPr>
        <w:t>.В</w:t>
      </w:r>
      <w:proofErr w:type="gramEnd"/>
      <w:r w:rsidRPr="007A42C3">
        <w:rPr>
          <w:rFonts w:ascii="Times New Roman" w:hAnsi="Times New Roman" w:cs="Times New Roman"/>
          <w:sz w:val="28"/>
          <w:szCs w:val="28"/>
          <w:lang w:val="ru-RU"/>
        </w:rPr>
        <w:t xml:space="preserve">ерхнее </w:t>
      </w:r>
      <w:proofErr w:type="spellStart"/>
      <w:r w:rsidRPr="007A42C3">
        <w:rPr>
          <w:rFonts w:ascii="Times New Roman" w:hAnsi="Times New Roman" w:cs="Times New Roman"/>
          <w:sz w:val="28"/>
          <w:szCs w:val="28"/>
          <w:lang w:val="ru-RU"/>
        </w:rPr>
        <w:t>Гульцово</w:t>
      </w:r>
      <w:proofErr w:type="spellEnd"/>
      <w:r w:rsidRPr="007A42C3">
        <w:rPr>
          <w:rFonts w:ascii="Times New Roman" w:hAnsi="Times New Roman" w:cs="Times New Roman"/>
          <w:sz w:val="28"/>
          <w:szCs w:val="28"/>
          <w:lang w:val="ru-RU"/>
        </w:rPr>
        <w:t xml:space="preserve">, д.Верхнее </w:t>
      </w:r>
      <w:proofErr w:type="spellStart"/>
      <w:r w:rsidRPr="007A42C3">
        <w:rPr>
          <w:rFonts w:ascii="Times New Roman" w:hAnsi="Times New Roman" w:cs="Times New Roman"/>
          <w:sz w:val="28"/>
          <w:szCs w:val="28"/>
          <w:lang w:val="ru-RU"/>
        </w:rPr>
        <w:t>Сяглово</w:t>
      </w:r>
      <w:proofErr w:type="spellEnd"/>
      <w:r w:rsidRPr="007A42C3">
        <w:rPr>
          <w:rFonts w:ascii="Times New Roman" w:hAnsi="Times New Roman" w:cs="Times New Roman"/>
          <w:sz w:val="28"/>
          <w:szCs w:val="28"/>
          <w:lang w:val="ru-RU"/>
        </w:rPr>
        <w:t xml:space="preserve">,, д.Сорочка, </w:t>
      </w:r>
      <w:proofErr w:type="spellStart"/>
      <w:r w:rsidRPr="007A42C3">
        <w:rPr>
          <w:rFonts w:ascii="Times New Roman" w:hAnsi="Times New Roman" w:cs="Times New Roman"/>
          <w:sz w:val="28"/>
          <w:szCs w:val="28"/>
          <w:lang w:val="ru-RU"/>
        </w:rPr>
        <w:t>д.Семичастное</w:t>
      </w:r>
      <w:proofErr w:type="spellEnd"/>
      <w:r w:rsidRPr="007A42C3">
        <w:rPr>
          <w:rFonts w:ascii="Times New Roman" w:hAnsi="Times New Roman" w:cs="Times New Roman"/>
          <w:sz w:val="28"/>
          <w:szCs w:val="28"/>
          <w:lang w:val="ru-RU"/>
        </w:rPr>
        <w:t xml:space="preserve">, с.Хотьково (левый берег </w:t>
      </w:r>
      <w:proofErr w:type="spellStart"/>
      <w:r w:rsidRPr="007A42C3">
        <w:rPr>
          <w:rFonts w:ascii="Times New Roman" w:hAnsi="Times New Roman" w:cs="Times New Roman"/>
          <w:sz w:val="28"/>
          <w:szCs w:val="28"/>
          <w:lang w:val="ru-RU"/>
        </w:rPr>
        <w:t>Рессеты</w:t>
      </w:r>
      <w:proofErr w:type="spellEnd"/>
      <w:r w:rsidRPr="007A42C3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Pr="003C779A">
        <w:rPr>
          <w:rFonts w:ascii="Times New Roman" w:hAnsi="Times New Roman" w:cs="Times New Roman"/>
          <w:sz w:val="28"/>
          <w:szCs w:val="28"/>
          <w:lang w:val="ru-RU"/>
        </w:rPr>
        <w:t>Установлены на захоронениях  знаки учета, а в д</w:t>
      </w:r>
      <w:proofErr w:type="gramStart"/>
      <w:r w:rsidRPr="003C779A">
        <w:rPr>
          <w:rFonts w:ascii="Times New Roman" w:hAnsi="Times New Roman" w:cs="Times New Roman"/>
          <w:sz w:val="28"/>
          <w:szCs w:val="28"/>
          <w:lang w:val="ru-RU"/>
        </w:rPr>
        <w:t>.В</w:t>
      </w:r>
      <w:proofErr w:type="gramEnd"/>
      <w:r w:rsidRPr="003C779A">
        <w:rPr>
          <w:rFonts w:ascii="Times New Roman" w:hAnsi="Times New Roman" w:cs="Times New Roman"/>
          <w:sz w:val="28"/>
          <w:szCs w:val="28"/>
          <w:lang w:val="ru-RU"/>
        </w:rPr>
        <w:t xml:space="preserve">ерхнее </w:t>
      </w:r>
      <w:proofErr w:type="spellStart"/>
      <w:r w:rsidRPr="003C779A">
        <w:rPr>
          <w:rFonts w:ascii="Times New Roman" w:hAnsi="Times New Roman" w:cs="Times New Roman"/>
          <w:sz w:val="28"/>
          <w:szCs w:val="28"/>
          <w:lang w:val="ru-RU"/>
        </w:rPr>
        <w:t>Гульцово</w:t>
      </w:r>
      <w:proofErr w:type="spellEnd"/>
      <w:r w:rsidRPr="003C779A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установлена новая стена с нанесенными на ней именами.  1</w:t>
      </w:r>
      <w:r w:rsidRPr="007A42C3">
        <w:rPr>
          <w:rFonts w:ascii="Times New Roman" w:hAnsi="Times New Roman" w:cs="Times New Roman"/>
          <w:sz w:val="28"/>
          <w:szCs w:val="28"/>
        </w:rPr>
        <w:t> </w:t>
      </w:r>
      <w:r w:rsidRPr="003C779A">
        <w:rPr>
          <w:rFonts w:ascii="Times New Roman" w:hAnsi="Times New Roman" w:cs="Times New Roman"/>
          <w:sz w:val="28"/>
          <w:szCs w:val="28"/>
          <w:lang w:val="ru-RU"/>
        </w:rPr>
        <w:t>752</w:t>
      </w:r>
      <w:r w:rsidRPr="007A42C3">
        <w:rPr>
          <w:rFonts w:ascii="Times New Roman" w:hAnsi="Times New Roman" w:cs="Times New Roman"/>
          <w:sz w:val="28"/>
          <w:szCs w:val="28"/>
        </w:rPr>
        <w:t> </w:t>
      </w:r>
      <w:r w:rsidRPr="003C779A">
        <w:rPr>
          <w:rFonts w:ascii="Times New Roman" w:hAnsi="Times New Roman" w:cs="Times New Roman"/>
          <w:sz w:val="28"/>
          <w:szCs w:val="28"/>
          <w:lang w:val="ru-RU"/>
        </w:rPr>
        <w:t>127,78 руб.</w:t>
      </w:r>
    </w:p>
    <w:p w:rsidR="00984539" w:rsidRDefault="00CC5505" w:rsidP="007A42C3">
      <w:pPr>
        <w:pStyle w:val="msonormalmrcssattr"/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3C779A">
        <w:rPr>
          <w:sz w:val="28"/>
          <w:szCs w:val="28"/>
          <w:lang w:val="ru-RU"/>
        </w:rPr>
        <w:t xml:space="preserve">В прошедшем году </w:t>
      </w:r>
      <w:r w:rsidR="003E29EC" w:rsidRPr="003C779A">
        <w:rPr>
          <w:sz w:val="28"/>
          <w:szCs w:val="28"/>
          <w:lang w:val="ru-RU"/>
        </w:rPr>
        <w:t>в Федеральную службу по интеллектуальной собственности (РОСПАТЕНТ) была подана заявка</w:t>
      </w:r>
      <w:r w:rsidRPr="003C779A">
        <w:rPr>
          <w:sz w:val="28"/>
          <w:szCs w:val="28"/>
          <w:lang w:val="ru-RU"/>
        </w:rPr>
        <w:t xml:space="preserve"> на государственную регистрацию наименования места происхождения товара и на предоставление исключительного </w:t>
      </w:r>
      <w:proofErr w:type="gramStart"/>
      <w:r w:rsidRPr="003C779A">
        <w:rPr>
          <w:sz w:val="28"/>
          <w:szCs w:val="28"/>
          <w:lang w:val="ru-RU"/>
        </w:rPr>
        <w:t>права</w:t>
      </w:r>
      <w:proofErr w:type="gramEnd"/>
      <w:r w:rsidRPr="003C779A">
        <w:rPr>
          <w:sz w:val="28"/>
          <w:szCs w:val="28"/>
          <w:lang w:val="ru-RU"/>
        </w:rPr>
        <w:t xml:space="preserve"> на такое наименование</w:t>
      </w:r>
      <w:r w:rsidR="003E29EC" w:rsidRPr="003C779A">
        <w:rPr>
          <w:sz w:val="28"/>
          <w:szCs w:val="28"/>
          <w:lang w:val="ru-RU"/>
        </w:rPr>
        <w:t xml:space="preserve">. </w:t>
      </w:r>
      <w:proofErr w:type="spellStart"/>
      <w:r w:rsidR="003E29EC" w:rsidRPr="003C779A">
        <w:rPr>
          <w:sz w:val="28"/>
          <w:szCs w:val="28"/>
          <w:lang w:val="ru-RU"/>
        </w:rPr>
        <w:t>Хлудневская</w:t>
      </w:r>
      <w:proofErr w:type="spellEnd"/>
      <w:r w:rsidR="003E29EC" w:rsidRPr="003C779A">
        <w:rPr>
          <w:sz w:val="28"/>
          <w:szCs w:val="28"/>
          <w:lang w:val="ru-RU"/>
        </w:rPr>
        <w:t xml:space="preserve"> глиняная игрушка будет зарегистрирована в </w:t>
      </w:r>
      <w:proofErr w:type="spellStart"/>
      <w:r w:rsidR="003E29EC" w:rsidRPr="003C779A">
        <w:rPr>
          <w:sz w:val="28"/>
          <w:szCs w:val="28"/>
          <w:lang w:val="ru-RU"/>
        </w:rPr>
        <w:t>Думиничском</w:t>
      </w:r>
      <w:proofErr w:type="spellEnd"/>
      <w:r w:rsidR="003E29EC" w:rsidRPr="003C779A">
        <w:rPr>
          <w:sz w:val="28"/>
          <w:szCs w:val="28"/>
          <w:lang w:val="ru-RU"/>
        </w:rPr>
        <w:t xml:space="preserve"> районе Калужской области. Это наше достояние, которым мы </w:t>
      </w:r>
      <w:proofErr w:type="gramStart"/>
      <w:r w:rsidR="003E29EC" w:rsidRPr="003C779A">
        <w:rPr>
          <w:sz w:val="28"/>
          <w:szCs w:val="28"/>
          <w:lang w:val="ru-RU"/>
        </w:rPr>
        <w:t>гордимся и  продолжает</w:t>
      </w:r>
      <w:proofErr w:type="gramEnd"/>
      <w:r w:rsidR="003E29EC" w:rsidRPr="003C779A">
        <w:rPr>
          <w:sz w:val="28"/>
          <w:szCs w:val="28"/>
          <w:lang w:val="ru-RU"/>
        </w:rPr>
        <w:t xml:space="preserve"> оно свое существование</w:t>
      </w:r>
      <w:r w:rsidR="00A716DD" w:rsidRPr="003C779A">
        <w:rPr>
          <w:sz w:val="28"/>
          <w:szCs w:val="28"/>
          <w:lang w:val="ru-RU"/>
        </w:rPr>
        <w:t xml:space="preserve"> </w:t>
      </w:r>
      <w:r w:rsidR="003E29EC" w:rsidRPr="003C779A">
        <w:rPr>
          <w:sz w:val="28"/>
          <w:szCs w:val="28"/>
          <w:lang w:val="ru-RU"/>
        </w:rPr>
        <w:t xml:space="preserve"> благодаря местным мастерам, работникам культуры.</w:t>
      </w:r>
      <w:r w:rsidR="00A716DD" w:rsidRPr="003C779A">
        <w:rPr>
          <w:sz w:val="28"/>
          <w:szCs w:val="28"/>
          <w:lang w:val="ru-RU"/>
        </w:rPr>
        <w:t xml:space="preserve"> </w:t>
      </w:r>
    </w:p>
    <w:p w:rsidR="00CC5505" w:rsidRPr="003C779A" w:rsidRDefault="00A716DD" w:rsidP="007A42C3">
      <w:pPr>
        <w:pStyle w:val="msonormalmrcssattr"/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3C779A">
        <w:rPr>
          <w:sz w:val="28"/>
          <w:szCs w:val="28"/>
          <w:lang w:val="ru-RU"/>
        </w:rPr>
        <w:t xml:space="preserve">В конце 2021г. МКУК «ДРДК» подал заявку на президентский грант </w:t>
      </w:r>
      <w:r w:rsidRPr="003C779A">
        <w:rPr>
          <w:color w:val="000000"/>
          <w:sz w:val="28"/>
          <w:szCs w:val="28"/>
          <w:shd w:val="clear" w:color="auto" w:fill="FFFFFF"/>
          <w:lang w:val="ru-RU"/>
        </w:rPr>
        <w:t xml:space="preserve">в области культуры, искусства и </w:t>
      </w:r>
      <w:proofErr w:type="spellStart"/>
      <w:r w:rsidRPr="003C779A">
        <w:rPr>
          <w:color w:val="000000"/>
          <w:sz w:val="28"/>
          <w:szCs w:val="28"/>
          <w:shd w:val="clear" w:color="auto" w:fill="FFFFFF"/>
          <w:lang w:val="ru-RU"/>
        </w:rPr>
        <w:t>креативных</w:t>
      </w:r>
      <w:proofErr w:type="spellEnd"/>
      <w:r w:rsidRPr="003C779A">
        <w:rPr>
          <w:color w:val="000000"/>
          <w:sz w:val="28"/>
          <w:szCs w:val="28"/>
          <w:shd w:val="clear" w:color="auto" w:fill="FFFFFF"/>
          <w:lang w:val="ru-RU"/>
        </w:rPr>
        <w:t xml:space="preserve"> (творческих) индустрий – открытие центра </w:t>
      </w:r>
      <w:proofErr w:type="spellStart"/>
      <w:r w:rsidRPr="003C779A">
        <w:rPr>
          <w:color w:val="000000"/>
          <w:sz w:val="28"/>
          <w:szCs w:val="28"/>
          <w:shd w:val="clear" w:color="auto" w:fill="FFFFFF"/>
          <w:lang w:val="ru-RU"/>
        </w:rPr>
        <w:t>Хлудневской</w:t>
      </w:r>
      <w:proofErr w:type="spellEnd"/>
      <w:r w:rsidRPr="003C779A">
        <w:rPr>
          <w:color w:val="000000"/>
          <w:sz w:val="28"/>
          <w:szCs w:val="28"/>
          <w:shd w:val="clear" w:color="auto" w:fill="FFFFFF"/>
          <w:lang w:val="ru-RU"/>
        </w:rPr>
        <w:t xml:space="preserve"> игрушки в п</w:t>
      </w:r>
      <w:proofErr w:type="gramStart"/>
      <w:r w:rsidRPr="003C779A">
        <w:rPr>
          <w:color w:val="000000"/>
          <w:sz w:val="28"/>
          <w:szCs w:val="28"/>
          <w:shd w:val="clear" w:color="auto" w:fill="FFFFFF"/>
          <w:lang w:val="ru-RU"/>
        </w:rPr>
        <w:t>.Д</w:t>
      </w:r>
      <w:proofErr w:type="gramEnd"/>
      <w:r w:rsidRPr="003C779A">
        <w:rPr>
          <w:color w:val="000000"/>
          <w:sz w:val="28"/>
          <w:szCs w:val="28"/>
          <w:shd w:val="clear" w:color="auto" w:fill="FFFFFF"/>
          <w:lang w:val="ru-RU"/>
        </w:rPr>
        <w:t>уминичи.</w:t>
      </w:r>
    </w:p>
    <w:p w:rsidR="008A414F" w:rsidRPr="007A42C3" w:rsidRDefault="008A414F" w:rsidP="007A42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414F" w:rsidRPr="007A42C3" w:rsidRDefault="008A414F" w:rsidP="007A42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Проект</w:t>
      </w:r>
      <w:r w:rsidRPr="007A4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3C77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«Пушкинская карта»</w:t>
        </w:r>
      </w:hyperlink>
      <w:r w:rsidRPr="007A42C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C7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стартовал в России с 1 сентября 2021 года. </w:t>
      </w:r>
      <w:r w:rsidRPr="007A4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За три с </w:t>
      </w:r>
      <w:proofErr w:type="gramStart"/>
      <w:r w:rsidRPr="007A4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небольшим</w:t>
      </w:r>
      <w:proofErr w:type="gramEnd"/>
      <w:r w:rsidRPr="007A4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месяца он приобрел огромную популярность у молодежи. В конце прошедшего года МКУК «ДРДК» подключился к проекту «Пушкинская карта», приобрел необходимое оборудование, прошел регистрацию. </w:t>
      </w:r>
      <w:r w:rsidRPr="003C7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Уже с января 2022г. </w:t>
      </w:r>
      <w:r w:rsidRPr="007A4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районном Доме культуры будут проходить мероприятия для молодежи по данному проекту. </w:t>
      </w:r>
    </w:p>
    <w:p w:rsidR="00A716DD" w:rsidRPr="00A716DD" w:rsidRDefault="008A414F" w:rsidP="007A42C3">
      <w:pPr>
        <w:shd w:val="clear" w:color="auto" w:fill="FFFFFF"/>
        <w:spacing w:after="27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A42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A716DD" w:rsidRPr="003C77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«Пушкинская карта»</w:t>
      </w:r>
      <w:r w:rsidR="00A716DD" w:rsidRPr="00A71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716DD" w:rsidRPr="003C77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это</w:t>
      </w:r>
      <w:r w:rsidR="00A716DD" w:rsidRPr="00A71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716DD" w:rsidRPr="003C77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обычная карта платежной систем</w:t>
      </w:r>
      <w:r w:rsidRPr="003C77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ы </w:t>
      </w:r>
      <w:r w:rsidR="00A716DD" w:rsidRPr="003C77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«Мир». Ее</w:t>
      </w:r>
      <w:r w:rsidR="00A716DD" w:rsidRPr="00A71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716DD" w:rsidRPr="003C77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выдает банк, а</w:t>
      </w:r>
      <w:r w:rsidR="00A716DD" w:rsidRPr="00A71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716DD" w:rsidRPr="003C77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государство переводит деньги на</w:t>
      </w:r>
      <w:r w:rsidR="00A716DD" w:rsidRPr="00A71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716DD" w:rsidRPr="003C77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счет. </w:t>
      </w:r>
      <w:r w:rsidR="00A716DD" w:rsidRPr="00A716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Владелец карты </w:t>
      </w:r>
      <w:proofErr w:type="gramStart"/>
      <w:r w:rsidR="00A716DD" w:rsidRPr="00A716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платит ею</w:t>
      </w:r>
      <w:r w:rsidR="00A716DD" w:rsidRPr="00A71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716DD" w:rsidRPr="00A716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покупке билета и</w:t>
      </w:r>
      <w:r w:rsidR="00A716DD" w:rsidRPr="00A71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716DD" w:rsidRPr="00A716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может</w:t>
      </w:r>
      <w:proofErr w:type="gramEnd"/>
      <w:r w:rsidR="00A716DD" w:rsidRPr="00A716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идти </w:t>
      </w:r>
      <w:r w:rsidRPr="007A42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учреждение культуры </w:t>
      </w:r>
      <w:r w:rsidR="00A716DD" w:rsidRPr="00A716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="00A716DD" w:rsidRPr="00A71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716DD" w:rsidRPr="00A716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счет бюджета.</w:t>
      </w:r>
      <w:r w:rsidRPr="007A42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Это прекрасная возможность заработать </w:t>
      </w:r>
      <w:r w:rsidR="007A42C3" w:rsidRPr="007A42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учреждению</w:t>
      </w:r>
      <w:r w:rsidR="00A34A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платных услуг</w:t>
      </w:r>
      <w:r w:rsidR="007A42C3" w:rsidRPr="007A42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данному проекту.</w:t>
      </w:r>
    </w:p>
    <w:p w:rsidR="00381644" w:rsidRDefault="00381644" w:rsidP="007A42C3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  <w:lang w:val="ru-RU"/>
        </w:rPr>
      </w:pPr>
    </w:p>
    <w:p w:rsidR="00757526" w:rsidRDefault="00757526" w:rsidP="007A42C3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  <w:lang w:val="ru-RU"/>
        </w:rPr>
      </w:pPr>
    </w:p>
    <w:p w:rsidR="00757526" w:rsidRDefault="00757526" w:rsidP="007A42C3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  <w:lang w:val="ru-RU"/>
        </w:rPr>
      </w:pPr>
    </w:p>
    <w:p w:rsidR="00757526" w:rsidRDefault="00757526" w:rsidP="007A42C3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  <w:lang w:val="ru-RU"/>
        </w:rPr>
      </w:pPr>
    </w:p>
    <w:p w:rsidR="00757526" w:rsidRDefault="00757526" w:rsidP="007A42C3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  <w:lang w:val="ru-RU"/>
        </w:rPr>
      </w:pPr>
    </w:p>
    <w:p w:rsidR="00757526" w:rsidRDefault="00757526" w:rsidP="007A42C3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  <w:lang w:val="ru-RU"/>
        </w:rPr>
      </w:pPr>
    </w:p>
    <w:p w:rsidR="00757526" w:rsidRDefault="00757526" w:rsidP="007A42C3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  <w:lang w:val="ru-RU"/>
        </w:rPr>
      </w:pPr>
    </w:p>
    <w:p w:rsidR="00A34A12" w:rsidRPr="00A34A12" w:rsidRDefault="00A34A12" w:rsidP="007A42C3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  <w:lang w:val="ru-RU"/>
        </w:rPr>
      </w:pPr>
    </w:p>
    <w:p w:rsidR="00B25827" w:rsidRPr="00A34A12" w:rsidRDefault="00B25827" w:rsidP="007A42C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4A12">
        <w:rPr>
          <w:rFonts w:ascii="Times New Roman" w:hAnsi="Times New Roman" w:cs="Times New Roman"/>
          <w:b/>
          <w:sz w:val="28"/>
          <w:szCs w:val="28"/>
          <w:lang w:val="ru-RU"/>
        </w:rPr>
        <w:t>В 2022г. запланировано:</w:t>
      </w:r>
    </w:p>
    <w:p w:rsidR="00B25827" w:rsidRPr="003C779A" w:rsidRDefault="00B25827" w:rsidP="007A42C3">
      <w:pPr>
        <w:pStyle w:val="msonormalmrcssattr"/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3C779A">
        <w:rPr>
          <w:sz w:val="28"/>
          <w:szCs w:val="28"/>
          <w:lang w:val="ru-RU"/>
        </w:rPr>
        <w:t>П</w:t>
      </w:r>
      <w:r w:rsidR="007824DF" w:rsidRPr="003C779A">
        <w:rPr>
          <w:sz w:val="28"/>
          <w:szCs w:val="28"/>
          <w:lang w:val="ru-RU"/>
        </w:rPr>
        <w:t>о программе «Увековечение памяти погибших при защите Отечества на 2019-2024г» б</w:t>
      </w:r>
      <w:r w:rsidRPr="003C779A">
        <w:rPr>
          <w:sz w:val="28"/>
          <w:szCs w:val="28"/>
          <w:lang w:val="ru-RU"/>
        </w:rPr>
        <w:t>удут отремонтированы в районе  2</w:t>
      </w:r>
      <w:r w:rsidR="007824DF" w:rsidRPr="003C779A">
        <w:rPr>
          <w:sz w:val="28"/>
          <w:szCs w:val="28"/>
          <w:lang w:val="ru-RU"/>
        </w:rPr>
        <w:t xml:space="preserve"> Воинских захоронения</w:t>
      </w:r>
      <w:r w:rsidRPr="003C779A">
        <w:rPr>
          <w:sz w:val="28"/>
          <w:szCs w:val="28"/>
          <w:lang w:val="ru-RU"/>
        </w:rPr>
        <w:t>.</w:t>
      </w:r>
      <w:r w:rsidR="007824DF" w:rsidRPr="003C779A">
        <w:rPr>
          <w:sz w:val="28"/>
          <w:szCs w:val="28"/>
          <w:lang w:val="ru-RU"/>
        </w:rPr>
        <w:t xml:space="preserve">  </w:t>
      </w:r>
    </w:p>
    <w:p w:rsidR="00B25827" w:rsidRPr="007A42C3" w:rsidRDefault="00B25827" w:rsidP="007A42C3">
      <w:pPr>
        <w:pStyle w:val="msonormalmrcssattr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C779A">
        <w:rPr>
          <w:sz w:val="28"/>
          <w:szCs w:val="28"/>
          <w:lang w:val="ru-RU"/>
        </w:rPr>
        <w:t>По Федеральному проекту Единой России «Культура малой Родины» в поселковом Доме культуры будет обновлена</w:t>
      </w:r>
      <w:r w:rsidR="00CC5505" w:rsidRPr="003C779A">
        <w:rPr>
          <w:sz w:val="28"/>
          <w:szCs w:val="28"/>
          <w:lang w:val="ru-RU"/>
        </w:rPr>
        <w:t xml:space="preserve"> материально-техническая база (</w:t>
      </w:r>
      <w:r w:rsidRPr="003C779A">
        <w:rPr>
          <w:sz w:val="28"/>
          <w:szCs w:val="28"/>
          <w:lang w:val="ru-RU"/>
        </w:rPr>
        <w:t>световая, музыкальная аппаратура, одежда сцены</w:t>
      </w:r>
      <w:r w:rsidR="00E95D62" w:rsidRPr="003C779A">
        <w:rPr>
          <w:sz w:val="28"/>
          <w:szCs w:val="28"/>
          <w:lang w:val="ru-RU"/>
        </w:rPr>
        <w:t>, оргтехника</w:t>
      </w:r>
      <w:r w:rsidR="00CC5505" w:rsidRPr="003C779A">
        <w:rPr>
          <w:sz w:val="28"/>
          <w:szCs w:val="28"/>
          <w:lang w:val="ru-RU"/>
        </w:rPr>
        <w:t xml:space="preserve">.  </w:t>
      </w:r>
      <w:r w:rsidR="00CC5505" w:rsidRPr="007A42C3">
        <w:rPr>
          <w:sz w:val="28"/>
          <w:szCs w:val="28"/>
        </w:rPr>
        <w:t>1 362 330,0</w:t>
      </w:r>
      <w:r w:rsidR="00E95D62" w:rsidRPr="007A42C3">
        <w:rPr>
          <w:sz w:val="28"/>
          <w:szCs w:val="28"/>
        </w:rPr>
        <w:t xml:space="preserve"> </w:t>
      </w:r>
      <w:proofErr w:type="spellStart"/>
      <w:r w:rsidR="00E95D62" w:rsidRPr="007A42C3">
        <w:rPr>
          <w:sz w:val="28"/>
          <w:szCs w:val="28"/>
        </w:rPr>
        <w:t>руб</w:t>
      </w:r>
      <w:proofErr w:type="spellEnd"/>
      <w:r w:rsidR="00E95D62" w:rsidRPr="007A42C3">
        <w:rPr>
          <w:sz w:val="28"/>
          <w:szCs w:val="28"/>
        </w:rPr>
        <w:t>.).</w:t>
      </w:r>
    </w:p>
    <w:p w:rsidR="00E95D62" w:rsidRPr="003C779A" w:rsidRDefault="00E95D62" w:rsidP="007A42C3">
      <w:pPr>
        <w:pStyle w:val="msonormalmrcssattr"/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3C779A">
        <w:rPr>
          <w:sz w:val="28"/>
          <w:szCs w:val="28"/>
          <w:lang w:val="ru-RU"/>
        </w:rPr>
        <w:t xml:space="preserve">Разработана ПСД на капитальный ремонт </w:t>
      </w:r>
      <w:proofErr w:type="spellStart"/>
      <w:r w:rsidRPr="003C779A">
        <w:rPr>
          <w:sz w:val="28"/>
          <w:szCs w:val="28"/>
          <w:lang w:val="ru-RU"/>
        </w:rPr>
        <w:t>Чернышенского</w:t>
      </w:r>
      <w:proofErr w:type="spellEnd"/>
      <w:r w:rsidRPr="003C779A">
        <w:rPr>
          <w:sz w:val="28"/>
          <w:szCs w:val="28"/>
          <w:lang w:val="ru-RU"/>
        </w:rPr>
        <w:t xml:space="preserve"> СДК, </w:t>
      </w:r>
      <w:proofErr w:type="spellStart"/>
      <w:r w:rsidRPr="003C779A">
        <w:rPr>
          <w:sz w:val="28"/>
          <w:szCs w:val="28"/>
          <w:lang w:val="ru-RU"/>
        </w:rPr>
        <w:t>Думиничского</w:t>
      </w:r>
      <w:proofErr w:type="spellEnd"/>
      <w:r w:rsidRPr="003C779A">
        <w:rPr>
          <w:sz w:val="28"/>
          <w:szCs w:val="28"/>
          <w:lang w:val="ru-RU"/>
        </w:rPr>
        <w:t xml:space="preserve"> СК, строительство клуба в с</w:t>
      </w:r>
      <w:proofErr w:type="gramStart"/>
      <w:r w:rsidRPr="003C779A">
        <w:rPr>
          <w:sz w:val="28"/>
          <w:szCs w:val="28"/>
          <w:lang w:val="ru-RU"/>
        </w:rPr>
        <w:t>.Х</w:t>
      </w:r>
      <w:proofErr w:type="gramEnd"/>
      <w:r w:rsidRPr="003C779A">
        <w:rPr>
          <w:sz w:val="28"/>
          <w:szCs w:val="28"/>
          <w:lang w:val="ru-RU"/>
        </w:rPr>
        <w:t xml:space="preserve">отьково. </w:t>
      </w:r>
      <w:r w:rsidR="00CC5505" w:rsidRPr="003C779A">
        <w:rPr>
          <w:sz w:val="28"/>
          <w:szCs w:val="28"/>
          <w:lang w:val="ru-RU"/>
        </w:rPr>
        <w:t xml:space="preserve">В 2022г. будет подана заявка на участие в </w:t>
      </w:r>
      <w:proofErr w:type="spellStart"/>
      <w:r w:rsidR="00CC5505" w:rsidRPr="003C779A">
        <w:rPr>
          <w:sz w:val="28"/>
          <w:szCs w:val="28"/>
          <w:lang w:val="ru-RU"/>
        </w:rPr>
        <w:t>Нац</w:t>
      </w:r>
      <w:proofErr w:type="gramStart"/>
      <w:r w:rsidR="00CC5505" w:rsidRPr="003C779A">
        <w:rPr>
          <w:sz w:val="28"/>
          <w:szCs w:val="28"/>
          <w:lang w:val="ru-RU"/>
        </w:rPr>
        <w:t>.п</w:t>
      </w:r>
      <w:proofErr w:type="gramEnd"/>
      <w:r w:rsidR="00CC5505" w:rsidRPr="003C779A">
        <w:rPr>
          <w:sz w:val="28"/>
          <w:szCs w:val="28"/>
          <w:lang w:val="ru-RU"/>
        </w:rPr>
        <w:t>роекте</w:t>
      </w:r>
      <w:proofErr w:type="spellEnd"/>
      <w:r w:rsidR="00CC5505" w:rsidRPr="003C779A">
        <w:rPr>
          <w:sz w:val="28"/>
          <w:szCs w:val="28"/>
          <w:lang w:val="ru-RU"/>
        </w:rPr>
        <w:t xml:space="preserve"> «Культура» с данными объектами. Также б</w:t>
      </w:r>
      <w:r w:rsidRPr="003C779A">
        <w:rPr>
          <w:sz w:val="28"/>
          <w:szCs w:val="28"/>
          <w:lang w:val="ru-RU"/>
        </w:rPr>
        <w:t>удет продолжаться работа по разработке ПСД Масловского СК, Поселкового Дома культуры.</w:t>
      </w:r>
    </w:p>
    <w:p w:rsidR="00ED7A5A" w:rsidRPr="003C779A" w:rsidRDefault="004F6B67" w:rsidP="007A42C3">
      <w:pPr>
        <w:pStyle w:val="msonormalmrcssattr"/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3C779A">
        <w:rPr>
          <w:sz w:val="28"/>
          <w:szCs w:val="28"/>
          <w:lang w:val="ru-RU"/>
        </w:rPr>
        <w:t>В 2022г. будут готовиться документы и дизайн-проект для открытия модельной библиотеки в п</w:t>
      </w:r>
      <w:proofErr w:type="gramStart"/>
      <w:r w:rsidRPr="003C779A">
        <w:rPr>
          <w:sz w:val="28"/>
          <w:szCs w:val="28"/>
          <w:lang w:val="ru-RU"/>
        </w:rPr>
        <w:t>.Д</w:t>
      </w:r>
      <w:proofErr w:type="gramEnd"/>
      <w:r w:rsidRPr="003C779A">
        <w:rPr>
          <w:sz w:val="28"/>
          <w:szCs w:val="28"/>
          <w:lang w:val="ru-RU"/>
        </w:rPr>
        <w:t>уминичи в 2023г.</w:t>
      </w:r>
      <w:r w:rsidR="00A716DD" w:rsidRPr="003C779A">
        <w:rPr>
          <w:sz w:val="28"/>
          <w:szCs w:val="28"/>
          <w:lang w:val="ru-RU"/>
        </w:rPr>
        <w:t xml:space="preserve"> по Федеральному  проекту «</w:t>
      </w:r>
      <w:proofErr w:type="spellStart"/>
      <w:r w:rsidR="00A716DD" w:rsidRPr="003C779A">
        <w:rPr>
          <w:sz w:val="28"/>
          <w:szCs w:val="28"/>
          <w:lang w:val="ru-RU"/>
        </w:rPr>
        <w:t>Цифровизация</w:t>
      </w:r>
      <w:proofErr w:type="spellEnd"/>
      <w:r w:rsidR="00A716DD" w:rsidRPr="003C779A">
        <w:rPr>
          <w:sz w:val="28"/>
          <w:szCs w:val="28"/>
          <w:lang w:val="ru-RU"/>
        </w:rPr>
        <w:t xml:space="preserve"> услуг и формирование информационного пространства в сфере культуры» </w:t>
      </w:r>
      <w:proofErr w:type="spellStart"/>
      <w:r w:rsidR="00A716DD" w:rsidRPr="003C779A">
        <w:rPr>
          <w:sz w:val="28"/>
          <w:szCs w:val="28"/>
          <w:lang w:val="ru-RU"/>
        </w:rPr>
        <w:t>Нац.проекта</w:t>
      </w:r>
      <w:proofErr w:type="spellEnd"/>
      <w:r w:rsidR="00A716DD" w:rsidRPr="003C779A">
        <w:rPr>
          <w:sz w:val="28"/>
          <w:szCs w:val="28"/>
          <w:lang w:val="ru-RU"/>
        </w:rPr>
        <w:t xml:space="preserve"> «Культура».</w:t>
      </w:r>
    </w:p>
    <w:p w:rsidR="00917F29" w:rsidRPr="003C779A" w:rsidRDefault="00917F29" w:rsidP="00746823">
      <w:pPr>
        <w:jc w:val="both"/>
        <w:rPr>
          <w:sz w:val="26"/>
          <w:szCs w:val="26"/>
          <w:lang w:val="ru-RU"/>
        </w:rPr>
      </w:pPr>
    </w:p>
    <w:sectPr w:rsidR="00917F29" w:rsidRPr="003C779A" w:rsidSect="008A414F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4BCA"/>
    <w:multiLevelType w:val="hybridMultilevel"/>
    <w:tmpl w:val="86EA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A60DC"/>
    <w:multiLevelType w:val="multilevel"/>
    <w:tmpl w:val="4648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619CA"/>
    <w:multiLevelType w:val="hybridMultilevel"/>
    <w:tmpl w:val="D8DC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642A2"/>
    <w:multiLevelType w:val="hybridMultilevel"/>
    <w:tmpl w:val="D5A2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17447"/>
    <w:multiLevelType w:val="hybridMultilevel"/>
    <w:tmpl w:val="7972B18E"/>
    <w:lvl w:ilvl="0" w:tplc="7B32B606">
      <w:start w:val="742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0E2138"/>
    <w:multiLevelType w:val="hybridMultilevel"/>
    <w:tmpl w:val="6C60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824DF"/>
    <w:rsid w:val="002D49B8"/>
    <w:rsid w:val="00331CC0"/>
    <w:rsid w:val="003365F1"/>
    <w:rsid w:val="00381644"/>
    <w:rsid w:val="003A2B5C"/>
    <w:rsid w:val="003C779A"/>
    <w:rsid w:val="003E29EC"/>
    <w:rsid w:val="00486BA3"/>
    <w:rsid w:val="004F6B67"/>
    <w:rsid w:val="0052039A"/>
    <w:rsid w:val="00672DF9"/>
    <w:rsid w:val="0068218A"/>
    <w:rsid w:val="006A479F"/>
    <w:rsid w:val="007344B2"/>
    <w:rsid w:val="00746823"/>
    <w:rsid w:val="00757526"/>
    <w:rsid w:val="007824DF"/>
    <w:rsid w:val="007A42C3"/>
    <w:rsid w:val="008065F9"/>
    <w:rsid w:val="008A414F"/>
    <w:rsid w:val="00917F29"/>
    <w:rsid w:val="00984539"/>
    <w:rsid w:val="0099385D"/>
    <w:rsid w:val="009D7A33"/>
    <w:rsid w:val="00A34A12"/>
    <w:rsid w:val="00A716DD"/>
    <w:rsid w:val="00AA74C1"/>
    <w:rsid w:val="00B1649B"/>
    <w:rsid w:val="00B25827"/>
    <w:rsid w:val="00CC5505"/>
    <w:rsid w:val="00D332A3"/>
    <w:rsid w:val="00D47503"/>
    <w:rsid w:val="00E95D62"/>
    <w:rsid w:val="00ED7A5A"/>
    <w:rsid w:val="00F03BD4"/>
    <w:rsid w:val="00F07350"/>
    <w:rsid w:val="00FD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4F"/>
  </w:style>
  <w:style w:type="paragraph" w:styleId="1">
    <w:name w:val="heading 1"/>
    <w:basedOn w:val="a"/>
    <w:next w:val="a"/>
    <w:link w:val="10"/>
    <w:uiPriority w:val="9"/>
    <w:qFormat/>
    <w:rsid w:val="008A4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1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1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1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1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1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1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1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78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A414F"/>
    <w:pPr>
      <w:ind w:left="720"/>
      <w:contextualSpacing/>
    </w:pPr>
  </w:style>
  <w:style w:type="paragraph" w:customStyle="1" w:styleId="paragraph">
    <w:name w:val="paragraph"/>
    <w:basedOn w:val="a"/>
    <w:rsid w:val="00A7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A41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4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4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A41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A41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A41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A41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A41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A414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A41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8A41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A41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A41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A41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A414F"/>
    <w:rPr>
      <w:b/>
      <w:bCs/>
    </w:rPr>
  </w:style>
  <w:style w:type="character" w:styleId="aa">
    <w:name w:val="Emphasis"/>
    <w:basedOn w:val="a0"/>
    <w:uiPriority w:val="20"/>
    <w:qFormat/>
    <w:rsid w:val="008A414F"/>
    <w:rPr>
      <w:i/>
      <w:iCs/>
    </w:rPr>
  </w:style>
  <w:style w:type="paragraph" w:styleId="ab">
    <w:name w:val="No Spacing"/>
    <w:uiPriority w:val="1"/>
    <w:qFormat/>
    <w:rsid w:val="008A414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A414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414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A41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A414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A414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A414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A414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A414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A414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A414F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8A41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Normal (Web)"/>
    <w:basedOn w:val="a"/>
    <w:uiPriority w:val="99"/>
    <w:unhideWhenUsed/>
    <w:rsid w:val="0073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7344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p.ru/russia/novosti-turizma-v-rossii/pushkinskaya-karta-v-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21</cp:revision>
  <cp:lastPrinted>2022-01-19T06:56:00Z</cp:lastPrinted>
  <dcterms:created xsi:type="dcterms:W3CDTF">2021-11-22T08:57:00Z</dcterms:created>
  <dcterms:modified xsi:type="dcterms:W3CDTF">2022-03-04T10:14:00Z</dcterms:modified>
</cp:coreProperties>
</file>