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F6" w:rsidRPr="0020245D" w:rsidRDefault="005A6EF6" w:rsidP="005A6EF6">
      <w:pPr>
        <w:pStyle w:val="a4"/>
        <w:shd w:val="clear" w:color="auto" w:fill="auto"/>
        <w:rPr>
          <w:b/>
        </w:rPr>
      </w:pPr>
      <w:r w:rsidRPr="0020245D">
        <w:rPr>
          <w:b/>
        </w:rPr>
        <w:t>Прокуратура Думиничского района направила в суд исковое заявление о</w:t>
      </w:r>
    </w:p>
    <w:p w:rsidR="005A6EF6" w:rsidRPr="0020245D" w:rsidRDefault="005A6EF6" w:rsidP="005A6EF6">
      <w:pPr>
        <w:pStyle w:val="a4"/>
        <w:shd w:val="clear" w:color="auto" w:fill="auto"/>
        <w:rPr>
          <w:b/>
        </w:rPr>
      </w:pPr>
      <w:proofErr w:type="gramStart"/>
      <w:r w:rsidRPr="0020245D">
        <w:rPr>
          <w:b/>
        </w:rPr>
        <w:t>возложении</w:t>
      </w:r>
      <w:proofErr w:type="gramEnd"/>
      <w:r w:rsidRPr="0020245D">
        <w:rPr>
          <w:b/>
        </w:rPr>
        <w:t xml:space="preserve"> обязанности разработать план эвакуации школы</w:t>
      </w:r>
    </w:p>
    <w:p w:rsidR="005A6EF6" w:rsidRDefault="005A6EF6" w:rsidP="005A6EF6">
      <w:pPr>
        <w:pStyle w:val="20"/>
        <w:shd w:val="clear" w:color="auto" w:fill="auto"/>
        <w:spacing w:before="0" w:line="312" w:lineRule="exact"/>
        <w:ind w:firstLine="740"/>
      </w:pPr>
      <w:r>
        <w:t xml:space="preserve">Проведенной прокуратурой района 26.11.2018 проверкой совместно с государственным инспектором </w:t>
      </w:r>
      <w:proofErr w:type="spellStart"/>
      <w:r>
        <w:t>Людиновского</w:t>
      </w:r>
      <w:proofErr w:type="spellEnd"/>
      <w:r>
        <w:t xml:space="preserve">, Думиничского, </w:t>
      </w:r>
      <w:proofErr w:type="spellStart"/>
      <w:r>
        <w:t>Жиздринского</w:t>
      </w:r>
      <w:proofErr w:type="spellEnd"/>
      <w:r>
        <w:t xml:space="preserve">, </w:t>
      </w:r>
      <w:proofErr w:type="spellStart"/>
      <w:r>
        <w:t>Хвастовичского</w:t>
      </w:r>
      <w:proofErr w:type="spellEnd"/>
      <w:r>
        <w:t xml:space="preserve"> районов по пожарному надзору установлено, что требования противопожарного законодательства в деятельности МКОУ «</w:t>
      </w:r>
      <w:proofErr w:type="spellStart"/>
      <w:r>
        <w:t>Вертненская</w:t>
      </w:r>
      <w:proofErr w:type="spellEnd"/>
      <w:r>
        <w:t xml:space="preserve"> СОШ» не исполняются.</w:t>
      </w:r>
    </w:p>
    <w:p w:rsidR="005A6EF6" w:rsidRDefault="005A6EF6" w:rsidP="005A6EF6">
      <w:pPr>
        <w:pStyle w:val="20"/>
        <w:shd w:val="clear" w:color="auto" w:fill="auto"/>
        <w:spacing w:before="0" w:line="312" w:lineRule="exact"/>
        <w:ind w:firstLine="740"/>
      </w:pPr>
      <w:r>
        <w:t>В нарушение п. 7 Правил противопожарного режима в Российской Федерации, утвержденных постановлением Правительства Российской Федерации от 25.04.2012 № 390, план эвакуации в МКОУ «</w:t>
      </w:r>
      <w:proofErr w:type="spellStart"/>
      <w:r>
        <w:t>Вертненская</w:t>
      </w:r>
      <w:proofErr w:type="spellEnd"/>
      <w:r>
        <w:t xml:space="preserve"> СОШ» не соответствовал методическим рекомендациям (не указаны места размещения плана эвакуации на объекте, отсутствует текстовая часть, размеры плана менее требуемого).</w:t>
      </w:r>
    </w:p>
    <w:p w:rsidR="005A6EF6" w:rsidRDefault="005A6EF6" w:rsidP="005A6EF6">
      <w:pPr>
        <w:pStyle w:val="20"/>
        <w:shd w:val="clear" w:color="auto" w:fill="auto"/>
        <w:spacing w:before="0" w:line="312" w:lineRule="exact"/>
        <w:ind w:firstLine="740"/>
      </w:pPr>
      <w:r>
        <w:t>Для устранения допущенных нарушений прокуратурой района 06.12.2018 директору МКОУ «</w:t>
      </w:r>
      <w:proofErr w:type="spellStart"/>
      <w:r>
        <w:t>Вертненская</w:t>
      </w:r>
      <w:proofErr w:type="spellEnd"/>
      <w:r>
        <w:t xml:space="preserve"> СОШ» внесено представление.</w:t>
      </w:r>
    </w:p>
    <w:p w:rsidR="005A6EF6" w:rsidRDefault="005A6EF6" w:rsidP="005A6EF6">
      <w:pPr>
        <w:pStyle w:val="20"/>
        <w:shd w:val="clear" w:color="auto" w:fill="auto"/>
        <w:spacing w:before="0" w:line="312" w:lineRule="exact"/>
        <w:ind w:firstLine="740"/>
      </w:pPr>
      <w:r>
        <w:t>В нарушение требований Федерального закона «О прокуратуре Российской Федерации» в течение месяца МКОУ «</w:t>
      </w:r>
      <w:proofErr w:type="spellStart"/>
      <w:r>
        <w:t>Вертненская</w:t>
      </w:r>
      <w:proofErr w:type="spellEnd"/>
      <w:r>
        <w:t xml:space="preserve"> СОШ» выявленные прокуратурой района нарушения не устранены. План эвакуации не составлен и в МКОУ «</w:t>
      </w:r>
      <w:proofErr w:type="spellStart"/>
      <w:r>
        <w:t>Вертненская</w:t>
      </w:r>
      <w:proofErr w:type="spellEnd"/>
      <w:r>
        <w:t xml:space="preserve"> СОШ» не размещен.</w:t>
      </w:r>
    </w:p>
    <w:p w:rsidR="005A6EF6" w:rsidRDefault="005A6EF6" w:rsidP="005A6EF6">
      <w:pPr>
        <w:pStyle w:val="20"/>
        <w:shd w:val="clear" w:color="auto" w:fill="auto"/>
        <w:spacing w:before="0" w:after="233" w:line="312" w:lineRule="exact"/>
        <w:ind w:firstLine="740"/>
      </w:pPr>
      <w:proofErr w:type="gramStart"/>
      <w:r>
        <w:t xml:space="preserve">Для устранения выявленных нарушений прокуратурой Думиничского района в </w:t>
      </w:r>
      <w:proofErr w:type="spellStart"/>
      <w:r>
        <w:t>Сухиничский</w:t>
      </w:r>
      <w:proofErr w:type="spellEnd"/>
      <w:r>
        <w:t xml:space="preserve"> районный суд направлено исковое заявление об </w:t>
      </w:r>
      <w:proofErr w:type="spellStart"/>
      <w:r>
        <w:t>обязании</w:t>
      </w:r>
      <w:proofErr w:type="spellEnd"/>
      <w:r>
        <w:t xml:space="preserve"> МКОУ «</w:t>
      </w:r>
      <w:proofErr w:type="spellStart"/>
      <w:r>
        <w:t>Вертненская</w:t>
      </w:r>
      <w:proofErr w:type="spellEnd"/>
      <w:r>
        <w:t xml:space="preserve"> СОШ», составить план эвакуации, соответствующий методическим рекомендациям организаций тренировок по эвакуации персонала предприятий и учреждений при пожаре, утвержденных МЧС РФ 04.09.2007 </w:t>
      </w:r>
      <w:r>
        <w:rPr>
          <w:lang w:val="en-US" w:bidi="en-US"/>
        </w:rPr>
        <w:t>N</w:t>
      </w:r>
      <w:r w:rsidRPr="0089032C">
        <w:rPr>
          <w:lang w:bidi="en-US"/>
        </w:rPr>
        <w:t xml:space="preserve"> </w:t>
      </w:r>
      <w:r>
        <w:t>1-4- 60-10-19, и разместить его в здании школы в течение, 10 дней после вступления решения суда в законную силу.</w:t>
      </w:r>
      <w:proofErr w:type="gramEnd"/>
      <w:r>
        <w:t xml:space="preserve"> Производство по иску прокуратуры района прекращено в связи с добровольным устранением ответчиком выявленных нарушений.</w:t>
      </w:r>
    </w:p>
    <w:p w:rsidR="005A6EF6" w:rsidRDefault="005A6EF6" w:rsidP="005A6EF6">
      <w:pPr>
        <w:pStyle w:val="20"/>
        <w:shd w:val="clear" w:color="auto" w:fill="auto"/>
        <w:spacing w:before="0" w:line="470" w:lineRule="exact"/>
        <w:ind w:right="-19"/>
        <w:jc w:val="left"/>
      </w:pPr>
      <w:r>
        <w:t xml:space="preserve">Заместитель прокурора района младший советник юстиции                  </w:t>
      </w:r>
      <w:r>
        <w:rPr>
          <w:sz w:val="2"/>
          <w:szCs w:val="2"/>
        </w:rPr>
        <w:t xml:space="preserve">                           </w:t>
      </w:r>
      <w:r>
        <w:t xml:space="preserve">А.А. </w:t>
      </w:r>
      <w:proofErr w:type="spellStart"/>
      <w:r>
        <w:t>Мишонков</w:t>
      </w:r>
      <w:proofErr w:type="spellEnd"/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A6EF6"/>
    <w:rsid w:val="001D7C24"/>
    <w:rsid w:val="003C6295"/>
    <w:rsid w:val="005A6EF6"/>
    <w:rsid w:val="00971677"/>
    <w:rsid w:val="00BE1660"/>
    <w:rsid w:val="00D3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A6E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5A6EF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6EF6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Колонтитул"/>
    <w:basedOn w:val="a"/>
    <w:link w:val="a3"/>
    <w:rsid w:val="005A6EF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2019-05-13T06:06:00Z</dcterms:created>
  <dcterms:modified xsi:type="dcterms:W3CDTF">2019-05-13T06:08:00Z</dcterms:modified>
</cp:coreProperties>
</file>