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B9E" w:rsidRDefault="00E74B9E" w:rsidP="00E74B9E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Законодателем </w:t>
      </w:r>
    </w:p>
    <w:p w:rsidR="00E74B9E" w:rsidRDefault="00E74B9E" w:rsidP="00E74B9E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расширен перечень сильнодействующих веществ </w:t>
      </w:r>
    </w:p>
    <w:p w:rsidR="00E74B9E" w:rsidRPr="00F46358" w:rsidRDefault="00E74B9E" w:rsidP="00E74B9E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 xml:space="preserve">за </w:t>
      </w:r>
      <w:proofErr w:type="gramStart"/>
      <w:r>
        <w:rPr>
          <w:sz w:val="28"/>
          <w:szCs w:val="28"/>
        </w:rPr>
        <w:t>сбыт</w:t>
      </w:r>
      <w:proofErr w:type="gramEnd"/>
      <w:r>
        <w:rPr>
          <w:sz w:val="28"/>
          <w:szCs w:val="28"/>
        </w:rPr>
        <w:t xml:space="preserve"> которых наступает уголовная ответственность </w:t>
      </w:r>
    </w:p>
    <w:p w:rsidR="00E74B9E" w:rsidRPr="003D6150" w:rsidRDefault="00E74B9E" w:rsidP="00E74B9E">
      <w:pPr>
        <w:jc w:val="center"/>
        <w:rPr>
          <w:sz w:val="28"/>
          <w:szCs w:val="28"/>
        </w:rPr>
      </w:pPr>
    </w:p>
    <w:p w:rsidR="00E74B9E" w:rsidRPr="003D6150" w:rsidRDefault="00E74B9E" w:rsidP="00E74B9E">
      <w:pPr>
        <w:ind w:firstLine="539"/>
        <w:contextualSpacing/>
        <w:jc w:val="both"/>
        <w:rPr>
          <w:sz w:val="28"/>
          <w:szCs w:val="28"/>
        </w:rPr>
      </w:pPr>
      <w:r w:rsidRPr="003D6150">
        <w:rPr>
          <w:sz w:val="28"/>
          <w:szCs w:val="28"/>
        </w:rPr>
        <w:t xml:space="preserve">Статьей 234 Уголовного кодекса РФ предусмотрена ответственность за незаконный оборот сильнодействующих или ядовитых веществ в целях сбыта.  </w:t>
      </w:r>
    </w:p>
    <w:p w:rsidR="00E74B9E" w:rsidRPr="003D6150" w:rsidRDefault="00E74B9E" w:rsidP="00E74B9E">
      <w:pPr>
        <w:ind w:firstLine="539"/>
        <w:contextualSpacing/>
        <w:jc w:val="both"/>
        <w:rPr>
          <w:bCs/>
          <w:sz w:val="28"/>
          <w:szCs w:val="28"/>
        </w:rPr>
      </w:pPr>
      <w:hyperlink r:id="rId4" w:history="1">
        <w:r w:rsidRPr="003D6150">
          <w:rPr>
            <w:sz w:val="28"/>
            <w:szCs w:val="28"/>
          </w:rPr>
          <w:t>Постановление</w:t>
        </w:r>
      </w:hyperlink>
      <w:proofErr w:type="gramStart"/>
      <w:r>
        <w:t>м</w:t>
      </w:r>
      <w:proofErr w:type="gramEnd"/>
      <w:r w:rsidRPr="003D6150">
        <w:rPr>
          <w:sz w:val="28"/>
          <w:szCs w:val="28"/>
        </w:rPr>
        <w:t xml:space="preserve"> Правительства РФ от 08.11.2019 № 1429 «О внесении изменений в постановление Правительства Российской Федерации от 29 декабря 2007 г. № 964» р</w:t>
      </w:r>
      <w:r w:rsidRPr="003D6150">
        <w:rPr>
          <w:bCs/>
          <w:sz w:val="28"/>
          <w:szCs w:val="28"/>
        </w:rPr>
        <w:t>асширен перечень сильнодействующих веществ, за незаконный оборот которых наступает уголовная ответственность в соответствии со статьей 234 УК РФ.</w:t>
      </w:r>
    </w:p>
    <w:p w:rsidR="00E74B9E" w:rsidRPr="003D6150" w:rsidRDefault="00E74B9E" w:rsidP="00E74B9E">
      <w:pPr>
        <w:ind w:firstLine="539"/>
        <w:contextualSpacing/>
        <w:jc w:val="both"/>
        <w:rPr>
          <w:sz w:val="28"/>
          <w:szCs w:val="28"/>
        </w:rPr>
      </w:pPr>
      <w:r w:rsidRPr="003D6150">
        <w:rPr>
          <w:sz w:val="28"/>
          <w:szCs w:val="28"/>
        </w:rPr>
        <w:t xml:space="preserve">В указанный перечень включены, в частности: 19-норандростендион; </w:t>
      </w:r>
      <w:proofErr w:type="spellStart"/>
      <w:r w:rsidRPr="003D6150">
        <w:rPr>
          <w:sz w:val="28"/>
          <w:szCs w:val="28"/>
        </w:rPr>
        <w:t>андроизоксазол</w:t>
      </w:r>
      <w:proofErr w:type="spellEnd"/>
      <w:r w:rsidRPr="003D6150">
        <w:rPr>
          <w:sz w:val="28"/>
          <w:szCs w:val="28"/>
        </w:rPr>
        <w:t xml:space="preserve">; </w:t>
      </w:r>
      <w:proofErr w:type="spellStart"/>
      <w:r w:rsidRPr="003D6150">
        <w:rPr>
          <w:sz w:val="28"/>
          <w:szCs w:val="28"/>
        </w:rPr>
        <w:t>диенолон</w:t>
      </w:r>
      <w:proofErr w:type="spellEnd"/>
      <w:r w:rsidRPr="003D6150">
        <w:rPr>
          <w:sz w:val="28"/>
          <w:szCs w:val="28"/>
        </w:rPr>
        <w:t xml:space="preserve">; </w:t>
      </w:r>
      <w:proofErr w:type="spellStart"/>
      <w:r w:rsidRPr="003D6150">
        <w:rPr>
          <w:sz w:val="28"/>
          <w:szCs w:val="28"/>
        </w:rPr>
        <w:t>силандрон</w:t>
      </w:r>
      <w:proofErr w:type="spellEnd"/>
      <w:r w:rsidRPr="003D6150">
        <w:rPr>
          <w:sz w:val="28"/>
          <w:szCs w:val="28"/>
        </w:rPr>
        <w:t xml:space="preserve"> и другие вещества.</w:t>
      </w:r>
    </w:p>
    <w:p w:rsidR="00E74B9E" w:rsidRPr="003D6150" w:rsidRDefault="00E74B9E" w:rsidP="00E74B9E">
      <w:pPr>
        <w:ind w:firstLine="539"/>
        <w:contextualSpacing/>
        <w:jc w:val="both"/>
        <w:rPr>
          <w:sz w:val="28"/>
          <w:szCs w:val="28"/>
        </w:rPr>
      </w:pPr>
      <w:r w:rsidRPr="003D6150">
        <w:rPr>
          <w:sz w:val="28"/>
          <w:szCs w:val="28"/>
        </w:rPr>
        <w:t>Для каждого из включенных в список веществ определен крупный размер для целей применения статьи 234 УК РФ.</w:t>
      </w:r>
    </w:p>
    <w:p w:rsidR="00E74B9E" w:rsidRDefault="00E74B9E" w:rsidP="00E74B9E">
      <w:pPr>
        <w:spacing w:line="240" w:lineRule="exact"/>
        <w:jc w:val="both"/>
        <w:rPr>
          <w:sz w:val="28"/>
          <w:szCs w:val="28"/>
        </w:rPr>
      </w:pPr>
    </w:p>
    <w:p w:rsidR="00E74B9E" w:rsidRPr="00CC2BE8" w:rsidRDefault="00E74B9E" w:rsidP="00E74B9E">
      <w:pPr>
        <w:spacing w:line="240" w:lineRule="exact"/>
        <w:ind w:firstLine="709"/>
        <w:contextualSpacing/>
        <w:jc w:val="both"/>
        <w:rPr>
          <w:sz w:val="28"/>
          <w:szCs w:val="28"/>
        </w:rPr>
      </w:pPr>
    </w:p>
    <w:p w:rsidR="00E74B9E" w:rsidRPr="00CC2BE8" w:rsidRDefault="00E74B9E" w:rsidP="00E74B9E">
      <w:pPr>
        <w:spacing w:line="240" w:lineRule="exact"/>
        <w:contextualSpacing/>
        <w:jc w:val="both"/>
        <w:rPr>
          <w:sz w:val="28"/>
          <w:szCs w:val="28"/>
        </w:rPr>
      </w:pPr>
      <w:r w:rsidRPr="00CC2BE8">
        <w:rPr>
          <w:sz w:val="28"/>
          <w:szCs w:val="28"/>
        </w:rPr>
        <w:t>Заместитель прокурора района</w:t>
      </w:r>
    </w:p>
    <w:p w:rsidR="00E74B9E" w:rsidRPr="00CC2BE8" w:rsidRDefault="00E74B9E" w:rsidP="00E74B9E">
      <w:pPr>
        <w:spacing w:line="240" w:lineRule="exact"/>
        <w:ind w:firstLine="709"/>
        <w:contextualSpacing/>
        <w:jc w:val="both"/>
        <w:rPr>
          <w:sz w:val="28"/>
          <w:szCs w:val="28"/>
        </w:rPr>
      </w:pPr>
    </w:p>
    <w:p w:rsidR="00E74B9E" w:rsidRDefault="00E74B9E" w:rsidP="00E74B9E">
      <w:pPr>
        <w:spacing w:line="24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юрист 2 класса</w:t>
      </w:r>
      <w:r>
        <w:rPr>
          <w:sz w:val="28"/>
          <w:szCs w:val="28"/>
        </w:rPr>
        <w:tab/>
      </w:r>
      <w:r w:rsidRPr="00CC2BE8">
        <w:rPr>
          <w:sz w:val="28"/>
          <w:szCs w:val="28"/>
        </w:rPr>
        <w:tab/>
      </w:r>
      <w:r w:rsidRPr="00CC2BE8">
        <w:rPr>
          <w:sz w:val="28"/>
          <w:szCs w:val="28"/>
        </w:rPr>
        <w:tab/>
      </w:r>
      <w:r w:rsidRPr="00CC2BE8">
        <w:rPr>
          <w:sz w:val="28"/>
          <w:szCs w:val="28"/>
        </w:rPr>
        <w:tab/>
      </w:r>
      <w:r w:rsidRPr="00CC2BE8">
        <w:rPr>
          <w:sz w:val="28"/>
          <w:szCs w:val="28"/>
        </w:rPr>
        <w:tab/>
      </w:r>
      <w:r w:rsidRPr="00CC2BE8"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М.В. Гурова </w:t>
      </w:r>
    </w:p>
    <w:p w:rsidR="00E74B9E" w:rsidRDefault="00E74B9E" w:rsidP="00E74B9E">
      <w:pPr>
        <w:spacing w:line="240" w:lineRule="exact"/>
        <w:jc w:val="both"/>
        <w:rPr>
          <w:sz w:val="28"/>
          <w:szCs w:val="28"/>
        </w:rPr>
      </w:pPr>
    </w:p>
    <w:p w:rsidR="00F27C21" w:rsidRDefault="00F27C21"/>
    <w:sectPr w:rsidR="00F27C21" w:rsidSect="00F27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74B9E"/>
    <w:rsid w:val="00E74B9E"/>
    <w:rsid w:val="00F27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AA6AB7FA814EE6C3B9982B043DE28CE6A7A88D3B81EE4E8CEF7BAE460670CAD6C27FD727431E91987309FAD84u3t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OKRglspec</dc:creator>
  <cp:lastModifiedBy>OKRglspec</cp:lastModifiedBy>
  <cp:revision>1</cp:revision>
  <dcterms:created xsi:type="dcterms:W3CDTF">2019-11-27T12:12:00Z</dcterms:created>
  <dcterms:modified xsi:type="dcterms:W3CDTF">2019-11-27T12:17:00Z</dcterms:modified>
</cp:coreProperties>
</file>