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44" w:rsidRDefault="00792B44" w:rsidP="00792B44"/>
    <w:p w:rsidR="00792B44" w:rsidRDefault="00792B44" w:rsidP="00792B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Внесены изменения в трудовое законодательство</w:t>
      </w:r>
    </w:p>
    <w:p w:rsidR="00792B44" w:rsidRDefault="00792B44" w:rsidP="00792B44">
      <w:pPr>
        <w:jc w:val="both"/>
        <w:rPr>
          <w:sz w:val="28"/>
          <w:szCs w:val="28"/>
        </w:rPr>
      </w:pPr>
      <w:r w:rsidRPr="001C501F">
        <w:rPr>
          <w:sz w:val="28"/>
          <w:szCs w:val="28"/>
        </w:rPr>
        <w:t xml:space="preserve">Федеральным законом от 12.11.2019 </w:t>
      </w:r>
      <w:r>
        <w:rPr>
          <w:sz w:val="28"/>
          <w:szCs w:val="28"/>
        </w:rPr>
        <w:t>№</w:t>
      </w:r>
      <w:r w:rsidRPr="001C501F">
        <w:rPr>
          <w:sz w:val="28"/>
          <w:szCs w:val="28"/>
        </w:rPr>
        <w:t xml:space="preserve"> 372-ФЗ</w:t>
      </w:r>
      <w:r>
        <w:rPr>
          <w:sz w:val="28"/>
          <w:szCs w:val="28"/>
        </w:rPr>
        <w:t xml:space="preserve"> внесены изменения в Трудовой кодекс РФ, устанавливающие дополнительные гарантии женщинам, работающим в сельской местности. </w:t>
      </w:r>
    </w:p>
    <w:p w:rsidR="00792B44" w:rsidRPr="00E762DC" w:rsidRDefault="00792B44" w:rsidP="00792B44">
      <w:pPr>
        <w:jc w:val="both"/>
        <w:rPr>
          <w:sz w:val="28"/>
          <w:szCs w:val="28"/>
        </w:rPr>
      </w:pPr>
      <w:r>
        <w:rPr>
          <w:sz w:val="28"/>
          <w:szCs w:val="28"/>
        </w:rPr>
        <w:t>Так, ж</w:t>
      </w:r>
      <w:r w:rsidRPr="00E762DC">
        <w:rPr>
          <w:sz w:val="28"/>
          <w:szCs w:val="28"/>
        </w:rPr>
        <w:t>енщин</w:t>
      </w:r>
      <w:r>
        <w:rPr>
          <w:sz w:val="28"/>
          <w:szCs w:val="28"/>
        </w:rPr>
        <w:t>ам</w:t>
      </w:r>
      <w:r w:rsidRPr="00E762DC">
        <w:rPr>
          <w:sz w:val="28"/>
          <w:szCs w:val="28"/>
        </w:rPr>
        <w:t>, работающи</w:t>
      </w:r>
      <w:r>
        <w:rPr>
          <w:sz w:val="28"/>
          <w:szCs w:val="28"/>
        </w:rPr>
        <w:t>м</w:t>
      </w:r>
      <w:r w:rsidRPr="00E762DC">
        <w:rPr>
          <w:sz w:val="28"/>
          <w:szCs w:val="28"/>
        </w:rPr>
        <w:t xml:space="preserve"> в сельской местности, </w:t>
      </w:r>
      <w:r>
        <w:rPr>
          <w:sz w:val="28"/>
          <w:szCs w:val="28"/>
        </w:rPr>
        <w:t>предоставлены следующие дополнительные права</w:t>
      </w:r>
      <w:bookmarkStart w:id="0" w:name="_GoBack"/>
      <w:bookmarkEnd w:id="0"/>
      <w:r w:rsidRPr="00E762DC">
        <w:rPr>
          <w:sz w:val="28"/>
          <w:szCs w:val="28"/>
        </w:rPr>
        <w:t>:</w:t>
      </w:r>
    </w:p>
    <w:p w:rsidR="00792B44" w:rsidRPr="00E762DC" w:rsidRDefault="00792B44" w:rsidP="00792B44">
      <w:pPr>
        <w:jc w:val="both"/>
        <w:rPr>
          <w:sz w:val="28"/>
          <w:szCs w:val="28"/>
        </w:rPr>
      </w:pPr>
      <w:r w:rsidRPr="00E762DC">
        <w:rPr>
          <w:sz w:val="28"/>
          <w:szCs w:val="28"/>
        </w:rPr>
        <w:t>на предоставление по их письменному заявлению одного дополнительного выходного дня в месяц без сохранения заработной платы;</w:t>
      </w:r>
    </w:p>
    <w:p w:rsidR="00792B44" w:rsidRPr="00E762DC" w:rsidRDefault="00792B44" w:rsidP="00792B44">
      <w:pPr>
        <w:jc w:val="both"/>
        <w:rPr>
          <w:sz w:val="28"/>
          <w:szCs w:val="28"/>
        </w:rPr>
      </w:pPr>
      <w:r w:rsidRPr="00E762DC">
        <w:rPr>
          <w:sz w:val="28"/>
          <w:szCs w:val="28"/>
        </w:rPr>
        <w:t xml:space="preserve">на установление сокращенной продолжительности рабочего времени не более 36 часов в неделю, если меньшая продолжительность рабочей недели не предусмотрена для них </w:t>
      </w:r>
      <w:r>
        <w:rPr>
          <w:sz w:val="28"/>
          <w:szCs w:val="28"/>
        </w:rPr>
        <w:t>иными законами</w:t>
      </w:r>
      <w:r w:rsidRPr="00E762DC">
        <w:rPr>
          <w:sz w:val="28"/>
          <w:szCs w:val="28"/>
        </w:rPr>
        <w:t>. При этом заработная плата выплачивается в том же размере, что и при полной рабочей неделе;</w:t>
      </w:r>
    </w:p>
    <w:p w:rsidR="00792B44" w:rsidRPr="00E762DC" w:rsidRDefault="00792B44" w:rsidP="00792B44">
      <w:pPr>
        <w:jc w:val="both"/>
        <w:rPr>
          <w:sz w:val="28"/>
          <w:szCs w:val="28"/>
        </w:rPr>
      </w:pPr>
      <w:r w:rsidRPr="00E762DC">
        <w:rPr>
          <w:sz w:val="28"/>
          <w:szCs w:val="28"/>
        </w:rPr>
        <w:t>на установление оплаты труда в повышенном размере на работах, где по условиям труда рабочий день разделен на части.</w:t>
      </w:r>
    </w:p>
    <w:p w:rsidR="00792B44" w:rsidRDefault="00792B44" w:rsidP="00792B44">
      <w:pPr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Трудовой кодекс РФ с 13 декабря внесли нововведения, касающиеся взыскания долгов по заработной плате.</w:t>
      </w:r>
    </w:p>
    <w:p w:rsidR="00792B44" w:rsidRDefault="00792B44" w:rsidP="00792B44">
      <w:pPr>
        <w:jc w:val="both"/>
        <w:rPr>
          <w:sz w:val="28"/>
          <w:szCs w:val="28"/>
        </w:rPr>
      </w:pPr>
      <w:r w:rsidRPr="00E762DC">
        <w:rPr>
          <w:sz w:val="28"/>
          <w:szCs w:val="28"/>
        </w:rPr>
        <w:t>Решение о принудительном исполнении обязанности работодателя погасить долги по начисленной, но не выплаченной в срок зарплате </w:t>
      </w:r>
      <w:r>
        <w:rPr>
          <w:sz w:val="28"/>
          <w:szCs w:val="28"/>
        </w:rPr>
        <w:t>сможет принять</w:t>
      </w:r>
      <w:r w:rsidRPr="00E762DC">
        <w:rPr>
          <w:sz w:val="28"/>
          <w:szCs w:val="28"/>
        </w:rPr>
        <w:t xml:space="preserve"> инспектор труда. То же самое касается других трудовых выплат.</w:t>
      </w:r>
      <w:r>
        <w:rPr>
          <w:sz w:val="28"/>
          <w:szCs w:val="28"/>
        </w:rPr>
        <w:t xml:space="preserve"> Это же решение будет являться исполнительным документом для начала исполнительного производства. </w:t>
      </w:r>
    </w:p>
    <w:p w:rsidR="00792B44" w:rsidRPr="00E762DC" w:rsidRDefault="00792B44" w:rsidP="00792B44">
      <w:pPr>
        <w:jc w:val="both"/>
        <w:rPr>
          <w:sz w:val="28"/>
          <w:szCs w:val="28"/>
        </w:rPr>
      </w:pPr>
      <w:r w:rsidRPr="00E762DC">
        <w:rPr>
          <w:sz w:val="28"/>
          <w:szCs w:val="28"/>
        </w:rPr>
        <w:t>Его примут, если компания вовремя не выполнит предписание устранить нарушение, связанное с оплатой труда. Если решение инспектора не исполнить, а срок обжалования истечет, электронный экземпляр исполнительного документа </w:t>
      </w:r>
      <w:r>
        <w:rPr>
          <w:sz w:val="28"/>
          <w:szCs w:val="28"/>
        </w:rPr>
        <w:t>передается</w:t>
      </w:r>
      <w:r w:rsidRPr="00E762DC">
        <w:rPr>
          <w:sz w:val="28"/>
          <w:szCs w:val="28"/>
        </w:rPr>
        <w:t xml:space="preserve"> в </w:t>
      </w:r>
      <w:r>
        <w:rPr>
          <w:sz w:val="28"/>
          <w:szCs w:val="28"/>
        </w:rPr>
        <w:t>службу судебных приставов</w:t>
      </w:r>
      <w:r w:rsidRPr="00E762DC">
        <w:rPr>
          <w:sz w:val="28"/>
          <w:szCs w:val="28"/>
        </w:rPr>
        <w:t>. </w:t>
      </w:r>
    </w:p>
    <w:p w:rsidR="00792B44" w:rsidRDefault="00792B44" w:rsidP="00792B44">
      <w:pPr>
        <w:jc w:val="both"/>
        <w:rPr>
          <w:sz w:val="28"/>
          <w:szCs w:val="28"/>
        </w:rPr>
      </w:pPr>
      <w:r w:rsidRPr="00E762DC">
        <w:rPr>
          <w:sz w:val="28"/>
          <w:szCs w:val="28"/>
        </w:rPr>
        <w:t>Со дня, когда работодатель получит постановление</w:t>
      </w:r>
      <w:r>
        <w:rPr>
          <w:sz w:val="28"/>
          <w:szCs w:val="28"/>
        </w:rPr>
        <w:t xml:space="preserve"> о возбуждении исполнительного производства</w:t>
      </w:r>
      <w:r w:rsidRPr="00E762DC">
        <w:rPr>
          <w:sz w:val="28"/>
          <w:szCs w:val="28"/>
        </w:rPr>
        <w:t>, у него будет </w:t>
      </w:r>
      <w:r>
        <w:rPr>
          <w:sz w:val="28"/>
          <w:szCs w:val="28"/>
        </w:rPr>
        <w:t>5 дней</w:t>
      </w:r>
      <w:r w:rsidRPr="00E762DC">
        <w:rPr>
          <w:sz w:val="28"/>
          <w:szCs w:val="28"/>
        </w:rPr>
        <w:t>, чтобы добровольно выплатить долги. В противном случае пристав вынесет и направит в кредитную организацию постановление о взыскании денег. Их </w:t>
      </w:r>
      <w:r>
        <w:rPr>
          <w:sz w:val="28"/>
          <w:szCs w:val="28"/>
        </w:rPr>
        <w:t>должны будут перевести</w:t>
      </w:r>
      <w:r w:rsidRPr="00E762DC">
        <w:rPr>
          <w:sz w:val="28"/>
          <w:szCs w:val="28"/>
        </w:rPr>
        <w:t xml:space="preserve"> взыскателю немедленно.</w:t>
      </w:r>
    </w:p>
    <w:p w:rsidR="00792B44" w:rsidRDefault="00792B44" w:rsidP="00792B44">
      <w:pPr>
        <w:jc w:val="both"/>
        <w:rPr>
          <w:sz w:val="28"/>
          <w:szCs w:val="28"/>
        </w:rPr>
      </w:pPr>
    </w:p>
    <w:p w:rsidR="00792B44" w:rsidRPr="00381DCC" w:rsidRDefault="00792B44" w:rsidP="00792B44">
      <w:pPr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района                                                       В.В. Банникова</w:t>
      </w:r>
    </w:p>
    <w:p w:rsidR="00792B44" w:rsidRDefault="00792B44" w:rsidP="00792B44"/>
    <w:p w:rsidR="00792B44" w:rsidRDefault="00792B44" w:rsidP="00792B44"/>
    <w:p w:rsidR="009A62F0" w:rsidRDefault="009A62F0"/>
    <w:sectPr w:rsidR="009A62F0" w:rsidSect="009A6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92B44"/>
    <w:rsid w:val="00792B44"/>
    <w:rsid w:val="009A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1</cp:revision>
  <dcterms:created xsi:type="dcterms:W3CDTF">2019-12-19T05:10:00Z</dcterms:created>
  <dcterms:modified xsi:type="dcterms:W3CDTF">2019-12-19T05:20:00Z</dcterms:modified>
</cp:coreProperties>
</file>