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46E57" w14:textId="77777777" w:rsidR="00032FAE" w:rsidRDefault="00032FAE" w:rsidP="00032FAE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17CC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Думиничского </w:t>
      </w:r>
      <w:r w:rsidRPr="000717CC">
        <w:rPr>
          <w:rFonts w:ascii="Times New Roman" w:hAnsi="Times New Roman" w:cs="Times New Roman"/>
          <w:b/>
          <w:sz w:val="28"/>
          <w:szCs w:val="28"/>
        </w:rPr>
        <w:t xml:space="preserve">района выявлены нарушения </w:t>
      </w:r>
      <w:r>
        <w:rPr>
          <w:rFonts w:ascii="Times New Roman" w:hAnsi="Times New Roman" w:cs="Times New Roman"/>
          <w:b/>
          <w:sz w:val="28"/>
          <w:szCs w:val="28"/>
        </w:rPr>
        <w:t>требований законодательства об отходах производства.</w:t>
      </w:r>
    </w:p>
    <w:p w14:paraId="3869DED7" w14:textId="77777777" w:rsidR="00032FAE" w:rsidRDefault="00032FAE" w:rsidP="00032FAE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096B2C6" w14:textId="77777777" w:rsidR="00032FAE" w:rsidRDefault="00032FAE" w:rsidP="00032FAE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0553982" w14:textId="77777777" w:rsidR="00032FAE" w:rsidRDefault="00032FAE" w:rsidP="00032FAE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1 ст. 8 Федерального закона от 24.06.1998 № 89-ФЗ «Об отходах производства и потребления» к полномочиям органов местного самоуправления поселения в области обращения с отходами относится организация сбора и вывоза отходов и мусора.</w:t>
      </w:r>
    </w:p>
    <w:p w14:paraId="208C196E" w14:textId="77777777" w:rsidR="00032FAE" w:rsidRPr="005F3299" w:rsidRDefault="00032FAE" w:rsidP="00032FAE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2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Проведенной прокуратурой района проверкой установлено, что вывоз крупногабаритных коммунальных отходов на территории ГП «Поселок Думиничи» осуществляется несвоевременно.</w:t>
      </w:r>
    </w:p>
    <w:p w14:paraId="39B84556" w14:textId="77777777" w:rsidR="00032FAE" w:rsidRPr="005F3299" w:rsidRDefault="00032FAE" w:rsidP="00032FAE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при проверке площадок для временного хранения отходов, расположенных по адресу </w:t>
      </w:r>
      <w:proofErr w:type="spellStart"/>
      <w:r w:rsidRPr="00252EAF">
        <w:rPr>
          <w:rFonts w:ascii="Times New Roman" w:eastAsia="Times New Roman" w:hAnsi="Times New Roman" w:cs="Times New Roman"/>
          <w:sz w:val="28"/>
          <w:szCs w:val="28"/>
          <w:lang w:eastAsia="ru-RU"/>
        </w:rPr>
        <w:t>мкр</w:t>
      </w:r>
      <w:proofErr w:type="spellEnd"/>
      <w:r w:rsidRPr="00252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Градостроитель, ул. Пионерская д. 27,                     ул. Пионерская д. 30, 1-ый Ленинский переулок д. 14, пер. Октябрьский д. 6,  ул. Б. Пролетарская д. 97  </w:t>
      </w:r>
      <w:r w:rsidRPr="005F329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вывоз крупногабаритных отходов с указанных площадок осуществляется ненадлежащим образом, что приводит к несанкционированному складированию отходов вблизи контейнеров.</w:t>
      </w:r>
    </w:p>
    <w:p w14:paraId="6D48CCCE" w14:textId="77777777" w:rsidR="00032FAE" w:rsidRDefault="00032FAE" w:rsidP="00032FAE">
      <w:pPr>
        <w:autoSpaceDE w:val="0"/>
        <w:autoSpaceDN w:val="0"/>
        <w:adjustRightInd w:val="0"/>
        <w:spacing w:after="0" w:line="240" w:lineRule="auto"/>
        <w:ind w:right="-99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устранения выявленных нарушений прокуратурой района главе администрации внесено представление, по результатам рассмотрения которого нарушения устранены, кроме того в отношение него возбуждено дело об административном правонарушение предусмотренном ст. 6.3 КоАП РФ, находящееся на рассмотрении. </w:t>
      </w:r>
    </w:p>
    <w:p w14:paraId="1CE5EF80" w14:textId="77777777" w:rsidR="00032FAE" w:rsidRDefault="00032FAE" w:rsidP="00032FAE">
      <w:pPr>
        <w:rPr>
          <w:rFonts w:ascii="Times New Roman" w:hAnsi="Times New Roman" w:cs="Times New Roman"/>
          <w:sz w:val="28"/>
          <w:szCs w:val="28"/>
        </w:rPr>
      </w:pPr>
    </w:p>
    <w:p w14:paraId="3C21D44C" w14:textId="77777777" w:rsidR="00032FAE" w:rsidRDefault="00032FAE" w:rsidP="00032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14:paraId="78DA366E" w14:textId="77777777" w:rsidR="00032FAE" w:rsidRPr="00F25F65" w:rsidRDefault="00032FAE" w:rsidP="00032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                                                                               А.И. Никишин</w:t>
      </w:r>
    </w:p>
    <w:p w14:paraId="66671D75" w14:textId="77777777" w:rsidR="00032FAE" w:rsidRDefault="00032FAE" w:rsidP="00032FAE"/>
    <w:p w14:paraId="1CE20951" w14:textId="77777777" w:rsidR="00032FAE" w:rsidRDefault="00032FAE" w:rsidP="00032FAE"/>
    <w:p w14:paraId="463FA7CE" w14:textId="77777777" w:rsidR="0015370D" w:rsidRDefault="0015370D">
      <w:bookmarkStart w:id="0" w:name="_GoBack"/>
      <w:bookmarkEnd w:id="0"/>
    </w:p>
    <w:sectPr w:rsidR="00153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70D"/>
    <w:rsid w:val="00032FAE"/>
    <w:rsid w:val="0015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01B5A-97F9-4076-8B16-7D855618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F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2019-06-27T08:40:00Z</dcterms:created>
  <dcterms:modified xsi:type="dcterms:W3CDTF">2019-06-27T08:40:00Z</dcterms:modified>
</cp:coreProperties>
</file>