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49" w:rsidRDefault="001E45FA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3427095" cy="1200785"/>
                <wp:effectExtent l="0" t="0" r="190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427095" cy="1200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69.85pt;height:94.5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202049" w:rsidRDefault="001E45FA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02049" w:rsidRDefault="00E722CD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18</w:t>
      </w:r>
      <w:r w:rsidR="00D42ECD">
        <w:rPr>
          <w:rFonts w:ascii="Segoe UI" w:eastAsia="Calibri" w:hAnsi="Segoe UI" w:cs="Segoe UI"/>
          <w:sz w:val="28"/>
          <w:szCs w:val="28"/>
          <w:lang w:eastAsia="en-US"/>
        </w:rPr>
        <w:t>.11</w:t>
      </w:r>
      <w:r w:rsidR="001E45FA">
        <w:rPr>
          <w:rFonts w:ascii="Segoe UI" w:eastAsia="Calibri" w:hAnsi="Segoe UI" w:cs="Segoe UI"/>
          <w:sz w:val="28"/>
          <w:szCs w:val="28"/>
          <w:lang w:eastAsia="en-US"/>
        </w:rPr>
        <w:t>.2025</w:t>
      </w:r>
    </w:p>
    <w:p w:rsidR="00202049" w:rsidRDefault="00202049">
      <w:pPr>
        <w:jc w:val="center"/>
        <w:rPr>
          <w:b/>
          <w:bCs/>
        </w:rPr>
      </w:pPr>
    </w:p>
    <w:p w:rsidR="00202049" w:rsidRDefault="00202049">
      <w:pPr>
        <w:jc w:val="center"/>
        <w:rPr>
          <w:b/>
          <w:bCs/>
        </w:rPr>
      </w:pPr>
    </w:p>
    <w:p w:rsidR="00E722CD" w:rsidRPr="00E722CD" w:rsidRDefault="00E722CD" w:rsidP="00E722CD">
      <w:pPr>
        <w:jc w:val="center"/>
        <w:rPr>
          <w:b/>
          <w:bCs/>
          <w:sz w:val="28"/>
          <w:szCs w:val="28"/>
        </w:rPr>
      </w:pPr>
      <w:r w:rsidRPr="00E722CD">
        <w:rPr>
          <w:b/>
          <w:bCs/>
          <w:sz w:val="28"/>
          <w:szCs w:val="28"/>
        </w:rPr>
        <w:t>Рубрика «Самый популярный вопрос»: Как вернуть госпошлину?</w:t>
      </w:r>
    </w:p>
    <w:p w:rsidR="00E722CD" w:rsidRPr="00942CDC" w:rsidRDefault="00E722CD" w:rsidP="00942CDC">
      <w:pPr>
        <w:jc w:val="center"/>
        <w:rPr>
          <w:b/>
          <w:bCs/>
          <w:sz w:val="28"/>
          <w:szCs w:val="28"/>
        </w:rPr>
      </w:pPr>
    </w:p>
    <w:p w:rsidR="00942CDC" w:rsidRPr="00AA5D0D" w:rsidRDefault="00942CDC" w:rsidP="00AA5D0D">
      <w:pPr>
        <w:jc w:val="center"/>
        <w:rPr>
          <w:b/>
          <w:bCs/>
          <w:sz w:val="28"/>
          <w:szCs w:val="28"/>
        </w:rPr>
      </w:pPr>
    </w:p>
    <w:p w:rsidR="00E722CD" w:rsidRPr="00E722CD" w:rsidRDefault="00E722CD" w:rsidP="00E722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E722CD">
        <w:rPr>
          <w:rFonts w:ascii="Segoe UI" w:eastAsia="Calibri" w:hAnsi="Segoe UI" w:cs="Segoe UI"/>
        </w:rPr>
        <w:t xml:space="preserve">Государственная пошлина является обязательным платежом при проведении учетно-регистрационных действий с недвижимостью. Уплаченная сумма подлежит возврату полностью или частично в следующих случаях: </w:t>
      </w:r>
    </w:p>
    <w:p w:rsidR="00E722CD" w:rsidRPr="00E722CD" w:rsidRDefault="00E722CD" w:rsidP="00E722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 xml:space="preserve">- </w:t>
      </w:r>
      <w:r w:rsidRPr="00E722CD">
        <w:rPr>
          <w:rFonts w:ascii="Segoe UI" w:eastAsia="Calibri" w:hAnsi="Segoe UI" w:cs="Segoe UI"/>
        </w:rPr>
        <w:t>если сумма госпошлины превысила установленный законодательством размер, возвращается разница между фактически уплаченной и положенной суммой;</w:t>
      </w:r>
    </w:p>
    <w:p w:rsidR="00E722CD" w:rsidRPr="00E722CD" w:rsidRDefault="00E722CD" w:rsidP="00E722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 xml:space="preserve">- </w:t>
      </w:r>
      <w:r w:rsidRPr="00E722CD">
        <w:rPr>
          <w:rFonts w:ascii="Segoe UI" w:eastAsia="Calibri" w:hAnsi="Segoe UI" w:cs="Segoe UI"/>
        </w:rPr>
        <w:t>заявитель принял решение не осуществлять кадастровый учет и/или  регистрацию прав до момента подачи документов в Росреестр. В этом случае возвращается полная сумма оплаченной госпошлины;</w:t>
      </w:r>
    </w:p>
    <w:p w:rsidR="00E722CD" w:rsidRPr="00E722CD" w:rsidRDefault="00E722CD" w:rsidP="00E722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 xml:space="preserve">- </w:t>
      </w:r>
      <w:r w:rsidRPr="00E722CD">
        <w:rPr>
          <w:rFonts w:ascii="Segoe UI" w:eastAsia="Calibri" w:hAnsi="Segoe UI" w:cs="Segoe UI"/>
        </w:rPr>
        <w:t>если заявление о постановке на  кадастровый учет и/или регистрацию прав и/или приложенные к нему документы были возвращены заявителю без рассмотрения по существу, то возврату подлежит полная сумма платежа;</w:t>
      </w:r>
    </w:p>
    <w:p w:rsidR="00E722CD" w:rsidRPr="00E722CD" w:rsidRDefault="00E722CD" w:rsidP="00E722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 xml:space="preserve">- </w:t>
      </w:r>
      <w:r w:rsidRPr="00E722CD">
        <w:rPr>
          <w:rFonts w:ascii="Segoe UI" w:eastAsia="Calibri" w:hAnsi="Segoe UI" w:cs="Segoe UI"/>
        </w:rPr>
        <w:t>постановка на кадастровый учет и/или  регистрация прав была прекращена по заявлению сторон. Сумма возврата составит половину уплаченной пошлины.</w:t>
      </w:r>
    </w:p>
    <w:p w:rsidR="00E722CD" w:rsidRPr="00E722CD" w:rsidRDefault="00E722CD" w:rsidP="00E722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E722CD">
        <w:rPr>
          <w:rFonts w:ascii="Segoe UI" w:eastAsia="Calibri" w:hAnsi="Segoe UI" w:cs="Segoe UI"/>
        </w:rPr>
        <w:t xml:space="preserve"> В случае отказа в осуществлении учетно-регистрационных действий, государственная пошлина не подлежит возврату.</w:t>
      </w:r>
    </w:p>
    <w:p w:rsidR="00E722CD" w:rsidRPr="00E722CD" w:rsidRDefault="00E722CD" w:rsidP="00E722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E722CD">
        <w:rPr>
          <w:rFonts w:ascii="Segoe UI" w:eastAsia="Calibri" w:hAnsi="Segoe UI" w:cs="Segoe UI"/>
        </w:rPr>
        <w:t>Для оформления возврата получателю услуги потребуется предоставить: паспорт, СНИЛС, ИНН, копию платежного документа и банковские реквизиты, на которые необходимо вернуть денежные средства.</w:t>
      </w:r>
    </w:p>
    <w:p w:rsidR="00E722CD" w:rsidRPr="00E722CD" w:rsidRDefault="00E722CD" w:rsidP="00E722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E722CD">
        <w:rPr>
          <w:rFonts w:ascii="Segoe UI" w:eastAsia="Calibri" w:hAnsi="Segoe UI" w:cs="Segoe UI"/>
        </w:rPr>
        <w:t>Заявление на возврат и пакет необходимых документов можно подать следующими способами:</w:t>
      </w:r>
    </w:p>
    <w:p w:rsidR="00E722CD" w:rsidRPr="00E722CD" w:rsidRDefault="00E722CD" w:rsidP="00E722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 xml:space="preserve">- </w:t>
      </w:r>
      <w:r w:rsidRPr="00E722CD">
        <w:rPr>
          <w:rFonts w:ascii="Segoe UI" w:eastAsia="Calibri" w:hAnsi="Segoe UI" w:cs="Segoe UI"/>
        </w:rPr>
        <w:t xml:space="preserve">обратиться в отделение Многофункционального центра предоставления государственных и муниципальных услуг (МФЦ); </w:t>
      </w:r>
    </w:p>
    <w:p w:rsidR="00E722CD" w:rsidRPr="00E722CD" w:rsidRDefault="00E722CD" w:rsidP="00E722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 xml:space="preserve">- </w:t>
      </w:r>
      <w:r w:rsidRPr="00E722CD">
        <w:rPr>
          <w:rFonts w:ascii="Segoe UI" w:eastAsia="Calibri" w:hAnsi="Segoe UI" w:cs="Segoe UI"/>
        </w:rPr>
        <w:t>отправить  документы заказным письмом с уведомлением о вручении;</w:t>
      </w:r>
    </w:p>
    <w:p w:rsidR="00E722CD" w:rsidRPr="00E722CD" w:rsidRDefault="00E722CD" w:rsidP="00E722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lastRenderedPageBreak/>
        <w:t xml:space="preserve">- </w:t>
      </w:r>
      <w:r w:rsidRPr="00E722CD">
        <w:rPr>
          <w:rFonts w:ascii="Segoe UI" w:eastAsia="Calibri" w:hAnsi="Segoe UI" w:cs="Segoe UI"/>
        </w:rPr>
        <w:t>воспользоваться  сервисом "Личный кабинет" на официальном сайте Росреестра (требуется усиленная квалифицированная электронная подпись).</w:t>
      </w:r>
    </w:p>
    <w:p w:rsidR="00E722CD" w:rsidRPr="00E722CD" w:rsidRDefault="00E722CD" w:rsidP="00E722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E722CD">
        <w:rPr>
          <w:rFonts w:ascii="Segoe UI" w:eastAsia="Calibri" w:hAnsi="Segoe UI" w:cs="Segoe UI"/>
        </w:rPr>
        <w:t xml:space="preserve"> В случае положительного решения, денежные средства будут перечислены на указанный в заявлении банковский счет. Срок рассмотрения заявления составляет до 1 месяца со дня его подачи. Заявление о возврате госпошлины может быть подано в течение 3 лет со дня уплаты.</w:t>
      </w:r>
      <w:r w:rsidRPr="00E722CD">
        <w:rPr>
          <w:rFonts w:ascii="Segoe UI" w:eastAsia="Calibri" w:hAnsi="Segoe UI" w:cs="Segoe UI"/>
        </w:rPr>
        <w:tab/>
      </w:r>
    </w:p>
    <w:p w:rsidR="00E722CD" w:rsidRPr="00E722CD" w:rsidRDefault="00E722CD" w:rsidP="00942CDC">
      <w:pPr>
        <w:spacing w:before="100" w:beforeAutospacing="1" w:after="100" w:afterAutospacing="1"/>
        <w:jc w:val="both"/>
        <w:rPr>
          <w:color w:val="000000"/>
        </w:rPr>
      </w:pPr>
      <w:r w:rsidRPr="00E722CD">
        <w:rPr>
          <w:rFonts w:ascii="Segoe UI" w:eastAsia="Calibri" w:hAnsi="Segoe UI" w:cs="Segoe UI"/>
        </w:rPr>
        <w:t>С начала года ведомством рассмотрено 955 заявлений о возврате средств, что на 10% больше, чем за аналогичный период прошлого года.</w:t>
      </w:r>
      <w:r w:rsidRPr="00E722CD">
        <w:rPr>
          <w:rFonts w:ascii="Segoe UI" w:eastAsia="Calibri" w:hAnsi="Segoe UI" w:cs="Segoe UI"/>
        </w:rPr>
        <w:br/>
      </w:r>
      <w:r>
        <w:rPr>
          <w:color w:val="000000"/>
        </w:rPr>
        <w:br/>
      </w:r>
      <w:bookmarkStart w:id="0" w:name="_GoBack"/>
      <w:bookmarkEnd w:id="0"/>
    </w:p>
    <w:p w:rsidR="00202049" w:rsidRDefault="001E45FA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02049" w:rsidRDefault="001E45FA">
      <w:pPr>
        <w:spacing w:before="100" w:beforeAutospacing="1" w:after="100" w:afterAutospacing="1"/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02049" w:rsidRDefault="001E45FA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02049" w:rsidRDefault="001E45FA">
      <w:pPr>
        <w:jc w:val="both"/>
        <w:rPr>
          <w:rFonts w:ascii="Segoe UI" w:hAnsi="Segoe UI" w:cs="Segoe UI"/>
          <w:bCs/>
          <w:sz w:val="16"/>
          <w:szCs w:val="16"/>
        </w:rPr>
      </w:pPr>
      <w:r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02049" w:rsidRDefault="001E45FA">
      <w:pPr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+7(4842) 56-47-85 (вн.168)</w:t>
      </w:r>
    </w:p>
    <w:p w:rsidR="00202049" w:rsidRDefault="00E722CD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11" w:tooltip="mailto:Melnikova@r40.rosreestr.ru" w:history="1">
        <w:r w:rsidR="001E45FA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1E45FA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02049" w:rsidRDefault="001E45FA">
      <w:pPr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02049" w:rsidRDefault="001E45FA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02049" w:rsidRDefault="001E45FA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2" w:tooltip="https://vk.com/rosreestr_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3" w:tooltip="https://vk.com/club164622598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4" w:tooltip="https://ok.ru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02049" w:rsidRDefault="001E45FA">
      <w:pPr>
        <w:rPr>
          <w:rStyle w:val="af1"/>
          <w:rFonts w:ascii="Calibri" w:hAnsi="Calibri"/>
          <w:sz w:val="18"/>
          <w:szCs w:val="18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5" w:tooltip="https://t.me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02049">
      <w:headerReference w:type="default" r:id="rId16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049" w:rsidRDefault="001E45FA">
      <w:r>
        <w:separator/>
      </w:r>
    </w:p>
  </w:endnote>
  <w:endnote w:type="continuationSeparator" w:id="0">
    <w:p w:rsidR="00202049" w:rsidRDefault="001E4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049" w:rsidRDefault="001E45FA">
      <w:r>
        <w:separator/>
      </w:r>
    </w:p>
  </w:footnote>
  <w:footnote w:type="continuationSeparator" w:id="0">
    <w:p w:rsidR="00202049" w:rsidRDefault="001E4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049" w:rsidRDefault="00202049">
    <w:pPr>
      <w:pStyle w:val="ab"/>
      <w:jc w:val="center"/>
    </w:pPr>
  </w:p>
  <w:p w:rsidR="00202049" w:rsidRDefault="0020204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5CBB"/>
    <w:multiLevelType w:val="hybridMultilevel"/>
    <w:tmpl w:val="64F0BCBE"/>
    <w:lvl w:ilvl="0" w:tplc="3E329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7ACA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6893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D837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8861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C42C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A89A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E7E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64C0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90FC7"/>
    <w:multiLevelType w:val="hybridMultilevel"/>
    <w:tmpl w:val="D386399E"/>
    <w:lvl w:ilvl="0" w:tplc="EE943B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50DE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CA17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56A1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D2F8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4661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9270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9C4F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F70A9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748F4"/>
    <w:multiLevelType w:val="hybridMultilevel"/>
    <w:tmpl w:val="0A84CB34"/>
    <w:lvl w:ilvl="0" w:tplc="2886F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9CD6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FC53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78CF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A10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70D7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7CDF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4E12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B603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4F4816"/>
    <w:multiLevelType w:val="hybridMultilevel"/>
    <w:tmpl w:val="511E5350"/>
    <w:lvl w:ilvl="0" w:tplc="A148D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DCE1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4E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1E5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24AC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84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E7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6AB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2CC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06439"/>
    <w:multiLevelType w:val="hybridMultilevel"/>
    <w:tmpl w:val="55BED632"/>
    <w:lvl w:ilvl="0" w:tplc="B3460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A61D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405E8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D1A786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6085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867D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1A8F98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32AAB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6CAFCD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DF86FED"/>
    <w:multiLevelType w:val="hybridMultilevel"/>
    <w:tmpl w:val="339C347E"/>
    <w:lvl w:ilvl="0" w:tplc="39107A7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7CCAA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FADFE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6007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20C8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4A4103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918AB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DEA3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CCE44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6DA44E6"/>
    <w:multiLevelType w:val="hybridMultilevel"/>
    <w:tmpl w:val="C4629472"/>
    <w:lvl w:ilvl="0" w:tplc="5C0E0A1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804CB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DD476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2363D3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9EEF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2EEC7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D8265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421B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7C96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EA64E12"/>
    <w:multiLevelType w:val="hybridMultilevel"/>
    <w:tmpl w:val="A40AC256"/>
    <w:lvl w:ilvl="0" w:tplc="17407B4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29EDD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62E62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AE7E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47C24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8E26A0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BE863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8C622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3BC3B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FA218A5"/>
    <w:multiLevelType w:val="hybridMultilevel"/>
    <w:tmpl w:val="4B60FD24"/>
    <w:lvl w:ilvl="0" w:tplc="D38883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AAA4DE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7C73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D708E6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9BC53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62D895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577A7B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51EAD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4ECF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2FC2508F"/>
    <w:multiLevelType w:val="hybridMultilevel"/>
    <w:tmpl w:val="957EA380"/>
    <w:lvl w:ilvl="0" w:tplc="D81E82B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4FA4DD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E998284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8DE72A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6CC21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B72ED67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276BE7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93005D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3F62ED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32720629"/>
    <w:multiLevelType w:val="hybridMultilevel"/>
    <w:tmpl w:val="19B6DD0C"/>
    <w:lvl w:ilvl="0" w:tplc="BD142E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BB837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8272B0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24679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F9602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096248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04EEB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24291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AFAE4A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33A8724B"/>
    <w:multiLevelType w:val="hybridMultilevel"/>
    <w:tmpl w:val="CBDE8770"/>
    <w:lvl w:ilvl="0" w:tplc="4BC89A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878C3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4AA4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8A5EB2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C4A70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2CDA0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F14446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6D206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B52BA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33B5677A"/>
    <w:multiLevelType w:val="hybridMultilevel"/>
    <w:tmpl w:val="FACE3380"/>
    <w:lvl w:ilvl="0" w:tplc="146844E6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9EC46F0E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3E4AD1E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D0A8391E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8B780872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74B60168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3224DA1A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D0EEE29E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44328C14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3">
    <w:nsid w:val="34D16A78"/>
    <w:multiLevelType w:val="hybridMultilevel"/>
    <w:tmpl w:val="BB0C5E46"/>
    <w:lvl w:ilvl="0" w:tplc="2B34CF0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F6C4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2AC932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4DE92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60D6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6FA9AA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FBC935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C5AF3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5A6A60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76278D4"/>
    <w:multiLevelType w:val="hybridMultilevel"/>
    <w:tmpl w:val="614C2BC4"/>
    <w:lvl w:ilvl="0" w:tplc="5D24A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8F22B8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C6FA1D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E2C06A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0ACA1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D49621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C84FE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55DEB2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38006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3BB43809"/>
    <w:multiLevelType w:val="hybridMultilevel"/>
    <w:tmpl w:val="DCA434CE"/>
    <w:lvl w:ilvl="0" w:tplc="543634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C8D3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22EA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0CE4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B4351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4C50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2106A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14AB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BCFF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1F5021"/>
    <w:multiLevelType w:val="hybridMultilevel"/>
    <w:tmpl w:val="715A0444"/>
    <w:lvl w:ilvl="0" w:tplc="204A0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0E65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F04F80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23A50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F48CC3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99C7AF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08C40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B0625E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ADA33D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5FC1821"/>
    <w:multiLevelType w:val="hybridMultilevel"/>
    <w:tmpl w:val="E152C10E"/>
    <w:lvl w:ilvl="0" w:tplc="BEA8A9F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2663E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24AB3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51022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042B0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C6C548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6FEFA2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8A43E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C220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A322F5A"/>
    <w:multiLevelType w:val="hybridMultilevel"/>
    <w:tmpl w:val="9412E3EA"/>
    <w:lvl w:ilvl="0" w:tplc="3C7488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60DC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FC8A73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05EA5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224BC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63E449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FAE5A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BDAFA2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66E183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C76141C"/>
    <w:multiLevelType w:val="hybridMultilevel"/>
    <w:tmpl w:val="64D0ED4C"/>
    <w:lvl w:ilvl="0" w:tplc="0B68CF1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B7070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8EC1C3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2AE51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F88FE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05CC3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9AE26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C44CE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97EBA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D6C6DD6"/>
    <w:multiLevelType w:val="hybridMultilevel"/>
    <w:tmpl w:val="110C49D2"/>
    <w:lvl w:ilvl="0" w:tplc="5740A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B60DC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3CF85E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272AE7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938A92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93209C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D12F9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0ADAD3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EA26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4F3A27EC"/>
    <w:multiLevelType w:val="hybridMultilevel"/>
    <w:tmpl w:val="A962B570"/>
    <w:lvl w:ilvl="0" w:tplc="294EE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E46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2EAF9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A54BF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DE6F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E4289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05A15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B90A0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7941B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3DC56BC"/>
    <w:multiLevelType w:val="hybridMultilevel"/>
    <w:tmpl w:val="700CD550"/>
    <w:lvl w:ilvl="0" w:tplc="F3686D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22E91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A65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2A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0E0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26B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26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210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4C9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DE34FE"/>
    <w:multiLevelType w:val="hybridMultilevel"/>
    <w:tmpl w:val="6584E872"/>
    <w:lvl w:ilvl="0" w:tplc="DBE0A8D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26EA68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D8EC6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02E9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1A8B3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448B1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CA27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C803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72265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5600050A"/>
    <w:multiLevelType w:val="hybridMultilevel"/>
    <w:tmpl w:val="E07A4F8C"/>
    <w:lvl w:ilvl="0" w:tplc="18524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5AE2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CA82D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54A03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EC2D90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8CEFD6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3CC08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FC212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1BE050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63D211E"/>
    <w:multiLevelType w:val="hybridMultilevel"/>
    <w:tmpl w:val="5E46FA2E"/>
    <w:lvl w:ilvl="0" w:tplc="57782ED2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9D6254B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CB122CF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AB0BF5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95C605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E4226A1E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737CDAD4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7F5C7ED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32F65D7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6">
    <w:nsid w:val="58021BF2"/>
    <w:multiLevelType w:val="hybridMultilevel"/>
    <w:tmpl w:val="7C0C5BE6"/>
    <w:lvl w:ilvl="0" w:tplc="0D860B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DD463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AAF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4EFC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148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6E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C2A3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C9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01547"/>
    <w:multiLevelType w:val="hybridMultilevel"/>
    <w:tmpl w:val="10AC109E"/>
    <w:lvl w:ilvl="0" w:tplc="C0262D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32256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3204C6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B469F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650C6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D4C97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C7A89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0403E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ACE736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187179"/>
    <w:multiLevelType w:val="hybridMultilevel"/>
    <w:tmpl w:val="137A81D8"/>
    <w:lvl w:ilvl="0" w:tplc="C6BA8BE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EC61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B8A3F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42E688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5ACB2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B0F4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6E0E9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8FE04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DD0060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3FD1B92"/>
    <w:multiLevelType w:val="hybridMultilevel"/>
    <w:tmpl w:val="AE5A2750"/>
    <w:lvl w:ilvl="0" w:tplc="B2B2036C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A678DF7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8B34E2D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D682DD8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15AB96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D150731C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9C0ACD0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865AAB4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FDB492C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0">
    <w:nsid w:val="64C06D0B"/>
    <w:multiLevelType w:val="hybridMultilevel"/>
    <w:tmpl w:val="2EF856E0"/>
    <w:lvl w:ilvl="0" w:tplc="3B78B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D85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96412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6C2869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D4E4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36E9E2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77271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98613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DA63CC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6E65ABA"/>
    <w:multiLevelType w:val="hybridMultilevel"/>
    <w:tmpl w:val="AA7CE946"/>
    <w:lvl w:ilvl="0" w:tplc="A852D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664C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06E1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4237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006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00971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CD241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72845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3F076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9C325BA"/>
    <w:multiLevelType w:val="hybridMultilevel"/>
    <w:tmpl w:val="362E05C0"/>
    <w:lvl w:ilvl="0" w:tplc="037A9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E016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966A06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CBAE7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7EC3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13661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3E6FA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DC63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F9612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6B766AA0"/>
    <w:multiLevelType w:val="hybridMultilevel"/>
    <w:tmpl w:val="B8367F78"/>
    <w:lvl w:ilvl="0" w:tplc="AF40D0D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696B1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A10A6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6C7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F812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BFA4A7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BA66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E1E68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CF8C5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6F1A7EE3"/>
    <w:multiLevelType w:val="hybridMultilevel"/>
    <w:tmpl w:val="3AA4F574"/>
    <w:lvl w:ilvl="0" w:tplc="F662C6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60B8D5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0F6FB9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C68745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A38C7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D5448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3FCA1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51CAC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04885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208733A"/>
    <w:multiLevelType w:val="hybridMultilevel"/>
    <w:tmpl w:val="70E0A9E6"/>
    <w:lvl w:ilvl="0" w:tplc="4FB08F5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3FC9F2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90AB48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880167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298CC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DB63CD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9A8FE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238BF1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502F0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6">
    <w:nsid w:val="72160405"/>
    <w:multiLevelType w:val="hybridMultilevel"/>
    <w:tmpl w:val="B78E48BA"/>
    <w:lvl w:ilvl="0" w:tplc="95B844D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6720A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D0CAB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4A424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D2293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440E79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C2AC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F440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4688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76E74D93"/>
    <w:multiLevelType w:val="hybridMultilevel"/>
    <w:tmpl w:val="8EACCF2C"/>
    <w:lvl w:ilvl="0" w:tplc="6DE8C8C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EC2A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4F075D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B9C59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4AE91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DD0E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AAE459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BDCA3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504A3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780A63E5"/>
    <w:multiLevelType w:val="hybridMultilevel"/>
    <w:tmpl w:val="1FDE01E2"/>
    <w:lvl w:ilvl="0" w:tplc="9514CB6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E20B2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5F24E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D6CC9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0588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3C8FD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4061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BA92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EB000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79FA451B"/>
    <w:multiLevelType w:val="hybridMultilevel"/>
    <w:tmpl w:val="B1045CC0"/>
    <w:lvl w:ilvl="0" w:tplc="B8623E06">
      <w:start w:val="1"/>
      <w:numFmt w:val="bullet"/>
      <w:lvlText w:val="*"/>
      <w:lvlJc w:val="left"/>
    </w:lvl>
    <w:lvl w:ilvl="1" w:tplc="D56882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2073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7EA6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723C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3ECE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9A51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B401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12F0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>
    <w:nsid w:val="7AB1253D"/>
    <w:multiLevelType w:val="hybridMultilevel"/>
    <w:tmpl w:val="959CE632"/>
    <w:lvl w:ilvl="0" w:tplc="8E6647DE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64488D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D678322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078ABD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946A07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52C2A2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8B610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212D77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9A92673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9"/>
  </w:num>
  <w:num w:numId="2">
    <w:abstractNumId w:val="38"/>
  </w:num>
  <w:num w:numId="3">
    <w:abstractNumId w:val="36"/>
  </w:num>
  <w:num w:numId="4">
    <w:abstractNumId w:val="14"/>
  </w:num>
  <w:num w:numId="5">
    <w:abstractNumId w:val="20"/>
  </w:num>
  <w:num w:numId="6">
    <w:abstractNumId w:val="12"/>
  </w:num>
  <w:num w:numId="7">
    <w:abstractNumId w:val="27"/>
  </w:num>
  <w:num w:numId="8">
    <w:abstractNumId w:val="4"/>
  </w:num>
  <w:num w:numId="9">
    <w:abstractNumId w:val="2"/>
  </w:num>
  <w:num w:numId="10">
    <w:abstractNumId w:val="10"/>
  </w:num>
  <w:num w:numId="11">
    <w:abstractNumId w:val="6"/>
  </w:num>
  <w:num w:numId="12">
    <w:abstractNumId w:val="6"/>
  </w:num>
  <w:num w:numId="13">
    <w:abstractNumId w:val="0"/>
  </w:num>
  <w:num w:numId="14">
    <w:abstractNumId w:val="37"/>
  </w:num>
  <w:num w:numId="15">
    <w:abstractNumId w:val="28"/>
  </w:num>
  <w:num w:numId="16">
    <w:abstractNumId w:val="17"/>
  </w:num>
  <w:num w:numId="17">
    <w:abstractNumId w:val="13"/>
  </w:num>
  <w:num w:numId="18">
    <w:abstractNumId w:val="8"/>
  </w:num>
  <w:num w:numId="19">
    <w:abstractNumId w:val="21"/>
  </w:num>
  <w:num w:numId="20">
    <w:abstractNumId w:val="39"/>
    <w:lvlOverride w:ilvl="0">
      <w:lvl w:ilvl="0" w:tplc="B8623E06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5"/>
  </w:num>
  <w:num w:numId="22">
    <w:abstractNumId w:val="11"/>
  </w:num>
  <w:num w:numId="23">
    <w:abstractNumId w:val="23"/>
  </w:num>
  <w:num w:numId="24">
    <w:abstractNumId w:val="25"/>
  </w:num>
  <w:num w:numId="25">
    <w:abstractNumId w:val="34"/>
  </w:num>
  <w:num w:numId="26">
    <w:abstractNumId w:val="32"/>
  </w:num>
  <w:num w:numId="27">
    <w:abstractNumId w:val="29"/>
  </w:num>
  <w:num w:numId="28">
    <w:abstractNumId w:val="19"/>
  </w:num>
  <w:num w:numId="29">
    <w:abstractNumId w:val="7"/>
  </w:num>
  <w:num w:numId="30">
    <w:abstractNumId w:val="33"/>
  </w:num>
  <w:num w:numId="31">
    <w:abstractNumId w:val="31"/>
  </w:num>
  <w:num w:numId="32">
    <w:abstractNumId w:val="40"/>
  </w:num>
  <w:num w:numId="33">
    <w:abstractNumId w:val="30"/>
  </w:num>
  <w:num w:numId="34">
    <w:abstractNumId w:val="26"/>
  </w:num>
  <w:num w:numId="35">
    <w:abstractNumId w:val="26"/>
  </w:num>
  <w:num w:numId="36">
    <w:abstractNumId w:val="22"/>
  </w:num>
  <w:num w:numId="37">
    <w:abstractNumId w:val="3"/>
  </w:num>
  <w:num w:numId="38">
    <w:abstractNumId w:val="15"/>
  </w:num>
  <w:num w:numId="39">
    <w:abstractNumId w:val="1"/>
  </w:num>
  <w:num w:numId="40">
    <w:abstractNumId w:val="16"/>
  </w:num>
  <w:num w:numId="41">
    <w:abstractNumId w:val="24"/>
  </w:num>
  <w:num w:numId="42">
    <w:abstractNumId w:val="18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49"/>
    <w:rsid w:val="00157146"/>
    <w:rsid w:val="001E45FA"/>
    <w:rsid w:val="00202049"/>
    <w:rsid w:val="004A48D6"/>
    <w:rsid w:val="00942CDC"/>
    <w:rsid w:val="00AA5D0D"/>
    <w:rsid w:val="00AF35E8"/>
    <w:rsid w:val="00D42ECD"/>
    <w:rsid w:val="00E7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club164622598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rosreestr_4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elnikova@r40.rosreest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rosreestr40" TargetMode="Externa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hyperlink" Target="https://ok.ru/rosreestr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115</cp:revision>
  <dcterms:created xsi:type="dcterms:W3CDTF">2025-09-04T08:29:00Z</dcterms:created>
  <dcterms:modified xsi:type="dcterms:W3CDTF">2025-11-18T06:04:00Z</dcterms:modified>
  <cp:version>917504</cp:version>
</cp:coreProperties>
</file>