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ED" w:rsidRPr="00693678" w:rsidRDefault="00CA6FED" w:rsidP="00CA6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 О Т О К О Л   № 1</w:t>
      </w:r>
    </w:p>
    <w:p w:rsidR="00CA6FED" w:rsidRPr="00693678" w:rsidRDefault="00CA6FED" w:rsidP="00CA6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межмуниципальной трехсторонней комиссии по регулированию социально-трудовых отношений муниципального района «</w:t>
      </w:r>
      <w:proofErr w:type="spellStart"/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</w:t>
      </w:r>
    </w:p>
    <w:p w:rsidR="00CA6FED" w:rsidRPr="00693678" w:rsidRDefault="00CA6FED" w:rsidP="00CA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ED" w:rsidRPr="00693678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Думиничи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A6FED" w:rsidRPr="00693678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ED" w:rsidRPr="00693678" w:rsidRDefault="00CA6FED" w:rsidP="00CA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заседании присутствуют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: члены трехсторонней комиссии:</w:t>
      </w:r>
    </w:p>
    <w:p w:rsidR="00CA6FED" w:rsidRPr="00693678" w:rsidRDefault="00CA6FED" w:rsidP="00CA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заседании присутствуют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: члены трехсторонней комиссии:</w:t>
      </w:r>
    </w:p>
    <w:p w:rsidR="00CA6FED" w:rsidRPr="00693678" w:rsidRDefault="00CA6FED" w:rsidP="00CA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Лунева О.В., Моисеев Г.В., Мишина Я.В., Давыдова Е.В., Сычева С.С.,  Шишова А.С., Козлова Е.И., Анохина Н.А., Саватеев А.А.   </w:t>
      </w:r>
    </w:p>
    <w:p w:rsidR="00CA6FED" w:rsidRPr="00693678" w:rsidRDefault="00CA6FED" w:rsidP="00CA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CA6FED" w:rsidRPr="00693678" w:rsidRDefault="00CA6FED" w:rsidP="00CA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Председательствующий: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Левашова И.С.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главы администрации по социальным вопросам, координатор комиссии.</w:t>
      </w:r>
    </w:p>
    <w:p w:rsidR="00CA6FED" w:rsidRPr="00693678" w:rsidRDefault="00CA6FED" w:rsidP="00CA6FED">
      <w:pPr>
        <w:tabs>
          <w:tab w:val="left" w:pos="3600"/>
          <w:tab w:val="left" w:pos="3960"/>
        </w:tabs>
        <w:spacing w:after="0" w:line="240" w:lineRule="auto"/>
        <w:ind w:left="16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6FED" w:rsidRPr="00693678" w:rsidRDefault="00CA6FED" w:rsidP="00CA6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ЗАСЕДАНИЯ:</w:t>
      </w:r>
    </w:p>
    <w:p w:rsidR="00CA6FED" w:rsidRPr="00693678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ED" w:rsidRPr="00B241FC" w:rsidRDefault="00CA6FED" w:rsidP="00CA6F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Pr="00B24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41FC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работы межмуниципальной трехсторонней комиссии по </w:t>
      </w:r>
      <w:r>
        <w:rPr>
          <w:rFonts w:ascii="Times New Roman" w:eastAsia="Calibri" w:hAnsi="Times New Roman" w:cs="Times New Roman"/>
          <w:sz w:val="26"/>
          <w:szCs w:val="26"/>
        </w:rPr>
        <w:t>ре</w:t>
      </w:r>
      <w:r w:rsidRPr="00B241FC">
        <w:rPr>
          <w:rFonts w:ascii="Times New Roman" w:eastAsia="Calibri" w:hAnsi="Times New Roman" w:cs="Times New Roman"/>
          <w:sz w:val="26"/>
          <w:szCs w:val="26"/>
        </w:rPr>
        <w:t>гулированию социально-трудовых отношений  муниципального района «</w:t>
      </w:r>
      <w:proofErr w:type="spellStart"/>
      <w:r w:rsidRPr="00B241FC">
        <w:rPr>
          <w:rFonts w:ascii="Times New Roman" w:eastAsia="Calibri" w:hAnsi="Times New Roman" w:cs="Times New Roman"/>
          <w:sz w:val="26"/>
          <w:szCs w:val="26"/>
        </w:rPr>
        <w:t>Думиничский</w:t>
      </w:r>
      <w:proofErr w:type="spellEnd"/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район» на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:rsidR="00CA6FED" w:rsidRPr="00B241FC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ED" w:rsidRPr="00B241FC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CA6FED" w:rsidRPr="00693678" w:rsidRDefault="00CA6FED" w:rsidP="00CA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первому вопросу слушали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Левашову И.С.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заместителя главы администрации по социальным вопросам.</w:t>
      </w:r>
    </w:p>
    <w:p w:rsidR="00CA6FED" w:rsidRPr="004E4D36" w:rsidRDefault="00CA6FED" w:rsidP="00CA6F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E4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Она проинформировала, что план работы </w:t>
      </w:r>
      <w:r w:rsidRPr="004E4D36">
        <w:rPr>
          <w:rFonts w:ascii="Times New Roman" w:eastAsia="Calibri" w:hAnsi="Times New Roman" w:cs="Times New Roman"/>
          <w:sz w:val="26"/>
          <w:szCs w:val="26"/>
        </w:rPr>
        <w:t>межмуниципальной  трехсторонней комиссии по регулированию социально-трудовых отношений  муниципального района «</w:t>
      </w:r>
      <w:proofErr w:type="spellStart"/>
      <w:r w:rsidRPr="004E4D36">
        <w:rPr>
          <w:rFonts w:ascii="Times New Roman" w:eastAsia="Calibri" w:hAnsi="Times New Roman" w:cs="Times New Roman"/>
          <w:sz w:val="26"/>
          <w:szCs w:val="26"/>
        </w:rPr>
        <w:t>Думиничский</w:t>
      </w:r>
      <w:proofErr w:type="spellEnd"/>
      <w:r w:rsidRPr="004E4D36">
        <w:rPr>
          <w:rFonts w:ascii="Times New Roman" w:eastAsia="Calibri" w:hAnsi="Times New Roman" w:cs="Times New Roman"/>
          <w:sz w:val="26"/>
          <w:szCs w:val="26"/>
        </w:rPr>
        <w:t xml:space="preserve"> район» на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4E4D36">
        <w:rPr>
          <w:rFonts w:ascii="Times New Roman" w:eastAsia="Calibri" w:hAnsi="Times New Roman" w:cs="Times New Roman"/>
          <w:sz w:val="26"/>
          <w:szCs w:val="26"/>
        </w:rPr>
        <w:t xml:space="preserve"> год сформирован с учетом предложений сторон Комиссии.</w:t>
      </w:r>
    </w:p>
    <w:p w:rsidR="00CA6FED" w:rsidRDefault="00CA6FED" w:rsidP="00CA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ED" w:rsidRPr="00693678" w:rsidRDefault="00CA6FED" w:rsidP="00CA6FED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CA6FED" w:rsidRDefault="00CA6FED" w:rsidP="00CA6F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за основу план работы 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межмуниципальной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трехсторонней комиссии по </w:t>
      </w:r>
      <w:r>
        <w:rPr>
          <w:rFonts w:ascii="Times New Roman" w:eastAsia="Calibri" w:hAnsi="Times New Roman" w:cs="Times New Roman"/>
          <w:sz w:val="26"/>
          <w:szCs w:val="26"/>
        </w:rPr>
        <w:t>ре</w:t>
      </w:r>
      <w:r w:rsidRPr="00B241FC">
        <w:rPr>
          <w:rFonts w:ascii="Times New Roman" w:eastAsia="Calibri" w:hAnsi="Times New Roman" w:cs="Times New Roman"/>
          <w:sz w:val="26"/>
          <w:szCs w:val="26"/>
        </w:rPr>
        <w:t>гулированию социально-трудовых отношений  муниципального района «</w:t>
      </w:r>
      <w:proofErr w:type="spellStart"/>
      <w:r w:rsidRPr="00B241FC">
        <w:rPr>
          <w:rFonts w:ascii="Times New Roman" w:eastAsia="Calibri" w:hAnsi="Times New Roman" w:cs="Times New Roman"/>
          <w:sz w:val="26"/>
          <w:szCs w:val="26"/>
        </w:rPr>
        <w:t>Думиничский</w:t>
      </w:r>
      <w:proofErr w:type="spellEnd"/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район» на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bookmarkStart w:id="0" w:name="_GoBack"/>
      <w:bookmarkEnd w:id="0"/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рилагается)</w:t>
      </w:r>
    </w:p>
    <w:p w:rsidR="00CA6FED" w:rsidRPr="00B241FC" w:rsidRDefault="00CA6FED" w:rsidP="00CA6FE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организовать выполнение мероприятий с учетом сроков их реализации.</w:t>
      </w:r>
      <w:proofErr w:type="gramEnd"/>
    </w:p>
    <w:p w:rsidR="00CA6FED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ED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ED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ED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ED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ED" w:rsidRPr="00693678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ED" w:rsidRPr="00693678" w:rsidRDefault="00CA6FED" w:rsidP="00CA6F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Координатор комиссии –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Зам. Главы администрации</w:t>
      </w:r>
    </w:p>
    <w:p w:rsidR="0090761A" w:rsidRDefault="00CA6FED" w:rsidP="00CA6FED"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социальным вопросам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Левашова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sectPr w:rsidR="0090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493"/>
    <w:multiLevelType w:val="hybridMultilevel"/>
    <w:tmpl w:val="5B94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745D8"/>
    <w:multiLevelType w:val="hybridMultilevel"/>
    <w:tmpl w:val="FE68A046"/>
    <w:lvl w:ilvl="0" w:tplc="D248C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ED"/>
    <w:rsid w:val="0090761A"/>
    <w:rsid w:val="00C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2023-05-17T08:45:00Z</dcterms:created>
  <dcterms:modified xsi:type="dcterms:W3CDTF">2023-05-17T08:46:00Z</dcterms:modified>
</cp:coreProperties>
</file>