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5F" w:rsidRPr="002B7244" w:rsidRDefault="0093595F" w:rsidP="0093595F">
      <w:pPr>
        <w:widowControl w:val="0"/>
        <w:spacing w:after="0" w:line="360" w:lineRule="auto"/>
        <w:jc w:val="center"/>
        <w:rPr>
          <w:rFonts w:ascii="Courier New" w:eastAsia="Times New Roman" w:hAnsi="Courier New" w:cs="Courier New"/>
          <w:b/>
          <w:bCs/>
          <w:color w:val="000000"/>
          <w:sz w:val="24"/>
          <w:szCs w:val="24"/>
          <w:lang w:eastAsia="ru-RU"/>
        </w:rPr>
      </w:pPr>
      <w:r w:rsidRPr="002B7244">
        <w:rPr>
          <w:rFonts w:ascii="Courier New" w:eastAsia="Times New Roman" w:hAnsi="Courier New" w:cs="Courier New"/>
          <w:noProof/>
          <w:color w:val="000000"/>
          <w:sz w:val="24"/>
          <w:szCs w:val="24"/>
          <w:lang w:eastAsia="ru-RU"/>
        </w:rPr>
        <w:drawing>
          <wp:inline distT="0" distB="0" distL="0" distR="0" wp14:anchorId="134F9A4F" wp14:editId="6FDF9174">
            <wp:extent cx="533400" cy="571500"/>
            <wp:effectExtent l="0" t="0" r="0" b="0"/>
            <wp:docPr id="1" name="Рисунок 1" descr="Описание: Думиничский район (многоцвет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уминичский район (многоцветный)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93595F" w:rsidRPr="002B7244" w:rsidRDefault="0093595F" w:rsidP="0093595F">
      <w:pPr>
        <w:widowControl w:val="0"/>
        <w:spacing w:after="0" w:line="360" w:lineRule="auto"/>
        <w:jc w:val="center"/>
        <w:rPr>
          <w:rFonts w:ascii="Times New Roman" w:eastAsia="Times New Roman" w:hAnsi="Times New Roman" w:cs="Times New Roman"/>
          <w:b/>
          <w:bCs/>
          <w:color w:val="000000"/>
          <w:sz w:val="24"/>
          <w:szCs w:val="24"/>
          <w:lang w:eastAsia="ru-RU"/>
        </w:rPr>
      </w:pPr>
      <w:r w:rsidRPr="002B7244">
        <w:rPr>
          <w:rFonts w:ascii="Times New Roman" w:eastAsia="Times New Roman" w:hAnsi="Times New Roman" w:cs="Times New Roman"/>
          <w:b/>
          <w:bCs/>
          <w:color w:val="000000"/>
          <w:sz w:val="24"/>
          <w:szCs w:val="24"/>
          <w:lang w:eastAsia="ru-RU"/>
        </w:rPr>
        <w:t xml:space="preserve">Р О С </w:t>
      </w:r>
      <w:proofErr w:type="spellStart"/>
      <w:proofErr w:type="gramStart"/>
      <w:r w:rsidRPr="002B7244">
        <w:rPr>
          <w:rFonts w:ascii="Times New Roman" w:eastAsia="Times New Roman" w:hAnsi="Times New Roman" w:cs="Times New Roman"/>
          <w:b/>
          <w:bCs/>
          <w:color w:val="000000"/>
          <w:sz w:val="24"/>
          <w:szCs w:val="24"/>
          <w:lang w:eastAsia="ru-RU"/>
        </w:rPr>
        <w:t>С</w:t>
      </w:r>
      <w:proofErr w:type="spellEnd"/>
      <w:proofErr w:type="gramEnd"/>
      <w:r w:rsidRPr="002B7244">
        <w:rPr>
          <w:rFonts w:ascii="Times New Roman" w:eastAsia="Times New Roman" w:hAnsi="Times New Roman" w:cs="Times New Roman"/>
          <w:b/>
          <w:bCs/>
          <w:color w:val="000000"/>
          <w:sz w:val="24"/>
          <w:szCs w:val="24"/>
          <w:lang w:eastAsia="ru-RU"/>
        </w:rPr>
        <w:t xml:space="preserve"> И Й С К А Я    Ф Е Д Е Р А Ц И Я</w:t>
      </w:r>
    </w:p>
    <w:p w:rsidR="0093595F" w:rsidRPr="002B7244" w:rsidRDefault="0093595F" w:rsidP="0093595F">
      <w:pPr>
        <w:widowControl w:val="0"/>
        <w:spacing w:after="0" w:line="360" w:lineRule="auto"/>
        <w:jc w:val="center"/>
        <w:rPr>
          <w:rFonts w:ascii="Times New Roman" w:eastAsia="Times New Roman" w:hAnsi="Times New Roman" w:cs="Times New Roman"/>
          <w:b/>
          <w:bCs/>
          <w:color w:val="000000"/>
          <w:sz w:val="24"/>
          <w:szCs w:val="24"/>
          <w:lang w:eastAsia="ru-RU"/>
        </w:rPr>
      </w:pPr>
      <w:r w:rsidRPr="002B7244">
        <w:rPr>
          <w:rFonts w:ascii="Times New Roman" w:eastAsia="Times New Roman" w:hAnsi="Times New Roman" w:cs="Times New Roman"/>
          <w:b/>
          <w:bCs/>
          <w:color w:val="000000"/>
          <w:sz w:val="24"/>
          <w:szCs w:val="24"/>
          <w:lang w:eastAsia="ru-RU"/>
        </w:rPr>
        <w:t>КАЛУЖСКАЯ ОБЛАСТЬ</w:t>
      </w:r>
    </w:p>
    <w:p w:rsidR="0093595F" w:rsidRPr="002B7244" w:rsidRDefault="0093595F" w:rsidP="0093595F">
      <w:pPr>
        <w:widowControl w:val="0"/>
        <w:spacing w:after="0" w:line="360" w:lineRule="auto"/>
        <w:jc w:val="center"/>
        <w:rPr>
          <w:rFonts w:ascii="Times New Roman" w:eastAsia="Times New Roman" w:hAnsi="Times New Roman" w:cs="Times New Roman"/>
          <w:b/>
          <w:bCs/>
          <w:color w:val="000000"/>
          <w:sz w:val="24"/>
          <w:szCs w:val="24"/>
          <w:lang w:eastAsia="ru-RU"/>
        </w:rPr>
      </w:pPr>
      <w:r w:rsidRPr="002B7244">
        <w:rPr>
          <w:rFonts w:ascii="Times New Roman" w:eastAsia="Times New Roman" w:hAnsi="Times New Roman" w:cs="Times New Roman"/>
          <w:b/>
          <w:bCs/>
          <w:color w:val="000000"/>
          <w:sz w:val="24"/>
          <w:szCs w:val="24"/>
          <w:lang w:eastAsia="ru-RU"/>
        </w:rPr>
        <w:t>АДМИНИСТРАЦИЯ МУНИЦИПАЛЬНОГО РАЙОНА</w:t>
      </w:r>
    </w:p>
    <w:p w:rsidR="0093595F" w:rsidRPr="002B7244" w:rsidRDefault="0093595F" w:rsidP="0093595F">
      <w:pPr>
        <w:widowControl w:val="0"/>
        <w:spacing w:after="0" w:line="360" w:lineRule="auto"/>
        <w:jc w:val="center"/>
        <w:rPr>
          <w:rFonts w:ascii="Times New Roman" w:eastAsia="Times New Roman" w:hAnsi="Times New Roman" w:cs="Times New Roman"/>
          <w:b/>
          <w:bCs/>
          <w:color w:val="000000"/>
          <w:sz w:val="24"/>
          <w:szCs w:val="24"/>
          <w:lang w:eastAsia="ru-RU"/>
        </w:rPr>
      </w:pPr>
      <w:r w:rsidRPr="002B7244">
        <w:rPr>
          <w:rFonts w:ascii="Times New Roman" w:eastAsia="Times New Roman" w:hAnsi="Times New Roman" w:cs="Times New Roman"/>
          <w:b/>
          <w:bCs/>
          <w:color w:val="000000"/>
          <w:sz w:val="24"/>
          <w:szCs w:val="24"/>
          <w:lang w:eastAsia="ru-RU"/>
        </w:rPr>
        <w:t>«ДУМИНИЧСКИЙ РАЙОН»</w:t>
      </w:r>
    </w:p>
    <w:p w:rsidR="0093595F" w:rsidRPr="002B7244" w:rsidRDefault="0093595F" w:rsidP="0093595F">
      <w:pPr>
        <w:keepNext/>
        <w:tabs>
          <w:tab w:val="left" w:pos="0"/>
          <w:tab w:val="num" w:pos="432"/>
        </w:tabs>
        <w:suppressAutoHyphens/>
        <w:spacing w:before="240" w:after="60" w:line="240" w:lineRule="auto"/>
        <w:ind w:left="432" w:hanging="432"/>
        <w:jc w:val="center"/>
        <w:outlineLvl w:val="0"/>
        <w:rPr>
          <w:rFonts w:ascii="Times New Roman" w:eastAsia="Times New Roman" w:hAnsi="Times New Roman" w:cs="Times New Roman"/>
          <w:b/>
          <w:kern w:val="1"/>
          <w:sz w:val="24"/>
          <w:szCs w:val="32"/>
          <w:lang w:eastAsia="ar-SA"/>
        </w:rPr>
      </w:pPr>
      <w:proofErr w:type="gramStart"/>
      <w:r w:rsidRPr="00B50134">
        <w:rPr>
          <w:rFonts w:ascii="Times New Roman" w:eastAsia="Times New Roman" w:hAnsi="Times New Roman" w:cs="Times New Roman"/>
          <w:b/>
          <w:kern w:val="1"/>
          <w:sz w:val="24"/>
          <w:szCs w:val="32"/>
          <w:lang w:eastAsia="ar-SA"/>
        </w:rPr>
        <w:t>П</w:t>
      </w:r>
      <w:proofErr w:type="gramEnd"/>
      <w:r w:rsidRPr="00B50134">
        <w:rPr>
          <w:rFonts w:ascii="Times New Roman" w:eastAsia="Times New Roman" w:hAnsi="Times New Roman" w:cs="Times New Roman"/>
          <w:b/>
          <w:kern w:val="1"/>
          <w:sz w:val="24"/>
          <w:szCs w:val="32"/>
          <w:lang w:eastAsia="ar-SA"/>
        </w:rPr>
        <w:t xml:space="preserve"> О С Т А Н О В Л Е Н И Е</w:t>
      </w:r>
    </w:p>
    <w:p w:rsidR="0093595F" w:rsidRPr="002B7244" w:rsidRDefault="0093595F" w:rsidP="0093595F">
      <w:pPr>
        <w:widowControl w:val="0"/>
        <w:spacing w:after="0" w:line="240" w:lineRule="auto"/>
        <w:jc w:val="center"/>
        <w:rPr>
          <w:rFonts w:ascii="Times New Roman" w:eastAsia="Times New Roman" w:hAnsi="Times New Roman" w:cs="Times New Roman"/>
          <w:color w:val="000000"/>
          <w:sz w:val="24"/>
          <w:szCs w:val="24"/>
          <w:lang w:eastAsia="ru-RU"/>
        </w:rPr>
      </w:pPr>
    </w:p>
    <w:p w:rsidR="0093595F" w:rsidRPr="002B7244" w:rsidRDefault="0093595F" w:rsidP="0093595F">
      <w:pPr>
        <w:widowControl w:val="0"/>
        <w:spacing w:after="0" w:line="240" w:lineRule="auto"/>
        <w:jc w:val="center"/>
        <w:rPr>
          <w:rFonts w:ascii="Times New Roman" w:eastAsia="Times New Roman" w:hAnsi="Times New Roman" w:cs="Times New Roman"/>
          <w:b/>
          <w:bCs/>
          <w:color w:val="000000"/>
          <w:sz w:val="26"/>
          <w:szCs w:val="26"/>
          <w:lang w:eastAsia="ru-RU"/>
        </w:rPr>
      </w:pPr>
      <w:r w:rsidRPr="002B7244">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 xml:space="preserve"> </w:t>
      </w:r>
      <w:r w:rsidR="007047AF">
        <w:rPr>
          <w:rFonts w:ascii="Times New Roman" w:eastAsia="Times New Roman" w:hAnsi="Times New Roman" w:cs="Times New Roman"/>
          <w:b/>
          <w:bCs/>
          <w:color w:val="000000"/>
          <w:sz w:val="26"/>
          <w:szCs w:val="26"/>
          <w:lang w:eastAsia="ru-RU"/>
        </w:rPr>
        <w:t>27</w:t>
      </w:r>
      <w:r>
        <w:rPr>
          <w:rFonts w:ascii="Times New Roman" w:eastAsia="Times New Roman" w:hAnsi="Times New Roman" w:cs="Times New Roman"/>
          <w:b/>
          <w:bCs/>
          <w:color w:val="000000"/>
          <w:sz w:val="26"/>
          <w:szCs w:val="26"/>
          <w:lang w:eastAsia="ru-RU"/>
        </w:rPr>
        <w:t xml:space="preserve"> </w:t>
      </w:r>
      <w:r w:rsidRPr="002B7244">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b/>
          <w:bCs/>
          <w:color w:val="000000"/>
          <w:sz w:val="26"/>
          <w:szCs w:val="26"/>
          <w:lang w:eastAsia="ru-RU"/>
        </w:rPr>
        <w:t>апреля</w:t>
      </w:r>
      <w:r w:rsidRPr="002B7244">
        <w:rPr>
          <w:rFonts w:ascii="Times New Roman" w:eastAsia="Times New Roman" w:hAnsi="Times New Roman" w:cs="Times New Roman"/>
          <w:b/>
          <w:bCs/>
          <w:color w:val="000000"/>
          <w:sz w:val="26"/>
          <w:szCs w:val="26"/>
          <w:lang w:eastAsia="ru-RU"/>
        </w:rPr>
        <w:t xml:space="preserve">   2023г.                                                                       №</w:t>
      </w:r>
      <w:r>
        <w:rPr>
          <w:rFonts w:ascii="Times New Roman" w:eastAsia="Times New Roman" w:hAnsi="Times New Roman" w:cs="Times New Roman"/>
          <w:b/>
          <w:bCs/>
          <w:color w:val="000000"/>
          <w:sz w:val="26"/>
          <w:szCs w:val="26"/>
          <w:lang w:eastAsia="ru-RU"/>
        </w:rPr>
        <w:t xml:space="preserve"> </w:t>
      </w:r>
      <w:r w:rsidR="007047AF">
        <w:rPr>
          <w:rFonts w:ascii="Times New Roman" w:eastAsia="Times New Roman" w:hAnsi="Times New Roman" w:cs="Times New Roman"/>
          <w:b/>
          <w:bCs/>
          <w:color w:val="000000"/>
          <w:sz w:val="26"/>
          <w:szCs w:val="26"/>
          <w:lang w:eastAsia="ru-RU"/>
        </w:rPr>
        <w:t>209</w:t>
      </w:r>
    </w:p>
    <w:p w:rsidR="0093595F" w:rsidRPr="002B7244" w:rsidRDefault="0093595F" w:rsidP="0093595F">
      <w:pPr>
        <w:widowControl w:val="0"/>
        <w:spacing w:after="0" w:line="240" w:lineRule="auto"/>
        <w:jc w:val="center"/>
        <w:rPr>
          <w:rFonts w:ascii="Times New Roman" w:eastAsia="Times New Roman" w:hAnsi="Times New Roman" w:cs="Times New Roman"/>
          <w:b/>
          <w:bCs/>
          <w:color w:val="000000"/>
          <w:sz w:val="26"/>
          <w:szCs w:val="26"/>
          <w:lang w:eastAsia="ru-RU"/>
        </w:rPr>
      </w:pPr>
    </w:p>
    <w:p w:rsidR="0093595F" w:rsidRDefault="0093595F" w:rsidP="0093595F">
      <w:pPr>
        <w:widowControl w:val="0"/>
        <w:spacing w:after="0" w:line="240" w:lineRule="auto"/>
        <w:jc w:val="both"/>
        <w:rPr>
          <w:rFonts w:ascii="Times New Roman" w:eastAsia="Times New Roman" w:hAnsi="Times New Roman" w:cs="Times New Roman"/>
          <w:b/>
          <w:color w:val="000000"/>
          <w:sz w:val="26"/>
          <w:szCs w:val="26"/>
          <w:lang w:eastAsia="ru-RU"/>
        </w:rPr>
      </w:pPr>
      <w:r w:rsidRPr="002B7244">
        <w:rPr>
          <w:rFonts w:ascii="Times New Roman" w:eastAsia="Times New Roman" w:hAnsi="Times New Roman" w:cs="Times New Roman"/>
          <w:b/>
          <w:color w:val="000000"/>
          <w:sz w:val="26"/>
          <w:szCs w:val="26"/>
          <w:lang w:eastAsia="ru-RU"/>
        </w:rPr>
        <w:t>Об</w:t>
      </w:r>
      <w:r>
        <w:rPr>
          <w:rFonts w:ascii="Times New Roman" w:eastAsia="Times New Roman" w:hAnsi="Times New Roman" w:cs="Times New Roman"/>
          <w:b/>
          <w:color w:val="000000"/>
          <w:sz w:val="26"/>
          <w:szCs w:val="26"/>
          <w:lang w:eastAsia="ru-RU"/>
        </w:rPr>
        <w:t xml:space="preserve"> </w:t>
      </w:r>
      <w:r w:rsidRPr="002B7244">
        <w:rPr>
          <w:rFonts w:ascii="Times New Roman" w:eastAsia="Times New Roman" w:hAnsi="Times New Roman" w:cs="Times New Roman"/>
          <w:b/>
          <w:color w:val="000000"/>
          <w:sz w:val="26"/>
          <w:szCs w:val="26"/>
          <w:lang w:eastAsia="ru-RU"/>
        </w:rPr>
        <w:t>утверждении</w:t>
      </w:r>
      <w:r>
        <w:rPr>
          <w:rFonts w:ascii="Times New Roman" w:eastAsia="Times New Roman" w:hAnsi="Times New Roman" w:cs="Times New Roman"/>
          <w:b/>
          <w:color w:val="000000"/>
          <w:sz w:val="26"/>
          <w:szCs w:val="26"/>
          <w:lang w:eastAsia="ru-RU"/>
        </w:rPr>
        <w:t xml:space="preserve"> </w:t>
      </w:r>
      <w:r w:rsidRPr="002B7244">
        <w:rPr>
          <w:rFonts w:ascii="Times New Roman" w:eastAsia="Times New Roman" w:hAnsi="Times New Roman" w:cs="Times New Roman"/>
          <w:b/>
          <w:color w:val="000000"/>
          <w:sz w:val="26"/>
          <w:szCs w:val="26"/>
          <w:lang w:eastAsia="ru-RU"/>
        </w:rPr>
        <w:t>административного</w:t>
      </w:r>
      <w:r>
        <w:rPr>
          <w:rFonts w:ascii="Times New Roman" w:eastAsia="Times New Roman" w:hAnsi="Times New Roman" w:cs="Times New Roman"/>
          <w:b/>
          <w:color w:val="000000"/>
          <w:sz w:val="26"/>
          <w:szCs w:val="26"/>
          <w:lang w:eastAsia="ru-RU"/>
        </w:rPr>
        <w:t xml:space="preserve"> </w:t>
      </w:r>
      <w:r w:rsidRPr="002B7244">
        <w:rPr>
          <w:rFonts w:ascii="Times New Roman" w:eastAsia="Times New Roman" w:hAnsi="Times New Roman" w:cs="Times New Roman"/>
          <w:b/>
          <w:color w:val="000000"/>
          <w:sz w:val="26"/>
          <w:szCs w:val="26"/>
          <w:lang w:eastAsia="ru-RU"/>
        </w:rPr>
        <w:t>регламента</w:t>
      </w:r>
    </w:p>
    <w:p w:rsidR="0093595F" w:rsidRDefault="0093595F" w:rsidP="0093595F">
      <w:pPr>
        <w:widowControl w:val="0"/>
        <w:spacing w:after="0" w:line="240" w:lineRule="auto"/>
        <w:jc w:val="both"/>
        <w:rPr>
          <w:rFonts w:ascii="Times New Roman" w:eastAsia="Times New Roman" w:hAnsi="Times New Roman" w:cs="Times New Roman"/>
          <w:b/>
          <w:color w:val="000000"/>
          <w:sz w:val="26"/>
          <w:szCs w:val="26"/>
          <w:lang w:eastAsia="ru-RU"/>
        </w:rPr>
      </w:pPr>
      <w:r w:rsidRPr="002B7244">
        <w:rPr>
          <w:rFonts w:ascii="Times New Roman" w:eastAsia="Times New Roman" w:hAnsi="Times New Roman" w:cs="Times New Roman"/>
          <w:b/>
          <w:color w:val="000000"/>
          <w:sz w:val="26"/>
          <w:szCs w:val="26"/>
          <w:lang w:eastAsia="ru-RU"/>
        </w:rPr>
        <w:t>по</w:t>
      </w:r>
      <w:r>
        <w:rPr>
          <w:rFonts w:ascii="Times New Roman" w:eastAsia="Times New Roman" w:hAnsi="Times New Roman" w:cs="Times New Roman"/>
          <w:b/>
          <w:color w:val="000000"/>
          <w:sz w:val="26"/>
          <w:szCs w:val="26"/>
          <w:lang w:eastAsia="ru-RU"/>
        </w:rPr>
        <w:t xml:space="preserve">  п</w:t>
      </w:r>
      <w:r w:rsidRPr="002B7244">
        <w:rPr>
          <w:rFonts w:ascii="Times New Roman" w:eastAsia="Times New Roman" w:hAnsi="Times New Roman" w:cs="Times New Roman"/>
          <w:b/>
          <w:color w:val="000000"/>
          <w:sz w:val="26"/>
          <w:szCs w:val="26"/>
          <w:lang w:eastAsia="ru-RU"/>
        </w:rPr>
        <w:t xml:space="preserve">редоставлению </w:t>
      </w:r>
      <w:r>
        <w:rPr>
          <w:rFonts w:ascii="Times New Roman" w:eastAsia="Times New Roman" w:hAnsi="Times New Roman" w:cs="Times New Roman"/>
          <w:b/>
          <w:color w:val="000000"/>
          <w:sz w:val="26"/>
          <w:szCs w:val="26"/>
          <w:lang w:eastAsia="ru-RU"/>
        </w:rPr>
        <w:t xml:space="preserve"> </w:t>
      </w:r>
      <w:r w:rsidRPr="002B7244">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 xml:space="preserve">  </w:t>
      </w:r>
      <w:r w:rsidRPr="002B7244">
        <w:rPr>
          <w:rFonts w:ascii="Times New Roman" w:eastAsia="Times New Roman" w:hAnsi="Times New Roman" w:cs="Times New Roman"/>
          <w:b/>
          <w:color w:val="000000"/>
          <w:sz w:val="26"/>
          <w:szCs w:val="26"/>
          <w:lang w:eastAsia="ru-RU"/>
        </w:rPr>
        <w:t>государственной</w:t>
      </w:r>
      <w:r>
        <w:rPr>
          <w:rFonts w:ascii="Times New Roman" w:eastAsia="Times New Roman" w:hAnsi="Times New Roman" w:cs="Times New Roman"/>
          <w:b/>
          <w:color w:val="000000"/>
          <w:sz w:val="26"/>
          <w:szCs w:val="26"/>
          <w:lang w:eastAsia="ru-RU"/>
        </w:rPr>
        <w:t xml:space="preserve">    </w:t>
      </w:r>
      <w:r w:rsidRPr="002B7244">
        <w:rPr>
          <w:rFonts w:ascii="Times New Roman" w:eastAsia="Times New Roman" w:hAnsi="Times New Roman" w:cs="Times New Roman"/>
          <w:b/>
          <w:color w:val="000000"/>
          <w:sz w:val="26"/>
          <w:szCs w:val="26"/>
          <w:lang w:eastAsia="ru-RU"/>
        </w:rPr>
        <w:t xml:space="preserve"> услуги </w:t>
      </w:r>
    </w:p>
    <w:p w:rsidR="0093595F" w:rsidRPr="0093595F" w:rsidRDefault="0093595F" w:rsidP="0093595F">
      <w:pPr>
        <w:widowControl w:val="0"/>
        <w:spacing w:after="0" w:line="240" w:lineRule="auto"/>
        <w:jc w:val="both"/>
        <w:rPr>
          <w:rFonts w:ascii="Times New Roman" w:eastAsia="Courier New" w:hAnsi="Times New Roman" w:cs="Times New Roman"/>
          <w:b/>
          <w:color w:val="000000"/>
          <w:sz w:val="26"/>
          <w:szCs w:val="26"/>
          <w:lang w:eastAsia="ru-RU"/>
        </w:rPr>
      </w:pPr>
      <w:r w:rsidRPr="0093595F">
        <w:rPr>
          <w:rFonts w:ascii="Times New Roman" w:eastAsia="Courier New" w:hAnsi="Times New Roman" w:cs="Times New Roman"/>
          <w:b/>
          <w:color w:val="000000"/>
          <w:sz w:val="26"/>
          <w:szCs w:val="26"/>
          <w:lang w:eastAsia="ru-RU"/>
        </w:rPr>
        <w:t>«</w:t>
      </w:r>
      <w:r w:rsidRPr="0093595F">
        <w:rPr>
          <w:rFonts w:ascii="Times New Roman" w:eastAsiaTheme="minorEastAsia" w:hAnsi="Times New Roman" w:cs="Times New Roman"/>
          <w:b/>
          <w:sz w:val="26"/>
          <w:szCs w:val="26"/>
          <w:lang w:eastAsia="ru-RU"/>
        </w:rPr>
        <w:t>Оказание государственной социальной помощи</w:t>
      </w:r>
      <w:r w:rsidRPr="0093595F">
        <w:rPr>
          <w:rFonts w:ascii="Times New Roman" w:eastAsia="Courier New" w:hAnsi="Times New Roman" w:cs="Times New Roman"/>
          <w:b/>
          <w:color w:val="000000"/>
          <w:sz w:val="26"/>
          <w:szCs w:val="26"/>
          <w:lang w:eastAsia="ru-RU"/>
        </w:rPr>
        <w:t>»</w:t>
      </w:r>
    </w:p>
    <w:p w:rsidR="0093595F" w:rsidRPr="002B7244" w:rsidRDefault="0093595F" w:rsidP="0093595F">
      <w:pPr>
        <w:widowControl w:val="0"/>
        <w:autoSpaceDE w:val="0"/>
        <w:autoSpaceDN w:val="0"/>
        <w:spacing w:after="0" w:line="240" w:lineRule="auto"/>
        <w:jc w:val="both"/>
        <w:rPr>
          <w:rFonts w:ascii="Times New Roman" w:eastAsia="Courier New" w:hAnsi="Times New Roman" w:cs="Times New Roman"/>
          <w:b/>
          <w:color w:val="000000"/>
          <w:sz w:val="26"/>
          <w:szCs w:val="26"/>
          <w:lang w:eastAsia="ru-RU"/>
        </w:rPr>
      </w:pPr>
    </w:p>
    <w:p w:rsidR="0093595F" w:rsidRPr="00885A31" w:rsidRDefault="0093595F" w:rsidP="0093595F">
      <w:pPr>
        <w:widowControl w:val="0"/>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r>
        <w:rPr>
          <w:rFonts w:ascii="Times New Roman" w:eastAsia="Courier New" w:hAnsi="Times New Roman" w:cs="Times New Roman"/>
          <w:b/>
          <w:color w:val="000000"/>
          <w:sz w:val="26"/>
          <w:szCs w:val="26"/>
          <w:lang w:eastAsia="ru-RU"/>
        </w:rPr>
        <w:t xml:space="preserve"> </w:t>
      </w:r>
      <w:r>
        <w:rPr>
          <w:rFonts w:ascii="Times New Roman" w:eastAsia="Times New Roman" w:hAnsi="Times New Roman" w:cs="Times New Roman"/>
          <w:sz w:val="26"/>
          <w:szCs w:val="26"/>
          <w:lang w:eastAsia="ru-RU"/>
        </w:rPr>
        <w:t xml:space="preserve"> </w:t>
      </w:r>
      <w:proofErr w:type="gramStart"/>
      <w:r w:rsidRPr="004A409C">
        <w:rPr>
          <w:rFonts w:ascii="Times New Roman" w:eastAsia="Times New Roman" w:hAnsi="Times New Roman" w:cs="Times New Roman"/>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4A409C">
        <w:rPr>
          <w:rFonts w:ascii="Times New Roman" w:hAnsi="Times New Roman" w:cs="Times New Roman"/>
          <w:color w:val="000000"/>
          <w:sz w:val="26"/>
          <w:szCs w:val="26"/>
        </w:rPr>
        <w:t>пунктом 2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w:t>
      </w:r>
      <w:r w:rsidRPr="00E249D6">
        <w:rPr>
          <w:rFonts w:ascii="Times New Roman" w:hAnsi="Times New Roman" w:cs="Times New Roman"/>
          <w:color w:val="000000"/>
          <w:sz w:val="26"/>
          <w:szCs w:val="26"/>
        </w:rPr>
        <w:t xml:space="preserve"> Федерации от 16.05.2011 № 373, и иными положениями названного Порядка, </w:t>
      </w:r>
      <w:r w:rsidRPr="00E249D6">
        <w:rPr>
          <w:rFonts w:ascii="Times New Roman" w:eastAsia="Times New Roman" w:hAnsi="Times New Roman" w:cs="Times New Roman"/>
          <w:sz w:val="26"/>
          <w:szCs w:val="26"/>
          <w:lang w:eastAsia="ru-RU"/>
        </w:rPr>
        <w:t>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roofErr w:type="gramEnd"/>
      <w:r w:rsidRPr="00E249D6">
        <w:rPr>
          <w:rFonts w:ascii="Times New Roman" w:eastAsia="Times New Roman" w:hAnsi="Times New Roman" w:cs="Times New Roman"/>
          <w:sz w:val="26"/>
          <w:szCs w:val="26"/>
          <w:lang w:eastAsia="ru-RU"/>
        </w:rPr>
        <w:t>»</w:t>
      </w:r>
      <w:r w:rsidRPr="00E249D6">
        <w:rPr>
          <w:rFonts w:ascii="Times New Roman" w:eastAsia="Times New Roman" w:hAnsi="Times New Roman" w:cs="Times New Roman"/>
          <w:bCs/>
          <w:sz w:val="26"/>
          <w:szCs w:val="26"/>
          <w:lang w:eastAsia="ru-RU"/>
        </w:rPr>
        <w:t>, принимая во внимание, что проект административного регламента</w:t>
      </w:r>
      <w:r w:rsidRPr="00E249D6">
        <w:rPr>
          <w:rFonts w:ascii="Times New Roman" w:eastAsia="Times New Roman" w:hAnsi="Times New Roman" w:cs="Times New Roman"/>
          <w:sz w:val="26"/>
          <w:szCs w:val="26"/>
          <w:lang w:eastAsia="ru-RU"/>
        </w:rPr>
        <w:t xml:space="preserve">  </w:t>
      </w:r>
      <w:r w:rsidRPr="00E249D6">
        <w:rPr>
          <w:rFonts w:ascii="Times New Roman" w:eastAsia="Courier New" w:hAnsi="Times New Roman" w:cs="Times New Roman"/>
          <w:color w:val="000000"/>
          <w:sz w:val="26"/>
          <w:szCs w:val="26"/>
          <w:lang w:eastAsia="ru-RU"/>
        </w:rPr>
        <w:t xml:space="preserve">по предоставлению государственной  услуги   </w:t>
      </w:r>
      <w:r w:rsidRPr="00715F5F">
        <w:rPr>
          <w:rFonts w:ascii="Times New Roman" w:eastAsia="Times New Roman" w:hAnsi="Times New Roman" w:cs="Times New Roman"/>
          <w:color w:val="000000"/>
          <w:sz w:val="26"/>
          <w:szCs w:val="26"/>
          <w:lang w:eastAsia="ru-RU"/>
        </w:rPr>
        <w:t>«</w:t>
      </w:r>
      <w:r w:rsidRPr="0093595F">
        <w:rPr>
          <w:rFonts w:ascii="Times New Roman" w:eastAsiaTheme="minorEastAsia" w:hAnsi="Times New Roman" w:cs="Times New Roman"/>
          <w:sz w:val="26"/>
          <w:szCs w:val="26"/>
          <w:lang w:eastAsia="ru-RU"/>
        </w:rPr>
        <w:t>Оказание государственной социальной помощи</w:t>
      </w:r>
      <w:r w:rsidRPr="00715F5F">
        <w:rPr>
          <w:rFonts w:ascii="Times New Roman" w:eastAsia="Times New Roman" w:hAnsi="Times New Roman" w:cs="Times New Roman"/>
          <w:sz w:val="26"/>
          <w:szCs w:val="26"/>
          <w:lang w:eastAsia="ru-RU"/>
        </w:rPr>
        <w:t>»</w:t>
      </w:r>
      <w:r w:rsidRPr="00E249D6">
        <w:rPr>
          <w:rFonts w:ascii="Times New Roman" w:eastAsia="Times New Roman" w:hAnsi="Times New Roman" w:cs="Times New Roman"/>
          <w:sz w:val="26"/>
          <w:szCs w:val="26"/>
          <w:lang w:eastAsia="ru-RU"/>
        </w:rPr>
        <w:t>, утвержденн</w:t>
      </w:r>
      <w:r w:rsidR="000B02D9">
        <w:rPr>
          <w:rFonts w:ascii="Times New Roman" w:eastAsia="Times New Roman" w:hAnsi="Times New Roman" w:cs="Times New Roman"/>
          <w:sz w:val="26"/>
          <w:szCs w:val="26"/>
          <w:lang w:eastAsia="ru-RU"/>
        </w:rPr>
        <w:t>ый</w:t>
      </w:r>
      <w:r w:rsidRPr="00E249D6">
        <w:rPr>
          <w:rFonts w:ascii="Times New Roman" w:eastAsia="Times New Roman" w:hAnsi="Times New Roman" w:cs="Times New Roman"/>
          <w:sz w:val="26"/>
          <w:szCs w:val="26"/>
          <w:lang w:eastAsia="ru-RU"/>
        </w:rPr>
        <w:t xml:space="preserve"> распоряжением администрации МР «</w:t>
      </w:r>
      <w:proofErr w:type="spellStart"/>
      <w:r w:rsidRPr="00E249D6">
        <w:rPr>
          <w:rFonts w:ascii="Times New Roman" w:eastAsia="Times New Roman" w:hAnsi="Times New Roman" w:cs="Times New Roman"/>
          <w:sz w:val="26"/>
          <w:szCs w:val="26"/>
          <w:lang w:eastAsia="ru-RU"/>
        </w:rPr>
        <w:t>Думиничский</w:t>
      </w:r>
      <w:proofErr w:type="spellEnd"/>
      <w:r w:rsidRPr="00E249D6">
        <w:rPr>
          <w:rFonts w:ascii="Times New Roman" w:eastAsia="Times New Roman" w:hAnsi="Times New Roman" w:cs="Times New Roman"/>
          <w:sz w:val="26"/>
          <w:szCs w:val="26"/>
          <w:lang w:eastAsia="ru-RU"/>
        </w:rPr>
        <w:t xml:space="preserve"> район» от </w:t>
      </w:r>
      <w:r>
        <w:rPr>
          <w:rFonts w:ascii="Times New Roman" w:eastAsia="Times New Roman" w:hAnsi="Times New Roman" w:cs="Times New Roman"/>
          <w:sz w:val="26"/>
          <w:szCs w:val="26"/>
          <w:lang w:eastAsia="ru-RU"/>
        </w:rPr>
        <w:t>24</w:t>
      </w:r>
      <w:r w:rsidRPr="00E249D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03</w:t>
      </w:r>
      <w:r w:rsidRPr="00E249D6">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3</w:t>
      </w:r>
      <w:r w:rsidRPr="00E249D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55</w:t>
      </w:r>
      <w:r w:rsidRPr="00E249D6">
        <w:rPr>
          <w:rFonts w:ascii="Times New Roman" w:eastAsia="Times New Roman" w:hAnsi="Times New Roman" w:cs="Times New Roman"/>
          <w:sz w:val="26"/>
          <w:szCs w:val="26"/>
          <w:lang w:eastAsia="ru-RU"/>
        </w:rPr>
        <w:t xml:space="preserve">-р, был размещен </w:t>
      </w:r>
      <w:r w:rsidRPr="00E249D6">
        <w:rPr>
          <w:rFonts w:ascii="Times New Roman" w:eastAsia="Courier New" w:hAnsi="Times New Roman" w:cs="Times New Roman"/>
          <w:bCs/>
          <w:color w:val="000000"/>
          <w:sz w:val="26"/>
          <w:szCs w:val="26"/>
          <w:lang w:eastAsia="ru-RU"/>
        </w:rPr>
        <w:t>на официальном сайте МР «</w:t>
      </w:r>
      <w:proofErr w:type="spellStart"/>
      <w:r w:rsidRPr="00E249D6">
        <w:rPr>
          <w:rFonts w:ascii="Times New Roman" w:eastAsia="Courier New" w:hAnsi="Times New Roman" w:cs="Times New Roman"/>
          <w:bCs/>
          <w:color w:val="000000"/>
          <w:sz w:val="26"/>
          <w:szCs w:val="26"/>
          <w:lang w:eastAsia="ru-RU"/>
        </w:rPr>
        <w:t>Думиничский</w:t>
      </w:r>
      <w:proofErr w:type="spellEnd"/>
      <w:r w:rsidRPr="00E249D6">
        <w:rPr>
          <w:rFonts w:ascii="Times New Roman" w:eastAsia="Courier New" w:hAnsi="Times New Roman" w:cs="Times New Roman"/>
          <w:bCs/>
          <w:color w:val="000000"/>
          <w:sz w:val="26"/>
          <w:szCs w:val="26"/>
          <w:lang w:eastAsia="ru-RU"/>
        </w:rPr>
        <w:t xml:space="preserve"> район» </w:t>
      </w:r>
      <w:r>
        <w:rPr>
          <w:rFonts w:ascii="Times New Roman" w:eastAsia="Courier New" w:hAnsi="Times New Roman" w:cs="Times New Roman"/>
          <w:bCs/>
          <w:color w:val="000000"/>
          <w:sz w:val="26"/>
          <w:szCs w:val="26"/>
          <w:lang w:eastAsia="ru-RU"/>
        </w:rPr>
        <w:t>24</w:t>
      </w:r>
      <w:r w:rsidRPr="00E249D6">
        <w:rPr>
          <w:rFonts w:ascii="Times New Roman" w:eastAsia="Courier New" w:hAnsi="Times New Roman" w:cs="Times New Roman"/>
          <w:bCs/>
          <w:color w:val="000000"/>
          <w:sz w:val="26"/>
          <w:szCs w:val="26"/>
          <w:lang w:eastAsia="ru-RU"/>
        </w:rPr>
        <w:t>.</w:t>
      </w:r>
      <w:r>
        <w:rPr>
          <w:rFonts w:ascii="Times New Roman" w:eastAsia="Courier New" w:hAnsi="Times New Roman" w:cs="Times New Roman"/>
          <w:bCs/>
          <w:color w:val="000000"/>
          <w:sz w:val="26"/>
          <w:szCs w:val="26"/>
          <w:lang w:eastAsia="ru-RU"/>
        </w:rPr>
        <w:t>03</w:t>
      </w:r>
      <w:r w:rsidRPr="00E249D6">
        <w:rPr>
          <w:rFonts w:ascii="Times New Roman" w:eastAsia="Courier New" w:hAnsi="Times New Roman" w:cs="Times New Roman"/>
          <w:bCs/>
          <w:color w:val="000000"/>
          <w:sz w:val="26"/>
          <w:szCs w:val="26"/>
          <w:lang w:eastAsia="ru-RU"/>
        </w:rPr>
        <w:t>.202</w:t>
      </w:r>
      <w:r>
        <w:rPr>
          <w:rFonts w:ascii="Times New Roman" w:eastAsia="Courier New" w:hAnsi="Times New Roman" w:cs="Times New Roman"/>
          <w:bCs/>
          <w:color w:val="000000"/>
          <w:sz w:val="26"/>
          <w:szCs w:val="26"/>
          <w:lang w:eastAsia="ru-RU"/>
        </w:rPr>
        <w:t>3</w:t>
      </w:r>
      <w:r w:rsidR="000B02D9">
        <w:rPr>
          <w:rFonts w:ascii="Times New Roman" w:eastAsia="Courier New" w:hAnsi="Times New Roman" w:cs="Times New Roman"/>
          <w:bCs/>
          <w:color w:val="000000"/>
          <w:sz w:val="26"/>
          <w:szCs w:val="26"/>
          <w:lang w:eastAsia="ru-RU"/>
        </w:rPr>
        <w:t>г.</w:t>
      </w:r>
      <w:r>
        <w:rPr>
          <w:rFonts w:ascii="Times New Roman" w:eastAsia="Courier New" w:hAnsi="Times New Roman" w:cs="Times New Roman"/>
          <w:bCs/>
          <w:color w:val="000000"/>
          <w:sz w:val="26"/>
          <w:szCs w:val="26"/>
          <w:lang w:eastAsia="ru-RU"/>
        </w:rPr>
        <w:t>,</w:t>
      </w:r>
      <w:r w:rsidRPr="00B50134">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ПОСТАНОВЛЯЮ:</w:t>
      </w:r>
    </w:p>
    <w:p w:rsidR="0093595F" w:rsidRPr="00E249D6" w:rsidRDefault="0093595F" w:rsidP="0093595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93595F" w:rsidRPr="00A521ED" w:rsidRDefault="0093595F" w:rsidP="0093595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Pr="00A521ED">
        <w:rPr>
          <w:rFonts w:ascii="Times New Roman" w:eastAsia="Times New Roman" w:hAnsi="Times New Roman" w:cs="Times New Roman"/>
          <w:color w:val="000000"/>
          <w:sz w:val="26"/>
          <w:szCs w:val="26"/>
          <w:lang w:eastAsia="ru-RU"/>
        </w:rPr>
        <w:t>1. Утвердить административн</w:t>
      </w:r>
      <w:r>
        <w:rPr>
          <w:rFonts w:ascii="Times New Roman" w:eastAsia="Times New Roman" w:hAnsi="Times New Roman" w:cs="Times New Roman"/>
          <w:color w:val="000000"/>
          <w:sz w:val="26"/>
          <w:szCs w:val="26"/>
          <w:lang w:eastAsia="ru-RU"/>
        </w:rPr>
        <w:t>ый</w:t>
      </w:r>
      <w:r w:rsidRPr="00A521ED">
        <w:rPr>
          <w:rFonts w:ascii="Times New Roman" w:eastAsia="Times New Roman" w:hAnsi="Times New Roman" w:cs="Times New Roman"/>
          <w:color w:val="000000"/>
          <w:sz w:val="26"/>
          <w:szCs w:val="26"/>
          <w:lang w:eastAsia="ru-RU"/>
        </w:rPr>
        <w:t xml:space="preserve"> регламент </w:t>
      </w:r>
      <w:r w:rsidRPr="002B7244">
        <w:rPr>
          <w:rFonts w:ascii="Times New Roman" w:eastAsia="Times New Roman" w:hAnsi="Times New Roman" w:cs="Times New Roman"/>
          <w:sz w:val="26"/>
          <w:szCs w:val="26"/>
        </w:rPr>
        <w:t xml:space="preserve"> «</w:t>
      </w:r>
      <w:r w:rsidRPr="0093595F">
        <w:rPr>
          <w:rFonts w:ascii="Times New Roman" w:eastAsiaTheme="minorEastAsia" w:hAnsi="Times New Roman" w:cs="Times New Roman"/>
          <w:sz w:val="26"/>
          <w:szCs w:val="26"/>
          <w:lang w:eastAsia="ru-RU"/>
        </w:rPr>
        <w:t>Оказание государственной социальной помощи</w:t>
      </w:r>
      <w:r w:rsidRPr="00715F5F">
        <w:rPr>
          <w:rFonts w:ascii="Times New Roman" w:eastAsia="Times New Roman" w:hAnsi="Times New Roman" w:cs="Times New Roman"/>
          <w:sz w:val="26"/>
          <w:szCs w:val="26"/>
          <w:lang w:eastAsia="ru-RU"/>
        </w:rPr>
        <w:t>»</w:t>
      </w:r>
      <w:r w:rsidRPr="00A521ED">
        <w:rPr>
          <w:rFonts w:ascii="Times New Roman" w:eastAsia="Times New Roman" w:hAnsi="Times New Roman" w:cs="Times New Roman"/>
          <w:color w:val="000000"/>
          <w:sz w:val="26"/>
          <w:szCs w:val="26"/>
          <w:lang w:eastAsia="ru-RU"/>
        </w:rPr>
        <w:t xml:space="preserve">  </w:t>
      </w:r>
      <w:r w:rsidRPr="00A521ED">
        <w:rPr>
          <w:rFonts w:ascii="Times New Roman" w:eastAsia="Times New Roman" w:hAnsi="Times New Roman" w:cs="Times New Roman"/>
          <w:bCs/>
          <w:color w:val="000000"/>
          <w:sz w:val="26"/>
          <w:szCs w:val="26"/>
          <w:lang w:eastAsia="ru-RU"/>
        </w:rPr>
        <w:t>(прилагается).</w:t>
      </w:r>
    </w:p>
    <w:p w:rsidR="0093595F" w:rsidRPr="00A521ED" w:rsidRDefault="0093595F" w:rsidP="0093595F">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Pr="00A521ED">
        <w:rPr>
          <w:rFonts w:ascii="Times New Roman" w:eastAsia="Times New Roman" w:hAnsi="Times New Roman" w:cs="Times New Roman"/>
          <w:color w:val="000000"/>
          <w:sz w:val="26"/>
          <w:szCs w:val="26"/>
          <w:lang w:eastAsia="ru-RU"/>
        </w:rPr>
        <w:t xml:space="preserve">. Настоящее </w:t>
      </w:r>
      <w:r>
        <w:rPr>
          <w:rFonts w:ascii="Times New Roman" w:eastAsia="Times New Roman" w:hAnsi="Times New Roman" w:cs="Times New Roman"/>
          <w:color w:val="000000"/>
          <w:sz w:val="26"/>
          <w:szCs w:val="26"/>
          <w:lang w:eastAsia="ru-RU"/>
        </w:rPr>
        <w:t>Постановление</w:t>
      </w:r>
      <w:r w:rsidRPr="00A521ED">
        <w:rPr>
          <w:rFonts w:ascii="Times New Roman" w:eastAsia="Times New Roman" w:hAnsi="Times New Roman" w:cs="Times New Roman"/>
          <w:color w:val="000000"/>
          <w:sz w:val="26"/>
          <w:szCs w:val="26"/>
          <w:lang w:eastAsia="ru-RU"/>
        </w:rPr>
        <w:t xml:space="preserve"> вступает в силу </w:t>
      </w:r>
      <w:proofErr w:type="gramStart"/>
      <w:r w:rsidRPr="00A521ED">
        <w:rPr>
          <w:rFonts w:ascii="Times New Roman" w:eastAsia="Times New Roman" w:hAnsi="Times New Roman" w:cs="Times New Roman"/>
          <w:color w:val="000000"/>
          <w:sz w:val="26"/>
          <w:szCs w:val="26"/>
          <w:lang w:eastAsia="ru-RU"/>
        </w:rPr>
        <w:t>с даты</w:t>
      </w:r>
      <w:proofErr w:type="gramEnd"/>
      <w:r w:rsidRPr="00A521ED">
        <w:rPr>
          <w:rFonts w:ascii="Times New Roman" w:eastAsia="Times New Roman" w:hAnsi="Times New Roman" w:cs="Times New Roman"/>
          <w:color w:val="000000"/>
          <w:sz w:val="26"/>
          <w:szCs w:val="26"/>
          <w:lang w:eastAsia="ru-RU"/>
        </w:rPr>
        <w:t xml:space="preserve"> его подписания</w:t>
      </w:r>
      <w:r>
        <w:rPr>
          <w:rFonts w:ascii="Times New Roman" w:eastAsia="Times New Roman" w:hAnsi="Times New Roman" w:cs="Times New Roman"/>
          <w:color w:val="000000"/>
          <w:sz w:val="26"/>
          <w:szCs w:val="26"/>
          <w:lang w:eastAsia="ru-RU"/>
        </w:rPr>
        <w:t xml:space="preserve"> и подлежит размещению на официальных сайтах муниципального района «</w:t>
      </w:r>
      <w:proofErr w:type="spellStart"/>
      <w:r>
        <w:rPr>
          <w:rFonts w:ascii="Times New Roman" w:eastAsia="Times New Roman" w:hAnsi="Times New Roman" w:cs="Times New Roman"/>
          <w:color w:val="000000"/>
          <w:sz w:val="26"/>
          <w:szCs w:val="26"/>
          <w:lang w:eastAsia="ru-RU"/>
        </w:rPr>
        <w:t>Думиничский</w:t>
      </w:r>
      <w:proofErr w:type="spellEnd"/>
      <w:r>
        <w:rPr>
          <w:rFonts w:ascii="Times New Roman" w:eastAsia="Times New Roman" w:hAnsi="Times New Roman" w:cs="Times New Roman"/>
          <w:color w:val="000000"/>
          <w:sz w:val="26"/>
          <w:szCs w:val="26"/>
          <w:lang w:eastAsia="ru-RU"/>
        </w:rPr>
        <w:t xml:space="preserve"> район»: </w:t>
      </w:r>
      <w:r w:rsidRPr="003D3642">
        <w:rPr>
          <w:rFonts w:ascii="Times New Roman" w:eastAsia="Times New Roman" w:hAnsi="Times New Roman" w:cs="Times New Roman"/>
          <w:color w:val="000000"/>
          <w:sz w:val="26"/>
          <w:szCs w:val="26"/>
          <w:lang w:eastAsia="ru-RU"/>
        </w:rPr>
        <w:t>www.admduminichi.ru</w:t>
      </w:r>
      <w:r>
        <w:rPr>
          <w:rFonts w:ascii="Times New Roman" w:eastAsia="Times New Roman" w:hAnsi="Times New Roman" w:cs="Times New Roman"/>
          <w:color w:val="000000"/>
          <w:sz w:val="26"/>
          <w:szCs w:val="26"/>
          <w:lang w:eastAsia="ru-RU"/>
        </w:rPr>
        <w:t xml:space="preserve"> и </w:t>
      </w:r>
      <w:r>
        <w:rPr>
          <w:rFonts w:ascii="Times New Roman" w:eastAsia="Times New Roman" w:hAnsi="Times New Roman" w:cs="Times New Roman"/>
          <w:color w:val="000000"/>
          <w:sz w:val="26"/>
          <w:szCs w:val="26"/>
          <w:lang w:val="en-US" w:eastAsia="ru-RU"/>
        </w:rPr>
        <w:t>www</w:t>
      </w:r>
      <w:r w:rsidRPr="003D3642">
        <w:rPr>
          <w:rFonts w:ascii="Times New Roman" w:eastAsia="Times New Roman" w:hAnsi="Times New Roman" w:cs="Times New Roman"/>
          <w:color w:val="000000"/>
          <w:sz w:val="26"/>
          <w:szCs w:val="26"/>
          <w:lang w:eastAsia="ru-RU"/>
        </w:rPr>
        <w:t>.du</w:t>
      </w:r>
      <w:r>
        <w:rPr>
          <w:rFonts w:ascii="Times New Roman" w:eastAsia="Times New Roman" w:hAnsi="Times New Roman" w:cs="Times New Roman"/>
          <w:color w:val="000000"/>
          <w:sz w:val="26"/>
          <w:szCs w:val="26"/>
          <w:lang w:eastAsia="ru-RU"/>
        </w:rPr>
        <w:t xml:space="preserve">minichi-r40.gosweb.gosuslugi.ru </w:t>
      </w:r>
      <w:r w:rsidRPr="00A521ED">
        <w:rPr>
          <w:rFonts w:ascii="Times New Roman" w:eastAsia="Times New Roman" w:hAnsi="Times New Roman" w:cs="Times New Roman"/>
          <w:color w:val="000000"/>
          <w:sz w:val="26"/>
          <w:szCs w:val="26"/>
          <w:lang w:eastAsia="ru-RU"/>
        </w:rPr>
        <w:t xml:space="preserve">. </w:t>
      </w:r>
    </w:p>
    <w:p w:rsidR="0093595F" w:rsidRPr="00A521ED" w:rsidRDefault="0093595F" w:rsidP="0093595F">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Pr="00A521ED">
        <w:rPr>
          <w:rFonts w:ascii="Times New Roman" w:eastAsia="Times New Roman" w:hAnsi="Times New Roman" w:cs="Times New Roman"/>
          <w:color w:val="000000"/>
          <w:sz w:val="26"/>
          <w:szCs w:val="26"/>
          <w:lang w:eastAsia="ru-RU"/>
        </w:rPr>
        <w:t>.</w:t>
      </w:r>
      <w:proofErr w:type="gramStart"/>
      <w:r w:rsidRPr="00A521ED">
        <w:rPr>
          <w:rFonts w:ascii="Times New Roman" w:eastAsia="Times New Roman" w:hAnsi="Times New Roman" w:cs="Times New Roman"/>
          <w:color w:val="000000"/>
          <w:sz w:val="26"/>
          <w:szCs w:val="26"/>
          <w:lang w:eastAsia="ru-RU"/>
        </w:rPr>
        <w:t>Контроль за</w:t>
      </w:r>
      <w:proofErr w:type="gramEnd"/>
      <w:r w:rsidRPr="00A521ED">
        <w:rPr>
          <w:rFonts w:ascii="Times New Roman" w:eastAsia="Times New Roman" w:hAnsi="Times New Roman" w:cs="Times New Roman"/>
          <w:color w:val="000000"/>
          <w:sz w:val="26"/>
          <w:szCs w:val="26"/>
          <w:lang w:eastAsia="ru-RU"/>
        </w:rPr>
        <w:t xml:space="preserve"> исполнением настоящего </w:t>
      </w:r>
      <w:r>
        <w:rPr>
          <w:rFonts w:ascii="Times New Roman" w:eastAsia="Times New Roman" w:hAnsi="Times New Roman" w:cs="Times New Roman"/>
          <w:color w:val="000000"/>
          <w:sz w:val="26"/>
          <w:szCs w:val="26"/>
          <w:lang w:eastAsia="ru-RU"/>
        </w:rPr>
        <w:t>Постановления</w:t>
      </w:r>
      <w:r w:rsidRPr="00A521ED">
        <w:rPr>
          <w:rFonts w:ascii="Times New Roman" w:eastAsia="Times New Roman" w:hAnsi="Times New Roman" w:cs="Times New Roman"/>
          <w:color w:val="000000"/>
          <w:sz w:val="26"/>
          <w:szCs w:val="26"/>
          <w:lang w:eastAsia="ru-RU"/>
        </w:rPr>
        <w:t xml:space="preserve"> возложить на заместителя Главы администрации МР «</w:t>
      </w:r>
      <w:proofErr w:type="spellStart"/>
      <w:r w:rsidRPr="00A521ED">
        <w:rPr>
          <w:rFonts w:ascii="Times New Roman" w:eastAsia="Times New Roman" w:hAnsi="Times New Roman" w:cs="Times New Roman"/>
          <w:color w:val="000000"/>
          <w:sz w:val="26"/>
          <w:szCs w:val="26"/>
          <w:lang w:eastAsia="ru-RU"/>
        </w:rPr>
        <w:t>Думиничский</w:t>
      </w:r>
      <w:proofErr w:type="spellEnd"/>
      <w:r w:rsidRPr="00A521ED">
        <w:rPr>
          <w:rFonts w:ascii="Times New Roman" w:eastAsia="Times New Roman" w:hAnsi="Times New Roman" w:cs="Times New Roman"/>
          <w:color w:val="000000"/>
          <w:sz w:val="26"/>
          <w:szCs w:val="26"/>
          <w:lang w:eastAsia="ru-RU"/>
        </w:rPr>
        <w:t xml:space="preserve"> район» по социальным вопросам.</w:t>
      </w:r>
    </w:p>
    <w:p w:rsidR="0093595F" w:rsidRDefault="0093595F" w:rsidP="0093595F">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p>
    <w:p w:rsidR="0093595F" w:rsidRDefault="0093595F" w:rsidP="0093595F">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p>
    <w:p w:rsidR="0093595F" w:rsidRPr="00A521ED" w:rsidRDefault="0093595F" w:rsidP="0093595F">
      <w:pPr>
        <w:widowControl w:val="0"/>
        <w:autoSpaceDE w:val="0"/>
        <w:spacing w:after="0" w:line="240" w:lineRule="auto"/>
        <w:ind w:firstLine="709"/>
        <w:jc w:val="both"/>
        <w:rPr>
          <w:rFonts w:ascii="Times New Roman" w:eastAsia="Times New Roman" w:hAnsi="Times New Roman" w:cs="Times New Roman"/>
          <w:color w:val="000000"/>
          <w:sz w:val="26"/>
          <w:szCs w:val="26"/>
          <w:lang w:eastAsia="ru-RU"/>
        </w:rPr>
      </w:pPr>
    </w:p>
    <w:p w:rsidR="0093595F" w:rsidRDefault="0093595F" w:rsidP="0093595F">
      <w:pPr>
        <w:spacing w:after="0" w:line="240" w:lineRule="auto"/>
        <w:ind w:firstLine="85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A521ED">
        <w:rPr>
          <w:rFonts w:ascii="Times New Roman" w:eastAsia="Times New Roman" w:hAnsi="Times New Roman" w:cs="Times New Roman"/>
          <w:b/>
          <w:sz w:val="26"/>
          <w:szCs w:val="26"/>
          <w:lang w:eastAsia="ru-RU"/>
        </w:rPr>
        <w:t>Глав</w:t>
      </w:r>
      <w:r>
        <w:rPr>
          <w:rFonts w:ascii="Times New Roman" w:eastAsia="Times New Roman" w:hAnsi="Times New Roman" w:cs="Times New Roman"/>
          <w:b/>
          <w:sz w:val="26"/>
          <w:szCs w:val="26"/>
          <w:lang w:eastAsia="ru-RU"/>
        </w:rPr>
        <w:t>а</w:t>
      </w:r>
      <w:r w:rsidRPr="00A521ED">
        <w:rPr>
          <w:rFonts w:ascii="Times New Roman" w:eastAsia="Times New Roman" w:hAnsi="Times New Roman" w:cs="Times New Roman"/>
          <w:b/>
          <w:sz w:val="26"/>
          <w:szCs w:val="26"/>
          <w:lang w:eastAsia="ru-RU"/>
        </w:rPr>
        <w:t xml:space="preserve"> администрации                    </w:t>
      </w:r>
      <w:r>
        <w:rPr>
          <w:rFonts w:ascii="Times New Roman" w:eastAsia="Times New Roman" w:hAnsi="Times New Roman" w:cs="Times New Roman"/>
          <w:b/>
          <w:sz w:val="26"/>
          <w:szCs w:val="26"/>
          <w:lang w:eastAsia="ru-RU"/>
        </w:rPr>
        <w:t xml:space="preserve">           </w:t>
      </w:r>
      <w:r w:rsidRPr="00A521ED">
        <w:rPr>
          <w:rFonts w:ascii="Times New Roman" w:eastAsia="Times New Roman" w:hAnsi="Times New Roman" w:cs="Times New Roman"/>
          <w:b/>
          <w:sz w:val="26"/>
          <w:szCs w:val="26"/>
          <w:lang w:eastAsia="ru-RU"/>
        </w:rPr>
        <w:t xml:space="preserve">                        </w:t>
      </w:r>
      <w:proofErr w:type="spellStart"/>
      <w:r w:rsidRPr="00A521ED">
        <w:rPr>
          <w:rFonts w:ascii="Times New Roman" w:eastAsia="Times New Roman" w:hAnsi="Times New Roman" w:cs="Times New Roman"/>
          <w:b/>
          <w:sz w:val="26"/>
          <w:szCs w:val="26"/>
          <w:lang w:eastAsia="ru-RU"/>
        </w:rPr>
        <w:t>С.</w:t>
      </w:r>
      <w:r>
        <w:rPr>
          <w:rFonts w:ascii="Times New Roman" w:eastAsia="Times New Roman" w:hAnsi="Times New Roman" w:cs="Times New Roman"/>
          <w:b/>
          <w:sz w:val="26"/>
          <w:szCs w:val="26"/>
          <w:lang w:eastAsia="ru-RU"/>
        </w:rPr>
        <w:t>Г</w:t>
      </w:r>
      <w:r w:rsidRPr="00A521ED">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Булыгин</w:t>
      </w:r>
      <w:proofErr w:type="spellEnd"/>
    </w:p>
    <w:p w:rsidR="0093595F" w:rsidRDefault="0093595F" w:rsidP="0093595F">
      <w:pPr>
        <w:spacing w:after="0"/>
        <w:jc w:val="right"/>
        <w:rPr>
          <w:rFonts w:ascii="Times New Roman" w:eastAsia="Courier New" w:hAnsi="Times New Roman" w:cs="Times New Roman"/>
          <w:color w:val="000000"/>
          <w:sz w:val="20"/>
          <w:szCs w:val="20"/>
          <w:lang w:eastAsia="ru-RU"/>
        </w:rPr>
      </w:pPr>
    </w:p>
    <w:p w:rsidR="0093595F" w:rsidRDefault="0093595F" w:rsidP="0093595F">
      <w:pPr>
        <w:spacing w:after="0"/>
        <w:jc w:val="right"/>
        <w:rPr>
          <w:rFonts w:ascii="Times New Roman" w:eastAsia="Courier New" w:hAnsi="Times New Roman" w:cs="Times New Roman"/>
          <w:color w:val="000000"/>
          <w:sz w:val="20"/>
          <w:szCs w:val="20"/>
          <w:lang w:eastAsia="ru-RU"/>
        </w:rPr>
      </w:pPr>
    </w:p>
    <w:p w:rsidR="0093595F" w:rsidRDefault="0093595F" w:rsidP="0093595F">
      <w:pPr>
        <w:spacing w:after="0"/>
        <w:jc w:val="right"/>
        <w:rPr>
          <w:rFonts w:ascii="Times New Roman" w:eastAsia="Courier New" w:hAnsi="Times New Roman" w:cs="Times New Roman"/>
          <w:color w:val="000000"/>
          <w:sz w:val="20"/>
          <w:szCs w:val="20"/>
          <w:lang w:eastAsia="ru-RU"/>
        </w:rPr>
      </w:pPr>
    </w:p>
    <w:p w:rsidR="0093595F" w:rsidRDefault="0093595F" w:rsidP="0093595F">
      <w:pPr>
        <w:spacing w:after="0"/>
        <w:jc w:val="right"/>
        <w:rPr>
          <w:rFonts w:ascii="Times New Roman" w:eastAsia="Courier New" w:hAnsi="Times New Roman" w:cs="Times New Roman"/>
          <w:color w:val="000000"/>
          <w:sz w:val="20"/>
          <w:szCs w:val="20"/>
          <w:lang w:eastAsia="ru-RU"/>
        </w:rPr>
      </w:pPr>
    </w:p>
    <w:p w:rsidR="0093595F" w:rsidRPr="0093595F" w:rsidRDefault="0093595F" w:rsidP="0093595F">
      <w:pPr>
        <w:spacing w:after="0"/>
        <w:jc w:val="right"/>
        <w:rPr>
          <w:rFonts w:ascii="Times New Roman" w:eastAsia="Courier New" w:hAnsi="Times New Roman" w:cs="Times New Roman"/>
          <w:color w:val="000000"/>
          <w:sz w:val="20"/>
          <w:szCs w:val="20"/>
          <w:lang w:eastAsia="ru-RU"/>
        </w:rPr>
      </w:pPr>
      <w:r w:rsidRPr="0093595F">
        <w:rPr>
          <w:rFonts w:ascii="Times New Roman" w:eastAsia="Courier New" w:hAnsi="Times New Roman" w:cs="Times New Roman"/>
          <w:color w:val="000000"/>
          <w:sz w:val="20"/>
          <w:szCs w:val="20"/>
          <w:lang w:eastAsia="ru-RU"/>
        </w:rPr>
        <w:lastRenderedPageBreak/>
        <w:t xml:space="preserve">Приложение к </w:t>
      </w:r>
      <w:r>
        <w:rPr>
          <w:rFonts w:ascii="Times New Roman" w:eastAsia="Courier New" w:hAnsi="Times New Roman" w:cs="Times New Roman"/>
          <w:color w:val="000000"/>
          <w:sz w:val="20"/>
          <w:szCs w:val="20"/>
          <w:lang w:eastAsia="ru-RU"/>
        </w:rPr>
        <w:t>постановл</w:t>
      </w:r>
      <w:r w:rsidRPr="0093595F">
        <w:rPr>
          <w:rFonts w:ascii="Times New Roman" w:eastAsia="Courier New" w:hAnsi="Times New Roman" w:cs="Times New Roman"/>
          <w:color w:val="000000"/>
          <w:sz w:val="20"/>
          <w:szCs w:val="20"/>
          <w:lang w:eastAsia="ru-RU"/>
        </w:rPr>
        <w:t xml:space="preserve">ению </w:t>
      </w:r>
    </w:p>
    <w:p w:rsidR="0093595F" w:rsidRPr="0093595F" w:rsidRDefault="0093595F" w:rsidP="0093595F">
      <w:pPr>
        <w:spacing w:after="0"/>
        <w:jc w:val="right"/>
        <w:rPr>
          <w:rFonts w:ascii="Times New Roman" w:eastAsia="Courier New" w:hAnsi="Times New Roman" w:cs="Times New Roman"/>
          <w:color w:val="000000"/>
          <w:sz w:val="20"/>
          <w:szCs w:val="20"/>
          <w:lang w:eastAsia="ru-RU"/>
        </w:rPr>
      </w:pPr>
      <w:r w:rsidRPr="0093595F">
        <w:rPr>
          <w:rFonts w:ascii="Times New Roman" w:eastAsia="Courier New" w:hAnsi="Times New Roman" w:cs="Times New Roman"/>
          <w:color w:val="000000"/>
          <w:sz w:val="20"/>
          <w:szCs w:val="20"/>
          <w:lang w:eastAsia="ru-RU"/>
        </w:rPr>
        <w:t>администрации МР «</w:t>
      </w:r>
      <w:proofErr w:type="spellStart"/>
      <w:r w:rsidRPr="0093595F">
        <w:rPr>
          <w:rFonts w:ascii="Times New Roman" w:eastAsia="Courier New" w:hAnsi="Times New Roman" w:cs="Times New Roman"/>
          <w:color w:val="000000"/>
          <w:sz w:val="20"/>
          <w:szCs w:val="20"/>
          <w:lang w:eastAsia="ru-RU"/>
        </w:rPr>
        <w:t>Думиничский</w:t>
      </w:r>
      <w:proofErr w:type="spellEnd"/>
      <w:r w:rsidRPr="0093595F">
        <w:rPr>
          <w:rFonts w:ascii="Times New Roman" w:eastAsia="Courier New" w:hAnsi="Times New Roman" w:cs="Times New Roman"/>
          <w:color w:val="000000"/>
          <w:sz w:val="20"/>
          <w:szCs w:val="20"/>
          <w:lang w:eastAsia="ru-RU"/>
        </w:rPr>
        <w:t xml:space="preserve"> район» </w:t>
      </w:r>
    </w:p>
    <w:p w:rsidR="0093595F" w:rsidRPr="0093595F" w:rsidRDefault="0093595F" w:rsidP="0093595F">
      <w:pPr>
        <w:widowControl w:val="0"/>
        <w:autoSpaceDE w:val="0"/>
        <w:autoSpaceDN w:val="0"/>
        <w:spacing w:after="0" w:line="322" w:lineRule="exact"/>
        <w:ind w:right="409"/>
        <w:jc w:val="right"/>
        <w:outlineLvl w:val="0"/>
        <w:rPr>
          <w:rFonts w:ascii="Times New Roman" w:eastAsia="Times New Roman" w:hAnsi="Times New Roman" w:cs="Times New Roman"/>
          <w:b/>
          <w:bCs/>
          <w:sz w:val="28"/>
          <w:szCs w:val="28"/>
        </w:rPr>
      </w:pPr>
      <w:r w:rsidRPr="0093595F">
        <w:rPr>
          <w:rFonts w:ascii="Times New Roman" w:eastAsia="Courier New" w:hAnsi="Times New Roman" w:cs="Times New Roman"/>
          <w:color w:val="000000"/>
          <w:sz w:val="20"/>
          <w:szCs w:val="20"/>
          <w:lang w:eastAsia="ru-RU"/>
        </w:rPr>
        <w:t xml:space="preserve">от </w:t>
      </w:r>
      <w:r w:rsidR="007047AF">
        <w:rPr>
          <w:rFonts w:ascii="Times New Roman" w:eastAsia="Courier New" w:hAnsi="Times New Roman" w:cs="Times New Roman"/>
          <w:color w:val="000000"/>
          <w:sz w:val="20"/>
          <w:szCs w:val="20"/>
          <w:lang w:eastAsia="ru-RU"/>
        </w:rPr>
        <w:t>27.04.</w:t>
      </w:r>
      <w:r w:rsidRPr="0093595F">
        <w:rPr>
          <w:rFonts w:ascii="Times New Roman" w:eastAsia="Courier New" w:hAnsi="Times New Roman" w:cs="Times New Roman"/>
          <w:color w:val="000000"/>
          <w:sz w:val="20"/>
          <w:szCs w:val="20"/>
          <w:lang w:eastAsia="ru-RU"/>
        </w:rPr>
        <w:t xml:space="preserve"> 2023г. № </w:t>
      </w:r>
      <w:r w:rsidR="007047AF">
        <w:rPr>
          <w:rFonts w:ascii="Times New Roman" w:eastAsia="Courier New" w:hAnsi="Times New Roman" w:cs="Times New Roman"/>
          <w:color w:val="000000"/>
          <w:sz w:val="20"/>
          <w:szCs w:val="20"/>
          <w:lang w:eastAsia="ru-RU"/>
        </w:rPr>
        <w:t>209</w:t>
      </w:r>
      <w:bookmarkStart w:id="0" w:name="_GoBack"/>
      <w:bookmarkEnd w:id="0"/>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bookmarkStart w:id="1" w:name="Par34"/>
      <w:bookmarkEnd w:id="1"/>
      <w:r w:rsidRPr="0093595F">
        <w:rPr>
          <w:rFonts w:ascii="Times New Roman" w:eastAsiaTheme="minorEastAsia" w:hAnsi="Times New Roman" w:cs="Times New Roman"/>
          <w:b/>
          <w:bCs/>
          <w:sz w:val="26"/>
          <w:szCs w:val="26"/>
          <w:lang w:eastAsia="ru-RU"/>
        </w:rPr>
        <w:t>АДМИНИСТРАТИВНЫЙ РЕГЛАМЕНТ</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ПО ПРЕДОСТАВЛЕНИЮ ГОСУДАРСТВЕННОЙ УСЛУГИ "ОКАЗАНИЕ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ГОСУДАРСТВЕННОЙ СОЦИАЛЬНОЙ ПОМОЩИ"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I. Общие положения</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1.1. Предмет регулирования административного регламента</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numPr>
          <w:ilvl w:val="0"/>
          <w:numId w:val="1"/>
        </w:numPr>
        <w:autoSpaceDE w:val="0"/>
        <w:autoSpaceDN w:val="0"/>
        <w:spacing w:before="140" w:after="0" w:line="240" w:lineRule="auto"/>
        <w:ind w:left="567" w:hanging="142"/>
        <w:rPr>
          <w:rFonts w:ascii="Times New Roman" w:eastAsia="Times New Roman" w:hAnsi="Times New Roman" w:cs="Times New Roman"/>
          <w:sz w:val="26"/>
          <w:szCs w:val="26"/>
        </w:rPr>
      </w:pPr>
      <w:r w:rsidRPr="0093595F">
        <w:rPr>
          <w:rFonts w:ascii="Times New Roman" w:eastAsiaTheme="minorEastAsia" w:hAnsi="Times New Roman" w:cs="Times New Roman"/>
          <w:sz w:val="26"/>
          <w:szCs w:val="26"/>
          <w:lang w:eastAsia="ru-RU"/>
        </w:rPr>
        <w:t xml:space="preserve"> </w:t>
      </w:r>
      <w:r w:rsidRPr="0093595F">
        <w:rPr>
          <w:rFonts w:ascii="Times New Roman" w:eastAsia="Times New Roman" w:hAnsi="Times New Roman" w:cs="Times New Roman"/>
          <w:sz w:val="26"/>
          <w:szCs w:val="26"/>
        </w:rPr>
        <w:t xml:space="preserve">Административный   </w:t>
      </w:r>
      <w:r w:rsidRPr="0093595F">
        <w:rPr>
          <w:rFonts w:ascii="Times New Roman" w:eastAsia="Times New Roman" w:hAnsi="Times New Roman" w:cs="Times New Roman"/>
          <w:spacing w:val="-16"/>
          <w:sz w:val="26"/>
          <w:szCs w:val="26"/>
        </w:rPr>
        <w:t xml:space="preserve"> </w:t>
      </w:r>
      <w:r w:rsidRPr="0093595F">
        <w:rPr>
          <w:rFonts w:ascii="Times New Roman" w:eastAsia="Times New Roman" w:hAnsi="Times New Roman" w:cs="Times New Roman"/>
          <w:sz w:val="26"/>
          <w:szCs w:val="26"/>
        </w:rPr>
        <w:t xml:space="preserve">регламент   </w:t>
      </w:r>
      <w:r w:rsidRPr="0093595F">
        <w:rPr>
          <w:rFonts w:ascii="Times New Roman" w:eastAsia="Times New Roman" w:hAnsi="Times New Roman" w:cs="Times New Roman"/>
          <w:spacing w:val="-16"/>
          <w:sz w:val="26"/>
          <w:szCs w:val="26"/>
        </w:rPr>
        <w:t xml:space="preserve"> </w:t>
      </w:r>
      <w:r w:rsidRPr="0093595F">
        <w:rPr>
          <w:rFonts w:ascii="Times New Roman" w:eastAsia="Times New Roman" w:hAnsi="Times New Roman" w:cs="Times New Roman"/>
          <w:sz w:val="26"/>
          <w:szCs w:val="26"/>
        </w:rPr>
        <w:t xml:space="preserve">предоставления  </w:t>
      </w:r>
      <w:r w:rsidRPr="0093595F">
        <w:rPr>
          <w:rFonts w:ascii="Times New Roman" w:eastAsia="Times New Roman" w:hAnsi="Times New Roman" w:cs="Times New Roman"/>
          <w:spacing w:val="-16"/>
          <w:sz w:val="26"/>
          <w:szCs w:val="26"/>
        </w:rPr>
        <w:t xml:space="preserve"> </w:t>
      </w:r>
      <w:r w:rsidRPr="0093595F">
        <w:rPr>
          <w:rFonts w:ascii="Times New Roman" w:eastAsia="Times New Roman" w:hAnsi="Times New Roman" w:cs="Times New Roman"/>
          <w:sz w:val="26"/>
          <w:szCs w:val="26"/>
        </w:rPr>
        <w:t xml:space="preserve">государственной  </w:t>
      </w:r>
      <w:r w:rsidRPr="0093595F">
        <w:rPr>
          <w:rFonts w:ascii="Times New Roman" w:eastAsia="Times New Roman" w:hAnsi="Times New Roman" w:cs="Times New Roman"/>
          <w:spacing w:val="-15"/>
          <w:sz w:val="26"/>
          <w:szCs w:val="26"/>
        </w:rPr>
        <w:t xml:space="preserve"> </w:t>
      </w:r>
      <w:r w:rsidRPr="0093595F">
        <w:rPr>
          <w:rFonts w:ascii="Times New Roman" w:eastAsia="Times New Roman" w:hAnsi="Times New Roman" w:cs="Times New Roman"/>
          <w:sz w:val="26"/>
          <w:szCs w:val="26"/>
        </w:rPr>
        <w:t>услуги</w:t>
      </w:r>
    </w:p>
    <w:p w:rsidR="0093595F" w:rsidRPr="0093595F" w:rsidRDefault="0093595F" w:rsidP="0093595F">
      <w:pPr>
        <w:widowControl w:val="0"/>
        <w:autoSpaceDE w:val="0"/>
        <w:autoSpaceDN w:val="0"/>
        <w:spacing w:after="0" w:line="240" w:lineRule="auto"/>
        <w:ind w:right="-1"/>
        <w:jc w:val="both"/>
        <w:rPr>
          <w:rFonts w:ascii="Times New Roman" w:eastAsia="Times New Roman" w:hAnsi="Times New Roman" w:cs="Times New Roman"/>
          <w:sz w:val="26"/>
          <w:szCs w:val="26"/>
        </w:rPr>
      </w:pPr>
      <w:r w:rsidRPr="0093595F">
        <w:rPr>
          <w:rFonts w:ascii="Times New Roman" w:eastAsia="Times New Roman" w:hAnsi="Times New Roman" w:cs="Times New Roman"/>
          <w:sz w:val="26"/>
          <w:szCs w:val="26"/>
        </w:rPr>
        <w:t>«</w:t>
      </w:r>
      <w:r w:rsidRPr="0093595F">
        <w:rPr>
          <w:rFonts w:ascii="Times New Roman" w:eastAsiaTheme="minorEastAsia" w:hAnsi="Times New Roman" w:cs="Times New Roman"/>
          <w:sz w:val="26"/>
          <w:szCs w:val="26"/>
          <w:lang w:eastAsia="ru-RU"/>
        </w:rPr>
        <w:t>Оказание государственной социальной помощи</w:t>
      </w:r>
      <w:r w:rsidRPr="0093595F">
        <w:rPr>
          <w:rFonts w:ascii="Times New Roman" w:eastAsia="Times New Roman" w:hAnsi="Times New Roman" w:cs="Times New Roman"/>
          <w:sz w:val="26"/>
          <w:szCs w:val="26"/>
        </w:rPr>
        <w:t>»</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разработан</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в</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целях</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повышения</w:t>
      </w:r>
      <w:r w:rsidRPr="0093595F">
        <w:rPr>
          <w:rFonts w:ascii="Times New Roman" w:eastAsia="Times New Roman" w:hAnsi="Times New Roman" w:cs="Times New Roman"/>
          <w:spacing w:val="-62"/>
          <w:sz w:val="26"/>
          <w:szCs w:val="26"/>
        </w:rPr>
        <w:t xml:space="preserve"> </w:t>
      </w:r>
      <w:r w:rsidRPr="0093595F">
        <w:rPr>
          <w:rFonts w:ascii="Times New Roman" w:eastAsia="Times New Roman" w:hAnsi="Times New Roman" w:cs="Times New Roman"/>
          <w:sz w:val="26"/>
          <w:szCs w:val="26"/>
        </w:rPr>
        <w:t>качества</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и</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доступности</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предоставления</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государственной</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услуги,</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z w:val="26"/>
          <w:szCs w:val="26"/>
        </w:rPr>
        <w:t>определяет</w:t>
      </w:r>
      <w:r w:rsidRPr="0093595F">
        <w:rPr>
          <w:rFonts w:ascii="Times New Roman" w:eastAsia="Times New Roman" w:hAnsi="Times New Roman" w:cs="Times New Roman"/>
          <w:spacing w:val="-62"/>
          <w:sz w:val="26"/>
          <w:szCs w:val="26"/>
        </w:rPr>
        <w:t xml:space="preserve"> </w:t>
      </w:r>
      <w:r w:rsidRPr="0093595F">
        <w:rPr>
          <w:rFonts w:ascii="Times New Roman" w:eastAsia="Times New Roman" w:hAnsi="Times New Roman" w:cs="Times New Roman"/>
          <w:sz w:val="26"/>
          <w:szCs w:val="26"/>
        </w:rPr>
        <w:t>стандарт, сроки и последовательность действий (административных процедур) при</w:t>
      </w:r>
      <w:r w:rsidRPr="0093595F">
        <w:rPr>
          <w:rFonts w:ascii="Times New Roman" w:eastAsia="Times New Roman" w:hAnsi="Times New Roman" w:cs="Times New Roman"/>
          <w:spacing w:val="1"/>
          <w:sz w:val="26"/>
          <w:szCs w:val="26"/>
        </w:rPr>
        <w:t xml:space="preserve"> </w:t>
      </w:r>
      <w:r w:rsidRPr="0093595F">
        <w:rPr>
          <w:rFonts w:ascii="Times New Roman" w:eastAsia="Times New Roman" w:hAnsi="Times New Roman" w:cs="Times New Roman"/>
          <w:spacing w:val="-1"/>
          <w:sz w:val="26"/>
          <w:szCs w:val="26"/>
        </w:rPr>
        <w:t>осуществлении</w:t>
      </w:r>
      <w:r w:rsidRPr="0093595F">
        <w:rPr>
          <w:rFonts w:ascii="Times New Roman" w:eastAsia="Times New Roman" w:hAnsi="Times New Roman" w:cs="Times New Roman"/>
          <w:spacing w:val="-15"/>
          <w:sz w:val="26"/>
          <w:szCs w:val="26"/>
        </w:rPr>
        <w:t xml:space="preserve"> </w:t>
      </w:r>
      <w:r w:rsidRPr="0093595F">
        <w:rPr>
          <w:rFonts w:ascii="Times New Roman" w:eastAsia="Times New Roman" w:hAnsi="Times New Roman" w:cs="Times New Roman"/>
          <w:spacing w:val="-1"/>
          <w:sz w:val="26"/>
          <w:szCs w:val="26"/>
        </w:rPr>
        <w:t>полномочий</w:t>
      </w:r>
      <w:r w:rsidRPr="0093595F">
        <w:rPr>
          <w:rFonts w:ascii="Times New Roman" w:eastAsia="Times New Roman" w:hAnsi="Times New Roman" w:cs="Times New Roman"/>
          <w:spacing w:val="-13"/>
          <w:sz w:val="26"/>
          <w:szCs w:val="26"/>
        </w:rPr>
        <w:t xml:space="preserve"> </w:t>
      </w:r>
      <w:r w:rsidRPr="0093595F">
        <w:rPr>
          <w:rFonts w:ascii="Times New Roman" w:eastAsia="Times New Roman" w:hAnsi="Times New Roman" w:cs="Times New Roman"/>
          <w:sz w:val="26"/>
          <w:szCs w:val="26"/>
        </w:rPr>
        <w:t>по</w:t>
      </w:r>
      <w:r w:rsidRPr="0093595F">
        <w:rPr>
          <w:rFonts w:ascii="Times New Roman" w:eastAsia="Times New Roman" w:hAnsi="Times New Roman" w:cs="Times New Roman"/>
          <w:spacing w:val="-15"/>
          <w:sz w:val="26"/>
          <w:szCs w:val="26"/>
        </w:rPr>
        <w:t xml:space="preserve"> </w:t>
      </w:r>
      <w:r w:rsidRPr="0093595F">
        <w:rPr>
          <w:rFonts w:ascii="Times New Roman" w:eastAsia="Times New Roman" w:hAnsi="Times New Roman" w:cs="Times New Roman"/>
          <w:sz w:val="26"/>
          <w:szCs w:val="26"/>
        </w:rPr>
        <w:t>предоставлению</w:t>
      </w:r>
      <w:r w:rsidRPr="0093595F">
        <w:rPr>
          <w:rFonts w:ascii="Times New Roman" w:eastAsia="Times New Roman" w:hAnsi="Times New Roman" w:cs="Times New Roman"/>
          <w:spacing w:val="-14"/>
          <w:sz w:val="26"/>
          <w:szCs w:val="26"/>
        </w:rPr>
        <w:t xml:space="preserve"> </w:t>
      </w:r>
      <w:r w:rsidRPr="0093595F">
        <w:rPr>
          <w:rFonts w:ascii="Times New Roman" w:eastAsiaTheme="minorEastAsia" w:hAnsi="Times New Roman" w:cs="Times New Roman"/>
          <w:sz w:val="26"/>
          <w:szCs w:val="26"/>
          <w:lang w:eastAsia="ru-RU"/>
        </w:rPr>
        <w:t>оказание государственной социальной помощи</w:t>
      </w:r>
      <w:r w:rsidRPr="0093595F">
        <w:rPr>
          <w:rFonts w:ascii="Times New Roman" w:eastAsia="Times New Roman" w:hAnsi="Times New Roman" w:cs="Times New Roman"/>
          <w:sz w:val="26"/>
          <w:szCs w:val="26"/>
        </w:rPr>
        <w:t xml:space="preserve"> в муниципальном районе «</w:t>
      </w:r>
      <w:proofErr w:type="spellStart"/>
      <w:r w:rsidRPr="0093595F">
        <w:rPr>
          <w:rFonts w:ascii="Times New Roman" w:eastAsia="Times New Roman" w:hAnsi="Times New Roman" w:cs="Times New Roman"/>
          <w:sz w:val="26"/>
          <w:szCs w:val="26"/>
        </w:rPr>
        <w:t>Думиничский</w:t>
      </w:r>
      <w:proofErr w:type="spellEnd"/>
      <w:r w:rsidRPr="0093595F">
        <w:rPr>
          <w:rFonts w:ascii="Times New Roman" w:eastAsia="Times New Roman" w:hAnsi="Times New Roman" w:cs="Times New Roman"/>
          <w:sz w:val="26"/>
          <w:szCs w:val="26"/>
        </w:rPr>
        <w:t xml:space="preserve"> район» Калужской области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1.2. Описание заявителей</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1.2.1. Заявителями являются малоимущие семьи, а также малоимущие одиноко проживающие граждане, среднедушевой доход которых ниже величины прожиточного минимума, установленного в Калужской области, зарегистрированные на территории </w:t>
      </w:r>
      <w:proofErr w:type="spellStart"/>
      <w:r w:rsidRPr="0093595F">
        <w:rPr>
          <w:rFonts w:ascii="Times New Roman" w:eastAsiaTheme="minorEastAsia" w:hAnsi="Times New Roman" w:cs="Times New Roman"/>
          <w:sz w:val="26"/>
          <w:szCs w:val="26"/>
          <w:lang w:eastAsia="ru-RU"/>
        </w:rPr>
        <w:t>Думиничского</w:t>
      </w:r>
      <w:proofErr w:type="spellEnd"/>
      <w:r w:rsidRPr="0093595F">
        <w:rPr>
          <w:rFonts w:ascii="Times New Roman" w:eastAsiaTheme="minorEastAsia" w:hAnsi="Times New Roman" w:cs="Times New Roman"/>
          <w:sz w:val="26"/>
          <w:szCs w:val="26"/>
          <w:lang w:eastAsia="ru-RU"/>
        </w:rPr>
        <w:t xml:space="preserve"> района Калужской области.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1.2.2. Лица, действующие от имени заявителей по доверенности (далее - уполномоченный представитель), оформленной в соответствии с законодательством РФ.</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II. Стандарт 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2.1. Наименование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Наименование государственной услуги – «Оказание государственной социальной помощи».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2.2. Наименование органа, </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proofErr w:type="gramStart"/>
      <w:r w:rsidRPr="0093595F">
        <w:rPr>
          <w:rFonts w:ascii="Times New Roman" w:eastAsiaTheme="minorEastAsia" w:hAnsi="Times New Roman" w:cs="Times New Roman"/>
          <w:b/>
          <w:bCs/>
          <w:sz w:val="26"/>
          <w:szCs w:val="26"/>
          <w:lang w:eastAsia="ru-RU"/>
        </w:rPr>
        <w:t>предоставляющего</w:t>
      </w:r>
      <w:proofErr w:type="gramEnd"/>
      <w:r w:rsidRPr="0093595F">
        <w:rPr>
          <w:rFonts w:ascii="Times New Roman" w:eastAsiaTheme="minorEastAsia" w:hAnsi="Times New Roman" w:cs="Times New Roman"/>
          <w:b/>
          <w:bCs/>
          <w:sz w:val="26"/>
          <w:szCs w:val="26"/>
          <w:lang w:eastAsia="ru-RU"/>
        </w:rPr>
        <w:t xml:space="preserve"> государственную услугу</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tabs>
          <w:tab w:val="left" w:pos="1916"/>
          <w:tab w:val="left" w:pos="1917"/>
          <w:tab w:val="left" w:pos="2764"/>
          <w:tab w:val="left" w:pos="4573"/>
          <w:tab w:val="left" w:pos="5586"/>
          <w:tab w:val="left" w:pos="7751"/>
          <w:tab w:val="left" w:pos="8803"/>
        </w:tabs>
        <w:autoSpaceDE w:val="0"/>
        <w:autoSpaceDN w:val="0"/>
        <w:spacing w:before="140" w:after="0" w:line="240" w:lineRule="auto"/>
        <w:ind w:right="122"/>
        <w:jc w:val="both"/>
        <w:rPr>
          <w:rFonts w:ascii="Times New Roman" w:eastAsia="Times New Roman" w:hAnsi="Times New Roman" w:cs="Times New Roman"/>
          <w:sz w:val="26"/>
          <w:szCs w:val="26"/>
        </w:rPr>
      </w:pPr>
      <w:r w:rsidRPr="0093595F">
        <w:rPr>
          <w:rFonts w:ascii="Times New Roman" w:eastAsia="Times New Roman" w:hAnsi="Times New Roman" w:cs="Times New Roman"/>
          <w:sz w:val="26"/>
          <w:szCs w:val="26"/>
        </w:rPr>
        <w:t xml:space="preserve">  2.2.1. </w:t>
      </w:r>
      <w:r w:rsidRPr="0093595F">
        <w:rPr>
          <w:rFonts w:ascii="Times New Roman" w:eastAsiaTheme="minorEastAsia" w:hAnsi="Times New Roman" w:cs="Times New Roman"/>
          <w:sz w:val="26"/>
          <w:szCs w:val="26"/>
          <w:lang w:eastAsia="ru-RU"/>
        </w:rPr>
        <w:t>Государственная</w:t>
      </w:r>
      <w:r w:rsidRPr="0093595F">
        <w:rPr>
          <w:rFonts w:ascii="Times New Roman" w:eastAsiaTheme="minorEastAsia" w:hAnsi="Times New Roman" w:cs="Times New Roman"/>
          <w:spacing w:val="1"/>
          <w:sz w:val="26"/>
          <w:szCs w:val="26"/>
          <w:lang w:eastAsia="ru-RU"/>
        </w:rPr>
        <w:t xml:space="preserve"> </w:t>
      </w:r>
      <w:r w:rsidRPr="0093595F">
        <w:rPr>
          <w:rFonts w:ascii="Times New Roman" w:eastAsiaTheme="minorEastAsia" w:hAnsi="Times New Roman" w:cs="Times New Roman"/>
          <w:sz w:val="26"/>
          <w:szCs w:val="26"/>
          <w:lang w:eastAsia="ru-RU"/>
        </w:rPr>
        <w:t>услуга</w:t>
      </w:r>
      <w:r w:rsidRPr="0093595F">
        <w:rPr>
          <w:rFonts w:ascii="Times New Roman" w:eastAsiaTheme="minorEastAsia" w:hAnsi="Times New Roman" w:cs="Times New Roman"/>
          <w:spacing w:val="1"/>
          <w:sz w:val="26"/>
          <w:szCs w:val="26"/>
          <w:lang w:eastAsia="ru-RU"/>
        </w:rPr>
        <w:t xml:space="preserve"> </w:t>
      </w:r>
      <w:r w:rsidRPr="0093595F">
        <w:rPr>
          <w:rFonts w:ascii="Times New Roman" w:eastAsiaTheme="minorEastAsia" w:hAnsi="Times New Roman" w:cs="Times New Roman"/>
          <w:sz w:val="26"/>
          <w:szCs w:val="26"/>
          <w:lang w:eastAsia="ru-RU"/>
        </w:rPr>
        <w:t>предоставляется</w:t>
      </w:r>
      <w:r w:rsidRPr="0093595F">
        <w:rPr>
          <w:rFonts w:ascii="Times New Roman" w:eastAsiaTheme="minorEastAsia" w:hAnsi="Times New Roman" w:cs="Times New Roman"/>
          <w:spacing w:val="1"/>
          <w:sz w:val="26"/>
          <w:szCs w:val="26"/>
          <w:lang w:eastAsia="ru-RU"/>
        </w:rPr>
        <w:t xml:space="preserve"> </w:t>
      </w:r>
      <w:r w:rsidRPr="0093595F">
        <w:rPr>
          <w:rFonts w:ascii="Times New Roman" w:eastAsiaTheme="minorEastAsia" w:hAnsi="Times New Roman" w:cs="Times New Roman"/>
          <w:sz w:val="26"/>
          <w:szCs w:val="26"/>
          <w:lang w:eastAsia="ru-RU"/>
        </w:rPr>
        <w:t>администрацией муниципального района «</w:t>
      </w:r>
      <w:proofErr w:type="spellStart"/>
      <w:r w:rsidRPr="0093595F">
        <w:rPr>
          <w:rFonts w:ascii="Times New Roman" w:eastAsiaTheme="minorEastAsia" w:hAnsi="Times New Roman" w:cs="Times New Roman"/>
          <w:sz w:val="26"/>
          <w:szCs w:val="26"/>
          <w:lang w:eastAsia="ru-RU"/>
        </w:rPr>
        <w:t>Думиничский</w:t>
      </w:r>
      <w:proofErr w:type="spellEnd"/>
      <w:r w:rsidRPr="0093595F">
        <w:rPr>
          <w:rFonts w:ascii="Times New Roman" w:eastAsiaTheme="minorEastAsia" w:hAnsi="Times New Roman" w:cs="Times New Roman"/>
          <w:sz w:val="26"/>
          <w:szCs w:val="26"/>
          <w:lang w:eastAsia="ru-RU"/>
        </w:rPr>
        <w:t xml:space="preserve"> район»</w:t>
      </w:r>
      <w:r w:rsidRPr="0093595F">
        <w:rPr>
          <w:rFonts w:ascii="Times New Roman" w:eastAsia="Times New Roman" w:hAnsi="Times New Roman" w:cs="Times New Roman"/>
          <w:sz w:val="26"/>
          <w:szCs w:val="26"/>
        </w:rPr>
        <w:t>.</w:t>
      </w:r>
    </w:p>
    <w:p w:rsidR="0093595F" w:rsidRPr="0093595F" w:rsidRDefault="0093595F" w:rsidP="0093595F">
      <w:pPr>
        <w:widowControl w:val="0"/>
        <w:tabs>
          <w:tab w:val="left" w:pos="1916"/>
          <w:tab w:val="left" w:pos="1917"/>
          <w:tab w:val="left" w:pos="2764"/>
          <w:tab w:val="left" w:pos="4573"/>
          <w:tab w:val="left" w:pos="5586"/>
          <w:tab w:val="left" w:pos="7751"/>
          <w:tab w:val="left" w:pos="8803"/>
        </w:tabs>
        <w:autoSpaceDE w:val="0"/>
        <w:autoSpaceDN w:val="0"/>
        <w:spacing w:before="140" w:after="0" w:line="240" w:lineRule="auto"/>
        <w:ind w:right="122"/>
        <w:jc w:val="both"/>
        <w:rPr>
          <w:rFonts w:ascii="Times New Roman" w:eastAsia="Times New Roman" w:hAnsi="Times New Roman" w:cs="Times New Roman"/>
          <w:sz w:val="26"/>
          <w:szCs w:val="26"/>
        </w:rPr>
      </w:pPr>
      <w:r w:rsidRPr="0093595F">
        <w:rPr>
          <w:rFonts w:ascii="Times New Roman" w:eastAsia="Times New Roman" w:hAnsi="Times New Roman" w:cs="Times New Roman"/>
          <w:sz w:val="26"/>
          <w:szCs w:val="26"/>
        </w:rPr>
        <w:t xml:space="preserve">2.2.2. </w:t>
      </w:r>
      <w:r w:rsidRPr="0093595F">
        <w:rPr>
          <w:rFonts w:ascii="Times New Roman" w:eastAsiaTheme="minorEastAsia" w:hAnsi="Times New Roman" w:cs="Times New Roman"/>
          <w:sz w:val="26"/>
          <w:szCs w:val="26"/>
          <w:lang w:eastAsia="ru-RU"/>
        </w:rPr>
        <w:t>В предоставлении государственной услуги принимают участие:</w:t>
      </w:r>
      <w:r w:rsidRPr="0093595F">
        <w:rPr>
          <w:rFonts w:ascii="Times New Roman" w:eastAsiaTheme="minorEastAsia" w:hAnsi="Times New Roman" w:cs="Times New Roman"/>
          <w:spacing w:val="1"/>
          <w:sz w:val="26"/>
          <w:szCs w:val="26"/>
          <w:lang w:eastAsia="ru-RU"/>
        </w:rPr>
        <w:t xml:space="preserve"> </w:t>
      </w:r>
      <w:r w:rsidRPr="0093595F">
        <w:rPr>
          <w:rFonts w:ascii="Times New Roman" w:eastAsiaTheme="minorEastAsia" w:hAnsi="Times New Roman" w:cs="Times New Roman"/>
          <w:sz w:val="26"/>
          <w:szCs w:val="26"/>
          <w:lang w:eastAsia="ru-RU"/>
        </w:rPr>
        <w:t>отдел социальной защиты населения администрации МР «</w:t>
      </w:r>
      <w:proofErr w:type="spellStart"/>
      <w:r w:rsidRPr="0093595F">
        <w:rPr>
          <w:rFonts w:ascii="Times New Roman" w:eastAsiaTheme="minorEastAsia" w:hAnsi="Times New Roman" w:cs="Times New Roman"/>
          <w:sz w:val="26"/>
          <w:szCs w:val="26"/>
          <w:lang w:eastAsia="ru-RU"/>
        </w:rPr>
        <w:t>Думиничский</w:t>
      </w:r>
      <w:proofErr w:type="spellEnd"/>
      <w:r w:rsidRPr="0093595F">
        <w:rPr>
          <w:rFonts w:ascii="Times New Roman" w:eastAsiaTheme="minorEastAsia" w:hAnsi="Times New Roman" w:cs="Times New Roman"/>
          <w:sz w:val="26"/>
          <w:szCs w:val="26"/>
          <w:lang w:eastAsia="ru-RU"/>
        </w:rPr>
        <w:t xml:space="preserve"> район» (далее </w:t>
      </w:r>
      <w:r w:rsidRPr="0093595F">
        <w:rPr>
          <w:rFonts w:ascii="Times New Roman" w:eastAsiaTheme="minorEastAsia" w:hAnsi="Times New Roman" w:cs="Times New Roman"/>
          <w:sz w:val="26"/>
          <w:szCs w:val="26"/>
          <w:lang w:eastAsia="ru-RU"/>
        </w:rPr>
        <w:lastRenderedPageBreak/>
        <w:t>отдел).</w:t>
      </w:r>
    </w:p>
    <w:p w:rsidR="0093595F" w:rsidRPr="0093595F" w:rsidRDefault="0093595F" w:rsidP="0093595F">
      <w:pPr>
        <w:widowControl w:val="0"/>
        <w:tabs>
          <w:tab w:val="left" w:pos="1917"/>
        </w:tabs>
        <w:autoSpaceDE w:val="0"/>
        <w:autoSpaceDN w:val="0"/>
        <w:spacing w:after="0" w:line="240" w:lineRule="auto"/>
        <w:ind w:right="208"/>
        <w:jc w:val="both"/>
        <w:rPr>
          <w:rFonts w:ascii="Times New Roman" w:eastAsia="Times New Roman" w:hAnsi="Times New Roman" w:cs="Times New Roman"/>
          <w:sz w:val="26"/>
        </w:rPr>
      </w:pPr>
      <w:r w:rsidRPr="0093595F">
        <w:rPr>
          <w:rFonts w:ascii="Times New Roman" w:eastAsia="Times New Roman" w:hAnsi="Times New Roman" w:cs="Times New Roman"/>
          <w:sz w:val="26"/>
        </w:rPr>
        <w:t xml:space="preserve">  2.2.3. При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наличии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заключенного</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соглашения</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о</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взаимодействии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между</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многофункциональными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центрами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предоставления</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государственных</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муниципальных</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услуг</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(далее</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многофункциональный</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центр)</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органами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государственной</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власти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субъектов</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Российской</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Федерации,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органами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местного</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самоуправления</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или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в</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случаях,</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установленных</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законодательством</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субъекта</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Российской</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Федерации,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Уполномоченным</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органом</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указывается</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возможность</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(невозможность)</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подачи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запроса</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о</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предоставлении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государственной</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услуги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в</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многофункциональный</w:t>
      </w:r>
      <w:r w:rsidRPr="0093595F">
        <w:rPr>
          <w:rFonts w:ascii="Times New Roman" w:eastAsia="Times New Roman" w:hAnsi="Times New Roman" w:cs="Times New Roman"/>
          <w:spacing w:val="-2"/>
          <w:sz w:val="26"/>
        </w:rPr>
        <w:t xml:space="preserve"> </w:t>
      </w:r>
      <w:r w:rsidRPr="0093595F">
        <w:rPr>
          <w:rFonts w:ascii="Times New Roman" w:eastAsia="Times New Roman" w:hAnsi="Times New Roman" w:cs="Times New Roman"/>
          <w:sz w:val="26"/>
        </w:rPr>
        <w:t>центр.</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2.3. Описание результата предоставления </w:t>
      </w:r>
      <w:proofErr w:type="gramStart"/>
      <w:r w:rsidRPr="0093595F">
        <w:rPr>
          <w:rFonts w:ascii="Times New Roman" w:eastAsiaTheme="minorEastAsia" w:hAnsi="Times New Roman" w:cs="Times New Roman"/>
          <w:b/>
          <w:bCs/>
          <w:sz w:val="26"/>
          <w:szCs w:val="26"/>
          <w:lang w:eastAsia="ru-RU"/>
        </w:rPr>
        <w:t>государственной</w:t>
      </w:r>
      <w:proofErr w:type="gramEnd"/>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Результатом предоставления государственной услуги являются: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оказание государственной социальной помощи на основании социального контракта и перечисление социальной помощи на основании социального контракта в течение 10 рабочих дней после подписания социального контракта на лицевой счет получателя, открытый в кредитной организации;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оказание государственной социальной помощи в виде ежегодной единовременной денежной выплаты и ее перечисление в течение 15 рабочих дней со дня подачи заявления на лицевой счет получателя, открытый в кредитной организации;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выдача (направление по почте) письменного уведомления о назначении либо об отказе в назначении государственной социальной помощи не позднее чем через 10 рабочих дней после обращения заявителя (уполномоченного представителя) и представления им необходимых документов.</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2.4. Срок 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spacing w:after="0" w:line="240" w:lineRule="auto"/>
        <w:jc w:val="both"/>
        <w:rPr>
          <w:rFonts w:ascii="Times New Roman" w:eastAsia="Times New Roman" w:hAnsi="Times New Roman" w:cs="Times New Roman"/>
          <w:sz w:val="26"/>
          <w:szCs w:val="26"/>
          <w:lang w:eastAsia="ru-RU"/>
        </w:rPr>
      </w:pPr>
      <w:r w:rsidRPr="0093595F">
        <w:rPr>
          <w:rFonts w:ascii="Times New Roman" w:eastAsia="Times New Roman" w:hAnsi="Times New Roman" w:cs="Times New Roman"/>
          <w:sz w:val="26"/>
          <w:szCs w:val="26"/>
          <w:lang w:eastAsia="ru-RU"/>
        </w:rPr>
        <w:t xml:space="preserve">Решение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 </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2.5. Перечень нормативных правовых актов, регулирующих</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предоставление государственной услуги</w:t>
      </w:r>
    </w:p>
    <w:p w:rsidR="0093595F" w:rsidRPr="0093595F" w:rsidRDefault="0093595F" w:rsidP="0093595F">
      <w:pPr>
        <w:widowControl w:val="0"/>
        <w:tabs>
          <w:tab w:val="left" w:pos="1917"/>
        </w:tabs>
        <w:autoSpaceDE w:val="0"/>
        <w:autoSpaceDN w:val="0"/>
        <w:spacing w:before="140" w:after="0" w:line="240" w:lineRule="auto"/>
        <w:ind w:right="208"/>
        <w:jc w:val="both"/>
        <w:rPr>
          <w:sz w:val="26"/>
          <w:szCs w:val="26"/>
        </w:rPr>
      </w:pPr>
      <w:r w:rsidRPr="0093595F">
        <w:rPr>
          <w:rFonts w:ascii="Times New Roman" w:eastAsia="Times New Roman" w:hAnsi="Times New Roman" w:cs="Times New Roman"/>
          <w:sz w:val="26"/>
        </w:rPr>
        <w:t>Перечень</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нормативных</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правовых</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актов,</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регулирующих</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предоставление</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государственной</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услуги,</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информация</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о</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порядке</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досудебного</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 xml:space="preserve">(внесудебного) </w:t>
      </w:r>
      <w:r w:rsidRPr="0093595F">
        <w:rPr>
          <w:rFonts w:ascii="Times New Roman" w:eastAsia="Times New Roman" w:hAnsi="Times New Roman" w:cs="Times New Roman"/>
          <w:sz w:val="26"/>
        </w:rPr>
        <w:lastRenderedPageBreak/>
        <w:t>обжалования решений и действий (бездействия) уполномоченного</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органа,</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а</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также</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его</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должностных</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лиц</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размещаются</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на</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официальном</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сайте</w:t>
      </w:r>
      <w:r w:rsidRPr="0093595F">
        <w:rPr>
          <w:rFonts w:ascii="Times New Roman" w:eastAsia="Times New Roman" w:hAnsi="Times New Roman" w:cs="Times New Roman"/>
          <w:spacing w:val="1"/>
          <w:sz w:val="26"/>
        </w:rPr>
        <w:t xml:space="preserve"> </w:t>
      </w:r>
      <w:r w:rsidRPr="0093595F">
        <w:rPr>
          <w:rFonts w:ascii="Times New Roman" w:eastAsia="Times New Roman" w:hAnsi="Times New Roman" w:cs="Times New Roman"/>
          <w:sz w:val="26"/>
        </w:rPr>
        <w:t>Уполномоченного</w:t>
      </w:r>
      <w:r w:rsidRPr="0093595F">
        <w:rPr>
          <w:rFonts w:ascii="Times New Roman" w:eastAsia="Times New Roman" w:hAnsi="Times New Roman" w:cs="Times New Roman"/>
          <w:spacing w:val="22"/>
          <w:sz w:val="26"/>
        </w:rPr>
        <w:t xml:space="preserve"> </w:t>
      </w:r>
      <w:r w:rsidRPr="0093595F">
        <w:rPr>
          <w:rFonts w:ascii="Times New Roman" w:eastAsia="Times New Roman" w:hAnsi="Times New Roman" w:cs="Times New Roman"/>
          <w:sz w:val="26"/>
        </w:rPr>
        <w:t>органа</w:t>
      </w:r>
      <w:r w:rsidRPr="0093595F">
        <w:rPr>
          <w:rFonts w:ascii="Times New Roman" w:eastAsia="Times New Roman" w:hAnsi="Times New Roman" w:cs="Times New Roman"/>
          <w:spacing w:val="22"/>
          <w:sz w:val="26"/>
        </w:rPr>
        <w:t xml:space="preserve"> </w:t>
      </w:r>
      <w:r w:rsidRPr="0093595F">
        <w:rPr>
          <w:rFonts w:ascii="Times New Roman" w:eastAsia="Times New Roman" w:hAnsi="Times New Roman" w:cs="Times New Roman"/>
          <w:sz w:val="26"/>
        </w:rPr>
        <w:t>в</w:t>
      </w:r>
      <w:r w:rsidRPr="0093595F">
        <w:rPr>
          <w:rFonts w:ascii="Times New Roman" w:eastAsia="Times New Roman" w:hAnsi="Times New Roman" w:cs="Times New Roman"/>
          <w:spacing w:val="22"/>
          <w:sz w:val="26"/>
        </w:rPr>
        <w:t xml:space="preserve"> </w:t>
      </w:r>
      <w:r w:rsidRPr="0093595F">
        <w:rPr>
          <w:rFonts w:ascii="Times New Roman" w:eastAsia="Times New Roman" w:hAnsi="Times New Roman" w:cs="Times New Roman"/>
          <w:sz w:val="26"/>
        </w:rPr>
        <w:t>информационно-телекоммуникационной</w:t>
      </w:r>
      <w:r w:rsidRPr="0093595F">
        <w:rPr>
          <w:rFonts w:ascii="Times New Roman" w:eastAsia="Times New Roman" w:hAnsi="Times New Roman" w:cs="Times New Roman"/>
          <w:spacing w:val="23"/>
          <w:sz w:val="26"/>
        </w:rPr>
        <w:t xml:space="preserve"> </w:t>
      </w:r>
      <w:r w:rsidRPr="0093595F">
        <w:rPr>
          <w:rFonts w:ascii="Times New Roman" w:eastAsia="Times New Roman" w:hAnsi="Times New Roman" w:cs="Times New Roman"/>
          <w:sz w:val="26"/>
        </w:rPr>
        <w:t xml:space="preserve">сети </w:t>
      </w:r>
      <w:r w:rsidRPr="0093595F">
        <w:rPr>
          <w:rFonts w:ascii="Times New Roman" w:hAnsi="Times New Roman" w:cs="Times New Roman"/>
          <w:sz w:val="26"/>
          <w:szCs w:val="26"/>
        </w:rPr>
        <w:t>«Интернет»,</w:t>
      </w:r>
      <w:r w:rsidRPr="0093595F">
        <w:rPr>
          <w:rFonts w:ascii="Times New Roman" w:hAnsi="Times New Roman" w:cs="Times New Roman"/>
          <w:spacing w:val="-2"/>
          <w:sz w:val="26"/>
          <w:szCs w:val="26"/>
        </w:rPr>
        <w:t xml:space="preserve"> </w:t>
      </w:r>
      <w:r w:rsidRPr="0093595F">
        <w:rPr>
          <w:rFonts w:ascii="Times New Roman" w:hAnsi="Times New Roman" w:cs="Times New Roman"/>
          <w:sz w:val="26"/>
          <w:szCs w:val="26"/>
        </w:rPr>
        <w:t>а</w:t>
      </w:r>
      <w:r w:rsidRPr="0093595F">
        <w:rPr>
          <w:rFonts w:ascii="Times New Roman" w:hAnsi="Times New Roman" w:cs="Times New Roman"/>
          <w:spacing w:val="-1"/>
          <w:sz w:val="26"/>
          <w:szCs w:val="26"/>
        </w:rPr>
        <w:t xml:space="preserve"> </w:t>
      </w:r>
      <w:r w:rsidRPr="0093595F">
        <w:rPr>
          <w:rFonts w:ascii="Times New Roman" w:hAnsi="Times New Roman" w:cs="Times New Roman"/>
          <w:sz w:val="26"/>
          <w:szCs w:val="26"/>
        </w:rPr>
        <w:t>также</w:t>
      </w:r>
      <w:r w:rsidRPr="0093595F">
        <w:rPr>
          <w:rFonts w:ascii="Times New Roman" w:hAnsi="Times New Roman" w:cs="Times New Roman"/>
          <w:spacing w:val="-1"/>
          <w:sz w:val="26"/>
          <w:szCs w:val="26"/>
        </w:rPr>
        <w:t xml:space="preserve"> </w:t>
      </w:r>
      <w:r w:rsidRPr="0093595F">
        <w:rPr>
          <w:rFonts w:ascii="Times New Roman" w:hAnsi="Times New Roman" w:cs="Times New Roman"/>
          <w:sz w:val="26"/>
          <w:szCs w:val="26"/>
        </w:rPr>
        <w:t>на</w:t>
      </w:r>
      <w:r w:rsidRPr="0093595F">
        <w:rPr>
          <w:rFonts w:ascii="Times New Roman" w:hAnsi="Times New Roman" w:cs="Times New Roman"/>
          <w:spacing w:val="-1"/>
          <w:sz w:val="26"/>
          <w:szCs w:val="26"/>
        </w:rPr>
        <w:t xml:space="preserve"> </w:t>
      </w:r>
      <w:r w:rsidRPr="0093595F">
        <w:rPr>
          <w:rFonts w:ascii="Times New Roman" w:hAnsi="Times New Roman" w:cs="Times New Roman"/>
          <w:sz w:val="26"/>
          <w:szCs w:val="26"/>
        </w:rPr>
        <w:t>ЕПГУ.</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bookmarkStart w:id="2" w:name="Par165"/>
      <w:bookmarkEnd w:id="2"/>
      <w:r w:rsidRPr="0093595F">
        <w:rPr>
          <w:rFonts w:ascii="Times New Roman" w:eastAsiaTheme="minorEastAsia" w:hAnsi="Times New Roman" w:cs="Times New Roman"/>
          <w:b/>
          <w:bCs/>
          <w:sz w:val="26"/>
          <w:szCs w:val="26"/>
          <w:lang w:eastAsia="ru-RU"/>
        </w:rPr>
        <w:t>2.6. Исчерпывающий перечень документов, необходимых</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в соответствии с нормативными правовыми актами</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для предоставления государственной услуги и услуг, которые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являются необходимыми и обязательными для предоставления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государственной услуги, подлежащих представлению заявителем,</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способы их получения заявителем, в том числе в </w:t>
      </w:r>
      <w:proofErr w:type="gramStart"/>
      <w:r w:rsidRPr="0093595F">
        <w:rPr>
          <w:rFonts w:ascii="Times New Roman" w:eastAsiaTheme="minorEastAsia" w:hAnsi="Times New Roman" w:cs="Times New Roman"/>
          <w:b/>
          <w:bCs/>
          <w:sz w:val="26"/>
          <w:szCs w:val="26"/>
          <w:lang w:eastAsia="ru-RU"/>
        </w:rPr>
        <w:t>электронной</w:t>
      </w:r>
      <w:proofErr w:type="gramEnd"/>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форме, порядок их представления</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2.6.1. Для предоставления государственной услуги заявитель (уполномоченный представитель) представляет следующие документы: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согласие на обработку персональных данных всех совершеннолетних членов семьи заявителя;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документ, удостоверяющего личность заявителя, а также лиц старше 14 лет, указанных в качестве членов его семьи;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 документы, </w:t>
      </w:r>
      <w:proofErr w:type="gramStart"/>
      <w:r w:rsidRPr="0093595F">
        <w:rPr>
          <w:rFonts w:ascii="Times New Roman" w:eastAsiaTheme="minorEastAsia" w:hAnsi="Times New Roman" w:cs="Times New Roman"/>
          <w:sz w:val="26"/>
          <w:szCs w:val="26"/>
          <w:lang w:eastAsia="ru-RU"/>
        </w:rPr>
        <w:t>подтверждающий</w:t>
      </w:r>
      <w:proofErr w:type="gramEnd"/>
      <w:r w:rsidRPr="0093595F">
        <w:rPr>
          <w:rFonts w:ascii="Times New Roman" w:eastAsiaTheme="minorEastAsia" w:hAnsi="Times New Roman" w:cs="Times New Roman"/>
          <w:sz w:val="26"/>
          <w:szCs w:val="26"/>
          <w:lang w:eastAsia="ru-RU"/>
        </w:rPr>
        <w:t xml:space="preserve"> родственные отношения заявителя и лиц, указанных им в качестве членов семьи (свидетельство о заключении (расторжении) брака, свидетельство о рождении);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сведения о доходах трудоспособных членов семьи, а также о размере стипендии студентов за последние три месяца, предшествующие месяцу подачи заявления;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сведения о нахождении члена семьи на государственном обеспечении;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трудовые книжки неработающих членов семьи трудоспособного возраста;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согласие совершеннолетних членов семьи заявителя на оказание государственной социальной помощи;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счет кредитной организации для перечисления государственной социальной помощи;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бизнес-план по осуществлению индивидуальной предпринимательской деятельности (для граждан, которые подают документы для получения единовременной выплаты на осуществление индивидуальной предпринимательской деятельности);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план развития личного подсобного хозяйства (для граждан, которые подают документы на единовременную выплату на ведение личного подсобного хозяйства);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 договор об оказании платных образовательных услуг и документы, подтверждающие стоимость профессионального обучения или дополнительного </w:t>
      </w:r>
      <w:r w:rsidRPr="0093595F">
        <w:rPr>
          <w:rFonts w:ascii="Times New Roman" w:eastAsiaTheme="minorEastAsia" w:hAnsi="Times New Roman" w:cs="Times New Roman"/>
          <w:sz w:val="26"/>
          <w:szCs w:val="26"/>
          <w:lang w:eastAsia="ru-RU"/>
        </w:rPr>
        <w:lastRenderedPageBreak/>
        <w:t>профессионального образования (для граждан, которые подают документы для оплаты стоимости профессионального обучения или дополнительного профессионального образования).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2.6.2. В случае если заявитель не имеет возможности подтвердить документально какие-либо виды доходов, он может самостоятельно их декларировать в заявлении. Такой доход учитывается при расчете среднедушевого дохода заявителя.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2.6.3. В случае совместного проживания нескольких родственных семей или родственников, не входящих в семью заявителя, сведения о ведении (неведении) совместного хозяйства, указанные в заявлении, подтверждаются актом материально-бытового обследования условий проживания семьи (гражданина), составленным отделом социальной защиты населения.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2.6.4. Заявитель по своей инициативе может представить иные документы, содержащие сведения или подтверждающие факты, наличие которых влияет на право назначения, размер государственной социальной помощи.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2.6.5. </w:t>
      </w:r>
      <w:proofErr w:type="gramStart"/>
      <w:r w:rsidRPr="0093595F">
        <w:rPr>
          <w:rFonts w:ascii="Times New Roman" w:eastAsiaTheme="minorEastAsia" w:hAnsi="Times New Roman" w:cs="Times New Roman"/>
          <w:sz w:val="26"/>
          <w:szCs w:val="26"/>
          <w:lang w:eastAsia="ru-RU"/>
        </w:rPr>
        <w:t>Документы могут быть представлены как в подлинниках, так и в копиях, заверенных в установленном законодательством порядке, за исключением сведений о доходах трудоспособных членов семьи, а также о размере стипендии студентов за последние три месяца, предшествующие месяцу подачи заявления, которые должны быть представлены только в оригинале.</w:t>
      </w:r>
      <w:proofErr w:type="gramEnd"/>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 представлении оригиналов документов отдел социальной защиты населения снимает копии представленных документов и заверяет их. Оригиналы документов возвращают заявителю в день их представления (в случае необходимости).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bookmarkStart w:id="3" w:name="Par191"/>
      <w:bookmarkEnd w:id="3"/>
      <w:r w:rsidRPr="0093595F">
        <w:rPr>
          <w:rFonts w:ascii="Arial" w:eastAsiaTheme="minorEastAsia" w:hAnsi="Arial" w:cs="Arial"/>
          <w:b/>
          <w:bCs/>
          <w:sz w:val="24"/>
          <w:szCs w:val="24"/>
          <w:lang w:eastAsia="ru-RU"/>
        </w:rPr>
        <w:t xml:space="preserve">2.7. </w:t>
      </w:r>
      <w:r w:rsidRPr="0093595F">
        <w:rPr>
          <w:rFonts w:ascii="Times New Roman" w:eastAsiaTheme="minorEastAsia" w:hAnsi="Times New Roman" w:cs="Times New Roman"/>
          <w:b/>
          <w:bCs/>
          <w:sz w:val="26"/>
          <w:szCs w:val="26"/>
          <w:lang w:eastAsia="ru-RU"/>
        </w:rPr>
        <w:t>Исчерпывающий перечень документов, необходимых</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в соответствии с нормативными правовыми актами</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для предоставления государственной услуги, которые находятся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в распоряжении государственных органов, органов местного</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самоуправления и иных органов, участвующих в предоставлении</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государственных и муниципальных услуг, и которые заявитель</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вправе представить, а также способы их получения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заявителями, в том числе в электронной форме, порядок</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их представления</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 w:name="Par201"/>
      <w:bookmarkEnd w:id="4"/>
      <w:r w:rsidRPr="0093595F">
        <w:rPr>
          <w:rFonts w:ascii="Times New Roman" w:eastAsiaTheme="minorEastAsia" w:hAnsi="Times New Roman" w:cs="Times New Roman"/>
          <w:sz w:val="26"/>
          <w:szCs w:val="26"/>
          <w:lang w:eastAsia="ru-RU"/>
        </w:rPr>
        <w:t>2.7.1. Перечень документов, запрашиваемых отделом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xml:space="preserve">- сведения о регистрации лиц по месту жительства (пребывания), о лицах, проживающих (зарегистрированных) совместно с заявителем (о регистрации по месту жительства (пребывания) гражданина Российской Федерации, о регистрации иностранного гражданина или лица без гражданства по месту жительства, о выдаче или продлении срока действия вида на жительство иностранному гражданину или лицу без гражданства, о выдаче разрешения на временное проживание </w:t>
      </w:r>
      <w:r w:rsidRPr="0093595F">
        <w:rPr>
          <w:rFonts w:ascii="Times New Roman" w:eastAsiaTheme="minorEastAsia" w:hAnsi="Times New Roman" w:cs="Times New Roman"/>
          <w:sz w:val="26"/>
          <w:szCs w:val="26"/>
          <w:lang w:eastAsia="ru-RU"/>
        </w:rPr>
        <w:lastRenderedPageBreak/>
        <w:t>иностранному гражданину или лицу</w:t>
      </w:r>
      <w:proofErr w:type="gramEnd"/>
      <w:r w:rsidRPr="0093595F">
        <w:rPr>
          <w:rFonts w:ascii="Times New Roman" w:eastAsiaTheme="minorEastAsia" w:hAnsi="Times New Roman" w:cs="Times New Roman"/>
          <w:sz w:val="26"/>
          <w:szCs w:val="26"/>
          <w:lang w:eastAsia="ru-RU"/>
        </w:rPr>
        <w:t xml:space="preserve"> без гражданства), - от Управления Министерства внутренних дел Российской Федерации по Калужской области;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сведения об алиментных обязательствах - от Управления Федеральной службы судебных приставов по Калужской области;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сведения о дивидендах, процентах и иных доходах, полученных по операциям с ценными бумагами, сведения о постановке на учет, сведения о доходах получателей из числа индивидуальных предпринимателей, а также принадлежности к числу индивидуальных</w:t>
      </w:r>
      <w:proofErr w:type="gramEnd"/>
      <w:r w:rsidRPr="0093595F">
        <w:rPr>
          <w:rFonts w:ascii="Times New Roman" w:eastAsiaTheme="minorEastAsia" w:hAnsi="Times New Roman" w:cs="Times New Roman"/>
          <w:sz w:val="26"/>
          <w:szCs w:val="26"/>
          <w:lang w:eastAsia="ru-RU"/>
        </w:rPr>
        <w:t xml:space="preserve"> предпринимателей, сведения о доходах от аренды имущества - от Управления Федеральной налоговой службы по Калужской области;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сведения о получении (неполучении) пособия по безработице - от органов службы занятости населения Калужской области;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сведения о размере пенсии и иных денежных социальных выплат - от Фонда пенсионного и социального страхования  Российской Федерации;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сведения о не назначении (назначении) государственной социальной помощи, иных социальных пособий, компенсаций и выплат по месту регистрации либо фактическому месту проживания - от органов социальной защиты населения муниципальных районов и городских округов Калужской области и Российской Федерации;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сведения о размере денежных средств, выплачиваемых опекуну (попечителю) на содержание лиц, находящихся под опекой (попечительством), - от органов опеки и попечительства муниципальных районов и городских округов Калужской области и Российской Федерации;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color w:val="FF0000"/>
          <w:sz w:val="26"/>
          <w:szCs w:val="26"/>
          <w:lang w:eastAsia="ru-RU"/>
        </w:rPr>
      </w:pPr>
      <w:r w:rsidRPr="0093595F">
        <w:rPr>
          <w:rFonts w:ascii="Times New Roman" w:eastAsiaTheme="minorEastAsia" w:hAnsi="Times New Roman" w:cs="Times New Roman"/>
          <w:sz w:val="26"/>
          <w:szCs w:val="26"/>
          <w:lang w:eastAsia="ru-RU"/>
        </w:rPr>
        <w:t>- сведения о регистрации в качестве страхователя и получении доходов за счет средств обязательного социального страхования - от Фонда пенсионного и социального страхования  Российской Федерации.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2.7.2. Граждане вправе предъявить документы, указанные в </w:t>
      </w:r>
      <w:hyperlink w:anchor="Par201" w:tooltip="2.7.1. Перечень документов, запрашиваемых Отделом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 w:history="1">
        <w:r w:rsidRPr="0093595F">
          <w:rPr>
            <w:rFonts w:ascii="Times New Roman" w:eastAsiaTheme="minorEastAsia" w:hAnsi="Times New Roman" w:cs="Times New Roman"/>
            <w:color w:val="0000FF"/>
            <w:sz w:val="26"/>
            <w:szCs w:val="26"/>
            <w:lang w:eastAsia="ru-RU"/>
          </w:rPr>
          <w:t>п. 2.7.1</w:t>
        </w:r>
      </w:hyperlink>
      <w:r w:rsidRPr="0093595F">
        <w:rPr>
          <w:rFonts w:ascii="Times New Roman" w:eastAsiaTheme="minorEastAsia" w:hAnsi="Times New Roman" w:cs="Times New Roman"/>
          <w:sz w:val="26"/>
          <w:szCs w:val="26"/>
          <w:lang w:eastAsia="ru-RU"/>
        </w:rPr>
        <w:t xml:space="preserve"> Административного регламента, по собственной инициативе.</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2.7.3. Отдел в день обращения гражданина с его слов в ходе собеседования заполняет анкету о семейном и материально-бытовом положении (далее - анкета), в которую вносится информация о проблемах малоимущей семьи (гражданина), ее (его) возможностях по выходу из трудной жизненной ситуации.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2.7.4. В случае необходимости Отдел проводит дополнительную проверку посредством комиссионного обследования по месту жительства или месту пребывания заявителя.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2.7.5. В случае если в отношении гражданина не производилась дополнительная </w:t>
      </w:r>
      <w:r w:rsidRPr="0093595F">
        <w:rPr>
          <w:rFonts w:ascii="Times New Roman" w:eastAsiaTheme="minorEastAsia" w:hAnsi="Times New Roman" w:cs="Times New Roman"/>
          <w:sz w:val="26"/>
          <w:szCs w:val="26"/>
          <w:lang w:eastAsia="ru-RU"/>
        </w:rPr>
        <w:lastRenderedPageBreak/>
        <w:t>проверка, Отделом осуществляется комиссионное обследование, по результатам которого составляется акт материально-бытового обследования условий проживания малоимущей семьи (гражданина) (далее - акт).</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 необходимости проведения дополнительной проверки (комиссионного обследования) Отделом представленных заявителем (уполномоченным представителем) сведений о доходах семьи (одиноко проживающего гражданина), жилищно-бытовых условий проживания заявителя окончательный ответ должен быть дан заявителю (уполномоченному представителю) не позднее чем через 30 дней после подачи заявления.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Организации несут ответственность за достоверность сведений, содержащихся в выданных ими документах, в соответствии с законодательством.</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2.8. Указание на запрет требовать от заявителя</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Отдел не вправе требовать от заявителя: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bookmarkStart w:id="5" w:name="Par224"/>
      <w:bookmarkEnd w:id="5"/>
      <w:r w:rsidRPr="0093595F">
        <w:rPr>
          <w:rFonts w:ascii="Times New Roman" w:eastAsiaTheme="minorEastAsia" w:hAnsi="Times New Roman" w:cs="Times New Roman"/>
          <w:b/>
          <w:bCs/>
          <w:sz w:val="26"/>
          <w:szCs w:val="26"/>
          <w:lang w:eastAsia="ru-RU"/>
        </w:rPr>
        <w:t>2.9. Исчерпывающий перечень оснований для отказа в приеме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документов, необходимых для предоставления </w:t>
      </w:r>
      <w:proofErr w:type="gramStart"/>
      <w:r w:rsidRPr="0093595F">
        <w:rPr>
          <w:rFonts w:ascii="Times New Roman" w:eastAsiaTheme="minorEastAsia" w:hAnsi="Times New Roman" w:cs="Times New Roman"/>
          <w:b/>
          <w:bCs/>
          <w:sz w:val="26"/>
          <w:szCs w:val="26"/>
          <w:lang w:eastAsia="ru-RU"/>
        </w:rPr>
        <w:t>государственной</w:t>
      </w:r>
      <w:proofErr w:type="gramEnd"/>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Основанием для отказа в приеме документов, необходимых для предоставления государственной услуги, является наличие в документах поправок, приписок, подчисток.</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Отдел не вправе отказывать в приеме документов, необходимых для предоставления государственной услуги, или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 </w:t>
      </w:r>
      <w:r w:rsidRPr="0093595F">
        <w:rPr>
          <w:rFonts w:ascii="Times New Roman" w:eastAsiaTheme="minorEastAsia" w:hAnsi="Times New Roman" w:cs="Times New Roman"/>
          <w:sz w:val="26"/>
          <w:szCs w:val="26"/>
          <w:lang w:eastAsia="ru-RU"/>
        </w:rPr>
        <w:lastRenderedPageBreak/>
        <w:t>государственных и муниципальных услуг.</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bookmarkStart w:id="6" w:name="Par231"/>
      <w:bookmarkEnd w:id="6"/>
      <w:r w:rsidRPr="0093595F">
        <w:rPr>
          <w:rFonts w:ascii="Times New Roman" w:eastAsiaTheme="minorEastAsia" w:hAnsi="Times New Roman" w:cs="Times New Roman"/>
          <w:b/>
          <w:bCs/>
          <w:sz w:val="26"/>
          <w:szCs w:val="26"/>
          <w:lang w:eastAsia="ru-RU"/>
        </w:rPr>
        <w:t>2.10. Исчерпывающий перечень оснований для отказа</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или прекращения в предоставлении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2.10.1. В предоставлении государственной социальной помощи Отдел отказывает в случае представления заявителем (уполномоченным представителем) неполных и (или) недостоверных сведений о составе семьи, доходах и о доходах от принадлежащего ему (его семье) имущества на праве собственности.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2.10.2. Государственная социальная помощь на основании социального контракта и ежегодная единовременная денежная выплата не назначаются получателям в случае, если они не осуществляют трудовую деятельность и не признаны в установленном порядке безработными, за исключением случаев, когда они: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осуществляют уход за инвалидом 1 группы, а также за престарелым, нуждающимся в соответствии с заключением медицинской организации в постоянном постороннем уходе либо достигшим возраста 80 лет;</w:t>
      </w:r>
      <w:proofErr w:type="gramEnd"/>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осуществляют уход за ребенком-инвалидом в возрасте до 18 лет;</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осуществляют уход за ребенком до достижения им трехлетнего возраста или за ребенком, который требует ухода в течение времени, определенного в медицинском заключении врачебной комиссии медицинской организации, но не более чем до достижения им шестилетнего возраста;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обучаются по очной форме в образовательной организации независимо от ее организационно-правовой формы, типа и вида и при этом не достигли возраста 23 лет;</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являются родителями многодетной семьи;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являются получателями государственной пенсии.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Государственная социальная помощь на основании социального контракта и ежегодная единовременная денежная выплата не назначаются получателям в случае, если они находятся на полном государственном обеспечении.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В случае отказа в предоставлении государственной услуги заявителю (уполномоченному представителю) выдается (направляется по почте) уведомление об отказе в предоставлении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2.10.3. Предоставление государственной услуги прекращается: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в случае если заявитель (уполномоченный представитель) не известил Отдел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о доходах от принадлежащего ему (его семье) имущества на праве собственности в течение двух недель со дня наступления указанных изменений;</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xml:space="preserve">- в случае установления Отделом недостоверности представленных заявителем </w:t>
      </w:r>
      <w:r w:rsidRPr="0093595F">
        <w:rPr>
          <w:rFonts w:ascii="Times New Roman" w:eastAsiaTheme="minorEastAsia" w:hAnsi="Times New Roman" w:cs="Times New Roman"/>
          <w:sz w:val="26"/>
          <w:szCs w:val="26"/>
          <w:lang w:eastAsia="ru-RU"/>
        </w:rPr>
        <w:lastRenderedPageBreak/>
        <w:t>(уполномоченным представителем) сведений о составе семьи, доходах и о доходах от принадлежащего ему (его семье) имущества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Отделом, но не более чем на период, в течение которого указанная</w:t>
      </w:r>
      <w:proofErr w:type="gramEnd"/>
      <w:r w:rsidRPr="0093595F">
        <w:rPr>
          <w:rFonts w:ascii="Times New Roman" w:eastAsiaTheme="minorEastAsia" w:hAnsi="Times New Roman" w:cs="Times New Roman"/>
          <w:sz w:val="26"/>
          <w:szCs w:val="26"/>
          <w:lang w:eastAsia="ru-RU"/>
        </w:rPr>
        <w:t xml:space="preserve"> помощь заявителю незаконно оказывалась.</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2.10.4. Отдел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Калужской области.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Отказ (прекращение) оказания государственной социальной помощи может быть обжалован заявителем (уполномоченным представителем) в министерство труда и социальной защиты Калужской области либо в соответствии с действующим законодательством.</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2.11. Порядок, размер и основания взимания </w:t>
      </w:r>
      <w:proofErr w:type="gramStart"/>
      <w:r w:rsidRPr="0093595F">
        <w:rPr>
          <w:rFonts w:ascii="Times New Roman" w:eastAsiaTheme="minorEastAsia" w:hAnsi="Times New Roman" w:cs="Times New Roman"/>
          <w:b/>
          <w:bCs/>
          <w:sz w:val="26"/>
          <w:szCs w:val="26"/>
          <w:lang w:eastAsia="ru-RU"/>
        </w:rPr>
        <w:t>государственной</w:t>
      </w:r>
      <w:proofErr w:type="gramEnd"/>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пошлины или иной платы за предоставление государственной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Предоставление государственной услуги осуществляется на бесплатной основе.</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2.12. Максимальный срок ожидания в очереди при подаче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запроса о предоставлении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Максимальный срок (время) ожидания в очереди (при ее наличии) при подаче запроса при личном обращении на предоставление государственной услуги - не более 10 минут.</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2.13. Срок регистрации запроса заявителя о предоставлении</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Срок регистрации запроса заявителя (уполномоченного представителя) в Отделе о предоставлении государственной услуги при личном или письменном обращении в журнале регистрации - не более 1 рабочего дня со дня его поступления, срок регистрации запроса заявителя в электронной форме не должен превышать один день.</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В случае поступления заявления в день, предшествующий нерабочим праздничным или выходным дням, а также после 18 часов его регистрация производится </w:t>
      </w:r>
      <w:proofErr w:type="gramStart"/>
      <w:r w:rsidRPr="0093595F">
        <w:rPr>
          <w:rFonts w:ascii="Times New Roman" w:eastAsiaTheme="minorEastAsia" w:hAnsi="Times New Roman" w:cs="Times New Roman"/>
          <w:sz w:val="26"/>
          <w:szCs w:val="26"/>
          <w:lang w:eastAsia="ru-RU"/>
        </w:rPr>
        <w:t>в</w:t>
      </w:r>
      <w:proofErr w:type="gramEnd"/>
      <w:r w:rsidRPr="0093595F">
        <w:rPr>
          <w:rFonts w:ascii="Times New Roman" w:eastAsiaTheme="minorEastAsia" w:hAnsi="Times New Roman" w:cs="Times New Roman"/>
          <w:sz w:val="26"/>
          <w:szCs w:val="26"/>
          <w:lang w:eastAsia="ru-RU"/>
        </w:rPr>
        <w:t xml:space="preserve"> </w:t>
      </w:r>
      <w:proofErr w:type="gramStart"/>
      <w:r w:rsidRPr="0093595F">
        <w:rPr>
          <w:rFonts w:ascii="Times New Roman" w:eastAsiaTheme="minorEastAsia" w:hAnsi="Times New Roman" w:cs="Times New Roman"/>
          <w:sz w:val="26"/>
          <w:szCs w:val="26"/>
          <w:lang w:eastAsia="ru-RU"/>
        </w:rPr>
        <w:t>рабочий</w:t>
      </w:r>
      <w:proofErr w:type="gramEnd"/>
      <w:r w:rsidRPr="0093595F">
        <w:rPr>
          <w:rFonts w:ascii="Times New Roman" w:eastAsiaTheme="minorEastAsia" w:hAnsi="Times New Roman" w:cs="Times New Roman"/>
          <w:sz w:val="26"/>
          <w:szCs w:val="26"/>
          <w:lang w:eastAsia="ru-RU"/>
        </w:rPr>
        <w:t xml:space="preserve"> день, следующий за нерабочими праздничными или выходными днями, либо в следующий рабочий день.</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lastRenderedPageBreak/>
        <w:t>2.14. Требования к помещениям, в которых предоставляется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государственная услуга, услуги организации, участвующей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в предоставлении государственной услуги, к месту ожидания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и приема заявителей, размещению и оформлению </w:t>
      </w:r>
      <w:proofErr w:type="gramStart"/>
      <w:r w:rsidRPr="0093595F">
        <w:rPr>
          <w:rFonts w:ascii="Times New Roman" w:eastAsiaTheme="minorEastAsia" w:hAnsi="Times New Roman" w:cs="Times New Roman"/>
          <w:b/>
          <w:bCs/>
          <w:sz w:val="26"/>
          <w:szCs w:val="26"/>
          <w:lang w:eastAsia="ru-RU"/>
        </w:rPr>
        <w:t>визуальной</w:t>
      </w:r>
      <w:proofErr w:type="gramEnd"/>
      <w:r w:rsidRPr="0093595F">
        <w:rPr>
          <w:rFonts w:ascii="Times New Roman" w:eastAsiaTheme="minorEastAsia" w:hAnsi="Times New Roman" w:cs="Times New Roman"/>
          <w:b/>
          <w:bCs/>
          <w:sz w:val="26"/>
          <w:szCs w:val="26"/>
          <w:lang w:eastAsia="ru-RU"/>
        </w:rPr>
        <w:t>,</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текстовой и мультимедийной информации о порядке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предоставления таких услуг</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Здание имеет удобную лестницу с поручнями, оборудовано средствами пожаротушения.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Вход в указанное помещение оборудован пандусом, а внутри кнопкой, позволяющей вызвать специалиста для приема документов у инвалида-колясочника.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оборудованы информационными стендами.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Места ожидания в очереди на представление или получение документов оборудованы достаточным количеством сидячих мест.</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Места для заполнения документов оборудованы стульями, столами, обеспечены требуемыми бланками заявлений, образцом заполнения заявления и канцелярскими принадлежностями.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2.15. Иные требования</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В любое время с момента представления заявления заявитель (уполномоченный представитель)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или на личном приеме.</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 информировании заявителей (уполномоченных представителей) по телефону сотрудники Отдела предоставляют информацию по следующим вопросам:</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о входящих номерах, под которыми зарегистрированы в системе делопроизводства заявления и прилагаемые к ним документы;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сведения о нормативных правовых актах, на основании которых оказывается государственная услуга;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lastRenderedPageBreak/>
        <w:t xml:space="preserve">- требования к </w:t>
      </w:r>
      <w:proofErr w:type="gramStart"/>
      <w:r w:rsidRPr="0093595F">
        <w:rPr>
          <w:rFonts w:ascii="Times New Roman" w:eastAsiaTheme="minorEastAsia" w:hAnsi="Times New Roman" w:cs="Times New Roman"/>
          <w:sz w:val="26"/>
          <w:szCs w:val="26"/>
          <w:lang w:eastAsia="ru-RU"/>
        </w:rPr>
        <w:t>заверению</w:t>
      </w:r>
      <w:proofErr w:type="gramEnd"/>
      <w:r w:rsidRPr="0093595F">
        <w:rPr>
          <w:rFonts w:ascii="Times New Roman" w:eastAsiaTheme="minorEastAsia" w:hAnsi="Times New Roman" w:cs="Times New Roman"/>
          <w:sz w:val="26"/>
          <w:szCs w:val="26"/>
          <w:lang w:eastAsia="ru-RU"/>
        </w:rPr>
        <w:t xml:space="preserve"> представляемых документов;</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о необходимости представления дополнительных документов и сведений.</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6"/>
          <w:szCs w:val="26"/>
          <w:lang w:eastAsia="ru-RU"/>
        </w:rPr>
      </w:pPr>
      <w:bookmarkStart w:id="7" w:name="Par292"/>
      <w:bookmarkEnd w:id="7"/>
      <w:r w:rsidRPr="0093595F">
        <w:rPr>
          <w:rFonts w:ascii="Times New Roman" w:eastAsiaTheme="minorEastAsia" w:hAnsi="Times New Roman" w:cs="Times New Roman"/>
          <w:b/>
          <w:bCs/>
          <w:sz w:val="26"/>
          <w:szCs w:val="26"/>
          <w:lang w:eastAsia="ru-RU"/>
        </w:rPr>
        <w:t>III. Состав, последовательность и сроки выполнения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административных процедур, требования к порядку</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их выполнения, в том числе особенности выполнения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административных процедур в формате электронного документа</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3.1. Исчерпывающий перечень административных процедур,</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proofErr w:type="gramStart"/>
      <w:r w:rsidRPr="0093595F">
        <w:rPr>
          <w:rFonts w:ascii="Times New Roman" w:eastAsiaTheme="minorEastAsia" w:hAnsi="Times New Roman" w:cs="Times New Roman"/>
          <w:b/>
          <w:bCs/>
          <w:sz w:val="26"/>
          <w:szCs w:val="26"/>
          <w:lang w:eastAsia="ru-RU"/>
        </w:rPr>
        <w:t>необходимых</w:t>
      </w:r>
      <w:proofErr w:type="gramEnd"/>
      <w:r w:rsidRPr="0093595F">
        <w:rPr>
          <w:rFonts w:ascii="Times New Roman" w:eastAsiaTheme="minorEastAsia" w:hAnsi="Times New Roman" w:cs="Times New Roman"/>
          <w:b/>
          <w:bCs/>
          <w:sz w:val="26"/>
          <w:szCs w:val="26"/>
          <w:lang w:eastAsia="ru-RU"/>
        </w:rPr>
        <w:t xml:space="preserve"> для 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1) Прием, рассмотрение и регистрация заявления и документов, необходимых 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2) запрос документов (сведений) по каналам межведомственного взаимодействия;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3) проведение дополнительной проверки (комиссионного обследования) в целях подтверждения представленных заявителем сведений;</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 принятие решения о предоставлении либо об отказе в предоставлении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5) заключение социального контракта;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6) организация выплаты государственной социальной помощи на основании социального контракта или выплата ежегодной единовременной денежной выплаты;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7) предоставление государственной услуги в электронной форме.</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3"/>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3.1.1. Прием, рассмотрение и регистрация заявления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и документов, необходимых для предоставления </w:t>
      </w:r>
      <w:proofErr w:type="gramStart"/>
      <w:r w:rsidRPr="0093595F">
        <w:rPr>
          <w:rFonts w:ascii="Times New Roman" w:eastAsiaTheme="minorEastAsia" w:hAnsi="Times New Roman" w:cs="Times New Roman"/>
          <w:b/>
          <w:bCs/>
          <w:sz w:val="26"/>
          <w:szCs w:val="26"/>
          <w:lang w:eastAsia="ru-RU"/>
        </w:rPr>
        <w:t>государственной</w:t>
      </w:r>
      <w:proofErr w:type="gramEnd"/>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Основанием для начала исполнения административной процедуры для предоставления государственной услуги является личное обращение заявителя (законного представителя) в Отдел с представлением необходимых документов или в формате электронного документа.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xml:space="preserve">При непосредственном обращении заявителя в отдел специалист, ответственный за прием документов, устанавливает предмет обращения, проверяет документ, удостоверяющий личность, проверяет полномочия обратившегося гражданина, в том числе полномочия представителя заявителя, проверяет в базе данных получателей государственной социальной помощи, имело ли место обращение гражданина ранее, проверяет документы на предмет соответствия их перечню документов, установленных </w:t>
      </w:r>
      <w:hyperlink w:anchor="Par165" w:tooltip="2.6. Исчерпывающий перечень документов, необходимых" w:history="1">
        <w:r w:rsidRPr="0093595F">
          <w:rPr>
            <w:rFonts w:ascii="Times New Roman" w:eastAsiaTheme="minorEastAsia" w:hAnsi="Times New Roman" w:cs="Times New Roman"/>
            <w:color w:val="0000FF"/>
            <w:sz w:val="26"/>
            <w:szCs w:val="26"/>
            <w:lang w:eastAsia="ru-RU"/>
          </w:rPr>
          <w:t>пунктом 2.6</w:t>
        </w:r>
      </w:hyperlink>
      <w:r w:rsidRPr="0093595F">
        <w:rPr>
          <w:rFonts w:ascii="Times New Roman" w:eastAsiaTheme="minorEastAsia" w:hAnsi="Times New Roman" w:cs="Times New Roman"/>
          <w:sz w:val="26"/>
          <w:szCs w:val="26"/>
          <w:lang w:eastAsia="ru-RU"/>
        </w:rPr>
        <w:t xml:space="preserve"> Административного регламента, заверяет копии документов после сверки</w:t>
      </w:r>
      <w:proofErr w:type="gramEnd"/>
      <w:r w:rsidRPr="0093595F">
        <w:rPr>
          <w:rFonts w:ascii="Times New Roman" w:eastAsiaTheme="minorEastAsia" w:hAnsi="Times New Roman" w:cs="Times New Roman"/>
          <w:sz w:val="26"/>
          <w:szCs w:val="26"/>
          <w:lang w:eastAsia="ru-RU"/>
        </w:rPr>
        <w:t xml:space="preserve"> их с соответствующими подлинниками, консультирует заявителя о порядке оформления заявления о предоставлении государственной услуги и проверяет правильность его оформления.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lastRenderedPageBreak/>
        <w:t>Продолжительность административной процедуры - 10 минут.</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Критерием принятия решения является наличие (отсутствие) документов, представленных заявителем (представителем заявителя) в соответствии с перечнем </w:t>
      </w:r>
      <w:hyperlink w:anchor="Par165" w:tooltip="2.6. Исчерпывающий перечень документов, необходимых" w:history="1">
        <w:r w:rsidRPr="0093595F">
          <w:rPr>
            <w:rFonts w:ascii="Times New Roman" w:eastAsiaTheme="minorEastAsia" w:hAnsi="Times New Roman" w:cs="Times New Roman"/>
            <w:color w:val="0000FF"/>
            <w:sz w:val="26"/>
            <w:szCs w:val="26"/>
            <w:lang w:eastAsia="ru-RU"/>
          </w:rPr>
          <w:t>2.6</w:t>
        </w:r>
      </w:hyperlink>
      <w:r w:rsidRPr="0093595F">
        <w:rPr>
          <w:rFonts w:ascii="Times New Roman" w:eastAsiaTheme="minorEastAsia" w:hAnsi="Times New Roman" w:cs="Times New Roman"/>
          <w:sz w:val="26"/>
          <w:szCs w:val="26"/>
          <w:lang w:eastAsia="ru-RU"/>
        </w:rPr>
        <w:t xml:space="preserve"> Административного регламента, основание для отказа в приеме документов, установленное </w:t>
      </w:r>
      <w:hyperlink w:anchor="Par224" w:tooltip="2.9. Исчерпывающий перечень оснований для отказа в приеме" w:history="1">
        <w:r w:rsidRPr="0093595F">
          <w:rPr>
            <w:rFonts w:ascii="Times New Roman" w:eastAsiaTheme="minorEastAsia" w:hAnsi="Times New Roman" w:cs="Times New Roman"/>
            <w:color w:val="0000FF"/>
            <w:sz w:val="26"/>
            <w:szCs w:val="26"/>
            <w:lang w:eastAsia="ru-RU"/>
          </w:rPr>
          <w:t>пунктом 2.9</w:t>
        </w:r>
      </w:hyperlink>
      <w:r w:rsidRPr="0093595F">
        <w:rPr>
          <w:rFonts w:ascii="Times New Roman" w:eastAsiaTheme="minorEastAsia" w:hAnsi="Times New Roman" w:cs="Times New Roman"/>
          <w:sz w:val="26"/>
          <w:szCs w:val="26"/>
          <w:lang w:eastAsia="ru-RU"/>
        </w:rPr>
        <w:t xml:space="preserve"> Административного регламента.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Результат административной процедуры: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прием (регистрация) заявления и документов 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отказ в приеме (регистрации) документов 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Способами фиксации результата выполнения административной процедуры являются: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регистрация заявления в журнале учета заявлений о назначении государственной социальной помощи на основании социального контракта или в журнале учета заявлений о назначении ежегодной единовременной денежной выплаты (</w:t>
      </w:r>
      <w:hyperlink w:anchor="Par758" w:tooltip="Журнал" w:history="1">
        <w:r w:rsidRPr="0093595F">
          <w:rPr>
            <w:rFonts w:ascii="Times New Roman" w:eastAsiaTheme="minorEastAsia" w:hAnsi="Times New Roman" w:cs="Times New Roman"/>
            <w:color w:val="0000FF"/>
            <w:sz w:val="26"/>
            <w:szCs w:val="26"/>
            <w:lang w:eastAsia="ru-RU"/>
          </w:rPr>
          <w:t>приложение 2</w:t>
        </w:r>
      </w:hyperlink>
      <w:r w:rsidRPr="0093595F">
        <w:rPr>
          <w:rFonts w:ascii="Times New Roman" w:eastAsiaTheme="minorEastAsia" w:hAnsi="Times New Roman" w:cs="Times New Roman"/>
          <w:sz w:val="26"/>
          <w:szCs w:val="26"/>
          <w:lang w:eastAsia="ru-RU"/>
        </w:rPr>
        <w:t xml:space="preserve"> к Административному регламенту);</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регистрация уведомления об отказе в приеме (регистрации) документов.</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3"/>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3.1.2. Запрос документов (сведений) по каналам</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межведомственного взаимодействия</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Основанием для начала исполнения административной процедуры для предоставления государственной услуги является непредставление заявителем документов, указанных в </w:t>
      </w:r>
      <w:hyperlink w:anchor="Par191" w:tooltip="2.7. Исчерпывающий перечень документов, необходимых" w:history="1">
        <w:r w:rsidRPr="0093595F">
          <w:rPr>
            <w:rFonts w:ascii="Times New Roman" w:eastAsiaTheme="minorEastAsia" w:hAnsi="Times New Roman" w:cs="Times New Roman"/>
            <w:color w:val="0000FF"/>
            <w:sz w:val="26"/>
            <w:szCs w:val="26"/>
            <w:lang w:eastAsia="ru-RU"/>
          </w:rPr>
          <w:t>п. 2.7</w:t>
        </w:r>
      </w:hyperlink>
      <w:r w:rsidRPr="0093595F">
        <w:rPr>
          <w:rFonts w:ascii="Times New Roman" w:eastAsiaTheme="minorEastAsia" w:hAnsi="Times New Roman" w:cs="Times New Roman"/>
          <w:sz w:val="26"/>
          <w:szCs w:val="26"/>
          <w:lang w:eastAsia="ru-RU"/>
        </w:rPr>
        <w:t xml:space="preserve"> настоящего Административного регламента.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В случае необходимости проверки подлинности представленных заявителем (уполномоченным представителем) документов, полноты и </w:t>
      </w:r>
      <w:proofErr w:type="gramStart"/>
      <w:r w:rsidRPr="0093595F">
        <w:rPr>
          <w:rFonts w:ascii="Times New Roman" w:eastAsiaTheme="minorEastAsia" w:hAnsi="Times New Roman" w:cs="Times New Roman"/>
          <w:sz w:val="26"/>
          <w:szCs w:val="26"/>
          <w:lang w:eastAsia="ru-RU"/>
        </w:rPr>
        <w:t>достоверности</w:t>
      </w:r>
      <w:proofErr w:type="gramEnd"/>
      <w:r w:rsidRPr="0093595F">
        <w:rPr>
          <w:rFonts w:ascii="Times New Roman" w:eastAsiaTheme="minorEastAsia" w:hAnsi="Times New Roman" w:cs="Times New Roman"/>
          <w:sz w:val="26"/>
          <w:szCs w:val="26"/>
          <w:lang w:eastAsia="ru-RU"/>
        </w:rPr>
        <w:t xml:space="preserve"> содержащихся в них сведений осуществляется путем направления официальных запросов по каналам межведомственного взаимодействия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Специалист Отдела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направление запроса осуществляется по каналам системы межведомственного электронного взаимодействия.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lastRenderedPageBreak/>
        <w:t>Максимальный срок подготовки и направления запроса составляет 2 рабочих дня.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3"/>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3.1.3. </w:t>
      </w:r>
      <w:proofErr w:type="gramStart"/>
      <w:r w:rsidRPr="0093595F">
        <w:rPr>
          <w:rFonts w:ascii="Times New Roman" w:eastAsiaTheme="minorEastAsia" w:hAnsi="Times New Roman" w:cs="Times New Roman"/>
          <w:b/>
          <w:bCs/>
          <w:sz w:val="26"/>
          <w:szCs w:val="26"/>
          <w:lang w:eastAsia="ru-RU"/>
        </w:rPr>
        <w:t>Проведение дополнительной проверки (комиссионного</w:t>
      </w:r>
      <w:proofErr w:type="gramEnd"/>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обследования) сведений, представляемых для предоставления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государственной социальной помощи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Основанием для начала административной процедуры является принятие решения о проведении дополнительной проверки (комиссионного обследования) сведений, представляемых 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 необходимости проведения дополнительной проверки (комиссионного обследования) представленных заявителем сведений специалист Отдела дает предварительный ответ заявителю с уведомлением о проведении такой проверки в течение 10 дней со дня обращения за предоставлением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Предметом дополнительной проверки (комиссионного обследования) является подтверждение сведений, представленных для предоставления государственной услуги, обследование жилищно-бытовых условий проживания заявителя.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Дополнительная проверка (комиссионное обследование) проводится специалистами Отдела.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По результатам дополнительной проверки (комиссионного обследования) в течение 2 рабочих дней специалист Отдела, ответственный за предоставления государственной услуга, составляет акт проведения дополнительной проверки (комиссионного обследования).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Результатом административной процедуры является составление акта проведения дополнительной проверки (комиссионного обследования).</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3"/>
        <w:rPr>
          <w:rFonts w:ascii="Times New Roman" w:eastAsiaTheme="minorEastAsia" w:hAnsi="Times New Roman" w:cs="Times New Roman"/>
          <w:b/>
          <w:bCs/>
          <w:sz w:val="26"/>
          <w:szCs w:val="26"/>
          <w:lang w:eastAsia="ru-RU"/>
        </w:rPr>
      </w:pPr>
      <w:bookmarkStart w:id="8" w:name="Par344"/>
      <w:bookmarkEnd w:id="8"/>
      <w:r w:rsidRPr="0093595F">
        <w:rPr>
          <w:rFonts w:ascii="Times New Roman" w:eastAsiaTheme="minorEastAsia" w:hAnsi="Times New Roman" w:cs="Times New Roman"/>
          <w:b/>
          <w:bCs/>
          <w:sz w:val="26"/>
          <w:szCs w:val="26"/>
          <w:lang w:eastAsia="ru-RU"/>
        </w:rPr>
        <w:t>3.1.4. Принятие решения о назначении (отказе в назначении)</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государственной услуги в виде государственной социальной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помощи на основании социального контракта и в виде ежегодной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единовременной денежной выплаты, уведомление заявителя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о принятом решении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3.1.4.1. Основанием для начала административной процедуры является получение полного комплекта документов и сведений для назначения государственной социальной помощи на основании социального контракта.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Специалист Отдела - секретарь комиссии передает заявление, документы, акт дополнительной проверки (комиссионного обследования) в межведомственную комиссию по рассмотрению документов для назначения и выплаты государственной социальной помощи на основании социального контракта  для принятия решения о назначении (отказе в назначении) государственной социальной помощи на основании социального контракта.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lastRenderedPageBreak/>
        <w:t>Комиссия утверждает программу социальной адаптации, выносит решение о назначении (отказе в назначении) государственной социальной помощи на основании социального контракта.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Специалист Отдела получает документы, подтверждающие назначение государственной социальной помощи (протокол заседания комиссии), заносит в ПК "Катарсис" сведения о заявителе, готовит решение об оказании государственной социальной помощи.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Максимальный срок выполнения действия составляет 2 дня.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Способом фиксации административной процедуры является подписание руководителем Отдела решения о назначении (отказе в назначении) государственной социальной помощи в виде социального контракта и письменного уведомления.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Результатом административной процедуры является принятие решения о назначении (отказе в назначении) государственной социальной помощи на основании социального контракта и направление </w:t>
      </w:r>
      <w:hyperlink w:anchor="Par812" w:tooltip="                                Уведомление" w:history="1">
        <w:r w:rsidRPr="0093595F">
          <w:rPr>
            <w:rFonts w:ascii="Times New Roman" w:eastAsiaTheme="minorEastAsia" w:hAnsi="Times New Roman" w:cs="Times New Roman"/>
            <w:color w:val="0000FF"/>
            <w:sz w:val="26"/>
            <w:szCs w:val="26"/>
            <w:lang w:eastAsia="ru-RU"/>
          </w:rPr>
          <w:t>уведомления</w:t>
        </w:r>
      </w:hyperlink>
      <w:r w:rsidRPr="0093595F">
        <w:rPr>
          <w:rFonts w:ascii="Times New Roman" w:eastAsiaTheme="minorEastAsia" w:hAnsi="Times New Roman" w:cs="Times New Roman"/>
          <w:sz w:val="26"/>
          <w:szCs w:val="26"/>
          <w:lang w:eastAsia="ru-RU"/>
        </w:rPr>
        <w:t xml:space="preserve"> о назначении (отказе в назначении) государственной социальной помощи на основании социального контракта (приложение N 5 Административного регламента).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3.1.4.2. Основанием для начала административной процедуры является получение полного комплекта документов и сведений о назначении государственной социальной помощи в виде ежегодной единовременной денежной выплаты.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Специалист Отдела заносит в ПК "Катарсис" сведения о заявителе, производит расчет размера государственной социальной помощи в виде ежегодной единовременной денежной выплаты и распечатку справк</w:t>
      </w:r>
      <w:proofErr w:type="gramStart"/>
      <w:r w:rsidRPr="0093595F">
        <w:rPr>
          <w:rFonts w:ascii="Times New Roman" w:eastAsiaTheme="minorEastAsia" w:hAnsi="Times New Roman" w:cs="Times New Roman"/>
          <w:sz w:val="26"/>
          <w:szCs w:val="26"/>
          <w:lang w:eastAsia="ru-RU"/>
        </w:rPr>
        <w:t>и о ее</w:t>
      </w:r>
      <w:proofErr w:type="gramEnd"/>
      <w:r w:rsidRPr="0093595F">
        <w:rPr>
          <w:rFonts w:ascii="Times New Roman" w:eastAsiaTheme="minorEastAsia" w:hAnsi="Times New Roman" w:cs="Times New Roman"/>
          <w:sz w:val="26"/>
          <w:szCs w:val="26"/>
          <w:lang w:eastAsia="ru-RU"/>
        </w:rPr>
        <w:t xml:space="preserve"> размере, готовит распоряжение об оказании государственной социальной помощи в виде ежегодной единовременной денежной выплаты.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Максимальный срок выполнения действия составляет 30 мин.</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Способом фиксации административной процедуры является подписание руководителем Отдела распоряжения о назначении либо отказе в назначении государственной социальной помощи в виде ежегодной единовременной денежной выплаты.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Результатом административной процедуры является принятие решения об оказании (либо отказе в оказании) государственной социальной помощи в виде ежегодной единовременной денежной выплаты и направление </w:t>
      </w:r>
      <w:hyperlink w:anchor="Par812" w:tooltip="                                Уведомление" w:history="1">
        <w:r w:rsidRPr="0093595F">
          <w:rPr>
            <w:rFonts w:ascii="Times New Roman" w:eastAsiaTheme="minorEastAsia" w:hAnsi="Times New Roman" w:cs="Times New Roman"/>
            <w:color w:val="0000FF"/>
            <w:sz w:val="26"/>
            <w:szCs w:val="26"/>
            <w:lang w:eastAsia="ru-RU"/>
          </w:rPr>
          <w:t>уведомления</w:t>
        </w:r>
      </w:hyperlink>
      <w:r w:rsidRPr="0093595F">
        <w:rPr>
          <w:rFonts w:ascii="Times New Roman" w:eastAsiaTheme="minorEastAsia" w:hAnsi="Times New Roman" w:cs="Times New Roman"/>
          <w:sz w:val="26"/>
          <w:szCs w:val="26"/>
          <w:lang w:eastAsia="ru-RU"/>
        </w:rPr>
        <w:t xml:space="preserve"> об оказании (либо отказе в оказании) государственной социальной помощи на основании социального контракта (приложение N 3 Административного регламента).</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3"/>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3.1.5. Заключение социального контракта</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Основанием для начала административной процедуры является получение специалистом, ответственным за предоставление государственной услуги, решения </w:t>
      </w:r>
      <w:r w:rsidRPr="0093595F">
        <w:rPr>
          <w:rFonts w:ascii="Times New Roman" w:eastAsiaTheme="minorEastAsia" w:hAnsi="Times New Roman" w:cs="Times New Roman"/>
          <w:sz w:val="26"/>
          <w:szCs w:val="26"/>
          <w:lang w:eastAsia="ru-RU"/>
        </w:rPr>
        <w:lastRenderedPageBreak/>
        <w:t>о назначении государственной социальной помощи на основании социального контракта, подписанного руководителем Отдела, и направление уведомления о назначении государственной социальной помощи на основании социального контракта заявителю.</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Социальный контракт между заявителем и Отделом разрабатывается Отделом с участием заявителя в течение 15 рабочих дней после уведомления заявителя о назначении социальной помощи на основании социального контракта.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Результатом административной процедуры является подписание социального контракта.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Способом фиксации административной процедуры является подписание руководителем Отдела и заявителем социального контракта и программы социальной адаптации.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3"/>
        <w:rPr>
          <w:rFonts w:ascii="Times New Roman" w:eastAsiaTheme="minorEastAsia" w:hAnsi="Times New Roman" w:cs="Times New Roman"/>
          <w:b/>
          <w:bCs/>
          <w:sz w:val="26"/>
          <w:szCs w:val="26"/>
          <w:lang w:eastAsia="ru-RU"/>
        </w:rPr>
      </w:pPr>
      <w:bookmarkStart w:id="9" w:name="Par373"/>
      <w:bookmarkEnd w:id="9"/>
      <w:r w:rsidRPr="0093595F">
        <w:rPr>
          <w:rFonts w:ascii="Times New Roman" w:eastAsiaTheme="minorEastAsia" w:hAnsi="Times New Roman" w:cs="Times New Roman"/>
          <w:b/>
          <w:bCs/>
          <w:sz w:val="26"/>
          <w:szCs w:val="26"/>
          <w:lang w:eastAsia="ru-RU"/>
        </w:rPr>
        <w:t>3.1.6. Подготовка выплатных документов на перечисление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государственной социальной помощи на лицевой счет получателя</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Основанием для начала административной процедуры является подготовка выплатных документов на перечисление денежной выплаты в установленном размере на лицевой счет заявителя, открытый в кредитной организации.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Специалист Отдела производит проверку сведений в ПК "Катарсис: Соцзащита" с целью подготовки выплатных документов на перечисление денежной выплаты.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Государственная социальная помощь на основании социального контракта перечисляется на лицевой счет заявителя, открытый в кредитной организации, Отделом в течение 10 рабочих дней после подписания социального контракта.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Государственная социальная помощь в виде ежегодной единовременной денежной выплаты перечисляется на лицевой счет заявителя, открытый в кредитной организации, Отделом в течение 15 рабочих дней со дня подачи заявления.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Результатом административной процедуры является зачисление государственной социальной помощи на лицевой счет заявителя, открытый в кредитной организации.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Способом фиксации административной процедуры являются выплатные документы на перечисление государственной социальной помощи, оформленные в электронной форме и на бумажном носителе.</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3"/>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3.1.7. Особенности 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в электронной форме</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3.1.7.1. Порядок формирования запроса на предоставление государственной </w:t>
      </w:r>
      <w:r w:rsidRPr="0093595F">
        <w:rPr>
          <w:rFonts w:ascii="Times New Roman" w:eastAsiaTheme="minorEastAsia" w:hAnsi="Times New Roman" w:cs="Times New Roman"/>
          <w:sz w:val="26"/>
          <w:szCs w:val="26"/>
          <w:lang w:eastAsia="ru-RU"/>
        </w:rPr>
        <w:lastRenderedPageBreak/>
        <w:t>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Формирование запроса заявителем осуществляется посредством заполнения электронной формы запроса на портале </w:t>
      </w:r>
      <w:proofErr w:type="spellStart"/>
      <w:r w:rsidRPr="0093595F">
        <w:rPr>
          <w:rFonts w:ascii="Times New Roman" w:eastAsiaTheme="minorEastAsia" w:hAnsi="Times New Roman" w:cs="Times New Roman"/>
          <w:sz w:val="26"/>
          <w:szCs w:val="26"/>
          <w:lang w:eastAsia="ru-RU"/>
        </w:rPr>
        <w:t>госуслуг</w:t>
      </w:r>
      <w:proofErr w:type="spellEnd"/>
      <w:r w:rsidRPr="0093595F">
        <w:rPr>
          <w:rFonts w:ascii="Times New Roman" w:eastAsiaTheme="minorEastAsia" w:hAnsi="Times New Roman" w:cs="Times New Roman"/>
          <w:sz w:val="26"/>
          <w:szCs w:val="26"/>
          <w:lang w:eastAsia="ru-RU"/>
        </w:rPr>
        <w:t xml:space="preserve"> без необходимости дополнительной подачи запроса в какой-либо иной форме.</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 формировании запроса заявителю обеспечиваются: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а) возможность копирования и сохранения запроса и иных документов, указанных в </w:t>
      </w:r>
      <w:hyperlink w:anchor="Par165" w:tooltip="2.6. Исчерпывающий перечень документов, необходимых" w:history="1">
        <w:r w:rsidRPr="0093595F">
          <w:rPr>
            <w:rFonts w:ascii="Times New Roman" w:eastAsiaTheme="minorEastAsia" w:hAnsi="Times New Roman" w:cs="Times New Roman"/>
            <w:color w:val="0000FF"/>
            <w:sz w:val="26"/>
            <w:szCs w:val="26"/>
            <w:lang w:eastAsia="ru-RU"/>
          </w:rPr>
          <w:t>пункте 2.6 раздела 2</w:t>
        </w:r>
      </w:hyperlink>
      <w:r w:rsidRPr="0093595F">
        <w:rPr>
          <w:rFonts w:ascii="Times New Roman" w:eastAsiaTheme="minorEastAsia" w:hAnsi="Times New Roman" w:cs="Times New Roman"/>
          <w:sz w:val="26"/>
          <w:szCs w:val="26"/>
          <w:lang w:eastAsia="ru-RU"/>
        </w:rPr>
        <w:t xml:space="preserve"> настоящего Административного регламента, необходимых 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б) возможность печати на бумажном носителе копии электронной формы запроса;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xml:space="preserve">г) заполнение полей электронной формы запроса до начала ввода сведений заявителем с использованием сведений, размещенных на портале </w:t>
      </w:r>
      <w:proofErr w:type="spellStart"/>
      <w:r w:rsidRPr="0093595F">
        <w:rPr>
          <w:rFonts w:ascii="Times New Roman" w:eastAsiaTheme="minorEastAsia" w:hAnsi="Times New Roman" w:cs="Times New Roman"/>
          <w:sz w:val="26"/>
          <w:szCs w:val="26"/>
          <w:lang w:eastAsia="ru-RU"/>
        </w:rPr>
        <w:t>госуслуг</w:t>
      </w:r>
      <w:proofErr w:type="spellEnd"/>
      <w:r w:rsidRPr="0093595F">
        <w:rPr>
          <w:rFonts w:ascii="Times New Roman" w:eastAsiaTheme="minorEastAsia" w:hAnsi="Times New Roman" w:cs="Times New Roman"/>
          <w:sz w:val="26"/>
          <w:szCs w:val="26"/>
          <w:lang w:eastAsia="ru-RU"/>
        </w:rPr>
        <w:t xml:space="preserve">,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портале </w:t>
      </w:r>
      <w:proofErr w:type="spellStart"/>
      <w:r w:rsidRPr="0093595F">
        <w:rPr>
          <w:rFonts w:ascii="Times New Roman" w:eastAsiaTheme="minorEastAsia" w:hAnsi="Times New Roman" w:cs="Times New Roman"/>
          <w:sz w:val="26"/>
          <w:szCs w:val="26"/>
          <w:lang w:eastAsia="ru-RU"/>
        </w:rPr>
        <w:t>госуслуг</w:t>
      </w:r>
      <w:proofErr w:type="spellEnd"/>
      <w:r w:rsidRPr="0093595F">
        <w:rPr>
          <w:rFonts w:ascii="Times New Roman" w:eastAsiaTheme="minorEastAsia" w:hAnsi="Times New Roman" w:cs="Times New Roman"/>
          <w:sz w:val="26"/>
          <w:szCs w:val="26"/>
          <w:lang w:eastAsia="ru-RU"/>
        </w:rPr>
        <w:t>, в части, касающейся сведений, отсутствующих в Единой системе идентификации и аутентификации;</w:t>
      </w:r>
      <w:proofErr w:type="gramEnd"/>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д) возможность вернуться на любой из этапов заполнения электронной формы запроса без </w:t>
      </w:r>
      <w:proofErr w:type="gramStart"/>
      <w:r w:rsidRPr="0093595F">
        <w:rPr>
          <w:rFonts w:ascii="Times New Roman" w:eastAsiaTheme="minorEastAsia" w:hAnsi="Times New Roman" w:cs="Times New Roman"/>
          <w:sz w:val="26"/>
          <w:szCs w:val="26"/>
          <w:lang w:eastAsia="ru-RU"/>
        </w:rPr>
        <w:t>потери</w:t>
      </w:r>
      <w:proofErr w:type="gramEnd"/>
      <w:r w:rsidRPr="0093595F">
        <w:rPr>
          <w:rFonts w:ascii="Times New Roman" w:eastAsiaTheme="minorEastAsia" w:hAnsi="Times New Roman" w:cs="Times New Roman"/>
          <w:sz w:val="26"/>
          <w:szCs w:val="26"/>
          <w:lang w:eastAsia="ru-RU"/>
        </w:rPr>
        <w:t xml:space="preserve"> ранее введенной информации;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е) возможность доступа заявителя на портале </w:t>
      </w:r>
      <w:proofErr w:type="spellStart"/>
      <w:r w:rsidRPr="0093595F">
        <w:rPr>
          <w:rFonts w:ascii="Times New Roman" w:eastAsiaTheme="minorEastAsia" w:hAnsi="Times New Roman" w:cs="Times New Roman"/>
          <w:sz w:val="26"/>
          <w:szCs w:val="26"/>
          <w:lang w:eastAsia="ru-RU"/>
        </w:rPr>
        <w:t>госуслуг</w:t>
      </w:r>
      <w:proofErr w:type="spellEnd"/>
      <w:r w:rsidRPr="0093595F">
        <w:rPr>
          <w:rFonts w:ascii="Times New Roman" w:eastAsiaTheme="minorEastAsia" w:hAnsi="Times New Roman" w:cs="Times New Roman"/>
          <w:sz w:val="26"/>
          <w:szCs w:val="26"/>
          <w:lang w:eastAsia="ru-RU"/>
        </w:rPr>
        <w:t xml:space="preserve"> к ранее поданным им запросам в течение одного года, а также частично сформированным запросам - в течение трех месяцев.</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Сформированный и подписанный </w:t>
      </w:r>
      <w:proofErr w:type="gramStart"/>
      <w:r w:rsidRPr="0093595F">
        <w:rPr>
          <w:rFonts w:ascii="Times New Roman" w:eastAsiaTheme="minorEastAsia" w:hAnsi="Times New Roman" w:cs="Times New Roman"/>
          <w:sz w:val="26"/>
          <w:szCs w:val="26"/>
          <w:lang w:eastAsia="ru-RU"/>
        </w:rPr>
        <w:t>запрос</w:t>
      </w:r>
      <w:proofErr w:type="gramEnd"/>
      <w:r w:rsidRPr="0093595F">
        <w:rPr>
          <w:rFonts w:ascii="Times New Roman" w:eastAsiaTheme="minorEastAsia" w:hAnsi="Times New Roman" w:cs="Times New Roman"/>
          <w:sz w:val="26"/>
          <w:szCs w:val="26"/>
          <w:lang w:eastAsia="ru-RU"/>
        </w:rPr>
        <w:t xml:space="preserve"> и иные документы, указанные в </w:t>
      </w:r>
      <w:hyperlink w:anchor="Par165" w:tooltip="2.6. Исчерпывающий перечень документов, необходимых" w:history="1">
        <w:r w:rsidRPr="0093595F">
          <w:rPr>
            <w:rFonts w:ascii="Times New Roman" w:eastAsiaTheme="minorEastAsia" w:hAnsi="Times New Roman" w:cs="Times New Roman"/>
            <w:color w:val="0000FF"/>
            <w:sz w:val="26"/>
            <w:szCs w:val="26"/>
            <w:lang w:eastAsia="ru-RU"/>
          </w:rPr>
          <w:t>пункте 2.6 раздела 2</w:t>
        </w:r>
      </w:hyperlink>
      <w:r w:rsidRPr="0093595F">
        <w:rPr>
          <w:rFonts w:ascii="Times New Roman" w:eastAsiaTheme="minorEastAsia" w:hAnsi="Times New Roman" w:cs="Times New Roman"/>
          <w:sz w:val="26"/>
          <w:szCs w:val="26"/>
          <w:lang w:eastAsia="ru-RU"/>
        </w:rPr>
        <w:t xml:space="preserve"> Административного регламента, необходимые для предоставления государственной услуги, направляются в Отдел посредством портала государственных услуг.</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3.1.7.2. Порядок приема и рассмотрение запроса и документов, необходимых на предоставление государственной услуги в электронной форме.</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Предоставление государственной услуги в электронной форме осуществляется на основании полученного через ПК "Катарсис:</w:t>
      </w:r>
      <w:proofErr w:type="gramEnd"/>
      <w:r w:rsidRPr="0093595F">
        <w:rPr>
          <w:rFonts w:ascii="Times New Roman" w:eastAsiaTheme="minorEastAsia" w:hAnsi="Times New Roman" w:cs="Times New Roman"/>
          <w:sz w:val="26"/>
          <w:szCs w:val="26"/>
          <w:lang w:eastAsia="ru-RU"/>
        </w:rPr>
        <w:t xml:space="preserve"> Соцзащита" запроса в электронной </w:t>
      </w:r>
      <w:r w:rsidRPr="0093595F">
        <w:rPr>
          <w:rFonts w:ascii="Times New Roman" w:eastAsiaTheme="minorEastAsia" w:hAnsi="Times New Roman" w:cs="Times New Roman"/>
          <w:sz w:val="26"/>
          <w:szCs w:val="26"/>
          <w:lang w:eastAsia="ru-RU"/>
        </w:rPr>
        <w:lastRenderedPageBreak/>
        <w:t>форме.</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Отдел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Прием запроса в электронном виде осуществляется не позднее 1 рабочего дня </w:t>
      </w:r>
      <w:proofErr w:type="gramStart"/>
      <w:r w:rsidRPr="0093595F">
        <w:rPr>
          <w:rFonts w:ascii="Times New Roman" w:eastAsiaTheme="minorEastAsia" w:hAnsi="Times New Roman" w:cs="Times New Roman"/>
          <w:sz w:val="26"/>
          <w:szCs w:val="26"/>
          <w:lang w:eastAsia="ru-RU"/>
        </w:rPr>
        <w:t>с даты формирования</w:t>
      </w:r>
      <w:proofErr w:type="gramEnd"/>
      <w:r w:rsidRPr="0093595F">
        <w:rPr>
          <w:rFonts w:ascii="Times New Roman" w:eastAsiaTheme="minorEastAsia" w:hAnsi="Times New Roman" w:cs="Times New Roman"/>
          <w:sz w:val="26"/>
          <w:szCs w:val="26"/>
          <w:lang w:eastAsia="ru-RU"/>
        </w:rPr>
        <w:t xml:space="preserve"> и отправки заявителем запроса в Отдел.</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Предоставление государственной услуги начинается с момента поступления в Отдел запроса и электронных документов, необходимых 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ar165" w:tooltip="2.6. Исчерпывающий перечень документов, необходимых" w:history="1">
        <w:r w:rsidRPr="0093595F">
          <w:rPr>
            <w:rFonts w:ascii="Times New Roman" w:eastAsiaTheme="minorEastAsia" w:hAnsi="Times New Roman" w:cs="Times New Roman"/>
            <w:color w:val="0000FF"/>
            <w:sz w:val="26"/>
            <w:szCs w:val="26"/>
            <w:lang w:eastAsia="ru-RU"/>
          </w:rPr>
          <w:t>разделе 2 пункта 2.6</w:t>
        </w:r>
      </w:hyperlink>
      <w:r w:rsidRPr="0093595F">
        <w:rPr>
          <w:rFonts w:ascii="Times New Roman" w:eastAsiaTheme="minorEastAsia" w:hAnsi="Times New Roman" w:cs="Times New Roman"/>
          <w:sz w:val="26"/>
          <w:szCs w:val="26"/>
          <w:lang w:eastAsia="ru-RU"/>
        </w:rPr>
        <w:t xml:space="preserve"> Административного регламента, а также осуществляются следующие действия: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1) при наличии оснований для отказа в приеме документов специалист подготавливает письмо об отказе в приеме документов в срок не более 2 дней;</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2) при отсутствии оснований, указанных в </w:t>
      </w:r>
      <w:hyperlink w:anchor="Par231" w:tooltip="2.10. Исчерпывающий перечень оснований для отказа" w:history="1">
        <w:r w:rsidRPr="0093595F">
          <w:rPr>
            <w:rFonts w:ascii="Times New Roman" w:eastAsiaTheme="minorEastAsia" w:hAnsi="Times New Roman" w:cs="Times New Roman"/>
            <w:color w:val="0000FF"/>
            <w:sz w:val="26"/>
            <w:szCs w:val="26"/>
            <w:lang w:eastAsia="ru-RU"/>
          </w:rPr>
          <w:t>пункте 2.10 раздела 2</w:t>
        </w:r>
      </w:hyperlink>
      <w:r w:rsidRPr="0093595F">
        <w:rPr>
          <w:rFonts w:ascii="Times New Roman" w:eastAsiaTheme="minorEastAsia" w:hAnsi="Times New Roman" w:cs="Times New Roman"/>
          <w:sz w:val="26"/>
          <w:szCs w:val="26"/>
          <w:lang w:eastAsia="ru-RU"/>
        </w:rPr>
        <w:t xml:space="preserve"> Административного регламента, заявителю сообщается присвоенный запросу в электронной форме уникальный номер, по которому в соответствующем разделе портала </w:t>
      </w:r>
      <w:proofErr w:type="spellStart"/>
      <w:r w:rsidRPr="0093595F">
        <w:rPr>
          <w:rFonts w:ascii="Times New Roman" w:eastAsiaTheme="minorEastAsia" w:hAnsi="Times New Roman" w:cs="Times New Roman"/>
          <w:sz w:val="26"/>
          <w:szCs w:val="26"/>
          <w:lang w:eastAsia="ru-RU"/>
        </w:rPr>
        <w:t>госуслуг</w:t>
      </w:r>
      <w:proofErr w:type="spellEnd"/>
      <w:r w:rsidRPr="0093595F">
        <w:rPr>
          <w:rFonts w:ascii="Times New Roman" w:eastAsiaTheme="minorEastAsia" w:hAnsi="Times New Roman" w:cs="Times New Roman"/>
          <w:sz w:val="26"/>
          <w:szCs w:val="26"/>
          <w:lang w:eastAsia="ru-RU"/>
        </w:rPr>
        <w:t xml:space="preserve"> заявителю будет предоставлена информация о ходе выполнения указанного запроса.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После принятия запроса заявителя специалистом Отдела статус запроса заявителя в личном кабинете на портале </w:t>
      </w:r>
      <w:proofErr w:type="spellStart"/>
      <w:r w:rsidRPr="0093595F">
        <w:rPr>
          <w:rFonts w:ascii="Times New Roman" w:eastAsiaTheme="minorEastAsia" w:hAnsi="Times New Roman" w:cs="Times New Roman"/>
          <w:sz w:val="26"/>
          <w:szCs w:val="26"/>
          <w:lang w:eastAsia="ru-RU"/>
        </w:rPr>
        <w:t>госуслуг</w:t>
      </w:r>
      <w:proofErr w:type="spellEnd"/>
      <w:r w:rsidRPr="0093595F">
        <w:rPr>
          <w:rFonts w:ascii="Times New Roman" w:eastAsiaTheme="minorEastAsia" w:hAnsi="Times New Roman" w:cs="Times New Roman"/>
          <w:sz w:val="26"/>
          <w:szCs w:val="26"/>
          <w:lang w:eastAsia="ru-RU"/>
        </w:rPr>
        <w:t xml:space="preserve"> обновляется до статуса "Принято".</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После принятия запроса в электронной форме специалист Отдела приступает к выполнению административных процедур, предусмотренных </w:t>
      </w:r>
      <w:hyperlink w:anchor="Par292" w:tooltip="III. Состав, последовательность и сроки выполнения" w:history="1">
        <w:r w:rsidRPr="0093595F">
          <w:rPr>
            <w:rFonts w:ascii="Times New Roman" w:eastAsiaTheme="minorEastAsia" w:hAnsi="Times New Roman" w:cs="Times New Roman"/>
            <w:color w:val="0000FF"/>
            <w:sz w:val="26"/>
            <w:szCs w:val="26"/>
            <w:lang w:eastAsia="ru-RU"/>
          </w:rPr>
          <w:t>разделом III</w:t>
        </w:r>
      </w:hyperlink>
      <w:r w:rsidRPr="0093595F">
        <w:rPr>
          <w:rFonts w:ascii="Times New Roman" w:eastAsiaTheme="minorEastAsia" w:hAnsi="Times New Roman" w:cs="Times New Roman"/>
          <w:sz w:val="26"/>
          <w:szCs w:val="26"/>
          <w:lang w:eastAsia="ru-RU"/>
        </w:rPr>
        <w:t xml:space="preserve"> Административного регламента.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3.1.7.3. Порядок информирования заявителя о ходе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Заявитель имеет возможность получения информации о ходе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Информация о ходе предоставления государственной услуги направляется заявителю специалистом Отдела в срок, не превышающий одного рабочего дня после завершения выполнения соответствующего действия, на адрес электронной почты заявителя или с использованием средств портала </w:t>
      </w:r>
      <w:proofErr w:type="spellStart"/>
      <w:r w:rsidRPr="0093595F">
        <w:rPr>
          <w:rFonts w:ascii="Times New Roman" w:eastAsiaTheme="minorEastAsia" w:hAnsi="Times New Roman" w:cs="Times New Roman"/>
          <w:sz w:val="26"/>
          <w:szCs w:val="26"/>
          <w:lang w:eastAsia="ru-RU"/>
        </w:rPr>
        <w:t>госуслуг</w:t>
      </w:r>
      <w:proofErr w:type="spellEnd"/>
      <w:r w:rsidRPr="0093595F">
        <w:rPr>
          <w:rFonts w:ascii="Times New Roman" w:eastAsiaTheme="minorEastAsia" w:hAnsi="Times New Roman" w:cs="Times New Roman"/>
          <w:sz w:val="26"/>
          <w:szCs w:val="26"/>
          <w:lang w:eastAsia="ru-RU"/>
        </w:rPr>
        <w:t xml:space="preserve"> по выбору заявителя.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 предоставлении государственной услуги в электронной форме заявителю направляются: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 уведомление о приеме и регистрации запроса и иных документов, необходимых </w:t>
      </w:r>
      <w:r w:rsidRPr="0093595F">
        <w:rPr>
          <w:rFonts w:ascii="Times New Roman" w:eastAsiaTheme="minorEastAsia" w:hAnsi="Times New Roman" w:cs="Times New Roman"/>
          <w:sz w:val="26"/>
          <w:szCs w:val="26"/>
          <w:lang w:eastAsia="ru-RU"/>
        </w:rPr>
        <w:lastRenderedPageBreak/>
        <w:t>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уведомление о начале процедуры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уведомление о результатах рассмотрения представленных документов;</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уведомление о возможности получить результат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уведомление об окончании предоставления государственной услуги или мотивированный отказ в приеме запроса и иных документов, необходимых 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уведомление об отказе в предоставлении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3.1.7.4. Выдача результата предоставления государственной услуги в электронной форме:</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информацию о результате предоставления государственной услуги заявитель может получить через "Личный кабинет" портала </w:t>
      </w:r>
      <w:proofErr w:type="spellStart"/>
      <w:r w:rsidRPr="0093595F">
        <w:rPr>
          <w:rFonts w:ascii="Times New Roman" w:eastAsiaTheme="minorEastAsia" w:hAnsi="Times New Roman" w:cs="Times New Roman"/>
          <w:sz w:val="26"/>
          <w:szCs w:val="26"/>
          <w:lang w:eastAsia="ru-RU"/>
        </w:rPr>
        <w:t>госуслуг</w:t>
      </w:r>
      <w:proofErr w:type="spellEnd"/>
      <w:r w:rsidRPr="0093595F">
        <w:rPr>
          <w:rFonts w:ascii="Times New Roman" w:eastAsiaTheme="minorEastAsia" w:hAnsi="Times New Roman" w:cs="Times New Roman"/>
          <w:sz w:val="26"/>
          <w:szCs w:val="26"/>
          <w:lang w:eastAsia="ru-RU"/>
        </w:rPr>
        <w:t>.</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Назначение и выплата государственной социальной помощи либо направление заявителю уведомления об отказе в предоставлении государственной услуги с приложением представленных им документов осуществляются в соответствии с </w:t>
      </w:r>
      <w:hyperlink w:anchor="Par344" w:tooltip="3.1.4. Принятие решения о назначении (отказе в назначении)" w:history="1">
        <w:r w:rsidRPr="0093595F">
          <w:rPr>
            <w:rFonts w:ascii="Times New Roman" w:eastAsiaTheme="minorEastAsia" w:hAnsi="Times New Roman" w:cs="Times New Roman"/>
            <w:color w:val="0000FF"/>
            <w:sz w:val="26"/>
            <w:szCs w:val="26"/>
            <w:lang w:eastAsia="ru-RU"/>
          </w:rPr>
          <w:t>пунктами 3.1.4</w:t>
        </w:r>
      </w:hyperlink>
      <w:r w:rsidRPr="0093595F">
        <w:rPr>
          <w:rFonts w:ascii="Times New Roman" w:eastAsiaTheme="minorEastAsia" w:hAnsi="Times New Roman" w:cs="Times New Roman"/>
          <w:sz w:val="26"/>
          <w:szCs w:val="26"/>
          <w:lang w:eastAsia="ru-RU"/>
        </w:rPr>
        <w:t xml:space="preserve"> - </w:t>
      </w:r>
      <w:hyperlink w:anchor="Par373" w:tooltip="3.1.6. Подготовка выплатных документов на перечисление" w:history="1">
        <w:r w:rsidRPr="0093595F">
          <w:rPr>
            <w:rFonts w:ascii="Times New Roman" w:eastAsiaTheme="minorEastAsia" w:hAnsi="Times New Roman" w:cs="Times New Roman"/>
            <w:color w:val="0000FF"/>
            <w:sz w:val="26"/>
            <w:szCs w:val="26"/>
            <w:lang w:eastAsia="ru-RU"/>
          </w:rPr>
          <w:t>3.1.6 раздела III</w:t>
        </w:r>
      </w:hyperlink>
      <w:r w:rsidRPr="0093595F">
        <w:rPr>
          <w:rFonts w:ascii="Times New Roman" w:eastAsiaTheme="minorEastAsia" w:hAnsi="Times New Roman" w:cs="Times New Roman"/>
          <w:sz w:val="26"/>
          <w:szCs w:val="26"/>
          <w:lang w:eastAsia="ru-RU"/>
        </w:rPr>
        <w:t xml:space="preserve"> Административного регламента.</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IV. Формы </w:t>
      </w:r>
      <w:proofErr w:type="gramStart"/>
      <w:r w:rsidRPr="0093595F">
        <w:rPr>
          <w:rFonts w:ascii="Times New Roman" w:eastAsiaTheme="minorEastAsia" w:hAnsi="Times New Roman" w:cs="Times New Roman"/>
          <w:b/>
          <w:bCs/>
          <w:sz w:val="26"/>
          <w:szCs w:val="26"/>
          <w:lang w:eastAsia="ru-RU"/>
        </w:rPr>
        <w:t>контроля за</w:t>
      </w:r>
      <w:proofErr w:type="gramEnd"/>
      <w:r w:rsidRPr="0093595F">
        <w:rPr>
          <w:rFonts w:ascii="Times New Roman" w:eastAsiaTheme="minorEastAsia" w:hAnsi="Times New Roman" w:cs="Times New Roman"/>
          <w:b/>
          <w:bCs/>
          <w:sz w:val="26"/>
          <w:szCs w:val="26"/>
          <w:lang w:eastAsia="ru-RU"/>
        </w:rPr>
        <w:t xml:space="preserve"> предоставлением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4.1. Порядок осуществления текущего </w:t>
      </w:r>
      <w:proofErr w:type="gramStart"/>
      <w:r w:rsidRPr="0093595F">
        <w:rPr>
          <w:rFonts w:ascii="Times New Roman" w:eastAsiaTheme="minorEastAsia" w:hAnsi="Times New Roman" w:cs="Times New Roman"/>
          <w:b/>
          <w:bCs/>
          <w:sz w:val="26"/>
          <w:szCs w:val="26"/>
          <w:lang w:eastAsia="ru-RU"/>
        </w:rPr>
        <w:t>контроля за</w:t>
      </w:r>
      <w:proofErr w:type="gramEnd"/>
      <w:r w:rsidRPr="0093595F">
        <w:rPr>
          <w:rFonts w:ascii="Times New Roman" w:eastAsiaTheme="minorEastAsia" w:hAnsi="Times New Roman" w:cs="Times New Roman"/>
          <w:b/>
          <w:bCs/>
          <w:sz w:val="26"/>
          <w:szCs w:val="26"/>
          <w:lang w:eastAsia="ru-RU"/>
        </w:rPr>
        <w:t xml:space="preserve"> соблюдением</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и исполнением ответственными должностными лицами положений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 xml:space="preserve">административного регламента предоставления </w:t>
      </w:r>
      <w:proofErr w:type="gramStart"/>
      <w:r w:rsidRPr="0093595F">
        <w:rPr>
          <w:rFonts w:ascii="Times New Roman" w:eastAsiaTheme="minorEastAsia" w:hAnsi="Times New Roman" w:cs="Times New Roman"/>
          <w:b/>
          <w:bCs/>
          <w:sz w:val="26"/>
          <w:szCs w:val="26"/>
          <w:lang w:eastAsia="ru-RU"/>
        </w:rPr>
        <w:t>государственной</w:t>
      </w:r>
      <w:proofErr w:type="gramEnd"/>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услуги и иных нормативных правовых актов, устанавливающих</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требования к предоставлению государственной услуги, а также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принятием решений ответственными лицами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4.1.1. Общий </w:t>
      </w:r>
      <w:proofErr w:type="gramStart"/>
      <w:r w:rsidRPr="0093595F">
        <w:rPr>
          <w:rFonts w:ascii="Times New Roman" w:eastAsiaTheme="minorEastAsia" w:hAnsi="Times New Roman" w:cs="Times New Roman"/>
          <w:sz w:val="26"/>
          <w:szCs w:val="26"/>
          <w:lang w:eastAsia="ru-RU"/>
        </w:rPr>
        <w:t>контроль за</w:t>
      </w:r>
      <w:proofErr w:type="gramEnd"/>
      <w:r w:rsidRPr="0093595F">
        <w:rPr>
          <w:rFonts w:ascii="Times New Roman" w:eastAsiaTheme="minorEastAsia" w:hAnsi="Times New Roman" w:cs="Times New Roman"/>
          <w:sz w:val="26"/>
          <w:szCs w:val="26"/>
          <w:lang w:eastAsia="ru-RU"/>
        </w:rPr>
        <w:t xml:space="preserve"> исполнением административного регламента по осуществлению государственной услуги осуществляет Министерство.</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4.1.2. Текущий </w:t>
      </w:r>
      <w:proofErr w:type="gramStart"/>
      <w:r w:rsidRPr="0093595F">
        <w:rPr>
          <w:rFonts w:ascii="Times New Roman" w:eastAsiaTheme="minorEastAsia" w:hAnsi="Times New Roman" w:cs="Times New Roman"/>
          <w:sz w:val="26"/>
          <w:szCs w:val="26"/>
          <w:lang w:eastAsia="ru-RU"/>
        </w:rPr>
        <w:t>контроль за</w:t>
      </w:r>
      <w:proofErr w:type="gramEnd"/>
      <w:r w:rsidRPr="0093595F">
        <w:rPr>
          <w:rFonts w:ascii="Times New Roman" w:eastAsiaTheme="minorEastAsia" w:hAnsi="Times New Roman" w:cs="Times New Roman"/>
          <w:sz w:val="26"/>
          <w:szCs w:val="26"/>
          <w:lang w:eastAsia="ru-RU"/>
        </w:rPr>
        <w:t xml:space="preserve">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по предоставлению государственной услуги, осуществляется руководителем Отдела.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4.1.3. Сотрудники Отдела,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4.1.4. Персональная ответственность указанных лиц закрепляется в их должностных инструкциях.</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lastRenderedPageBreak/>
        <w:t xml:space="preserve">4.2. Порядок и периодичность осуществления </w:t>
      </w:r>
      <w:proofErr w:type="gramStart"/>
      <w:r w:rsidRPr="0093595F">
        <w:rPr>
          <w:rFonts w:ascii="Times New Roman" w:eastAsiaTheme="minorEastAsia" w:hAnsi="Times New Roman" w:cs="Times New Roman"/>
          <w:b/>
          <w:bCs/>
          <w:sz w:val="26"/>
          <w:szCs w:val="26"/>
          <w:lang w:eastAsia="ru-RU"/>
        </w:rPr>
        <w:t>плановых</w:t>
      </w:r>
      <w:proofErr w:type="gramEnd"/>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и внеплановых проверок полноты и качества предоставления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государственной услуги, в том числе порядок и формы контроля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за полнотой и качеством предоставления государственной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4.2.1. </w:t>
      </w:r>
      <w:proofErr w:type="gramStart"/>
      <w:r w:rsidRPr="0093595F">
        <w:rPr>
          <w:rFonts w:ascii="Times New Roman" w:eastAsiaTheme="minorEastAsia" w:hAnsi="Times New Roman" w:cs="Times New Roman"/>
          <w:sz w:val="26"/>
          <w:szCs w:val="26"/>
          <w:lang w:eastAsia="ru-RU"/>
        </w:rPr>
        <w:t>Контроль за</w:t>
      </w:r>
      <w:proofErr w:type="gramEnd"/>
      <w:r w:rsidRPr="0093595F">
        <w:rPr>
          <w:rFonts w:ascii="Times New Roman" w:eastAsiaTheme="minorEastAsia" w:hAnsi="Times New Roman" w:cs="Times New Roman"/>
          <w:sz w:val="26"/>
          <w:szCs w:val="26"/>
          <w:lang w:eastAsia="ru-RU"/>
        </w:rPr>
        <w:t xml:space="preserve"> полнотой и качеством предоставления Отделом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сотрудников Отдела.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4.2.2. Решение об осуществлении плановых и внеплановых проверок полноты и качества предоставления государственной услуги принимается руководителем Отдела.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4.2.3. Плановые проверки проводятся на основании квартальных, полугодовых или годовых планов работы Отдела, внеплановые проверки проводятся при выявлении нарушений по предоставлению государственной услуги или по конкретному обращению заявителя.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4.2.4. Проверки проводятся с целью выявления и устранения нарушений прав заявителей и привлечения виновных лиц к ответственности.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4.2.5. Плановые проверки проводятся не реже 1 раза в три года.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4.2.6.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4.2.7.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Отдела.</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4.2.8.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руководителю Отдела для принятия мер по их устранению и привлечению виновных лиц к ответственности в соответствии с законодательством.</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4.3. Ответственность должностных лиц Отдела за решения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и действия (бездействие), принимаемые (осуществляемые)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в ходе 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Ответственность должностных лиц Отдела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lastRenderedPageBreak/>
        <w:t>4.4. Требования к порядку и формам контроля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за предоставлением государственной услуги, в том числе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со стороны граждан, их объединений и организаций</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4.4.1. </w:t>
      </w:r>
      <w:proofErr w:type="gramStart"/>
      <w:r w:rsidRPr="0093595F">
        <w:rPr>
          <w:rFonts w:ascii="Times New Roman" w:eastAsiaTheme="minorEastAsia" w:hAnsi="Times New Roman" w:cs="Times New Roman"/>
          <w:sz w:val="26"/>
          <w:szCs w:val="26"/>
          <w:lang w:eastAsia="ru-RU"/>
        </w:rPr>
        <w:t>Контроль за</w:t>
      </w:r>
      <w:proofErr w:type="gramEnd"/>
      <w:r w:rsidRPr="0093595F">
        <w:rPr>
          <w:rFonts w:ascii="Times New Roman" w:eastAsiaTheme="minorEastAsia" w:hAnsi="Times New Roman" w:cs="Times New Roman"/>
          <w:sz w:val="26"/>
          <w:szCs w:val="26"/>
          <w:lang w:eastAsia="ru-RU"/>
        </w:rPr>
        <w:t xml:space="preserve"> рассмотрением своих заявлений и за ходом предоставления государственной услуги заявители могут осуществлять на основании полученной в Отделе информации путем:</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индивидуального консультирования лично;</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индивидуального консультирования по электронной почте;</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индивидуального консультирования по телефону.</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4.4.2.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Отдел замечания и предложения по улучшению качества предоставления государственных услуг.</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V. Досудебный (внесудебный) порядок обжалования решений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и действий (бездействия) органа, предоставляющего</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государственную услугу, а также должностных лиц,</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муниципальных служащих</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5.1. Информация для заинтересованных лиц об их праве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на досудебное (внесудебное) обжалование действий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(бездействия) и решений, принятых (осуществляемых) в ходе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Предмет досудебного (внесудебного) обжалования заявителем (уполномоченным представителем)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roofErr w:type="gramEnd"/>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Заявитель (уполномоченный представитель) может обратиться с жалобой, в том числе в следующих случаях:</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нарушение срока регистрации заявления о предоставлении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нарушение срока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требование у заявителя (уполномоченного представителя) документов, не предусмотренных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государственной услуги;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w:t>
      </w:r>
      <w:r w:rsidRPr="0093595F">
        <w:rPr>
          <w:rFonts w:ascii="Times New Roman" w:eastAsiaTheme="minorEastAsia" w:hAnsi="Times New Roman" w:cs="Times New Roman"/>
          <w:sz w:val="26"/>
          <w:szCs w:val="26"/>
          <w:lang w:eastAsia="ru-RU"/>
        </w:rPr>
        <w:lastRenderedPageBreak/>
        <w:t>предоставления государственной услуги, у заявителя;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муниципальными правовыми актами;</w:t>
      </w:r>
      <w:proofErr w:type="gramEnd"/>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затребование с заявителя (уполномоченного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5.2. Общие требования к порядку подачи и рассмотрения жалобы</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5.2.1. Жалоба подается в письменной форме на бумажном носителе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администрацию муниципального района "</w:t>
      </w:r>
      <w:proofErr w:type="spellStart"/>
      <w:r w:rsidRPr="0093595F">
        <w:rPr>
          <w:rFonts w:ascii="Times New Roman" w:eastAsiaTheme="minorEastAsia" w:hAnsi="Times New Roman" w:cs="Times New Roman"/>
          <w:sz w:val="26"/>
          <w:szCs w:val="26"/>
          <w:lang w:eastAsia="ru-RU"/>
        </w:rPr>
        <w:t>Думиничский</w:t>
      </w:r>
      <w:proofErr w:type="spellEnd"/>
      <w:r w:rsidRPr="0093595F">
        <w:rPr>
          <w:rFonts w:ascii="Times New Roman" w:eastAsiaTheme="minorEastAsia" w:hAnsi="Times New Roman" w:cs="Times New Roman"/>
          <w:sz w:val="26"/>
          <w:szCs w:val="26"/>
          <w:lang w:eastAsia="ru-RU"/>
        </w:rPr>
        <w:t xml:space="preserve"> район" либо рассматриваются непосредственно руководителем Отдела, предоставляющего государственную услугу.</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5.2.2. Жалоба может быть направлена по почте, электронной почте и иными доступными способами, а также может быть принята при личном приеме заявителя (уполномоченного представителя).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5.2.3. Жалоба должна содержать:</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roofErr w:type="gramEnd"/>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 доводы, на основании которых заявитель (уполномоченный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(уполномоченным представителем) могут </w:t>
      </w:r>
      <w:r w:rsidRPr="0093595F">
        <w:rPr>
          <w:rFonts w:ascii="Times New Roman" w:eastAsiaTheme="minorEastAsia" w:hAnsi="Times New Roman" w:cs="Times New Roman"/>
          <w:sz w:val="26"/>
          <w:szCs w:val="26"/>
          <w:lang w:eastAsia="ru-RU"/>
        </w:rPr>
        <w:lastRenderedPageBreak/>
        <w:t>быть представлены документы (при наличии), подтверждающие доводы заявителя (уполномоченного представителя), либо их копии.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5.3. Срок рассмотрения жалобы</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(уполномоченного представителя) либо в исправлении допущенных опечаток и ошибок или в случае обжалования нарушения установленного</w:t>
      </w:r>
      <w:proofErr w:type="gramEnd"/>
      <w:r w:rsidRPr="0093595F">
        <w:rPr>
          <w:rFonts w:ascii="Times New Roman" w:eastAsiaTheme="minorEastAsia" w:hAnsi="Times New Roman" w:cs="Times New Roman"/>
          <w:sz w:val="26"/>
          <w:szCs w:val="26"/>
          <w:lang w:eastAsia="ru-RU"/>
        </w:rPr>
        <w:t xml:space="preserve"> срока таких исправлений - в течение пяти рабочих дней со дня ее регистрации.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5.4. Результат рассмотрения жалобы</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По результатам рассмотрения жалобы орган, предоставляющий государственную услугу, при необходимости рассмотрение жалобы выносит на рассмотрение межведомственной комиссии, принимает одно из следующих решений:</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proofErr w:type="gramStart"/>
      <w:r w:rsidRPr="0093595F">
        <w:rPr>
          <w:rFonts w:ascii="Times New Roman" w:eastAsiaTheme="minorEastAsia" w:hAnsi="Times New Roman" w:cs="Times New Roman"/>
          <w:sz w:val="26"/>
          <w:szCs w:val="26"/>
          <w:lang w:eastAsia="ru-RU"/>
        </w:rP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 удовлетворении жалобы Отдел принимает исчерпывающие меры по устранению выявленных нарушений, в том числе по выдаче заявителю (уполномоченному представителю)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отказывает в удовлетворении жалобы;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не позднее дня, следующего за днем принятия решения, заявителю (уполномоченному представителю) в письменной форме и по желанию заявителя в электронной форме направляется мотивированный ответ о результатах рассмотрения жалобы;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 в случае установления в ходе или по результатам </w:t>
      </w:r>
      <w:proofErr w:type="gramStart"/>
      <w:r w:rsidRPr="0093595F">
        <w:rPr>
          <w:rFonts w:ascii="Times New Roman" w:eastAsiaTheme="minorEastAsia" w:hAnsi="Times New Roman" w:cs="Times New Roman"/>
          <w:sz w:val="26"/>
          <w:szCs w:val="26"/>
          <w:lang w:eastAsia="ru-RU"/>
        </w:rPr>
        <w:t>рассмотрения жалобы признаков состава административного правонарушения</w:t>
      </w:r>
      <w:proofErr w:type="gramEnd"/>
      <w:r w:rsidRPr="0093595F">
        <w:rPr>
          <w:rFonts w:ascii="Times New Roman" w:eastAsiaTheme="minorEastAsia"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Заявитель (уполномоченный представитель) вправе обратиться с заявлением, составленным в свободной форме, о прекращении рассмотрения жалобы.</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5.5. Порядок обжалования решения по жалобе</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В случае если заявитель (уполномоченный представитель) не удовлетворен решением, принятым в результате рассмотрения жалобы, то заявитель (уполномоченный представитель) вправе обжаловать данное решение в органы контроля (надзора) в соответствии с федеральным законодательством Российской Федерации.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5.6. Право заинтересованных лиц на получение информации</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и документов, необходимых для обоснования и рассмотрения</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93595F">
        <w:rPr>
          <w:rFonts w:ascii="Times New Roman" w:eastAsiaTheme="minorEastAsia" w:hAnsi="Times New Roman" w:cs="Times New Roman"/>
          <w:b/>
          <w:bCs/>
          <w:sz w:val="26"/>
          <w:szCs w:val="26"/>
          <w:lang w:eastAsia="ru-RU"/>
        </w:rPr>
        <w:t>обращения (жалобы)</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Должностные лица Отдела обязаны предоставить заявителю (уполномоченному представителю)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93595F" w:rsidRPr="0093595F" w:rsidRDefault="0093595F" w:rsidP="0093595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 этом документы, ранее поданные заявителями (уполномоченными представителями) в Отдел, выдаются по их просьбе в виде выписок или копий.</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lastRenderedPageBreak/>
        <w:t>Приложение 1</w:t>
      </w:r>
    </w:p>
    <w:p w:rsidR="0093595F" w:rsidRPr="0093595F" w:rsidRDefault="0093595F" w:rsidP="009359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к Административному регламенту</w:t>
      </w:r>
    </w:p>
    <w:p w:rsidR="0093595F" w:rsidRPr="0093595F" w:rsidRDefault="0093595F" w:rsidP="009359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"Оказание государственной социальной помощи"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Заведующему отделом социальной защиты населения администрации</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МР «</w:t>
      </w:r>
      <w:proofErr w:type="spellStart"/>
      <w:r w:rsidRPr="0093595F">
        <w:rPr>
          <w:rFonts w:ascii="Courier New" w:eastAsiaTheme="minorEastAsia" w:hAnsi="Courier New" w:cs="Courier New"/>
          <w:sz w:val="20"/>
          <w:szCs w:val="20"/>
          <w:lang w:eastAsia="ru-RU"/>
        </w:rPr>
        <w:t>Думиничский</w:t>
      </w:r>
      <w:proofErr w:type="spellEnd"/>
      <w:r w:rsidRPr="0093595F">
        <w:rPr>
          <w:rFonts w:ascii="Courier New" w:eastAsiaTheme="minorEastAsia" w:hAnsi="Courier New" w:cs="Courier New"/>
          <w:sz w:val="20"/>
          <w:szCs w:val="20"/>
          <w:lang w:eastAsia="ru-RU"/>
        </w:rPr>
        <w:t xml:space="preserve"> район»</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от _______________________________________________________</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(Ф.И.О. заявителя)</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адрес проживания _________________________________________</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паспортные данные ________________________________________</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(дата выдачи, кем выдан, серия, номер)</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телефон ________________________________</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ЗАЯВЛЕНИЕ</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Прошу  оказать  мне  (моей  семье)  государственную социальную помощь </w:t>
      </w:r>
      <w:proofErr w:type="gramStart"/>
      <w:r w:rsidRPr="0093595F">
        <w:rPr>
          <w:rFonts w:ascii="Courier New" w:eastAsiaTheme="minorEastAsia" w:hAnsi="Courier New" w:cs="Courier New"/>
          <w:sz w:val="20"/>
          <w:szCs w:val="20"/>
          <w:lang w:eastAsia="ru-RU"/>
        </w:rPr>
        <w:t>в</w:t>
      </w:r>
      <w:proofErr w:type="gramEnd"/>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соответствии  с  </w:t>
      </w:r>
      <w:hyperlink r:id="rId7" w:history="1">
        <w:r w:rsidRPr="0093595F">
          <w:rPr>
            <w:rFonts w:ascii="Courier New" w:eastAsiaTheme="minorEastAsia" w:hAnsi="Courier New" w:cs="Courier New"/>
            <w:color w:val="0000FF"/>
            <w:sz w:val="20"/>
            <w:szCs w:val="20"/>
            <w:lang w:eastAsia="ru-RU"/>
          </w:rPr>
          <w:t>Законом</w:t>
        </w:r>
      </w:hyperlink>
      <w:r w:rsidRPr="0093595F">
        <w:rPr>
          <w:rFonts w:ascii="Courier New" w:eastAsiaTheme="minorEastAsia" w:hAnsi="Courier New" w:cs="Courier New"/>
          <w:sz w:val="20"/>
          <w:szCs w:val="20"/>
          <w:lang w:eastAsia="ru-RU"/>
        </w:rPr>
        <w:t xml:space="preserve">  Калужской  области  "</w:t>
      </w:r>
      <w:proofErr w:type="gramStart"/>
      <w:r w:rsidRPr="0093595F">
        <w:rPr>
          <w:rFonts w:ascii="Courier New" w:eastAsiaTheme="minorEastAsia" w:hAnsi="Courier New" w:cs="Courier New"/>
          <w:sz w:val="20"/>
          <w:szCs w:val="20"/>
          <w:lang w:eastAsia="ru-RU"/>
        </w:rPr>
        <w:t>О</w:t>
      </w:r>
      <w:proofErr w:type="gramEnd"/>
      <w:r w:rsidRPr="0093595F">
        <w:rPr>
          <w:rFonts w:ascii="Courier New" w:eastAsiaTheme="minorEastAsia" w:hAnsi="Courier New" w:cs="Courier New"/>
          <w:sz w:val="20"/>
          <w:szCs w:val="20"/>
          <w:lang w:eastAsia="ru-RU"/>
        </w:rPr>
        <w:t xml:space="preserve"> государственной социальной</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помощи в Калужской области":</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1.   На   основании   социального   контракта,   2.  В  виде  </w:t>
      </w:r>
      <w:proofErr w:type="gramStart"/>
      <w:r w:rsidRPr="0093595F">
        <w:rPr>
          <w:rFonts w:ascii="Courier New" w:eastAsiaTheme="minorEastAsia" w:hAnsi="Courier New" w:cs="Courier New"/>
          <w:sz w:val="20"/>
          <w:szCs w:val="20"/>
          <w:lang w:eastAsia="ru-RU"/>
        </w:rPr>
        <w:t>ежегодной</w:t>
      </w:r>
      <w:proofErr w:type="gramEnd"/>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единовременной денежной выплаты (</w:t>
      </w:r>
      <w:proofErr w:type="gramStart"/>
      <w:r w:rsidRPr="0093595F">
        <w:rPr>
          <w:rFonts w:ascii="Courier New" w:eastAsiaTheme="minorEastAsia" w:hAnsi="Courier New" w:cs="Courier New"/>
          <w:sz w:val="20"/>
          <w:szCs w:val="20"/>
          <w:lang w:eastAsia="ru-RU"/>
        </w:rPr>
        <w:t>нужное</w:t>
      </w:r>
      <w:proofErr w:type="gramEnd"/>
      <w:r w:rsidRPr="0093595F">
        <w:rPr>
          <w:rFonts w:ascii="Courier New" w:eastAsiaTheme="minorEastAsia" w:hAnsi="Courier New" w:cs="Courier New"/>
          <w:sz w:val="20"/>
          <w:szCs w:val="20"/>
          <w:lang w:eastAsia="ru-RU"/>
        </w:rPr>
        <w:t xml:space="preserve"> подчеркнуть). Сообщаю:</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913"/>
        <w:gridCol w:w="992"/>
        <w:gridCol w:w="992"/>
        <w:gridCol w:w="993"/>
        <w:gridCol w:w="1134"/>
        <w:gridCol w:w="589"/>
        <w:gridCol w:w="403"/>
        <w:gridCol w:w="992"/>
        <w:gridCol w:w="142"/>
        <w:gridCol w:w="992"/>
        <w:gridCol w:w="361"/>
        <w:gridCol w:w="915"/>
      </w:tblGrid>
      <w:tr w:rsidR="0093595F" w:rsidRPr="0093595F" w:rsidTr="00773DE1">
        <w:trPr>
          <w:trHeight w:val="2968"/>
        </w:trPr>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 xml:space="preserve">N </w:t>
            </w:r>
            <w:proofErr w:type="gramStart"/>
            <w:r w:rsidRPr="0093595F">
              <w:rPr>
                <w:rFonts w:ascii="Times New Roman" w:eastAsiaTheme="minorEastAsia" w:hAnsi="Times New Roman" w:cs="Times New Roman"/>
                <w:sz w:val="24"/>
                <w:szCs w:val="24"/>
                <w:lang w:eastAsia="ru-RU"/>
              </w:rPr>
              <w:t>п</w:t>
            </w:r>
            <w:proofErr w:type="gramEnd"/>
            <w:r w:rsidRPr="0093595F">
              <w:rPr>
                <w:rFonts w:ascii="Times New Roman" w:eastAsiaTheme="minorEastAsia" w:hAnsi="Times New Roman" w:cs="Times New Roman"/>
                <w:sz w:val="24"/>
                <w:szCs w:val="24"/>
                <w:lang w:eastAsia="ru-RU"/>
              </w:rPr>
              <w:t>/п</w:t>
            </w:r>
          </w:p>
        </w:tc>
        <w:tc>
          <w:tcPr>
            <w:tcW w:w="91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Сведения о составе семьи (указать степень родства)</w:t>
            </w:r>
          </w:p>
        </w:tc>
        <w:tc>
          <w:tcPr>
            <w:tcW w:w="8505" w:type="dxa"/>
            <w:gridSpan w:val="11"/>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Сведения о доходах за 3 месяца (руб.), учитываемых для оказания государственной социальной помощи</w:t>
            </w:r>
          </w:p>
        </w:tc>
      </w:tr>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Заработная плата</w:t>
            </w: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Пенсии</w:t>
            </w:r>
          </w:p>
        </w:tc>
        <w:tc>
          <w:tcPr>
            <w:tcW w:w="99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Пособия и льготы</w:t>
            </w:r>
          </w:p>
        </w:tc>
        <w:tc>
          <w:tcPr>
            <w:tcW w:w="113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Пособие по безработице</w:t>
            </w:r>
          </w:p>
        </w:tc>
        <w:tc>
          <w:tcPr>
            <w:tcW w:w="992"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Стипендия</w:t>
            </w:r>
          </w:p>
        </w:tc>
        <w:tc>
          <w:tcPr>
            <w:tcW w:w="1134"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Пособия из ФСС</w:t>
            </w: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Алименты</w:t>
            </w:r>
          </w:p>
        </w:tc>
        <w:tc>
          <w:tcPr>
            <w:tcW w:w="1276"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Проценты по банковским вкладам</w:t>
            </w:r>
          </w:p>
        </w:tc>
      </w:tr>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 xml:space="preserve">N </w:t>
            </w:r>
            <w:proofErr w:type="gramStart"/>
            <w:r w:rsidRPr="0093595F">
              <w:rPr>
                <w:rFonts w:ascii="Times New Roman" w:eastAsiaTheme="minorEastAsia" w:hAnsi="Times New Roman" w:cs="Times New Roman"/>
                <w:sz w:val="24"/>
                <w:szCs w:val="24"/>
                <w:lang w:eastAsia="ru-RU"/>
              </w:rPr>
              <w:t>п</w:t>
            </w:r>
            <w:proofErr w:type="gramEnd"/>
            <w:r w:rsidRPr="0093595F">
              <w:rPr>
                <w:rFonts w:ascii="Times New Roman" w:eastAsiaTheme="minorEastAsia" w:hAnsi="Times New Roman" w:cs="Times New Roman"/>
                <w:sz w:val="24"/>
                <w:szCs w:val="24"/>
                <w:lang w:eastAsia="ru-RU"/>
              </w:rPr>
              <w:t>/п</w:t>
            </w:r>
          </w:p>
        </w:tc>
        <w:tc>
          <w:tcPr>
            <w:tcW w:w="91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Сведения о принадлежащем мне (моей семье) на праве собстве</w:t>
            </w:r>
            <w:r w:rsidRPr="0093595F">
              <w:rPr>
                <w:rFonts w:ascii="Times New Roman" w:eastAsiaTheme="minorEastAsia" w:hAnsi="Times New Roman" w:cs="Times New Roman"/>
                <w:sz w:val="24"/>
                <w:szCs w:val="24"/>
                <w:lang w:eastAsia="ru-RU"/>
              </w:rPr>
              <w:lastRenderedPageBreak/>
              <w:t>нности имуществе</w:t>
            </w:r>
          </w:p>
        </w:tc>
        <w:tc>
          <w:tcPr>
            <w:tcW w:w="4700" w:type="dxa"/>
            <w:gridSpan w:val="5"/>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lastRenderedPageBreak/>
              <w:t>Сведения о доходах от имущества (руб.)</w:t>
            </w:r>
          </w:p>
        </w:tc>
        <w:tc>
          <w:tcPr>
            <w:tcW w:w="3805" w:type="dxa"/>
            <w:gridSpan w:val="6"/>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Сведения о предоставлении гос. соц. помощи в виде предоставления социальных услуг (руб.)</w:t>
            </w:r>
          </w:p>
        </w:tc>
      </w:tr>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700" w:type="dxa"/>
            <w:gridSpan w:val="5"/>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95"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Лекарственные средства</w:t>
            </w:r>
          </w:p>
        </w:tc>
        <w:tc>
          <w:tcPr>
            <w:tcW w:w="1495" w:type="dxa"/>
            <w:gridSpan w:val="3"/>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Путевка на лечение</w:t>
            </w:r>
          </w:p>
        </w:tc>
        <w:tc>
          <w:tcPr>
            <w:tcW w:w="915"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Проезд на междугородном транспорте</w:t>
            </w:r>
          </w:p>
        </w:tc>
      </w:tr>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700" w:type="dxa"/>
            <w:gridSpan w:val="5"/>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95"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95" w:type="dxa"/>
            <w:gridSpan w:val="3"/>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700" w:type="dxa"/>
            <w:gridSpan w:val="5"/>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95" w:type="dxa"/>
            <w:gridSpan w:val="2"/>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95" w:type="dxa"/>
            <w:gridSpan w:val="3"/>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К настоящему заявлению прилагаю следующие документы:</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 паспорт гражданина РФ;</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 сведения о доходах;</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  сведения  о  принадлежащем  мне  (моей семье) на праве собственности</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93595F">
        <w:rPr>
          <w:rFonts w:ascii="Courier New" w:eastAsiaTheme="minorEastAsia" w:hAnsi="Courier New" w:cs="Courier New"/>
          <w:sz w:val="20"/>
          <w:szCs w:val="20"/>
          <w:lang w:eastAsia="ru-RU"/>
        </w:rPr>
        <w:t>имуществе</w:t>
      </w:r>
      <w:proofErr w:type="gramEnd"/>
      <w:r w:rsidRPr="0093595F">
        <w:rPr>
          <w:rFonts w:ascii="Courier New" w:eastAsiaTheme="minorEastAsia" w:hAnsi="Courier New" w:cs="Courier New"/>
          <w:sz w:val="20"/>
          <w:szCs w:val="20"/>
          <w:lang w:eastAsia="ru-RU"/>
        </w:rPr>
        <w:t>;</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  документ,  подтверждающий  обучение  в  организациях, осуществляющих</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93595F">
        <w:rPr>
          <w:rFonts w:ascii="Courier New" w:eastAsiaTheme="minorEastAsia" w:hAnsi="Courier New" w:cs="Courier New"/>
          <w:sz w:val="20"/>
          <w:szCs w:val="20"/>
          <w:lang w:eastAsia="ru-RU"/>
        </w:rPr>
        <w:t>образовательную  деятельность,  по  очной  форме  (в  отношении  заявителя,</w:t>
      </w:r>
      <w:proofErr w:type="gramEnd"/>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обучающегося по очной форме обучения в образовательных организациях);</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 документ, подтверждающий льготный статус;</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 документ, подтверждающий реквизиты счета в кредитной организации.</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Все  совершеннолетние  члены  семьи  согласны на заключение </w:t>
      </w:r>
      <w:proofErr w:type="gramStart"/>
      <w:r w:rsidRPr="0093595F">
        <w:rPr>
          <w:rFonts w:ascii="Courier New" w:eastAsiaTheme="minorEastAsia" w:hAnsi="Courier New" w:cs="Courier New"/>
          <w:sz w:val="20"/>
          <w:szCs w:val="20"/>
          <w:lang w:eastAsia="ru-RU"/>
        </w:rPr>
        <w:t>социального</w:t>
      </w:r>
      <w:proofErr w:type="gramEnd"/>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контракта и обработку своих персональных данных:</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____________________________________________    _____________________</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(Ф.И.О.)                                (подпись)</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____________________________________________    _____________________</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(Ф.И.О.)                                (подпись)</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Даю   свое  согласие  ОСЗН администрации МР «</w:t>
      </w:r>
      <w:proofErr w:type="spellStart"/>
      <w:r w:rsidRPr="0093595F">
        <w:rPr>
          <w:rFonts w:ascii="Courier New" w:eastAsiaTheme="minorEastAsia" w:hAnsi="Courier New" w:cs="Courier New"/>
          <w:sz w:val="20"/>
          <w:szCs w:val="20"/>
          <w:lang w:eastAsia="ru-RU"/>
        </w:rPr>
        <w:t>Думиничский</w:t>
      </w:r>
      <w:proofErr w:type="spellEnd"/>
      <w:r w:rsidRPr="0093595F">
        <w:rPr>
          <w:rFonts w:ascii="Courier New" w:eastAsiaTheme="minorEastAsia" w:hAnsi="Courier New" w:cs="Courier New"/>
          <w:sz w:val="20"/>
          <w:szCs w:val="20"/>
          <w:lang w:eastAsia="ru-RU"/>
        </w:rPr>
        <w:t xml:space="preserve"> район» </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93595F">
        <w:rPr>
          <w:rFonts w:ascii="Courier New" w:eastAsiaTheme="minorEastAsia" w:hAnsi="Courier New" w:cs="Courier New"/>
          <w:sz w:val="20"/>
          <w:szCs w:val="20"/>
          <w:lang w:eastAsia="ru-RU"/>
        </w:rPr>
        <w:t>на  обработку  (сбор,</w:t>
      </w:r>
      <w:proofErr w:type="gramEnd"/>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систематизацию,  накопление,  хранение,  уточнение (обновление, изменение),</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использование,  распространение  (передачу),  обезличивание,  блокировку  и</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уничтожение)  моих  персональных  данных с целью определения положенных мне</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мер  социальной  поддержки и перечисления денежных средств в </w:t>
      </w:r>
      <w:proofErr w:type="gramStart"/>
      <w:r w:rsidRPr="0093595F">
        <w:rPr>
          <w:rFonts w:ascii="Courier New" w:eastAsiaTheme="minorEastAsia" w:hAnsi="Courier New" w:cs="Courier New"/>
          <w:sz w:val="20"/>
          <w:szCs w:val="20"/>
          <w:lang w:eastAsia="ru-RU"/>
        </w:rPr>
        <w:t>указанную</w:t>
      </w:r>
      <w:proofErr w:type="gramEnd"/>
      <w:r w:rsidRPr="0093595F">
        <w:rPr>
          <w:rFonts w:ascii="Courier New" w:eastAsiaTheme="minorEastAsia" w:hAnsi="Courier New" w:cs="Courier New"/>
          <w:sz w:val="20"/>
          <w:szCs w:val="20"/>
          <w:lang w:eastAsia="ru-RU"/>
        </w:rPr>
        <w:t xml:space="preserve"> мной</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кредитную организацию.</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Подтверждаю,   что  ознакомле</w:t>
      </w:r>
      <w:proofErr w:type="gramStart"/>
      <w:r w:rsidRPr="0093595F">
        <w:rPr>
          <w:rFonts w:ascii="Courier New" w:eastAsiaTheme="minorEastAsia" w:hAnsi="Courier New" w:cs="Courier New"/>
          <w:sz w:val="20"/>
          <w:szCs w:val="20"/>
          <w:lang w:eastAsia="ru-RU"/>
        </w:rPr>
        <w:t>н(</w:t>
      </w:r>
      <w:proofErr w:type="gramEnd"/>
      <w:r w:rsidRPr="0093595F">
        <w:rPr>
          <w:rFonts w:ascii="Courier New" w:eastAsiaTheme="minorEastAsia" w:hAnsi="Courier New" w:cs="Courier New"/>
          <w:sz w:val="20"/>
          <w:szCs w:val="20"/>
          <w:lang w:eastAsia="ru-RU"/>
        </w:rPr>
        <w:t xml:space="preserve">а)  с  положениями  Федерального  </w:t>
      </w:r>
      <w:hyperlink r:id="rId8" w:history="1">
        <w:r w:rsidRPr="0093595F">
          <w:rPr>
            <w:rFonts w:ascii="Courier New" w:eastAsiaTheme="minorEastAsia" w:hAnsi="Courier New" w:cs="Courier New"/>
            <w:color w:val="0000FF"/>
            <w:sz w:val="20"/>
            <w:szCs w:val="20"/>
            <w:lang w:eastAsia="ru-RU"/>
          </w:rPr>
          <w:t>закона</w:t>
        </w:r>
      </w:hyperlink>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от  27.07.2006  N  152-ФЗ  "О  персональных  данных", права и обязанности </w:t>
      </w:r>
      <w:proofErr w:type="gramStart"/>
      <w:r w:rsidRPr="0093595F">
        <w:rPr>
          <w:rFonts w:ascii="Courier New" w:eastAsiaTheme="minorEastAsia" w:hAnsi="Courier New" w:cs="Courier New"/>
          <w:sz w:val="20"/>
          <w:szCs w:val="20"/>
          <w:lang w:eastAsia="ru-RU"/>
        </w:rPr>
        <w:t>в</w:t>
      </w:r>
      <w:proofErr w:type="gramEnd"/>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области защиты персональных данных мне разъяснены.</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Я   предупрежде</w:t>
      </w:r>
      <w:proofErr w:type="gramStart"/>
      <w:r w:rsidRPr="0093595F">
        <w:rPr>
          <w:rFonts w:ascii="Courier New" w:eastAsiaTheme="minorEastAsia" w:hAnsi="Courier New" w:cs="Courier New"/>
          <w:sz w:val="20"/>
          <w:szCs w:val="20"/>
          <w:lang w:eastAsia="ru-RU"/>
        </w:rPr>
        <w:t>н(</w:t>
      </w:r>
      <w:proofErr w:type="gramEnd"/>
      <w:r w:rsidRPr="0093595F">
        <w:rPr>
          <w:rFonts w:ascii="Courier New" w:eastAsiaTheme="minorEastAsia" w:hAnsi="Courier New" w:cs="Courier New"/>
          <w:sz w:val="20"/>
          <w:szCs w:val="20"/>
          <w:lang w:eastAsia="ru-RU"/>
        </w:rPr>
        <w:t>а)   об   ответственности   за   сокрытие   доходов  и</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представление  документов  с  заведомо  неверными  сведениями, влияющими </w:t>
      </w:r>
      <w:proofErr w:type="gramStart"/>
      <w:r w:rsidRPr="0093595F">
        <w:rPr>
          <w:rFonts w:ascii="Courier New" w:eastAsiaTheme="minorEastAsia" w:hAnsi="Courier New" w:cs="Courier New"/>
          <w:sz w:val="20"/>
          <w:szCs w:val="20"/>
          <w:lang w:eastAsia="ru-RU"/>
        </w:rPr>
        <w:t>на</w:t>
      </w:r>
      <w:proofErr w:type="gramEnd"/>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право  получения  социальной  помощи.  Против  проверки </w:t>
      </w:r>
      <w:proofErr w:type="gramStart"/>
      <w:r w:rsidRPr="0093595F">
        <w:rPr>
          <w:rFonts w:ascii="Courier New" w:eastAsiaTheme="minorEastAsia" w:hAnsi="Courier New" w:cs="Courier New"/>
          <w:sz w:val="20"/>
          <w:szCs w:val="20"/>
          <w:lang w:eastAsia="ru-RU"/>
        </w:rPr>
        <w:t>представленных</w:t>
      </w:r>
      <w:proofErr w:type="gramEnd"/>
      <w:r w:rsidRPr="0093595F">
        <w:rPr>
          <w:rFonts w:ascii="Courier New" w:eastAsiaTheme="minorEastAsia" w:hAnsi="Courier New" w:cs="Courier New"/>
          <w:sz w:val="20"/>
          <w:szCs w:val="20"/>
          <w:lang w:eastAsia="ru-RU"/>
        </w:rPr>
        <w:t xml:space="preserve"> мной</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сведений   и  посещения  семьи  представителями  отдела  социальной  защиты</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населения  не  возражаю.  Дети  на  полном  государственном  обеспечении не</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находятся   (находятся).   </w:t>
      </w:r>
      <w:proofErr w:type="gramStart"/>
      <w:r w:rsidRPr="0093595F">
        <w:rPr>
          <w:rFonts w:ascii="Courier New" w:eastAsiaTheme="minorEastAsia" w:hAnsi="Courier New" w:cs="Courier New"/>
          <w:sz w:val="20"/>
          <w:szCs w:val="20"/>
          <w:lang w:eastAsia="ru-RU"/>
        </w:rPr>
        <w:t>Трудовую  деятельность  не  осуществляю  (нужное</w:t>
      </w:r>
      <w:proofErr w:type="gramEnd"/>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подчеркнуть).</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_______________ 20__ года        _____________________</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(дата)                       (подпись заявителя)</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Принято документов ___________________</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Заявление  принято и зарегистрировано в Журнале регистрации заявлений о</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93595F">
        <w:rPr>
          <w:rFonts w:ascii="Courier New" w:eastAsiaTheme="minorEastAsia" w:hAnsi="Courier New" w:cs="Courier New"/>
          <w:sz w:val="20"/>
          <w:szCs w:val="20"/>
          <w:lang w:eastAsia="ru-RU"/>
        </w:rPr>
        <w:t>назначении</w:t>
      </w:r>
      <w:proofErr w:type="gramEnd"/>
      <w:r w:rsidRPr="0093595F">
        <w:rPr>
          <w:rFonts w:ascii="Courier New" w:eastAsiaTheme="minorEastAsia" w:hAnsi="Courier New" w:cs="Courier New"/>
          <w:sz w:val="20"/>
          <w:szCs w:val="20"/>
          <w:lang w:eastAsia="ru-RU"/>
        </w:rPr>
        <w:t xml:space="preserve"> государственной социальной помощи</w:t>
      </w:r>
    </w:p>
    <w:p w:rsidR="0093595F" w:rsidRPr="0093595F" w:rsidRDefault="0093595F" w:rsidP="0093595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за N ______ от _______________ года    ____________________________________</w:t>
      </w:r>
    </w:p>
    <w:p w:rsidR="0093595F" w:rsidRPr="0093595F" w:rsidRDefault="0093595F" w:rsidP="0093595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93595F">
        <w:rPr>
          <w:rFonts w:ascii="Courier New" w:eastAsiaTheme="minorEastAsia" w:hAnsi="Courier New" w:cs="Courier New"/>
          <w:sz w:val="20"/>
          <w:szCs w:val="20"/>
          <w:lang w:eastAsia="ru-RU"/>
        </w:rPr>
        <w:t xml:space="preserve">                               (подпись специалиста, принявшего   заявление)</w:t>
      </w: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lastRenderedPageBreak/>
        <w:t>Приложение 2</w:t>
      </w:r>
    </w:p>
    <w:p w:rsidR="0093595F" w:rsidRPr="0093595F" w:rsidRDefault="0093595F" w:rsidP="009359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к Административному регламенту</w:t>
      </w:r>
    </w:p>
    <w:p w:rsidR="0093595F" w:rsidRPr="0093595F" w:rsidRDefault="0093595F" w:rsidP="009359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"Оказание государственной социальной помощи"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bookmarkStart w:id="10" w:name="Par758"/>
      <w:bookmarkEnd w:id="10"/>
      <w:r w:rsidRPr="0093595F">
        <w:rPr>
          <w:rFonts w:ascii="Times New Roman" w:eastAsiaTheme="minorEastAsia" w:hAnsi="Times New Roman" w:cs="Times New Roman"/>
          <w:sz w:val="24"/>
          <w:szCs w:val="24"/>
          <w:lang w:eastAsia="ru-RU"/>
        </w:rPr>
        <w:t>Журнал</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регистрации заявлений о назначении государственной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социальной помощи на основании социального контракта</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67"/>
        <w:gridCol w:w="1129"/>
        <w:gridCol w:w="1399"/>
        <w:gridCol w:w="1144"/>
        <w:gridCol w:w="1474"/>
        <w:gridCol w:w="1324"/>
        <w:gridCol w:w="1414"/>
        <w:gridCol w:w="825"/>
        <w:gridCol w:w="851"/>
      </w:tblGrid>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 xml:space="preserve"> </w:t>
            </w:r>
            <w:proofErr w:type="gramStart"/>
            <w:r w:rsidRPr="0093595F">
              <w:rPr>
                <w:rFonts w:ascii="Times New Roman" w:eastAsiaTheme="minorEastAsia" w:hAnsi="Times New Roman" w:cs="Times New Roman"/>
                <w:sz w:val="24"/>
                <w:szCs w:val="24"/>
                <w:lang w:eastAsia="ru-RU"/>
              </w:rPr>
              <w:t>п</w:t>
            </w:r>
            <w:proofErr w:type="gramEnd"/>
            <w:r w:rsidRPr="0093595F">
              <w:rPr>
                <w:rFonts w:ascii="Times New Roman" w:eastAsiaTheme="minorEastAsia" w:hAnsi="Times New Roman" w:cs="Times New Roman"/>
                <w:sz w:val="24"/>
                <w:szCs w:val="24"/>
                <w:lang w:eastAsia="ru-RU"/>
              </w:rPr>
              <w:t>/п</w:t>
            </w:r>
          </w:p>
        </w:tc>
        <w:tc>
          <w:tcPr>
            <w:tcW w:w="1129"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Фамилия, имя, отчество заявителя</w:t>
            </w:r>
          </w:p>
        </w:tc>
        <w:tc>
          <w:tcPr>
            <w:tcW w:w="1399"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Адрес проживания</w:t>
            </w:r>
          </w:p>
        </w:tc>
        <w:tc>
          <w:tcPr>
            <w:tcW w:w="114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Дата подачи заявления</w:t>
            </w:r>
          </w:p>
        </w:tc>
        <w:tc>
          <w:tcPr>
            <w:tcW w:w="147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Направление ГСП</w:t>
            </w:r>
          </w:p>
        </w:tc>
        <w:tc>
          <w:tcPr>
            <w:tcW w:w="132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Дата принятия решения о назначении (отказа) ГСП</w:t>
            </w:r>
          </w:p>
        </w:tc>
        <w:tc>
          <w:tcPr>
            <w:tcW w:w="141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Дата заключения социального контракта</w:t>
            </w:r>
          </w:p>
        </w:tc>
        <w:tc>
          <w:tcPr>
            <w:tcW w:w="825"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Размер выплаты</w:t>
            </w:r>
          </w:p>
        </w:tc>
        <w:tc>
          <w:tcPr>
            <w:tcW w:w="851"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Срок действия социального контракта</w:t>
            </w:r>
          </w:p>
        </w:tc>
      </w:tr>
    </w:tbl>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Журнал</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регистрации заявлений о назначении государственной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социальной помощи в виде ежегодной единовременной денежной</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выплаты</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1399"/>
        <w:gridCol w:w="1144"/>
        <w:gridCol w:w="1099"/>
        <w:gridCol w:w="994"/>
        <w:gridCol w:w="1039"/>
        <w:gridCol w:w="1399"/>
      </w:tblGrid>
      <w:tr w:rsidR="0093595F" w:rsidRPr="0093595F" w:rsidTr="00773DE1">
        <w:tc>
          <w:tcPr>
            <w:tcW w:w="56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 xml:space="preserve">N </w:t>
            </w:r>
            <w:proofErr w:type="gramStart"/>
            <w:r w:rsidRPr="0093595F">
              <w:rPr>
                <w:rFonts w:ascii="Times New Roman" w:eastAsiaTheme="minorEastAsia" w:hAnsi="Times New Roman" w:cs="Times New Roman"/>
                <w:sz w:val="24"/>
                <w:szCs w:val="24"/>
                <w:lang w:eastAsia="ru-RU"/>
              </w:rPr>
              <w:t>п</w:t>
            </w:r>
            <w:proofErr w:type="gramEnd"/>
            <w:r w:rsidRPr="0093595F">
              <w:rPr>
                <w:rFonts w:ascii="Times New Roman" w:eastAsiaTheme="minorEastAsia" w:hAnsi="Times New Roman" w:cs="Times New Roman"/>
                <w:sz w:val="24"/>
                <w:szCs w:val="24"/>
                <w:lang w:eastAsia="ru-RU"/>
              </w:rPr>
              <w:t>/п</w:t>
            </w:r>
          </w:p>
        </w:tc>
        <w:tc>
          <w:tcPr>
            <w:tcW w:w="1417"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Фамилия, имя, отчество заявителя</w:t>
            </w:r>
          </w:p>
        </w:tc>
        <w:tc>
          <w:tcPr>
            <w:tcW w:w="1399"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Адрес проживания</w:t>
            </w:r>
          </w:p>
        </w:tc>
        <w:tc>
          <w:tcPr>
            <w:tcW w:w="114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Дата подачи заявления</w:t>
            </w:r>
          </w:p>
        </w:tc>
        <w:tc>
          <w:tcPr>
            <w:tcW w:w="1099"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Дата принятия решения</w:t>
            </w:r>
          </w:p>
        </w:tc>
        <w:tc>
          <w:tcPr>
            <w:tcW w:w="994"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Номер решения</w:t>
            </w:r>
          </w:p>
        </w:tc>
        <w:tc>
          <w:tcPr>
            <w:tcW w:w="1039"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Размер выплаты</w:t>
            </w:r>
          </w:p>
        </w:tc>
        <w:tc>
          <w:tcPr>
            <w:tcW w:w="1399" w:type="dxa"/>
            <w:tcBorders>
              <w:top w:val="single" w:sz="4" w:space="0" w:color="auto"/>
              <w:left w:val="single" w:sz="4" w:space="0" w:color="auto"/>
              <w:bottom w:val="single" w:sz="4" w:space="0" w:color="auto"/>
              <w:right w:val="single" w:sz="4" w:space="0" w:color="auto"/>
            </w:tcBorders>
          </w:tcPr>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Примечание</w:t>
            </w:r>
          </w:p>
        </w:tc>
      </w:tr>
    </w:tbl>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lastRenderedPageBreak/>
        <w:t>Приложение 3</w:t>
      </w:r>
    </w:p>
    <w:p w:rsidR="0093595F" w:rsidRPr="0093595F" w:rsidRDefault="0093595F" w:rsidP="009359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к Административному регламенту</w:t>
      </w:r>
    </w:p>
    <w:p w:rsidR="0093595F" w:rsidRPr="0093595F" w:rsidRDefault="0093595F" w:rsidP="009359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предоставления государственной услуги</w:t>
      </w:r>
    </w:p>
    <w:p w:rsidR="0093595F" w:rsidRPr="0093595F" w:rsidRDefault="0093595F" w:rsidP="009359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3595F">
        <w:rPr>
          <w:rFonts w:ascii="Times New Roman" w:eastAsiaTheme="minorEastAsia" w:hAnsi="Times New Roman" w:cs="Times New Roman"/>
          <w:sz w:val="24"/>
          <w:szCs w:val="24"/>
          <w:lang w:eastAsia="ru-RU"/>
        </w:rPr>
        <w:t>"Оказание государственной социальной помощи"</w:t>
      </w: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bookmarkStart w:id="11" w:name="Par812"/>
      <w:bookmarkEnd w:id="11"/>
      <w:r w:rsidRPr="0093595F">
        <w:rPr>
          <w:rFonts w:ascii="Times New Roman" w:eastAsiaTheme="minorEastAsia" w:hAnsi="Times New Roman" w:cs="Times New Roman"/>
          <w:sz w:val="26"/>
          <w:szCs w:val="26"/>
          <w:lang w:eastAsia="ru-RU"/>
        </w:rPr>
        <w:t>Уведомление</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о назначении (отказе в назначении) государственной социальной помощи</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на основании социального контракта или</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в виде ежегодной единовременной денежной выплаты</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Уважаема</w:t>
      </w:r>
      <w:proofErr w:type="gramStart"/>
      <w:r w:rsidRPr="0093595F">
        <w:rPr>
          <w:rFonts w:ascii="Times New Roman" w:eastAsiaTheme="minorEastAsia" w:hAnsi="Times New Roman" w:cs="Times New Roman"/>
          <w:sz w:val="26"/>
          <w:szCs w:val="26"/>
          <w:lang w:eastAsia="ru-RU"/>
        </w:rPr>
        <w:t>я(</w:t>
      </w:r>
      <w:proofErr w:type="spellStart"/>
      <w:proofErr w:type="gramEnd"/>
      <w:r w:rsidRPr="0093595F">
        <w:rPr>
          <w:rFonts w:ascii="Times New Roman" w:eastAsiaTheme="minorEastAsia" w:hAnsi="Times New Roman" w:cs="Times New Roman"/>
          <w:sz w:val="26"/>
          <w:szCs w:val="26"/>
          <w:lang w:eastAsia="ru-RU"/>
        </w:rPr>
        <w:t>ый</w:t>
      </w:r>
      <w:proofErr w:type="spellEnd"/>
      <w:r w:rsidRPr="0093595F">
        <w:rPr>
          <w:rFonts w:ascii="Times New Roman" w:eastAsiaTheme="minorEastAsia" w:hAnsi="Times New Roman" w:cs="Times New Roman"/>
          <w:sz w:val="26"/>
          <w:szCs w:val="26"/>
          <w:lang w:eastAsia="ru-RU"/>
        </w:rPr>
        <w:t>) _______________________________________!</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 xml:space="preserve">     Отдел  социальной  защиты  населения  администрации МР «</w:t>
      </w:r>
      <w:proofErr w:type="spellStart"/>
      <w:r w:rsidRPr="0093595F">
        <w:rPr>
          <w:rFonts w:ascii="Times New Roman" w:eastAsiaTheme="minorEastAsia" w:hAnsi="Times New Roman" w:cs="Times New Roman"/>
          <w:sz w:val="26"/>
          <w:szCs w:val="26"/>
          <w:lang w:eastAsia="ru-RU"/>
        </w:rPr>
        <w:t>Думиничский</w:t>
      </w:r>
      <w:proofErr w:type="spellEnd"/>
      <w:r w:rsidRPr="0093595F">
        <w:rPr>
          <w:rFonts w:ascii="Times New Roman" w:eastAsiaTheme="minorEastAsia" w:hAnsi="Times New Roman" w:cs="Times New Roman"/>
          <w:sz w:val="26"/>
          <w:szCs w:val="26"/>
          <w:lang w:eastAsia="ru-RU"/>
        </w:rPr>
        <w:t xml:space="preserve"> район» уведомляет   Вас   о   назначении  (отказе  в  назначении)  государственной</w:t>
      </w:r>
    </w:p>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социальной  помощи  на  основании  социального  контракта  или в виде ежегодной</w:t>
      </w:r>
    </w:p>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единовременной денежной выплаты.</w:t>
      </w:r>
    </w:p>
    <w:p w:rsidR="0093595F" w:rsidRPr="0093595F" w:rsidRDefault="0093595F" w:rsidP="0093595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Причина отказа.</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Заведующий отделом                                    Ф.И.О.</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Исполнитель (Ф.И.О.)</w:t>
      </w:r>
    </w:p>
    <w:p w:rsidR="0093595F" w:rsidRPr="0093595F" w:rsidRDefault="0093595F" w:rsidP="0093595F">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93595F">
        <w:rPr>
          <w:rFonts w:ascii="Times New Roman" w:eastAsiaTheme="minorEastAsia" w:hAnsi="Times New Roman" w:cs="Times New Roman"/>
          <w:sz w:val="26"/>
          <w:szCs w:val="26"/>
          <w:lang w:eastAsia="ru-RU"/>
        </w:rPr>
        <w:t>Телефон</w:t>
      </w:r>
    </w:p>
    <w:p w:rsidR="0093595F" w:rsidRPr="0093595F" w:rsidRDefault="0093595F" w:rsidP="0093595F">
      <w:pPr>
        <w:jc w:val="center"/>
        <w:rPr>
          <w:rFonts w:ascii="Times New Roman" w:eastAsiaTheme="minorEastAsia" w:hAnsi="Times New Roman" w:cs="Times New Roman"/>
          <w:sz w:val="26"/>
          <w:szCs w:val="26"/>
          <w:lang w:eastAsia="ru-RU"/>
        </w:rPr>
      </w:pPr>
    </w:p>
    <w:p w:rsidR="00B5057F" w:rsidRDefault="00B5057F"/>
    <w:sectPr w:rsidR="00B50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24FC2"/>
    <w:multiLevelType w:val="multilevel"/>
    <w:tmpl w:val="D53E2F92"/>
    <w:lvl w:ilvl="0">
      <w:start w:val="1"/>
      <w:numFmt w:val="decimal"/>
      <w:lvlText w:val="%1."/>
      <w:lvlJc w:val="left"/>
      <w:pPr>
        <w:ind w:left="1916" w:hanging="707"/>
        <w:jc w:val="right"/>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501" w:hanging="707"/>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501" w:hanging="707"/>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730" w:hanging="707"/>
      </w:pPr>
      <w:rPr>
        <w:rFonts w:hint="default"/>
        <w:lang w:val="ru-RU" w:eastAsia="en-US" w:bidi="ar-SA"/>
      </w:rPr>
    </w:lvl>
    <w:lvl w:ilvl="4">
      <w:numFmt w:val="bullet"/>
      <w:lvlText w:val="•"/>
      <w:lvlJc w:val="left"/>
      <w:pPr>
        <w:ind w:left="4635" w:hanging="707"/>
      </w:pPr>
      <w:rPr>
        <w:rFonts w:hint="default"/>
        <w:lang w:val="ru-RU" w:eastAsia="en-US" w:bidi="ar-SA"/>
      </w:rPr>
    </w:lvl>
    <w:lvl w:ilvl="5">
      <w:numFmt w:val="bullet"/>
      <w:lvlText w:val="•"/>
      <w:lvlJc w:val="left"/>
      <w:pPr>
        <w:ind w:left="5540" w:hanging="707"/>
      </w:pPr>
      <w:rPr>
        <w:rFonts w:hint="default"/>
        <w:lang w:val="ru-RU" w:eastAsia="en-US" w:bidi="ar-SA"/>
      </w:rPr>
    </w:lvl>
    <w:lvl w:ilvl="6">
      <w:numFmt w:val="bullet"/>
      <w:lvlText w:val="•"/>
      <w:lvlJc w:val="left"/>
      <w:pPr>
        <w:ind w:left="6445" w:hanging="707"/>
      </w:pPr>
      <w:rPr>
        <w:rFonts w:hint="default"/>
        <w:lang w:val="ru-RU" w:eastAsia="en-US" w:bidi="ar-SA"/>
      </w:rPr>
    </w:lvl>
    <w:lvl w:ilvl="7">
      <w:numFmt w:val="bullet"/>
      <w:lvlText w:val="•"/>
      <w:lvlJc w:val="left"/>
      <w:pPr>
        <w:ind w:left="7350" w:hanging="707"/>
      </w:pPr>
      <w:rPr>
        <w:rFonts w:hint="default"/>
        <w:lang w:val="ru-RU" w:eastAsia="en-US" w:bidi="ar-SA"/>
      </w:rPr>
    </w:lvl>
    <w:lvl w:ilvl="8">
      <w:numFmt w:val="bullet"/>
      <w:lvlText w:val="•"/>
      <w:lvlJc w:val="left"/>
      <w:pPr>
        <w:ind w:left="8255" w:hanging="707"/>
      </w:pPr>
      <w:rPr>
        <w:rFonts w:hint="default"/>
        <w:lang w:val="ru-RU" w:eastAsia="en-US" w:bidi="ar-SA"/>
      </w:rPr>
    </w:lvl>
  </w:abstractNum>
  <w:abstractNum w:abstractNumId="1">
    <w:nsid w:val="416D3471"/>
    <w:multiLevelType w:val="multilevel"/>
    <w:tmpl w:val="D53E2F92"/>
    <w:lvl w:ilvl="0">
      <w:start w:val="1"/>
      <w:numFmt w:val="decimal"/>
      <w:lvlText w:val="%1."/>
      <w:lvlJc w:val="left"/>
      <w:pPr>
        <w:ind w:left="1916" w:hanging="707"/>
        <w:jc w:val="right"/>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501" w:hanging="707"/>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501" w:hanging="707"/>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730" w:hanging="707"/>
      </w:pPr>
      <w:rPr>
        <w:rFonts w:hint="default"/>
        <w:lang w:val="ru-RU" w:eastAsia="en-US" w:bidi="ar-SA"/>
      </w:rPr>
    </w:lvl>
    <w:lvl w:ilvl="4">
      <w:numFmt w:val="bullet"/>
      <w:lvlText w:val="•"/>
      <w:lvlJc w:val="left"/>
      <w:pPr>
        <w:ind w:left="4635" w:hanging="707"/>
      </w:pPr>
      <w:rPr>
        <w:rFonts w:hint="default"/>
        <w:lang w:val="ru-RU" w:eastAsia="en-US" w:bidi="ar-SA"/>
      </w:rPr>
    </w:lvl>
    <w:lvl w:ilvl="5">
      <w:numFmt w:val="bullet"/>
      <w:lvlText w:val="•"/>
      <w:lvlJc w:val="left"/>
      <w:pPr>
        <w:ind w:left="5540" w:hanging="707"/>
      </w:pPr>
      <w:rPr>
        <w:rFonts w:hint="default"/>
        <w:lang w:val="ru-RU" w:eastAsia="en-US" w:bidi="ar-SA"/>
      </w:rPr>
    </w:lvl>
    <w:lvl w:ilvl="6">
      <w:numFmt w:val="bullet"/>
      <w:lvlText w:val="•"/>
      <w:lvlJc w:val="left"/>
      <w:pPr>
        <w:ind w:left="6445" w:hanging="707"/>
      </w:pPr>
      <w:rPr>
        <w:rFonts w:hint="default"/>
        <w:lang w:val="ru-RU" w:eastAsia="en-US" w:bidi="ar-SA"/>
      </w:rPr>
    </w:lvl>
    <w:lvl w:ilvl="7">
      <w:numFmt w:val="bullet"/>
      <w:lvlText w:val="•"/>
      <w:lvlJc w:val="left"/>
      <w:pPr>
        <w:ind w:left="7350" w:hanging="707"/>
      </w:pPr>
      <w:rPr>
        <w:rFonts w:hint="default"/>
        <w:lang w:val="ru-RU" w:eastAsia="en-US" w:bidi="ar-SA"/>
      </w:rPr>
    </w:lvl>
    <w:lvl w:ilvl="8">
      <w:numFmt w:val="bullet"/>
      <w:lvlText w:val="•"/>
      <w:lvlJc w:val="left"/>
      <w:pPr>
        <w:ind w:left="8255" w:hanging="707"/>
      </w:pPr>
      <w:rPr>
        <w:rFonts w:hint="default"/>
        <w:lang w:val="ru-RU" w:eastAsia="en-US" w:bidi="ar-SA"/>
      </w:rPr>
    </w:lvl>
  </w:abstractNum>
  <w:abstractNum w:abstractNumId="2">
    <w:nsid w:val="7CC84B70"/>
    <w:multiLevelType w:val="multilevel"/>
    <w:tmpl w:val="D53E2F92"/>
    <w:lvl w:ilvl="0">
      <w:start w:val="1"/>
      <w:numFmt w:val="decimal"/>
      <w:lvlText w:val="%1."/>
      <w:lvlJc w:val="left"/>
      <w:pPr>
        <w:ind w:left="1916" w:hanging="707"/>
        <w:jc w:val="right"/>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501" w:hanging="707"/>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501" w:hanging="707"/>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730" w:hanging="707"/>
      </w:pPr>
      <w:rPr>
        <w:rFonts w:hint="default"/>
        <w:lang w:val="ru-RU" w:eastAsia="en-US" w:bidi="ar-SA"/>
      </w:rPr>
    </w:lvl>
    <w:lvl w:ilvl="4">
      <w:numFmt w:val="bullet"/>
      <w:lvlText w:val="•"/>
      <w:lvlJc w:val="left"/>
      <w:pPr>
        <w:ind w:left="4635" w:hanging="707"/>
      </w:pPr>
      <w:rPr>
        <w:rFonts w:hint="default"/>
        <w:lang w:val="ru-RU" w:eastAsia="en-US" w:bidi="ar-SA"/>
      </w:rPr>
    </w:lvl>
    <w:lvl w:ilvl="5">
      <w:numFmt w:val="bullet"/>
      <w:lvlText w:val="•"/>
      <w:lvlJc w:val="left"/>
      <w:pPr>
        <w:ind w:left="5540" w:hanging="707"/>
      </w:pPr>
      <w:rPr>
        <w:rFonts w:hint="default"/>
        <w:lang w:val="ru-RU" w:eastAsia="en-US" w:bidi="ar-SA"/>
      </w:rPr>
    </w:lvl>
    <w:lvl w:ilvl="6">
      <w:numFmt w:val="bullet"/>
      <w:lvlText w:val="•"/>
      <w:lvlJc w:val="left"/>
      <w:pPr>
        <w:ind w:left="6445" w:hanging="707"/>
      </w:pPr>
      <w:rPr>
        <w:rFonts w:hint="default"/>
        <w:lang w:val="ru-RU" w:eastAsia="en-US" w:bidi="ar-SA"/>
      </w:rPr>
    </w:lvl>
    <w:lvl w:ilvl="7">
      <w:numFmt w:val="bullet"/>
      <w:lvlText w:val="•"/>
      <w:lvlJc w:val="left"/>
      <w:pPr>
        <w:ind w:left="7350" w:hanging="707"/>
      </w:pPr>
      <w:rPr>
        <w:rFonts w:hint="default"/>
        <w:lang w:val="ru-RU" w:eastAsia="en-US" w:bidi="ar-SA"/>
      </w:rPr>
    </w:lvl>
    <w:lvl w:ilvl="8">
      <w:numFmt w:val="bullet"/>
      <w:lvlText w:val="•"/>
      <w:lvlJc w:val="left"/>
      <w:pPr>
        <w:ind w:left="8255" w:hanging="707"/>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5F"/>
    <w:rsid w:val="000B02D9"/>
    <w:rsid w:val="003D26FF"/>
    <w:rsid w:val="004E43E0"/>
    <w:rsid w:val="007047AF"/>
    <w:rsid w:val="0093595F"/>
    <w:rsid w:val="00B5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9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95F"/>
    <w:rPr>
      <w:rFonts w:ascii="Tahoma" w:hAnsi="Tahoma" w:cs="Tahoma"/>
      <w:sz w:val="16"/>
      <w:szCs w:val="16"/>
    </w:rPr>
  </w:style>
  <w:style w:type="numbering" w:customStyle="1" w:styleId="1">
    <w:name w:val="Нет списка1"/>
    <w:next w:val="a2"/>
    <w:uiPriority w:val="99"/>
    <w:semiHidden/>
    <w:unhideWhenUsed/>
    <w:rsid w:val="0093595F"/>
  </w:style>
  <w:style w:type="paragraph" w:customStyle="1" w:styleId="ConsPlusNormal">
    <w:name w:val="ConsPlusNormal"/>
    <w:rsid w:val="009359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359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3595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List Paragraph"/>
    <w:basedOn w:val="a"/>
    <w:uiPriority w:val="34"/>
    <w:qFormat/>
    <w:rsid w:val="0093595F"/>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9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95F"/>
    <w:rPr>
      <w:rFonts w:ascii="Tahoma" w:hAnsi="Tahoma" w:cs="Tahoma"/>
      <w:sz w:val="16"/>
      <w:szCs w:val="16"/>
    </w:rPr>
  </w:style>
  <w:style w:type="numbering" w:customStyle="1" w:styleId="1">
    <w:name w:val="Нет списка1"/>
    <w:next w:val="a2"/>
    <w:uiPriority w:val="99"/>
    <w:semiHidden/>
    <w:unhideWhenUsed/>
    <w:rsid w:val="0093595F"/>
  </w:style>
  <w:style w:type="paragraph" w:customStyle="1" w:styleId="ConsPlusNormal">
    <w:name w:val="ConsPlusNormal"/>
    <w:rsid w:val="009359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359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3595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List Paragraph"/>
    <w:basedOn w:val="a"/>
    <w:uiPriority w:val="34"/>
    <w:qFormat/>
    <w:rsid w:val="0093595F"/>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41&amp;date=01.02.2023" TargetMode="External"/><Relationship Id="rId3" Type="http://schemas.microsoft.com/office/2007/relationships/stylesWithEffects" Target="stylesWithEffects.xml"/><Relationship Id="rId7" Type="http://schemas.openxmlformats.org/officeDocument/2006/relationships/hyperlink" Target="https://login.consultant.ru/link/?req=doc&amp;base=RLAW037&amp;n=152069&amp;date=01.02.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8736</Words>
  <Characters>49798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2023-04-24T13:00:00Z</cp:lastPrinted>
  <dcterms:created xsi:type="dcterms:W3CDTF">2023-04-26T10:56:00Z</dcterms:created>
  <dcterms:modified xsi:type="dcterms:W3CDTF">2023-04-27T12:53:00Z</dcterms:modified>
</cp:coreProperties>
</file>