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70" w:rsidRPr="004A438C" w:rsidRDefault="00981170" w:rsidP="00981170">
      <w:pPr>
        <w:widowControl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49881510" wp14:editId="049CE081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70" w:rsidRPr="004A438C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Р О С </w:t>
      </w:r>
      <w:proofErr w:type="spellStart"/>
      <w:proofErr w:type="gramStart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spellEnd"/>
      <w:proofErr w:type="gramEnd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Й С К А Я    Ф Е Д Е Р А Ц И Я</w:t>
      </w:r>
    </w:p>
    <w:p w:rsidR="00981170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КАЛУЖСКАЯ ОБЛАСТЬ</w:t>
      </w:r>
    </w:p>
    <w:p w:rsidR="00981170" w:rsidRPr="004A438C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1170" w:rsidRPr="004A438C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РАЙОНА</w:t>
      </w:r>
    </w:p>
    <w:p w:rsidR="00981170" w:rsidRPr="004A438C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"ДУМИНИЧСКИЙ РАЙОН"</w:t>
      </w:r>
    </w:p>
    <w:p w:rsidR="00981170" w:rsidRPr="00B17089" w:rsidRDefault="00981170" w:rsidP="00981170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</w:pPr>
      <w:r w:rsidRPr="00B17089"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  <w:t>ПОСТАНОВЛЕНИЕ</w:t>
      </w:r>
    </w:p>
    <w:p w:rsidR="00981170" w:rsidRPr="00B17089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1170" w:rsidRPr="00B17089" w:rsidRDefault="00981170" w:rsidP="0098117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« </w:t>
      </w:r>
      <w:r w:rsidR="00101C58">
        <w:rPr>
          <w:rFonts w:ascii="Times New Roman" w:hAnsi="Times New Roman"/>
          <w:b/>
          <w:bCs/>
          <w:color w:val="000000"/>
          <w:sz w:val="26"/>
          <w:szCs w:val="26"/>
        </w:rPr>
        <w:t>15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»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мая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№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_</w:t>
      </w:r>
      <w:r w:rsidR="00101C58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212</w:t>
      </w:r>
    </w:p>
    <w:p w:rsidR="00981170" w:rsidRPr="00374C00" w:rsidRDefault="00981170" w:rsidP="009811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81170" w:rsidRDefault="00981170" w:rsidP="0098117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>Об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утверждении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изменений    в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proofErr w:type="gramStart"/>
      <w:r w:rsidRPr="00374C00">
        <w:rPr>
          <w:rFonts w:ascii="Times New Roman" w:hAnsi="Times New Roman"/>
          <w:b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b/>
          <w:color w:val="000000"/>
          <w:sz w:val="26"/>
          <w:szCs w:val="26"/>
        </w:rPr>
        <w:t>ый</w:t>
      </w:r>
      <w:proofErr w:type="gramEnd"/>
    </w:p>
    <w:p w:rsidR="00981170" w:rsidRDefault="00981170" w:rsidP="0098117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егламент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п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предоставлению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374C00">
        <w:rPr>
          <w:rFonts w:ascii="Times New Roman" w:hAnsi="Times New Roman"/>
          <w:b/>
          <w:color w:val="000000"/>
          <w:sz w:val="26"/>
          <w:szCs w:val="26"/>
        </w:rPr>
        <w:t>государственной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981170" w:rsidRDefault="00981170" w:rsidP="00981170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>услуги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659B5">
        <w:rPr>
          <w:rFonts w:ascii="Times New Roman" w:eastAsia="Courier New" w:hAnsi="Times New Roman"/>
          <w:b/>
          <w:color w:val="000000"/>
          <w:sz w:val="26"/>
          <w:szCs w:val="26"/>
        </w:rPr>
        <w:t>«</w:t>
      </w: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  </w:t>
      </w:r>
      <w:proofErr w:type="gramStart"/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>материнского</w:t>
      </w:r>
      <w:proofErr w:type="gramEnd"/>
      <w:r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 </w:t>
      </w: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 </w:t>
      </w: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 xml:space="preserve">(семейного) </w:t>
      </w:r>
    </w:p>
    <w:p w:rsidR="00981170" w:rsidRPr="001659B5" w:rsidRDefault="00981170" w:rsidP="00981170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>капитала</w:t>
      </w:r>
      <w:r w:rsidRPr="001659B5">
        <w:rPr>
          <w:rFonts w:ascii="Times New Roman" w:eastAsia="Courier New" w:hAnsi="Times New Roman"/>
          <w:b/>
          <w:color w:val="000000"/>
          <w:sz w:val="26"/>
          <w:szCs w:val="26"/>
        </w:rPr>
        <w:t>»</w:t>
      </w:r>
    </w:p>
    <w:p w:rsidR="00981170" w:rsidRPr="005D3A3D" w:rsidRDefault="00981170" w:rsidP="00981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</w:p>
    <w:p w:rsidR="00981170" w:rsidRDefault="00981170" w:rsidP="00981170">
      <w:pPr>
        <w:widowControl w:val="0"/>
        <w:spacing w:after="0" w:line="240" w:lineRule="auto"/>
        <w:jc w:val="both"/>
        <w:rPr>
          <w:rFonts w:ascii="Times New Roman" w:eastAsia="Courier New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proofErr w:type="gramStart"/>
      <w:r w:rsidRPr="00001A4A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27.07.2010 № 210-ФЗ  «Об организации предоставления государственных и муниципальных услуг</w:t>
      </w:r>
      <w:bookmarkStart w:id="0" w:name="_GoBack"/>
      <w:bookmarkEnd w:id="0"/>
      <w:r w:rsidRPr="00001A4A">
        <w:rPr>
          <w:rFonts w:ascii="Times New Roman" w:eastAsia="Times New Roman" w:hAnsi="Times New Roman"/>
          <w:sz w:val="26"/>
          <w:szCs w:val="26"/>
        </w:rPr>
        <w:t xml:space="preserve">», </w:t>
      </w:r>
      <w:r w:rsidRPr="00001A4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373, и иными положениями названного Порядка, </w:t>
      </w:r>
      <w:r w:rsidRPr="00001A4A">
        <w:rPr>
          <w:rFonts w:ascii="Times New Roman" w:eastAsia="Times New Roman" w:hAnsi="Times New Roman"/>
          <w:sz w:val="26"/>
          <w:szCs w:val="26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proofErr w:type="gramEnd"/>
      <w:r w:rsidRPr="00001A4A">
        <w:rPr>
          <w:rFonts w:ascii="Times New Roman" w:eastAsia="Times New Roman" w:hAnsi="Times New Roman"/>
          <w:sz w:val="26"/>
          <w:szCs w:val="26"/>
        </w:rPr>
        <w:t>»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>,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Уставом МР «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район»,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принимая во внимание, что проект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изменений в 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административн</w:t>
      </w:r>
      <w:r>
        <w:rPr>
          <w:rFonts w:ascii="Times New Roman" w:eastAsia="Times New Roman" w:hAnsi="Times New Roman"/>
          <w:bCs/>
          <w:sz w:val="26"/>
          <w:szCs w:val="26"/>
        </w:rPr>
        <w:t>ый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регламент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по предоставлению государственной  услуги   </w:t>
      </w:r>
      <w:r w:rsidRPr="00001A4A">
        <w:rPr>
          <w:rFonts w:ascii="Times New Roman" w:eastAsia="Times New Roman" w:hAnsi="Times New Roman"/>
          <w:sz w:val="26"/>
          <w:szCs w:val="26"/>
        </w:rPr>
        <w:t>«</w:t>
      </w:r>
      <w:r w:rsidRPr="00B90D62">
        <w:rPr>
          <w:rFonts w:ascii="Times New Roman" w:eastAsia="Courier New" w:hAnsi="Times New Roman"/>
          <w:color w:val="000000"/>
          <w:sz w:val="26"/>
          <w:szCs w:val="26"/>
        </w:rPr>
        <w:t>Предоставление материнского (семейного) капитала</w:t>
      </w:r>
      <w:r w:rsidRPr="00001A4A">
        <w:rPr>
          <w:rFonts w:ascii="Times New Roman" w:eastAsia="Times New Roman" w:hAnsi="Times New Roman"/>
          <w:sz w:val="26"/>
          <w:szCs w:val="26"/>
        </w:rPr>
        <w:t>», утвержденн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распоряжением администрации МР «</w:t>
      </w:r>
      <w:proofErr w:type="spellStart"/>
      <w:r w:rsidRPr="00001A4A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Times New Roman" w:hAnsi="Times New Roman"/>
          <w:sz w:val="26"/>
          <w:szCs w:val="26"/>
        </w:rPr>
        <w:t xml:space="preserve"> район» от </w:t>
      </w:r>
      <w:r>
        <w:rPr>
          <w:rFonts w:ascii="Times New Roman" w:eastAsia="Times New Roman" w:hAnsi="Times New Roman"/>
          <w:sz w:val="26"/>
          <w:szCs w:val="26"/>
        </w:rPr>
        <w:t>18</w:t>
      </w:r>
      <w:r w:rsidRPr="00001A4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04</w:t>
      </w:r>
      <w:r w:rsidRPr="00001A4A">
        <w:rPr>
          <w:rFonts w:ascii="Times New Roman" w:eastAsia="Times New Roman" w:hAnsi="Times New Roman"/>
          <w:sz w:val="26"/>
          <w:szCs w:val="26"/>
        </w:rPr>
        <w:t>.202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>31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-р, был размещен 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на официальном сайте МР «</w:t>
      </w:r>
      <w:proofErr w:type="spellStart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 xml:space="preserve"> район» 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18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04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.202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5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г.:</w:t>
      </w:r>
    </w:p>
    <w:p w:rsidR="00981170" w:rsidRPr="00001A4A" w:rsidRDefault="00981170" w:rsidP="00981170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  <w:r w:rsidRPr="004539F4">
        <w:rPr>
          <w:rFonts w:ascii="Times New Roman" w:eastAsia="Times New Roman" w:hAnsi="Times New Roman"/>
          <w:b/>
          <w:kern w:val="1"/>
          <w:sz w:val="26"/>
          <w:szCs w:val="26"/>
        </w:rPr>
        <w:t>ПОСТАНОВЛЯЮ: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                 </w:t>
      </w:r>
    </w:p>
    <w:p w:rsidR="00981170" w:rsidRPr="00981170" w:rsidRDefault="00981170" w:rsidP="00981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81170">
        <w:rPr>
          <w:rFonts w:ascii="Times New Roman" w:eastAsia="Courier New" w:hAnsi="Times New Roman"/>
          <w:color w:val="000000"/>
          <w:sz w:val="26"/>
          <w:szCs w:val="26"/>
        </w:rPr>
        <w:t xml:space="preserve">            1. Утвердить следующи</w:t>
      </w:r>
      <w:r>
        <w:rPr>
          <w:rFonts w:ascii="Times New Roman" w:eastAsia="Courier New" w:hAnsi="Times New Roman"/>
          <w:color w:val="000000"/>
          <w:sz w:val="26"/>
          <w:szCs w:val="26"/>
        </w:rPr>
        <w:t>е</w:t>
      </w:r>
      <w:r w:rsidRPr="00981170">
        <w:rPr>
          <w:rFonts w:ascii="Times New Roman" w:eastAsia="Courier New" w:hAnsi="Times New Roman"/>
          <w:color w:val="000000"/>
          <w:sz w:val="26"/>
          <w:szCs w:val="26"/>
        </w:rPr>
        <w:t xml:space="preserve"> изменен</w:t>
      </w:r>
      <w:r>
        <w:rPr>
          <w:rFonts w:ascii="Times New Roman" w:eastAsia="Courier New" w:hAnsi="Times New Roman"/>
          <w:color w:val="000000"/>
          <w:sz w:val="26"/>
          <w:szCs w:val="26"/>
        </w:rPr>
        <w:t>ия</w:t>
      </w:r>
      <w:r w:rsidRPr="00981170">
        <w:rPr>
          <w:rFonts w:ascii="Times New Roman" w:eastAsia="Courier New" w:hAnsi="Times New Roman"/>
          <w:color w:val="000000"/>
          <w:sz w:val="26"/>
          <w:szCs w:val="26"/>
        </w:rPr>
        <w:t xml:space="preserve"> в административный регламент </w:t>
      </w:r>
      <w:r w:rsidRPr="00981170">
        <w:rPr>
          <w:rFonts w:ascii="Times New Roman" w:eastAsia="Times New Roman" w:hAnsi="Times New Roman"/>
          <w:sz w:val="26"/>
          <w:szCs w:val="26"/>
          <w:lang w:eastAsia="en-US"/>
        </w:rPr>
        <w:t>«</w:t>
      </w:r>
      <w:r w:rsidRPr="00981170">
        <w:rPr>
          <w:rFonts w:ascii="Times New Roman" w:eastAsia="Courier New" w:hAnsi="Times New Roman" w:cstheme="minorBidi"/>
          <w:color w:val="000000"/>
          <w:sz w:val="26"/>
          <w:szCs w:val="26"/>
          <w:lang w:eastAsia="en-US"/>
        </w:rPr>
        <w:t>Предоставление материнского (семейного) капитала</w:t>
      </w:r>
      <w:r w:rsidRPr="00981170">
        <w:rPr>
          <w:rFonts w:ascii="Times New Roman" w:eastAsia="Times New Roman" w:hAnsi="Times New Roman"/>
          <w:sz w:val="26"/>
          <w:szCs w:val="26"/>
        </w:rPr>
        <w:t>» (далее-административный регламент)</w:t>
      </w:r>
      <w:r w:rsidRPr="00981170">
        <w:rPr>
          <w:rFonts w:ascii="Times New Roman" w:eastAsiaTheme="minorHAnsi" w:hAnsi="Times New Roman"/>
          <w:bCs/>
          <w:sz w:val="26"/>
          <w:szCs w:val="26"/>
          <w:lang w:eastAsia="en-US"/>
        </w:rPr>
        <w:t>, утвержденный постановлением администрации МР «</w:t>
      </w:r>
      <w:proofErr w:type="spellStart"/>
      <w:r w:rsidRPr="00981170">
        <w:rPr>
          <w:rFonts w:ascii="Times New Roman" w:eastAsiaTheme="minorHAnsi" w:hAnsi="Times New Roman"/>
          <w:bCs/>
          <w:sz w:val="26"/>
          <w:szCs w:val="26"/>
          <w:lang w:eastAsia="en-US"/>
        </w:rPr>
        <w:t>Думиничский</w:t>
      </w:r>
      <w:proofErr w:type="spellEnd"/>
      <w:r w:rsidRPr="0098117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район» от 16.11.2021 №501:</w:t>
      </w:r>
    </w:p>
    <w:p w:rsidR="00981170" w:rsidRPr="00981170" w:rsidRDefault="00981170" w:rsidP="00981170">
      <w:pPr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81170" w:rsidRPr="00981170" w:rsidRDefault="00981170" w:rsidP="00981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8117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1.1. Пункт 1.2. административного регламента изложить в новой редакции:</w:t>
      </w:r>
    </w:p>
    <w:p w:rsidR="00981170" w:rsidRPr="00981170" w:rsidRDefault="00981170" w:rsidP="00981170">
      <w:pPr>
        <w:widowControl w:val="0"/>
        <w:tabs>
          <w:tab w:val="left" w:pos="4358"/>
        </w:tabs>
        <w:spacing w:after="0" w:line="298" w:lineRule="exact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981170">
        <w:rPr>
          <w:rFonts w:ascii="Times New Roman" w:eastAsia="Courier New" w:hAnsi="Times New Roman"/>
          <w:b/>
          <w:color w:val="000000"/>
          <w:sz w:val="26"/>
          <w:szCs w:val="26"/>
        </w:rPr>
        <w:t>«1.2.Описание заявителей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Courier New" w:hAnsi="Times New Roman"/>
          <w:b/>
          <w:color w:val="FF0000"/>
          <w:sz w:val="26"/>
          <w:szCs w:val="26"/>
        </w:rPr>
        <w:t xml:space="preserve">       </w:t>
      </w:r>
      <w:r w:rsidRPr="00981170">
        <w:rPr>
          <w:rFonts w:ascii="Times New Roman" w:eastAsia="Courier New" w:hAnsi="Times New Roman"/>
          <w:b/>
          <w:sz w:val="26"/>
          <w:szCs w:val="26"/>
        </w:rPr>
        <w:t xml:space="preserve">1.2.1. </w:t>
      </w:r>
      <w:r w:rsidRPr="00981170">
        <w:rPr>
          <w:rFonts w:ascii="Times New Roman" w:eastAsia="Times New Roman" w:hAnsi="Times New Roman"/>
          <w:b/>
          <w:sz w:val="26"/>
          <w:szCs w:val="26"/>
        </w:rPr>
        <w:t>Заявителями на получение материнского (семейного) капитала при рождении второго ребенка и последующих детей являются граждане Российской Федерации, постоянно или преимущественно проживающие на момент обращения за материнским (семейным) капиталом на территории муниципального района «</w:t>
      </w:r>
      <w:proofErr w:type="spellStart"/>
      <w:r w:rsidRPr="00981170">
        <w:rPr>
          <w:rFonts w:ascii="Times New Roman" w:eastAsia="Times New Roman" w:hAnsi="Times New Roman"/>
          <w:b/>
          <w:sz w:val="26"/>
          <w:szCs w:val="26"/>
        </w:rPr>
        <w:t>Думиничский</w:t>
      </w:r>
      <w:proofErr w:type="spell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район», зарегистрировавшие ребенка в органах записи актов гражданского состояния Калужской области: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женщина, родившая (усыновившая) второго ребенка и последующих детей;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- мужчина, являющийся единственным усыновителем второго ребенка и последующих детей;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отец (усыновитель) ребенка в случаях смерти женщины, объявления ее умершей, лишения ее родительских прав в отношении ребенка, в связи с рождением которого возникло право на материнский капитал, в случае неполучения ею материнского капитала;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- а также их законные представители или представители по доверенности, оформленной в установленном законом порядке, обратившиеся в уполномоченный орган за получением  материнского (семейного) капитала при рождении второго и последующих детей.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При рождении мертвого ребенка материнский капитал не предоставляется.</w:t>
      </w:r>
      <w:r w:rsidRPr="0098117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Материнский капитал предоставляется, если обращение за его назначением со всеми необходимыми документами последовало не позднее одного года со дня рождения (усыновления) ребенка.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Материнский капитал при рождении третьего ребенка и последующих детей предоставляется, если в отношении ребенка не было использовано право на предоставление единовременной выплаты молодой семье при рождении третьего или последующего ребенка в соответствии с </w:t>
      </w:r>
      <w:hyperlink r:id="rId6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Законом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Калужской области «Об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третьего или последующего ребенка».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1.2.2. Далее по тексту административного регламента категории граждан, указанные в </w:t>
      </w:r>
      <w:hyperlink r:id="rId7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1.2.1 пункта 1.2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административного регламента, именуются "заявители".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Организация предоставления государственной услуги осуществляется в соответствии с Федеральным </w:t>
      </w:r>
      <w:hyperlink r:id="rId8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законом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от 27.07.2010 N 210-ФЗ "Об организации предоставления государственных и муниципальных услуг".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.» 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Cs/>
          <w:sz w:val="26"/>
          <w:szCs w:val="26"/>
        </w:rPr>
        <w:t>1.2. Пункт 1.3. административного регламента изложить в новой редакции:</w:t>
      </w:r>
    </w:p>
    <w:p w:rsidR="00981170" w:rsidRPr="00981170" w:rsidRDefault="00981170" w:rsidP="009811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/>
          <w:bCs/>
          <w:sz w:val="26"/>
          <w:szCs w:val="26"/>
        </w:rPr>
        <w:t>«1.3. Требования к порядку информирования о порядке</w:t>
      </w:r>
      <w:r w:rsidRPr="0098117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81170" w:rsidRPr="00981170" w:rsidRDefault="00981170" w:rsidP="009811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/>
          <w:bCs/>
          <w:sz w:val="26"/>
          <w:szCs w:val="26"/>
        </w:rPr>
        <w:t>предоставления государственной услуги</w:t>
      </w:r>
      <w:r w:rsidRPr="0098117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81170" w:rsidRPr="00981170" w:rsidRDefault="00981170" w:rsidP="00981170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1.3.1. Информирование по вопросу предоставления государственной услуги осуществляется специалистами уполномоченного органа (далее - специалисты).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1.3.2. 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 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1.3.4. Информирование о государственной услуге и порядке ее предоставления производится бесплатно.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1.3.7.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исполнительной власти Калужской области, органах местного самоуправления, органах Пенсионного фонда Российской Федерации).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1.3.8. Справочная информация размещается на информационных стендах, размещаемых в помещении органов социальной защиты Калужской области, и в помещениях МФЦ. </w:t>
      </w:r>
    </w:p>
    <w:p w:rsidR="00981170" w:rsidRPr="00981170" w:rsidRDefault="00981170" w:rsidP="009811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1.3.9. Информация о назначении и выплате материнского капитала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9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законом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от 17 июля 1999 года N 178-ФЗ «О государственной социальной помощи»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.»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981170" w:rsidRPr="00981170" w:rsidRDefault="00981170" w:rsidP="009811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Cs/>
          <w:sz w:val="26"/>
          <w:szCs w:val="26"/>
        </w:rPr>
        <w:t>1.3. Пункт 2.4. административного регламента изложить в новой редакции:</w:t>
      </w:r>
    </w:p>
    <w:p w:rsidR="00981170" w:rsidRPr="00981170" w:rsidRDefault="00981170" w:rsidP="0098117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Courier New" w:hAnsi="Times New Roman" w:cstheme="minorBidi"/>
          <w:b/>
          <w:bCs/>
          <w:color w:val="000000"/>
          <w:sz w:val="26"/>
          <w:szCs w:val="26"/>
          <w:lang w:eastAsia="en-US"/>
        </w:rPr>
        <w:t>«2.4.Срок предоставления государственной услуги</w:t>
      </w:r>
    </w:p>
    <w:p w:rsidR="00981170" w:rsidRPr="00981170" w:rsidRDefault="00981170" w:rsidP="00981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81170">
        <w:rPr>
          <w:rFonts w:ascii="Times New Roman" w:hAnsi="Times New Roman"/>
          <w:b/>
          <w:sz w:val="26"/>
          <w:szCs w:val="26"/>
        </w:rPr>
        <w:t>Решение о назначении либо об отказе в назначении материнского капитала принимается уполномоченным органом в течение 5 рабочих дней со дня приема заявления.</w:t>
      </w:r>
    </w:p>
    <w:p w:rsidR="00981170" w:rsidRPr="00981170" w:rsidRDefault="00981170" w:rsidP="00981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81170">
        <w:rPr>
          <w:rFonts w:ascii="Times New Roman" w:hAnsi="Times New Roman"/>
          <w:b/>
          <w:sz w:val="26"/>
          <w:szCs w:val="26"/>
        </w:rPr>
        <w:t xml:space="preserve">Срок принятия решения о назначении либо об отказе в назначении пособия продлевается на 5 рабочих дней в случае </w:t>
      </w:r>
      <w:proofErr w:type="gramStart"/>
      <w:r w:rsidRPr="00981170">
        <w:rPr>
          <w:rFonts w:ascii="Times New Roman" w:hAnsi="Times New Roman"/>
          <w:b/>
          <w:sz w:val="26"/>
          <w:szCs w:val="26"/>
        </w:rPr>
        <w:t>не поступления</w:t>
      </w:r>
      <w:proofErr w:type="gramEnd"/>
      <w:r w:rsidRPr="00981170">
        <w:rPr>
          <w:rFonts w:ascii="Times New Roman" w:hAnsi="Times New Roman"/>
          <w:b/>
          <w:sz w:val="26"/>
          <w:szCs w:val="26"/>
        </w:rPr>
        <w:t xml:space="preserve"> документов (сведений), запрашиваемых в рамках межведомственного электронного взаимодействия, или недостающих документов (сведений), представленных заявителем.</w:t>
      </w:r>
    </w:p>
    <w:p w:rsidR="00981170" w:rsidRPr="00981170" w:rsidRDefault="00981170" w:rsidP="00981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81170">
        <w:rPr>
          <w:rFonts w:ascii="Times New Roman" w:hAnsi="Times New Roman"/>
          <w:b/>
          <w:sz w:val="26"/>
          <w:szCs w:val="26"/>
        </w:rPr>
        <w:t xml:space="preserve">В случае </w:t>
      </w:r>
      <w:proofErr w:type="gramStart"/>
      <w:r w:rsidRPr="00981170">
        <w:rPr>
          <w:rFonts w:ascii="Times New Roman" w:hAnsi="Times New Roman"/>
          <w:b/>
          <w:sz w:val="26"/>
          <w:szCs w:val="26"/>
        </w:rPr>
        <w:t>не поступления</w:t>
      </w:r>
      <w:proofErr w:type="gramEnd"/>
      <w:r w:rsidRPr="00981170">
        <w:rPr>
          <w:rFonts w:ascii="Times New Roman" w:hAnsi="Times New Roman"/>
          <w:b/>
          <w:sz w:val="26"/>
          <w:szCs w:val="26"/>
        </w:rPr>
        <w:t xml:space="preserve"> документов (сведений) уполномоченный орган уведомляет заявителя в срок, не превышающий 3 рабочих дней со дня принятия заявления о необходимости представления недостающих документов.</w:t>
      </w:r>
    </w:p>
    <w:p w:rsidR="00981170" w:rsidRPr="00981170" w:rsidRDefault="00981170" w:rsidP="009811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hAnsi="Times New Roman"/>
          <w:b/>
          <w:sz w:val="26"/>
          <w:szCs w:val="26"/>
        </w:rPr>
        <w:t>В случае принятия решения об отказе в назначении материнского капитала заявителю направляется в срок, не превышающий 1 рабочего дня со дня принятия такого решения, уведомление с указанием оснований для отказа в назначении материнского капитала.</w:t>
      </w:r>
    </w:p>
    <w:p w:rsidR="00981170" w:rsidRPr="00981170" w:rsidRDefault="00981170" w:rsidP="009811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Cs/>
          <w:sz w:val="26"/>
          <w:szCs w:val="26"/>
        </w:rPr>
        <w:t>1.4. Пункт 2.6. административного регламента изложить в новой редакции:</w:t>
      </w:r>
    </w:p>
    <w:p w:rsidR="00981170" w:rsidRPr="00981170" w:rsidRDefault="00981170" w:rsidP="00981170">
      <w:pPr>
        <w:spacing w:after="0" w:line="288" w:lineRule="atLeast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«2.6.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2.6.1. Для рассмотрения вопроса о предоставлении государственной услуги заявитель или его представитель представляет в уполномоченный орган либо в многофункциональный центр </w:t>
      </w:r>
      <w:hyperlink r:id="rId10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заявление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и следующие документы: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документ, удостоверяющий личность заявителя;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документ, удостоверяющий личность представителя, и нотариально удостоверенную доверенность, подтверждающую его полномочия (в случае обращения через представителя);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свидетельства о рождении детей (в случае осуществления регистрации рождения компетентными органами иностранного государства с </w:t>
      </w: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приложением нотариально удостоверенного перевода данного документа на русский язык);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свидетельство об усыновлении ребенка (детей) (в случае если заявитель является усыновителем).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единого портала (по выбору гражданина).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2.6.2. В заявлении о предоставлении материнского капитала указываются: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наименование уполномоченного органа, в который подается заявление;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фамилия, имя, отчество заявителя без сокращений в соответствии с документом, удостоверяющим личность;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сведения о документе, удостоверяющем личность заявителя (вид документа, удостоверяющего личность, серия и номер документа, кем выдан документ, дата его выдачи);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сведения о месте жительства (месте пребывания) заявителя (почтовый индекс, наименование региона, района, города, иного населенного пункта, улицы, номера дома, корпуса, квартиры) на основании записи в паспорте или документе, подтверждающем регистрацию на территории муниципального образования "Город Калуга"; 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сведения о составе семьи;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способ получения материнского капитала: перечислением на лицевой счет заявителя, открытый в кредитной организации;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сведения о реквизитах счета, открытого заявителем (наименование организации, в которую должно быть перечислен материнский капитал, банковский идентификационный код (БИК), номер счета заявителя);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согласие заявителя на обработку его персональных данных.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Указанные сведения подтверждаются подписью заявителя с проставлением даты заполнения заявления.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Заявление заполняется при помощи средств электронно-вычислительной техники или от руки разборчиво чернилами черного или синего цвета.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r:id="rId11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пункте 3.4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настоящего Административного регламента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.».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 </w:t>
      </w:r>
      <w:r w:rsidRPr="00981170">
        <w:rPr>
          <w:rFonts w:ascii="Times New Roman" w:eastAsia="Times New Roman" w:hAnsi="Times New Roman"/>
          <w:bCs/>
          <w:sz w:val="26"/>
          <w:szCs w:val="26"/>
        </w:rPr>
        <w:t>1.5. Пункт 2.7. административного регламента изложить в новой редакции:</w:t>
      </w:r>
    </w:p>
    <w:p w:rsidR="00981170" w:rsidRPr="00981170" w:rsidRDefault="00981170" w:rsidP="00981170">
      <w:pPr>
        <w:spacing w:after="0" w:line="288" w:lineRule="atLeast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«2.7.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bookmarkStart w:id="1" w:name="p1"/>
      <w:bookmarkEnd w:id="1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2.7.1. 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Уполномоченный орган в течение двух рабочих дней со дня представления документов, указанных в </w:t>
      </w:r>
      <w:hyperlink r:id="rId12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административного регламента, в рамках межведомственного запроса с использованием системы межведомственного информационного взаимодействия, в том числе в электронной форме,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данных, запрашивает информацию о регистрации заявителя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по месту жительства либо по месту пребывания.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В случае изменения заявителем места жительства на территории Калужской области на момент 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обращения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за государственной услугой уполномоченный орган определяет по электронной базе данных ПК "Катарсис: Соцзащита" факт (не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)п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олучения им материнского капитала и единовременной выплаты молодой семье при рождении третьего или последующего ребенка в соответствии с </w:t>
      </w:r>
      <w:hyperlink r:id="rId13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Законом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Калужской области «Об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ребенка» по прежнему месту жительства.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Сведения о государственной регистрации рождения детей (за исключением сведений о государственной регистрации рождения детей, произведенной компетентными органами иностранных государств) по каналам межведомственного электронного взаимодействия запрашиваются в ФНС России (единый государственный реестр записей актов гражданского состояния).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Уполномоченный орган не вправе требовать от заявителя представления указанных документов и сведений. Заявитель вправе представить их по собственной инициативе.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4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закона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от 27.07.2010 N 210-ФЗ "Об организации предоставления государственных и муниципальных услуг".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2.7.2. Заявитель вправе представить указанные в </w:t>
      </w:r>
      <w:hyperlink w:anchor="p1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2.7.1 пункта 2.7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настоящего Административного регламента документы (сведения) в уполномоченный орган (многофункциональный центр) по собственной инициативе.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2.7.3. При предоставлении государственной услуги уполномоченный орган, многофункциональный центр не вправе требовать от заявителя: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частью 1 статьи 1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Федерального закона от 27.07.2010 N 210-ФЗ "Об организации предоставления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частью 6 статьи 7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 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также приносятся извинения за доставленные неудобства;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пунктом 7.2 части 1 статьи 16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 </w:t>
      </w:r>
      <w:proofErr w:type="gramEnd"/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81170">
        <w:rPr>
          <w:rFonts w:ascii="Times New Roman" w:eastAsia="Times New Roman" w:hAnsi="Times New Roman"/>
          <w:bCs/>
          <w:sz w:val="26"/>
          <w:szCs w:val="26"/>
        </w:rPr>
        <w:t>1.6. Пункт 2.10. административного регламента изложить в новой редакции:</w:t>
      </w:r>
    </w:p>
    <w:p w:rsidR="00981170" w:rsidRPr="00981170" w:rsidRDefault="00981170" w:rsidP="00981170">
      <w:pPr>
        <w:widowControl w:val="0"/>
        <w:tabs>
          <w:tab w:val="left" w:pos="0"/>
        </w:tabs>
        <w:spacing w:after="0" w:line="298" w:lineRule="exact"/>
        <w:jc w:val="center"/>
        <w:rPr>
          <w:rFonts w:ascii="Times New Roman" w:eastAsia="Courier New" w:hAnsi="Times New Roman"/>
          <w:b/>
          <w:bCs/>
          <w:color w:val="000000"/>
          <w:sz w:val="26"/>
          <w:szCs w:val="26"/>
        </w:rPr>
      </w:pPr>
      <w:r w:rsidRPr="00981170">
        <w:rPr>
          <w:rFonts w:ascii="Times New Roman" w:eastAsia="Courier New" w:hAnsi="Times New Roman"/>
          <w:b/>
          <w:bCs/>
          <w:color w:val="000000"/>
          <w:sz w:val="26"/>
          <w:szCs w:val="26"/>
        </w:rPr>
        <w:t xml:space="preserve">«2.10.Перечень оснований для приостановления и (или) </w:t>
      </w:r>
    </w:p>
    <w:p w:rsidR="00981170" w:rsidRPr="00981170" w:rsidRDefault="00981170" w:rsidP="00981170">
      <w:pPr>
        <w:widowControl w:val="0"/>
        <w:tabs>
          <w:tab w:val="left" w:pos="0"/>
        </w:tabs>
        <w:spacing w:after="0" w:line="298" w:lineRule="exact"/>
        <w:jc w:val="center"/>
        <w:rPr>
          <w:rFonts w:ascii="Times New Roman" w:eastAsia="Courier New" w:hAnsi="Times New Roman"/>
          <w:b/>
          <w:bCs/>
          <w:sz w:val="26"/>
          <w:szCs w:val="26"/>
        </w:rPr>
      </w:pPr>
      <w:r w:rsidRPr="00981170">
        <w:rPr>
          <w:rFonts w:ascii="Times New Roman" w:eastAsia="Courier New" w:hAnsi="Times New Roman"/>
          <w:b/>
          <w:bCs/>
          <w:color w:val="000000"/>
          <w:sz w:val="26"/>
          <w:szCs w:val="26"/>
        </w:rPr>
        <w:t>отказа в предоставлении государственной услуги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2.10.1. Оснований для приостановления предоставления государственной услуги не имеется.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2.10.2. В предоставлении государственной услуги отказывается по следующим основаниям: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лицо, обратившееся за предоставлением материнского (семейного) капитала, не относится к числу лиц, указанных в </w:t>
      </w:r>
      <w:hyperlink r:id="rId18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1.2.1 пункта 1.2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административного регламента;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непредставление либо представление не в полном объеме документов, указанных в </w:t>
      </w:r>
      <w:hyperlink r:id="rId19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административного регламента;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нахождение ребенка на полном государственном обеспечении;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лишение заявителя родительских прав;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отмена усыновления;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- обращение за предоставлением услуги с документами, указанными в </w:t>
      </w:r>
      <w:hyperlink r:id="rId20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административного регламента, последовало позднее одного года со дня рождения (усыновления) ребенка;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регистрация рождения ребенка в органах записи актов гражданского состояния на территории другого субъекта Российской Федерации; </w:t>
      </w:r>
    </w:p>
    <w:p w:rsidR="00981170" w:rsidRPr="00981170" w:rsidRDefault="00981170" w:rsidP="0098117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- ранее было использовано право на единовременную выплату молодой семье при рождении третьего или последующего ребенка в соответствии с </w:t>
      </w:r>
      <w:hyperlink r:id="rId21" w:history="1">
        <w:r w:rsidRPr="00981170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</w:rPr>
          <w:t>Законом</w:t>
        </w:r>
      </w:hyperlink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Калужской области от 23.12.2024 N 582-ОЗ "Об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ребенка" (в случае обращения за материнским капиталом при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>рождении</w:t>
      </w:r>
      <w:proofErr w:type="gramEnd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 третьего ребенка и последующих детей). </w:t>
      </w:r>
    </w:p>
    <w:p w:rsidR="00981170" w:rsidRPr="00981170" w:rsidRDefault="00981170" w:rsidP="0098117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1170">
        <w:rPr>
          <w:rFonts w:ascii="Times New Roman" w:eastAsia="Times New Roman" w:hAnsi="Times New Roman"/>
          <w:b/>
          <w:sz w:val="26"/>
          <w:szCs w:val="26"/>
        </w:rPr>
        <w:t>Отказ в предоставлении материнского капитала может быть обжалован в суде общей юрисдикции в сроки и порядке, установленные законодательством Российской Федерации</w:t>
      </w:r>
      <w:proofErr w:type="gramStart"/>
      <w:r w:rsidRPr="00981170">
        <w:rPr>
          <w:rFonts w:ascii="Times New Roman" w:eastAsia="Times New Roman" w:hAnsi="Times New Roman"/>
          <w:b/>
          <w:sz w:val="26"/>
          <w:szCs w:val="26"/>
        </w:rPr>
        <w:t xml:space="preserve">.». </w:t>
      </w:r>
      <w:proofErr w:type="gramEnd"/>
    </w:p>
    <w:p w:rsidR="00981170" w:rsidRPr="009072EE" w:rsidRDefault="00981170" w:rsidP="009811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81170" w:rsidRPr="009072EE" w:rsidRDefault="00981170" w:rsidP="00981170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  2. </w:t>
      </w:r>
      <w:r w:rsidRPr="00856716">
        <w:rPr>
          <w:rFonts w:ascii="Times New Roman" w:eastAsia="Courier New" w:hAnsi="Times New Roman"/>
          <w:color w:val="000000"/>
          <w:sz w:val="26"/>
          <w:szCs w:val="26"/>
        </w:rPr>
        <w:t>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56716">
        <w:rPr>
          <w:rFonts w:ascii="Times New Roman" w:eastAsia="Courier New" w:hAnsi="Times New Roman"/>
          <w:color w:val="000000"/>
          <w:sz w:val="26"/>
          <w:szCs w:val="26"/>
        </w:rPr>
        <w:t>Думиничский</w:t>
      </w:r>
      <w:proofErr w:type="spellEnd"/>
      <w:r w:rsidRPr="00856716">
        <w:rPr>
          <w:rFonts w:ascii="Times New Roman" w:eastAsia="Courier New" w:hAnsi="Times New Roman"/>
          <w:color w:val="000000"/>
          <w:sz w:val="26"/>
          <w:szCs w:val="26"/>
        </w:rPr>
        <w:t xml:space="preserve"> район» в течение трех рабочих дней </w:t>
      </w:r>
      <w:proofErr w:type="gramStart"/>
      <w:r w:rsidRPr="00856716">
        <w:rPr>
          <w:rFonts w:ascii="Times New Roman" w:eastAsia="Courier New" w:hAnsi="Times New Roman"/>
          <w:color w:val="000000"/>
          <w:sz w:val="26"/>
          <w:szCs w:val="26"/>
        </w:rPr>
        <w:t>с даты подписания</w:t>
      </w:r>
      <w:proofErr w:type="gramEnd"/>
      <w:r w:rsidRPr="00856716">
        <w:rPr>
          <w:rFonts w:ascii="Times New Roman" w:eastAsia="Courier New" w:hAnsi="Times New Roman"/>
          <w:color w:val="000000"/>
          <w:sz w:val="26"/>
          <w:szCs w:val="26"/>
        </w:rPr>
        <w:t xml:space="preserve"> настоящего Постановления, разместить названный административный регламент в информационно-телекоммуникационной сети Интернет </w:t>
      </w:r>
      <w:r w:rsidRPr="00150636">
        <w:rPr>
          <w:rFonts w:ascii="Times New Roman" w:eastAsia="Times New Roman" w:hAnsi="Times New Roman"/>
          <w:sz w:val="26"/>
          <w:szCs w:val="26"/>
          <w:lang w:eastAsia="zh-CN"/>
        </w:rPr>
        <w:t xml:space="preserve">на официальном сайте муниципального района 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proofErr w:type="spellStart"/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color w:val="000000"/>
          <w:sz w:val="26"/>
          <w:szCs w:val="26"/>
        </w:rPr>
        <w:t xml:space="preserve"> район» </w:t>
      </w:r>
      <w:r w:rsidRPr="0015063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www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.duminichi-r40.gosweb.gosuslugi.ru.</w:t>
      </w:r>
    </w:p>
    <w:p w:rsidR="00981170" w:rsidRPr="009072EE" w:rsidRDefault="00981170" w:rsidP="00981170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3. Настоящее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Постановление</w:t>
      </w: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вступает в силу </w:t>
      </w:r>
      <w:proofErr w:type="gram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с даты</w:t>
      </w:r>
      <w:proofErr w:type="gram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его подписания. </w:t>
      </w:r>
    </w:p>
    <w:p w:rsidR="00981170" w:rsidRPr="009072EE" w:rsidRDefault="00981170" w:rsidP="00981170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4.</w:t>
      </w:r>
      <w:proofErr w:type="gram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Контроль за</w:t>
      </w:r>
      <w:proofErr w:type="gram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исполнением настоящего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Постановления</w:t>
      </w: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возложить на заместителя Главы администрации МР «</w:t>
      </w:r>
      <w:proofErr w:type="spell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Думиничский</w:t>
      </w:r>
      <w:proofErr w:type="spell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район» по социальным вопросам.</w:t>
      </w:r>
    </w:p>
    <w:p w:rsidR="00981170" w:rsidRDefault="00981170" w:rsidP="00981170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81170" w:rsidRPr="009072EE" w:rsidRDefault="00981170" w:rsidP="00981170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81170" w:rsidRPr="009072EE" w:rsidRDefault="00981170" w:rsidP="00981170">
      <w:pPr>
        <w:tabs>
          <w:tab w:val="left" w:pos="710"/>
        </w:tabs>
        <w:spacing w:after="120"/>
        <w:ind w:right="40"/>
        <w:jc w:val="both"/>
        <w:rPr>
          <w:rFonts w:eastAsiaTheme="minorHAnsi" w:cstheme="minorBidi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      </w:t>
      </w:r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Глава администрации                                             </w:t>
      </w:r>
      <w:proofErr w:type="spellStart"/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С.Г.Булыгин</w:t>
      </w:r>
      <w:proofErr w:type="spellEnd"/>
    </w:p>
    <w:p w:rsidR="00383BD4" w:rsidRDefault="00383BD4"/>
    <w:sectPr w:rsidR="0038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0"/>
    <w:rsid w:val="00101C58"/>
    <w:rsid w:val="0034083A"/>
    <w:rsid w:val="00383BD4"/>
    <w:rsid w:val="00981170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ate=16.04.2025" TargetMode="External"/><Relationship Id="rId13" Type="http://schemas.openxmlformats.org/officeDocument/2006/relationships/hyperlink" Target="https://login.consultant.ru/link/?req=doc&amp;base=RLAW037&amp;n=174009&amp;date=16.04.2025" TargetMode="External"/><Relationship Id="rId18" Type="http://schemas.openxmlformats.org/officeDocument/2006/relationships/hyperlink" Target="https://login.consultant.ru/link/?req=doc&amp;base=RLAW037&amp;n=176907&amp;dst=101117&amp;field=134&amp;date=16.04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4009&amp;date=16.04.2025" TargetMode="External"/><Relationship Id="rId7" Type="http://schemas.openxmlformats.org/officeDocument/2006/relationships/hyperlink" Target="https://login.consultant.ru/link/?req=doc&amp;base=RLAW037&amp;n=176907&amp;dst=101117&amp;field=134&amp;date=16.04.2025" TargetMode="External"/><Relationship Id="rId12" Type="http://schemas.openxmlformats.org/officeDocument/2006/relationships/hyperlink" Target="https://login.consultant.ru/link/?req=doc&amp;base=RLAW037&amp;n=176907&amp;dst=100958&amp;field=134&amp;date=16.04.2025" TargetMode="External"/><Relationship Id="rId17" Type="http://schemas.openxmlformats.org/officeDocument/2006/relationships/hyperlink" Target="https://login.consultant.ru/link/?req=doc&amp;base=LAW&amp;n=494996&amp;dst=359&amp;field=134&amp;date=16.04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&amp;dst=43&amp;field=134&amp;date=16.04.2025" TargetMode="External"/><Relationship Id="rId20" Type="http://schemas.openxmlformats.org/officeDocument/2006/relationships/hyperlink" Target="https://login.consultant.ru/link/?req=doc&amp;base=RLAW037&amp;n=176907&amp;dst=100958&amp;field=134&amp;date=16.04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4009&amp;date=16.04.2025" TargetMode="External"/><Relationship Id="rId11" Type="http://schemas.openxmlformats.org/officeDocument/2006/relationships/hyperlink" Target="https://login.consultant.ru/link/?req=doc&amp;base=RLAW037&amp;n=176907&amp;dst=100639&amp;field=134&amp;date=16.04.20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94996&amp;dst=100010&amp;field=134&amp;date=16.04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76907&amp;dst=100905&amp;field=134&amp;date=16.04.2025" TargetMode="External"/><Relationship Id="rId19" Type="http://schemas.openxmlformats.org/officeDocument/2006/relationships/hyperlink" Target="https://login.consultant.ru/link/?req=doc&amp;base=RLAW037&amp;n=176907&amp;dst=100958&amp;field=134&amp;date=16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1&amp;date=16.04.2025" TargetMode="External"/><Relationship Id="rId14" Type="http://schemas.openxmlformats.org/officeDocument/2006/relationships/hyperlink" Target="https://login.consultant.ru/link/?req=doc&amp;base=LAW&amp;n=494996&amp;date=16.04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3463</Words>
  <Characters>19745</Characters>
  <Application>Microsoft Office Word</Application>
  <DocSecurity>0</DocSecurity>
  <Lines>164</Lines>
  <Paragraphs>46</Paragraphs>
  <ScaleCrop>false</ScaleCrop>
  <Company/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2025-05-14T07:53:00Z</cp:lastPrinted>
  <dcterms:created xsi:type="dcterms:W3CDTF">2025-05-14T07:48:00Z</dcterms:created>
  <dcterms:modified xsi:type="dcterms:W3CDTF">2025-05-20T06:43:00Z</dcterms:modified>
</cp:coreProperties>
</file>