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8E" w:rsidRPr="009F168E" w:rsidRDefault="009F168E" w:rsidP="009F168E">
      <w:pPr>
        <w:spacing w:after="0" w:line="240" w:lineRule="auto"/>
        <w:ind w:left="9204"/>
        <w:jc w:val="center"/>
        <w:rPr>
          <w:rFonts w:ascii="Times New Roman" w:hAnsi="Times New Roman"/>
          <w:sz w:val="26"/>
          <w:szCs w:val="26"/>
        </w:rPr>
      </w:pPr>
      <w:r w:rsidRPr="009F168E">
        <w:rPr>
          <w:rFonts w:ascii="Times New Roman" w:hAnsi="Times New Roman"/>
          <w:sz w:val="26"/>
          <w:szCs w:val="26"/>
        </w:rPr>
        <w:t>Утвержден</w:t>
      </w:r>
    </w:p>
    <w:p w:rsidR="009F168E" w:rsidRDefault="009F168E" w:rsidP="009F168E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  <w:r w:rsidRPr="009F168E">
        <w:rPr>
          <w:rFonts w:ascii="Times New Roman" w:hAnsi="Times New Roman"/>
          <w:sz w:val="26"/>
          <w:szCs w:val="26"/>
        </w:rPr>
        <w:t xml:space="preserve">решением </w:t>
      </w:r>
      <w:r w:rsidRPr="009F168E">
        <w:rPr>
          <w:rFonts w:ascii="Times New Roman" w:hAnsi="Times New Roman"/>
          <w:sz w:val="26"/>
          <w:szCs w:val="26"/>
        </w:rPr>
        <w:t>межмуниципальн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9F168E">
        <w:rPr>
          <w:rFonts w:ascii="Times New Roman" w:hAnsi="Times New Roman"/>
          <w:sz w:val="26"/>
          <w:szCs w:val="26"/>
        </w:rPr>
        <w:t xml:space="preserve"> трехсторонн</w:t>
      </w:r>
      <w:r>
        <w:rPr>
          <w:rFonts w:ascii="Times New Roman" w:hAnsi="Times New Roman"/>
          <w:sz w:val="26"/>
          <w:szCs w:val="26"/>
        </w:rPr>
        <w:t>ей</w:t>
      </w:r>
      <w:r w:rsidRPr="009F168E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ей</w:t>
      </w:r>
      <w:r w:rsidRPr="009F168E">
        <w:rPr>
          <w:rFonts w:ascii="Times New Roman" w:hAnsi="Times New Roman"/>
          <w:sz w:val="26"/>
          <w:szCs w:val="26"/>
        </w:rPr>
        <w:t xml:space="preserve"> по регулированию социально-трудовых отношений муниципального района «</w:t>
      </w:r>
      <w:proofErr w:type="spellStart"/>
      <w:r w:rsidRPr="009F168E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9F168E"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F168E" w:rsidRPr="009F168E" w:rsidRDefault="009F168E" w:rsidP="009F168E">
      <w:pPr>
        <w:spacing w:after="0" w:line="240" w:lineRule="auto"/>
        <w:ind w:left="8496"/>
        <w:jc w:val="center"/>
        <w:rPr>
          <w:rFonts w:ascii="Times New Roman" w:hAnsi="Times New Roman"/>
          <w:sz w:val="26"/>
          <w:szCs w:val="26"/>
        </w:rPr>
      </w:pPr>
      <w:r w:rsidRPr="009F168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</w:t>
      </w:r>
      <w:r w:rsidRPr="009F16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</w:t>
      </w:r>
      <w:r w:rsidRPr="009F168E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9F168E">
        <w:rPr>
          <w:rFonts w:ascii="Times New Roman" w:hAnsi="Times New Roman"/>
          <w:sz w:val="26"/>
          <w:szCs w:val="26"/>
        </w:rPr>
        <w:t xml:space="preserve"> года № 1</w:t>
      </w:r>
    </w:p>
    <w:p w:rsidR="009F168E" w:rsidRDefault="009F168E" w:rsidP="009F16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работы </w:t>
      </w:r>
      <w:r w:rsidRPr="009F168E">
        <w:rPr>
          <w:rFonts w:ascii="Times New Roman" w:hAnsi="Times New Roman"/>
          <w:b/>
          <w:sz w:val="26"/>
          <w:szCs w:val="26"/>
        </w:rPr>
        <w:t>межмуниципальн</w:t>
      </w:r>
      <w:r>
        <w:rPr>
          <w:rFonts w:ascii="Times New Roman" w:hAnsi="Times New Roman"/>
          <w:b/>
          <w:sz w:val="26"/>
          <w:szCs w:val="26"/>
        </w:rPr>
        <w:t>ой</w:t>
      </w:r>
      <w:r w:rsidRPr="009F168E">
        <w:rPr>
          <w:rFonts w:ascii="Times New Roman" w:hAnsi="Times New Roman"/>
          <w:b/>
          <w:sz w:val="26"/>
          <w:szCs w:val="26"/>
        </w:rPr>
        <w:t xml:space="preserve"> трехсторонн</w:t>
      </w:r>
      <w:r>
        <w:rPr>
          <w:rFonts w:ascii="Times New Roman" w:hAnsi="Times New Roman"/>
          <w:b/>
          <w:sz w:val="26"/>
          <w:szCs w:val="26"/>
        </w:rPr>
        <w:t>ей</w:t>
      </w:r>
      <w:r w:rsidRPr="009F168E">
        <w:rPr>
          <w:rFonts w:ascii="Times New Roman" w:hAnsi="Times New Roman"/>
          <w:b/>
          <w:sz w:val="26"/>
          <w:szCs w:val="26"/>
        </w:rPr>
        <w:t xml:space="preserve"> комисси</w:t>
      </w:r>
      <w:r>
        <w:rPr>
          <w:rFonts w:ascii="Times New Roman" w:hAnsi="Times New Roman"/>
          <w:b/>
          <w:sz w:val="26"/>
          <w:szCs w:val="26"/>
        </w:rPr>
        <w:t>и</w:t>
      </w:r>
      <w:r w:rsidRPr="009F168E">
        <w:rPr>
          <w:rFonts w:ascii="Times New Roman" w:hAnsi="Times New Roman"/>
          <w:b/>
          <w:sz w:val="26"/>
          <w:szCs w:val="26"/>
        </w:rPr>
        <w:t xml:space="preserve"> по регулированию социально-трудовых отношений</w:t>
      </w:r>
    </w:p>
    <w:p w:rsidR="009F168E" w:rsidRP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68E">
        <w:rPr>
          <w:rFonts w:ascii="Times New Roman" w:hAnsi="Times New Roman"/>
          <w:b/>
          <w:sz w:val="26"/>
          <w:szCs w:val="26"/>
        </w:rPr>
        <w:t xml:space="preserve"> муниципального района «</w:t>
      </w:r>
      <w:proofErr w:type="spellStart"/>
      <w:r w:rsidRPr="009F168E">
        <w:rPr>
          <w:rFonts w:ascii="Times New Roman" w:hAnsi="Times New Roman"/>
          <w:b/>
          <w:sz w:val="26"/>
          <w:szCs w:val="26"/>
        </w:rPr>
        <w:t>Думиничский</w:t>
      </w:r>
      <w:proofErr w:type="spellEnd"/>
      <w:r w:rsidRPr="009F168E"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2022 год</w:t>
      </w:r>
    </w:p>
    <w:p w:rsidR="009F168E" w:rsidRDefault="009F168E" w:rsidP="009F16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  <w:gridCol w:w="5669"/>
      </w:tblGrid>
      <w:tr w:rsidR="009F168E" w:rsidRPr="00616DE0" w:rsidTr="00541C1C">
        <w:tc>
          <w:tcPr>
            <w:tcW w:w="675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DE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5669" w:type="dxa"/>
          </w:tcPr>
          <w:p w:rsidR="009F168E" w:rsidRPr="00616DE0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616DE0">
              <w:rPr>
                <w:rFonts w:ascii="Times New Roman" w:hAnsi="Times New Roman"/>
                <w:b/>
                <w:sz w:val="26"/>
                <w:szCs w:val="26"/>
              </w:rPr>
              <w:t xml:space="preserve"> за подготовку</w:t>
            </w:r>
          </w:p>
        </w:tc>
      </w:tr>
      <w:tr w:rsidR="009F168E" w:rsidRPr="00EF4E39" w:rsidTr="00541C1C">
        <w:tc>
          <w:tcPr>
            <w:tcW w:w="675" w:type="dxa"/>
          </w:tcPr>
          <w:p w:rsidR="009F168E" w:rsidRPr="00EF4E39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E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9F168E" w:rsidRPr="009F168E" w:rsidRDefault="009F168E" w:rsidP="009F16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168E">
              <w:rPr>
                <w:rFonts w:ascii="Times New Roman" w:hAnsi="Times New Roman"/>
                <w:sz w:val="26"/>
                <w:szCs w:val="26"/>
              </w:rPr>
              <w:t xml:space="preserve">Проведение заседаний 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>межмуниципальн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>ой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 xml:space="preserve"> трехсторонн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>ей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>и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 xml:space="preserve"> по регулированию социально-трудовых отношений муниципального района «</w:t>
            </w:r>
            <w:proofErr w:type="spellStart"/>
            <w:r w:rsidRPr="009F168E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Pr="009F168E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  <w:r w:rsidRPr="009F168E">
              <w:rPr>
                <w:rFonts w:ascii="Times New Roman" w:hAnsi="Times New Roman"/>
                <w:sz w:val="26"/>
                <w:szCs w:val="26"/>
              </w:rPr>
              <w:t xml:space="preserve"> (далее – Комиссия):</w:t>
            </w:r>
          </w:p>
        </w:tc>
        <w:tc>
          <w:tcPr>
            <w:tcW w:w="1984" w:type="dxa"/>
          </w:tcPr>
          <w:p w:rsidR="009F168E" w:rsidRPr="00060668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</w:tcPr>
          <w:p w:rsidR="009F168E" w:rsidRPr="00060668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68E" w:rsidRPr="00616DE0" w:rsidTr="00541C1C">
        <w:tc>
          <w:tcPr>
            <w:tcW w:w="675" w:type="dxa"/>
          </w:tcPr>
          <w:p w:rsidR="009F168E" w:rsidRPr="00616DE0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6DE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7655" w:type="dxa"/>
          </w:tcPr>
          <w:p w:rsidR="009F168E" w:rsidRPr="009F168E" w:rsidRDefault="009F168E" w:rsidP="009F16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разработке проекта территориального  соглашения по регулированию социально-трудовых отношений между администрацией муниципального района «</w:t>
            </w:r>
            <w:proofErr w:type="spellStart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Думиничский</w:t>
            </w:r>
            <w:proofErr w:type="spellEnd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район», работодателями и профсоюзами муниципального района «</w:t>
            </w:r>
            <w:proofErr w:type="spellStart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Думиничский</w:t>
            </w:r>
            <w:proofErr w:type="spellEnd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район» на 2022-2024 годы.  </w:t>
            </w:r>
          </w:p>
          <w:p w:rsidR="009F168E" w:rsidRPr="00060668" w:rsidRDefault="009F168E" w:rsidP="009F16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168E" w:rsidRPr="00060668" w:rsidRDefault="00B834FA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5669" w:type="dxa"/>
            <w:vAlign w:val="center"/>
          </w:tcPr>
          <w:p w:rsidR="009F168E" w:rsidRDefault="00B834FA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  <w:p w:rsidR="00B834FA" w:rsidRDefault="00B834FA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4FA">
              <w:rPr>
                <w:rFonts w:ascii="Times New Roman" w:hAnsi="Times New Roman"/>
                <w:sz w:val="26"/>
                <w:szCs w:val="26"/>
              </w:rPr>
              <w:t xml:space="preserve">Совет профсоюзов </w:t>
            </w:r>
            <w:proofErr w:type="spellStart"/>
            <w:r w:rsidRPr="00B834FA">
              <w:rPr>
                <w:rFonts w:ascii="Times New Roman" w:hAnsi="Times New Roman"/>
                <w:sz w:val="26"/>
                <w:szCs w:val="26"/>
              </w:rPr>
              <w:t>Думиничского</w:t>
            </w:r>
            <w:proofErr w:type="spellEnd"/>
            <w:r w:rsidRPr="00B834FA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B834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834FA" w:rsidRPr="00B834FA" w:rsidRDefault="00B834FA" w:rsidP="005F6AD4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Работодатели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Pr="00C22318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31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7655" w:type="dxa"/>
          </w:tcPr>
          <w:p w:rsidR="009F168E" w:rsidRPr="00C22318" w:rsidRDefault="00B834FA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Утверждение </w:t>
            </w:r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соглашения по регулированию социально-трудовых отношений между администрацией муниципального района «</w:t>
            </w:r>
            <w:proofErr w:type="spellStart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Думиничский</w:t>
            </w:r>
            <w:proofErr w:type="spellEnd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район», работодателями и профсоюзами муниципального района «</w:t>
            </w:r>
            <w:proofErr w:type="spellStart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Думиничский</w:t>
            </w:r>
            <w:proofErr w:type="spellEnd"/>
            <w:r w:rsidRPr="009F16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район» на 2022-2024 годы.  </w:t>
            </w:r>
          </w:p>
        </w:tc>
        <w:tc>
          <w:tcPr>
            <w:tcW w:w="1984" w:type="dxa"/>
          </w:tcPr>
          <w:p w:rsidR="009F168E" w:rsidRPr="00060668" w:rsidRDefault="00B834FA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5669" w:type="dxa"/>
          </w:tcPr>
          <w:p w:rsidR="009F168E" w:rsidRPr="00C22318" w:rsidRDefault="009F168E" w:rsidP="00B834F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834FA">
              <w:rPr>
                <w:rFonts w:ascii="Times New Roman" w:hAnsi="Times New Roman"/>
                <w:sz w:val="26"/>
                <w:szCs w:val="26"/>
              </w:rPr>
              <w:t>комиссия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Pr="00C22318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31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7655" w:type="dxa"/>
          </w:tcPr>
          <w:p w:rsidR="009F168E" w:rsidRPr="00287851" w:rsidRDefault="009F168E" w:rsidP="00B834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318">
              <w:rPr>
                <w:rFonts w:ascii="Times New Roman" w:hAnsi="Times New Roman"/>
                <w:sz w:val="26"/>
                <w:szCs w:val="26"/>
              </w:rPr>
              <w:t>О</w:t>
            </w:r>
            <w:r w:rsidR="00B834FA">
              <w:rPr>
                <w:rFonts w:ascii="Times New Roman" w:hAnsi="Times New Roman"/>
                <w:sz w:val="26"/>
                <w:szCs w:val="26"/>
              </w:rPr>
              <w:t>б итогах</w:t>
            </w:r>
            <w:r w:rsidRPr="00C223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34FA">
              <w:rPr>
                <w:rFonts w:ascii="Times New Roman" w:hAnsi="Times New Roman"/>
                <w:sz w:val="26"/>
                <w:szCs w:val="26"/>
              </w:rPr>
              <w:t>проведения Месячника безопасности труда в организациях МР «</w:t>
            </w:r>
            <w:proofErr w:type="spellStart"/>
            <w:r w:rsidR="00B834FA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B834FA">
              <w:rPr>
                <w:rFonts w:ascii="Times New Roman" w:hAnsi="Times New Roman"/>
                <w:sz w:val="26"/>
                <w:szCs w:val="26"/>
              </w:rPr>
              <w:t xml:space="preserve"> район»  </w:t>
            </w:r>
          </w:p>
        </w:tc>
        <w:tc>
          <w:tcPr>
            <w:tcW w:w="1984" w:type="dxa"/>
          </w:tcPr>
          <w:p w:rsidR="009F168E" w:rsidRPr="00060668" w:rsidRDefault="00B834FA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5669" w:type="dxa"/>
            <w:vAlign w:val="center"/>
          </w:tcPr>
          <w:p w:rsidR="009F168E" w:rsidRPr="00CD364D" w:rsidRDefault="00B834FA" w:rsidP="00B834FA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>
              <w:rPr>
                <w:rFonts w:ascii="Times New Roman" w:hAnsi="Times New Roman"/>
                <w:sz w:val="26"/>
                <w:szCs w:val="26"/>
              </w:rPr>
              <w:t>по социальным вопросам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7655" w:type="dxa"/>
          </w:tcPr>
          <w:p w:rsidR="009F168E" w:rsidRDefault="00B834FA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заработной плате работников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района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/>
                <w:sz w:val="28"/>
                <w:szCs w:val="28"/>
              </w:rPr>
              <w:t>, начисленной ниже прожиточного минимума</w:t>
            </w:r>
          </w:p>
        </w:tc>
        <w:tc>
          <w:tcPr>
            <w:tcW w:w="1984" w:type="dxa"/>
          </w:tcPr>
          <w:p w:rsidR="009F168E" w:rsidRDefault="00B834FA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5669" w:type="dxa"/>
            <w:vAlign w:val="center"/>
          </w:tcPr>
          <w:p w:rsidR="009F168E" w:rsidRPr="0088681E" w:rsidRDefault="00B834FA" w:rsidP="00B834FA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 администрации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7655" w:type="dxa"/>
          </w:tcPr>
          <w:p w:rsidR="009F168E" w:rsidRPr="009A0331" w:rsidRDefault="00B834FA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033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 коллективно-договорном регулировании трудовых отношений в организациях Калужской области</w:t>
            </w:r>
          </w:p>
        </w:tc>
        <w:tc>
          <w:tcPr>
            <w:tcW w:w="1984" w:type="dxa"/>
          </w:tcPr>
          <w:p w:rsidR="009F168E" w:rsidRPr="009A0331" w:rsidRDefault="00B834FA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5669" w:type="dxa"/>
            <w:vAlign w:val="center"/>
          </w:tcPr>
          <w:p w:rsidR="009F168E" w:rsidRPr="009A0331" w:rsidRDefault="00B834FA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социальной защиты населения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9F168E" w:rsidRPr="002278D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7655" w:type="dxa"/>
          </w:tcPr>
          <w:p w:rsidR="009F168E" w:rsidRPr="009A0331" w:rsidRDefault="00BC2B7B" w:rsidP="00541C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ситуации на рынке труда в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район».</w:t>
            </w:r>
          </w:p>
        </w:tc>
        <w:tc>
          <w:tcPr>
            <w:tcW w:w="1984" w:type="dxa"/>
          </w:tcPr>
          <w:p w:rsidR="009F168E" w:rsidRPr="009A0331" w:rsidRDefault="00BC2B7B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9F168E" w:rsidRPr="00BC2B7B" w:rsidRDefault="00BC2B7B" w:rsidP="00BC2B7B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BC2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тдел по </w:t>
            </w:r>
            <w:proofErr w:type="spellStart"/>
            <w:r w:rsidRPr="00BC2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Думиничскому</w:t>
            </w:r>
            <w:proofErr w:type="spellEnd"/>
            <w:r w:rsidRPr="00BC2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району ГКУ ЦЗН «</w:t>
            </w:r>
            <w:proofErr w:type="spellStart"/>
            <w:r w:rsidRPr="00BC2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Сухиничского</w:t>
            </w:r>
            <w:proofErr w:type="spellEnd"/>
            <w:r w:rsidRPr="00BC2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района»</w:t>
            </w:r>
          </w:p>
        </w:tc>
      </w:tr>
      <w:tr w:rsidR="00BC2B7B" w:rsidRPr="002278D8" w:rsidTr="00541C1C">
        <w:tc>
          <w:tcPr>
            <w:tcW w:w="675" w:type="dxa"/>
          </w:tcPr>
          <w:p w:rsidR="00BC2B7B" w:rsidRDefault="00BC2B7B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7655" w:type="dxa"/>
          </w:tcPr>
          <w:p w:rsidR="00BC2B7B" w:rsidRPr="00BC2B7B" w:rsidRDefault="00BC2B7B" w:rsidP="00BC2B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BC2B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состоянии производственного травматизма в организациях </w:t>
            </w:r>
            <w:proofErr w:type="spellStart"/>
            <w:r w:rsidRPr="00BC2B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Думиничского</w:t>
            </w:r>
            <w:proofErr w:type="spellEnd"/>
            <w:r w:rsidRPr="00BC2B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района за 20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</w:t>
            </w:r>
            <w:r w:rsidRPr="00BC2B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 и 1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полугодие </w:t>
            </w:r>
            <w:r w:rsidRPr="00BC2B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  <w:r w:rsidRPr="00BC2B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года.</w:t>
            </w:r>
          </w:p>
          <w:p w:rsidR="00BC2B7B" w:rsidRDefault="00BC2B7B" w:rsidP="00541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BC2B7B" w:rsidRDefault="00BC2B7B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BC2B7B" w:rsidRPr="00BC2B7B" w:rsidRDefault="00BC2B7B" w:rsidP="00BC2B7B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9F168E" w:rsidRPr="0030071B" w:rsidTr="00541C1C">
        <w:tc>
          <w:tcPr>
            <w:tcW w:w="675" w:type="dxa"/>
          </w:tcPr>
          <w:p w:rsidR="009F168E" w:rsidRPr="0030071B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655" w:type="dxa"/>
          </w:tcPr>
          <w:p w:rsidR="009F168E" w:rsidRPr="00737C3D" w:rsidRDefault="009F168E" w:rsidP="00BC2B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7C3D">
              <w:rPr>
                <w:rFonts w:ascii="Times New Roman" w:hAnsi="Times New Roman"/>
                <w:sz w:val="26"/>
                <w:szCs w:val="26"/>
              </w:rPr>
              <w:t xml:space="preserve">О плане работы </w:t>
            </w:r>
            <w:r w:rsidR="00BC2B7B" w:rsidRPr="009F168E">
              <w:rPr>
                <w:rFonts w:ascii="Times New Roman" w:hAnsi="Times New Roman"/>
                <w:sz w:val="26"/>
                <w:szCs w:val="26"/>
              </w:rPr>
              <w:t>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="00BC2B7B" w:rsidRPr="009F168E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BC2B7B" w:rsidRPr="009F168E"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 w:rsidR="00BC2B7B">
              <w:rPr>
                <w:rFonts w:ascii="Times New Roman" w:hAnsi="Times New Roman"/>
                <w:sz w:val="26"/>
                <w:szCs w:val="26"/>
              </w:rPr>
              <w:t>на</w:t>
            </w:r>
            <w:r w:rsidRPr="00737C3D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C2B7B">
              <w:rPr>
                <w:rFonts w:ascii="Times New Roman" w:hAnsi="Times New Roman"/>
                <w:sz w:val="26"/>
                <w:szCs w:val="26"/>
              </w:rPr>
              <w:t>3</w:t>
            </w:r>
            <w:r w:rsidRPr="00737C3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9F168E" w:rsidRPr="00737C3D" w:rsidRDefault="00BC2B7B" w:rsidP="00541C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5669" w:type="dxa"/>
            <w:vAlign w:val="center"/>
          </w:tcPr>
          <w:p w:rsidR="009F168E" w:rsidRPr="004B249D" w:rsidRDefault="00BC2B7B" w:rsidP="00BC2B7B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</w:t>
            </w:r>
            <w:r w:rsidR="009F168E" w:rsidRPr="003C03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F168E" w:rsidRPr="00EF4E39" w:rsidTr="00541C1C">
        <w:tc>
          <w:tcPr>
            <w:tcW w:w="675" w:type="dxa"/>
          </w:tcPr>
          <w:p w:rsidR="009F168E" w:rsidRPr="00197F39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7F3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655" w:type="dxa"/>
          </w:tcPr>
          <w:p w:rsidR="009F168E" w:rsidRPr="00197F39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F39">
              <w:rPr>
                <w:rFonts w:ascii="Times New Roman" w:hAnsi="Times New Roman"/>
                <w:sz w:val="26"/>
                <w:szCs w:val="26"/>
              </w:rPr>
              <w:t xml:space="preserve">Исполнение (в пределах полномочий) сторонами Комиссии обязательств, предусмотренных </w:t>
            </w:r>
            <w:proofErr w:type="gramStart"/>
            <w:r w:rsidRPr="00197F3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97F3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F168E" w:rsidRPr="00197F39" w:rsidRDefault="009F168E" w:rsidP="00BC2B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F3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2B7B" w:rsidRPr="009F168E">
              <w:rPr>
                <w:rFonts w:ascii="Times New Roman" w:hAnsi="Times New Roman"/>
                <w:sz w:val="26"/>
                <w:szCs w:val="26"/>
              </w:rPr>
              <w:t>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="00BC2B7B" w:rsidRPr="009F168E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BC2B7B" w:rsidRPr="009F168E"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  <w:r w:rsidRPr="00197F39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C2B7B">
              <w:rPr>
                <w:rFonts w:ascii="Times New Roman" w:hAnsi="Times New Roman"/>
                <w:sz w:val="26"/>
                <w:szCs w:val="26"/>
              </w:rPr>
              <w:t>2</w:t>
            </w:r>
            <w:r w:rsidRPr="00197F39">
              <w:rPr>
                <w:rFonts w:ascii="Times New Roman" w:hAnsi="Times New Roman"/>
                <w:sz w:val="26"/>
                <w:szCs w:val="26"/>
              </w:rPr>
              <w:t xml:space="preserve"> - 20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C2B7B">
              <w:rPr>
                <w:rFonts w:ascii="Times New Roman" w:hAnsi="Times New Roman"/>
                <w:sz w:val="26"/>
                <w:szCs w:val="26"/>
              </w:rPr>
              <w:t>4</w:t>
            </w:r>
            <w:r w:rsidRPr="00197F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984" w:type="dxa"/>
          </w:tcPr>
          <w:p w:rsidR="009F168E" w:rsidRPr="00197F39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F3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669" w:type="dxa"/>
            <w:vAlign w:val="center"/>
          </w:tcPr>
          <w:p w:rsidR="009F168E" w:rsidRPr="00197F39" w:rsidRDefault="009F168E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F39">
              <w:rPr>
                <w:rFonts w:ascii="Times New Roman" w:hAnsi="Times New Roman"/>
                <w:sz w:val="26"/>
                <w:szCs w:val="26"/>
              </w:rPr>
              <w:t>координаторы сторон Комиссии</w:t>
            </w:r>
          </w:p>
        </w:tc>
      </w:tr>
      <w:tr w:rsidR="009F168E" w:rsidRPr="00EF4E39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</w:tcPr>
          <w:p w:rsidR="009F168E" w:rsidRPr="00EF4E39" w:rsidRDefault="009F168E" w:rsidP="00BC2B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Оказание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консультативно-методической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организациям профсоюзов и работодателям по вопросам развития социального партнерства, коллективно-договорного регулирования социально-трудовых отношений, предупреждения и урегулирования коллективных трудовых споров</w:t>
            </w:r>
          </w:p>
        </w:tc>
        <w:tc>
          <w:tcPr>
            <w:tcW w:w="1984" w:type="dxa"/>
          </w:tcPr>
          <w:p w:rsidR="009F168E" w:rsidRPr="00EF4E39" w:rsidRDefault="00BC2B7B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69" w:type="dxa"/>
            <w:vAlign w:val="center"/>
          </w:tcPr>
          <w:p w:rsidR="009F168E" w:rsidRPr="00EF4E39" w:rsidRDefault="009F168E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уполномоченные представители сторон Комиссии</w:t>
            </w:r>
          </w:p>
        </w:tc>
      </w:tr>
      <w:tr w:rsidR="009F168E" w:rsidRPr="00EF4E39" w:rsidTr="00541C1C">
        <w:tc>
          <w:tcPr>
            <w:tcW w:w="675" w:type="dxa"/>
          </w:tcPr>
          <w:p w:rsidR="009F168E" w:rsidRPr="00D3690E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690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655" w:type="dxa"/>
          </w:tcPr>
          <w:p w:rsidR="009F168E" w:rsidRPr="00D3690E" w:rsidRDefault="009F168E" w:rsidP="005F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90E">
              <w:rPr>
                <w:rFonts w:ascii="Times New Roman" w:hAnsi="Times New Roman"/>
                <w:sz w:val="26"/>
                <w:szCs w:val="26"/>
              </w:rPr>
              <w:t>Рассмотрение 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 </w:t>
            </w:r>
            <w:r w:rsidRPr="00D3690E">
              <w:rPr>
                <w:rFonts w:ascii="Times New Roman" w:hAnsi="Times New Roman"/>
                <w:sz w:val="26"/>
                <w:szCs w:val="26"/>
              </w:rPr>
              <w:t xml:space="preserve">уведомительной регистрации </w:t>
            </w:r>
            <w:r w:rsidR="005F6AD4">
              <w:rPr>
                <w:rFonts w:ascii="Times New Roman" w:hAnsi="Times New Roman"/>
                <w:sz w:val="26"/>
                <w:szCs w:val="26"/>
              </w:rPr>
              <w:t>коллективных договоров</w:t>
            </w:r>
            <w:r w:rsidRPr="00D3690E">
              <w:rPr>
                <w:rFonts w:ascii="Times New Roman" w:hAnsi="Times New Roman"/>
                <w:sz w:val="26"/>
                <w:szCs w:val="26"/>
              </w:rPr>
              <w:t xml:space="preserve"> по социально-трудовым вопросам</w:t>
            </w:r>
            <w:r>
              <w:rPr>
                <w:rFonts w:ascii="Times New Roman" w:hAnsi="Times New Roman"/>
                <w:sz w:val="26"/>
                <w:szCs w:val="26"/>
              </w:rPr>
              <w:t>, изменений и дополнений к ним</w:t>
            </w:r>
          </w:p>
        </w:tc>
        <w:tc>
          <w:tcPr>
            <w:tcW w:w="1984" w:type="dxa"/>
          </w:tcPr>
          <w:p w:rsidR="009F168E" w:rsidRPr="00D3690E" w:rsidRDefault="009F168E" w:rsidP="00BC2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BC2B7B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5669" w:type="dxa"/>
            <w:vAlign w:val="center"/>
          </w:tcPr>
          <w:p w:rsidR="009F168E" w:rsidRPr="00D3690E" w:rsidRDefault="009F168E" w:rsidP="00541C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90E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BC2B7B">
              <w:rPr>
                <w:rFonts w:ascii="Times New Roman" w:hAnsi="Times New Roman"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 w:rsidR="00BC2B7B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BC2B7B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</w:tr>
      <w:tr w:rsidR="009F168E" w:rsidRPr="00FE216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655" w:type="dxa"/>
          </w:tcPr>
          <w:p w:rsidR="009F168E" w:rsidRPr="00FE2168" w:rsidRDefault="009F168E" w:rsidP="005F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заседаний сторон </w:t>
            </w:r>
            <w:r w:rsidR="005F6AD4" w:rsidRPr="009F168E">
              <w:rPr>
                <w:rFonts w:ascii="Times New Roman" w:hAnsi="Times New Roman"/>
                <w:sz w:val="26"/>
                <w:szCs w:val="26"/>
              </w:rPr>
              <w:t>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="005F6AD4" w:rsidRPr="009F168E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5F6AD4" w:rsidRPr="009F168E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1984" w:type="dxa"/>
          </w:tcPr>
          <w:p w:rsidR="009F168E" w:rsidRPr="00FE2168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669" w:type="dxa"/>
            <w:vAlign w:val="center"/>
          </w:tcPr>
          <w:p w:rsidR="009F168E" w:rsidRPr="00FE2168" w:rsidRDefault="009F168E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координаторы сторон</w:t>
            </w:r>
          </w:p>
        </w:tc>
      </w:tr>
      <w:tr w:rsidR="009F168E" w:rsidRPr="00FE216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655" w:type="dxa"/>
          </w:tcPr>
          <w:p w:rsidR="009F168E" w:rsidRPr="00FE2168" w:rsidRDefault="009F168E" w:rsidP="005F6A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и обновление информации о работе </w:t>
            </w:r>
            <w:r w:rsidR="005F6AD4" w:rsidRPr="009F168E">
              <w:rPr>
                <w:rFonts w:ascii="Times New Roman" w:hAnsi="Times New Roman"/>
                <w:sz w:val="26"/>
                <w:szCs w:val="26"/>
              </w:rPr>
              <w:t>межмуниципальной трехсторонней комиссии по регулированию социально-трудовых отношений муниципального района «</w:t>
            </w:r>
            <w:proofErr w:type="spellStart"/>
            <w:r w:rsidR="005F6AD4" w:rsidRPr="009F168E"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 w:rsidR="005F6AD4" w:rsidRPr="009F168E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официальных Интернет-сайтах </w:t>
            </w:r>
          </w:p>
        </w:tc>
        <w:tc>
          <w:tcPr>
            <w:tcW w:w="1984" w:type="dxa"/>
          </w:tcPr>
          <w:p w:rsidR="009F168E" w:rsidRPr="00FE2168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полугодия</w:t>
            </w:r>
          </w:p>
        </w:tc>
        <w:tc>
          <w:tcPr>
            <w:tcW w:w="5669" w:type="dxa"/>
            <w:vAlign w:val="center"/>
          </w:tcPr>
          <w:p w:rsidR="009F168E" w:rsidRDefault="005F6AD4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социальной защиты населения администрации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  <w:p w:rsidR="005F6AD4" w:rsidRPr="004B249D" w:rsidRDefault="005F6AD4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68E" w:rsidRPr="00FE216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655" w:type="dxa"/>
          </w:tcPr>
          <w:p w:rsidR="009F168E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информационно-аналитических материалов по вопросам развития социального партнерства в Калужской области</w:t>
            </w:r>
          </w:p>
        </w:tc>
        <w:tc>
          <w:tcPr>
            <w:tcW w:w="1984" w:type="dxa"/>
          </w:tcPr>
          <w:p w:rsidR="009F168E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669" w:type="dxa"/>
            <w:vAlign w:val="center"/>
          </w:tcPr>
          <w:p w:rsidR="009F168E" w:rsidRDefault="009F168E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координаторы сторон;</w:t>
            </w:r>
          </w:p>
          <w:p w:rsidR="009F168E" w:rsidRPr="004B249D" w:rsidRDefault="009F168E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секретариат Комиссии</w:t>
            </w:r>
          </w:p>
        </w:tc>
      </w:tr>
      <w:tr w:rsidR="009F168E" w:rsidRPr="00FE2168" w:rsidTr="00541C1C">
        <w:tc>
          <w:tcPr>
            <w:tcW w:w="675" w:type="dxa"/>
          </w:tcPr>
          <w:p w:rsidR="009F168E" w:rsidRDefault="009F168E" w:rsidP="0054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7655" w:type="dxa"/>
          </w:tcPr>
          <w:p w:rsidR="009F168E" w:rsidRDefault="009F168E" w:rsidP="0054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регионального, территориального и отраслевого уровней по вопросам социального партнерства</w:t>
            </w:r>
          </w:p>
        </w:tc>
        <w:tc>
          <w:tcPr>
            <w:tcW w:w="1984" w:type="dxa"/>
          </w:tcPr>
          <w:p w:rsidR="009F168E" w:rsidRDefault="009F168E" w:rsidP="0054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полугодия</w:t>
            </w:r>
          </w:p>
        </w:tc>
        <w:tc>
          <w:tcPr>
            <w:tcW w:w="5669" w:type="dxa"/>
            <w:vAlign w:val="center"/>
          </w:tcPr>
          <w:p w:rsidR="009F168E" w:rsidRPr="003C0380" w:rsidRDefault="009F168E" w:rsidP="009F168E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380">
              <w:rPr>
                <w:rFonts w:ascii="Times New Roman" w:hAnsi="Times New Roman"/>
                <w:sz w:val="26"/>
                <w:szCs w:val="26"/>
              </w:rPr>
              <w:t>- министерство 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социальной защиты</w:t>
            </w:r>
            <w:r w:rsidRPr="003C0380">
              <w:rPr>
                <w:rFonts w:ascii="Times New Roman" w:hAnsi="Times New Roman"/>
                <w:sz w:val="26"/>
                <w:szCs w:val="26"/>
              </w:rPr>
              <w:t xml:space="preserve"> Калужской области;</w:t>
            </w:r>
          </w:p>
          <w:p w:rsidR="009F168E" w:rsidRPr="002C3D63" w:rsidRDefault="005F6AD4" w:rsidP="005F6AD4">
            <w:pPr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4FA">
              <w:rPr>
                <w:rFonts w:ascii="Times New Roman" w:hAnsi="Times New Roman"/>
                <w:sz w:val="26"/>
                <w:szCs w:val="26"/>
              </w:rPr>
              <w:t xml:space="preserve">Совет профсоюзов </w:t>
            </w:r>
            <w:proofErr w:type="spellStart"/>
            <w:r w:rsidRPr="00B834FA">
              <w:rPr>
                <w:rFonts w:ascii="Times New Roman" w:hAnsi="Times New Roman"/>
                <w:sz w:val="26"/>
                <w:szCs w:val="26"/>
              </w:rPr>
              <w:t>Думиничского</w:t>
            </w:r>
            <w:proofErr w:type="spellEnd"/>
            <w:r w:rsidRPr="00B834FA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bookmarkStart w:id="0" w:name="_GoBack"/>
            <w:bookmarkEnd w:id="0"/>
          </w:p>
        </w:tc>
      </w:tr>
    </w:tbl>
    <w:p w:rsidR="008E1F40" w:rsidRDefault="008E1F40"/>
    <w:sectPr w:rsidR="008E1F40" w:rsidSect="009F168E">
      <w:pgSz w:w="16838" w:h="11906" w:orient="landscape"/>
      <w:pgMar w:top="1134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4CEC"/>
    <w:multiLevelType w:val="hybridMultilevel"/>
    <w:tmpl w:val="BBB46BEC"/>
    <w:lvl w:ilvl="0" w:tplc="20523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8E"/>
    <w:rsid w:val="005F6AD4"/>
    <w:rsid w:val="008E1F40"/>
    <w:rsid w:val="009F168E"/>
    <w:rsid w:val="00B834FA"/>
    <w:rsid w:val="00B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2022-05-16T10:53:00Z</dcterms:created>
  <dcterms:modified xsi:type="dcterms:W3CDTF">2022-05-16T11:32:00Z</dcterms:modified>
</cp:coreProperties>
</file>