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B8F" w:rsidRDefault="002A7B8F" w:rsidP="002A7B8F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B8F" w:rsidRDefault="002A7B8F" w:rsidP="002A7B8F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</w:t>
      </w:r>
    </w:p>
    <w:p w:rsidR="002A7B8F" w:rsidRDefault="002A7B8F" w:rsidP="002A7B8F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Калужская область</w:t>
      </w:r>
    </w:p>
    <w:p w:rsidR="002A7B8F" w:rsidRDefault="002A7B8F" w:rsidP="002A7B8F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A7B8F" w:rsidRDefault="002A7B8F" w:rsidP="002A7B8F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2A7B8F" w:rsidRDefault="002A7B8F" w:rsidP="002A7B8F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«ДУМИНИЧСКИЙ РАЙОН»</w:t>
      </w:r>
    </w:p>
    <w:p w:rsidR="002A7B8F" w:rsidRDefault="002A7B8F" w:rsidP="002A7B8F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A7B8F" w:rsidRDefault="002A7B8F" w:rsidP="002A7B8F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ПОСТАНОВЛЕНИЕ</w:t>
      </w:r>
    </w:p>
    <w:p w:rsidR="002A7B8F" w:rsidRDefault="002A7B8F" w:rsidP="002A7B8F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« 01 »     11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2018 г.                                                                 </w:t>
      </w:r>
      <w:r w:rsidR="00565ECA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№ 530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</w:t>
      </w:r>
    </w:p>
    <w:p w:rsidR="002A7B8F" w:rsidRDefault="002A7B8F" w:rsidP="002A7B8F">
      <w:pPr>
        <w:spacing w:after="0" w:line="240" w:lineRule="auto"/>
        <w:ind w:left="431" w:right="5670"/>
        <w:contextualSpacing/>
        <w:jc w:val="both"/>
        <w:rPr>
          <w:rStyle w:val="a5"/>
          <w:b w:val="0"/>
          <w:sz w:val="24"/>
          <w:szCs w:val="24"/>
        </w:rPr>
      </w:pPr>
    </w:p>
    <w:p w:rsidR="002A7B8F" w:rsidRDefault="002A7B8F" w:rsidP="002A7B8F">
      <w:pPr>
        <w:tabs>
          <w:tab w:val="left" w:pos="6096"/>
        </w:tabs>
        <w:spacing w:after="0" w:line="240" w:lineRule="auto"/>
        <w:ind w:left="431" w:right="3400"/>
        <w:contextualSpacing/>
        <w:jc w:val="both"/>
        <w:rPr>
          <w:sz w:val="26"/>
          <w:szCs w:val="26"/>
        </w:rPr>
      </w:pPr>
      <w:r>
        <w:rPr>
          <w:rStyle w:val="a5"/>
          <w:rFonts w:ascii="Times New Roman" w:eastAsia="Times New Roman" w:hAnsi="Times New Roman" w:cs="Times New Roman"/>
          <w:sz w:val="26"/>
          <w:szCs w:val="26"/>
        </w:rPr>
        <w:t xml:space="preserve">Об утверждении планов (программ) финансово-хозяйственной деятельности муниципальных унитарных предприятий муниципального района «Думиничский район» на 2019 год </w:t>
      </w:r>
      <w:r>
        <w:rPr>
          <w:rFonts w:ascii="Times New Roman" w:eastAsia="Times New Roman" w:hAnsi="Times New Roman" w:cs="Times New Roman"/>
          <w:sz w:val="26"/>
          <w:szCs w:val="26"/>
          <w:highlight w:val="yellow"/>
        </w:rPr>
        <w:t xml:space="preserve"> </w:t>
      </w:r>
    </w:p>
    <w:p w:rsidR="002A7B8F" w:rsidRDefault="002A7B8F" w:rsidP="002A7B8F">
      <w:pPr>
        <w:tabs>
          <w:tab w:val="left" w:pos="6096"/>
        </w:tabs>
        <w:spacing w:after="0" w:line="240" w:lineRule="auto"/>
        <w:ind w:left="431" w:right="340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2A7B8F" w:rsidRDefault="002A7B8F" w:rsidP="002A7B8F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постановлением администрации муниципального района «Думиничский район» от 27.01.2017г. № 46 «Об утверждении порядка составления, утверждения и установления показателей планов (программ) финансово-хозяйственной деятельности муниципальных унитарных предприятий МР «Думиничский район», принимая во внимание заключение отдела экономики администрации МР «Думиничский район», </w:t>
      </w:r>
      <w:r>
        <w:rPr>
          <w:rFonts w:ascii="Times New Roman" w:hAnsi="Times New Roman"/>
          <w:b/>
          <w:sz w:val="26"/>
          <w:szCs w:val="26"/>
        </w:rPr>
        <w:t>ПОСТАНОВЛЯЮ:</w:t>
      </w:r>
    </w:p>
    <w:p w:rsidR="002A7B8F" w:rsidRDefault="002A7B8F" w:rsidP="002A7B8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1.Утвердить план (программу) финансово-хозяйственной деятельности муниципального унитарного предприятия «Благоустройство» на 2019 год согласно Приложению № 1 к настоящему постановлению. </w:t>
      </w:r>
    </w:p>
    <w:p w:rsidR="002A7B8F" w:rsidRDefault="002A7B8F" w:rsidP="002A7B8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2.Настоящее постановление вступает в силу </w:t>
      </w:r>
      <w:proofErr w:type="gramStart"/>
      <w:r>
        <w:rPr>
          <w:rFonts w:ascii="Times New Roman" w:hAnsi="Times New Roman"/>
          <w:sz w:val="26"/>
          <w:szCs w:val="26"/>
        </w:rPr>
        <w:t>с даты</w:t>
      </w:r>
      <w:proofErr w:type="gramEnd"/>
      <w:r>
        <w:rPr>
          <w:rFonts w:ascii="Times New Roman" w:hAnsi="Times New Roman"/>
          <w:sz w:val="26"/>
          <w:szCs w:val="26"/>
        </w:rPr>
        <w:t xml:space="preserve"> его подписания и подлежит размещению на официальном сайте муниципального района «Думиничский район» http://admduminichi.ru/.</w:t>
      </w:r>
    </w:p>
    <w:p w:rsidR="002A7B8F" w:rsidRDefault="002A7B8F" w:rsidP="002A7B8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3.Контроль за исполнением настоящего постановления возложить на</w:t>
      </w:r>
      <w:proofErr w:type="gramStart"/>
      <w:r>
        <w:rPr>
          <w:rFonts w:ascii="Times New Roman" w:hAnsi="Times New Roman"/>
          <w:sz w:val="26"/>
          <w:szCs w:val="26"/>
        </w:rPr>
        <w:t xml:space="preserve"> П</w:t>
      </w:r>
      <w:proofErr w:type="gramEnd"/>
      <w:r>
        <w:rPr>
          <w:rFonts w:ascii="Times New Roman" w:hAnsi="Times New Roman"/>
          <w:sz w:val="26"/>
          <w:szCs w:val="26"/>
        </w:rPr>
        <w:t>ервого заместителя  Главы администрации муниципального района «Думиничский район».</w:t>
      </w:r>
    </w:p>
    <w:p w:rsidR="002A7B8F" w:rsidRDefault="002A7B8F" w:rsidP="002A7B8F">
      <w:pPr>
        <w:pStyle w:val="a3"/>
        <w:rPr>
          <w:sz w:val="24"/>
          <w:szCs w:val="24"/>
          <w:highlight w:val="yellow"/>
        </w:rPr>
      </w:pPr>
    </w:p>
    <w:p w:rsidR="002A7B8F" w:rsidRDefault="002A7B8F" w:rsidP="002A7B8F">
      <w:pPr>
        <w:pStyle w:val="a3"/>
        <w:rPr>
          <w:sz w:val="24"/>
          <w:szCs w:val="24"/>
          <w:highlight w:val="yellow"/>
        </w:rPr>
      </w:pPr>
    </w:p>
    <w:p w:rsidR="002A7B8F" w:rsidRDefault="002A7B8F" w:rsidP="002A7B8F">
      <w:pPr>
        <w:pStyle w:val="a3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</w:t>
      </w:r>
    </w:p>
    <w:p w:rsidR="002A7B8F" w:rsidRDefault="002A7B8F" w:rsidP="002A7B8F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7B8F" w:rsidRDefault="002A7B8F" w:rsidP="002A7B8F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7B8F" w:rsidRDefault="002A7B8F" w:rsidP="002A7B8F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Глава администрации                                                     В.И. </w:t>
      </w:r>
      <w:proofErr w:type="spellStart"/>
      <w:r>
        <w:rPr>
          <w:rFonts w:ascii="Times New Roman" w:hAnsi="Times New Roman"/>
          <w:b/>
          <w:sz w:val="26"/>
          <w:szCs w:val="26"/>
        </w:rPr>
        <w:t>Жипа</w:t>
      </w:r>
      <w:proofErr w:type="spellEnd"/>
    </w:p>
    <w:p w:rsidR="002A7B8F" w:rsidRDefault="002A7B8F" w:rsidP="002A7B8F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7B8F" w:rsidRDefault="002A7B8F" w:rsidP="002A7B8F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7B8F" w:rsidRDefault="002A7B8F" w:rsidP="002A7B8F">
      <w:pPr>
        <w:rPr>
          <w:b/>
          <w:sz w:val="28"/>
        </w:rPr>
      </w:pPr>
    </w:p>
    <w:p w:rsidR="002A7B8F" w:rsidRDefault="002A7B8F" w:rsidP="002A7B8F">
      <w:pPr>
        <w:rPr>
          <w:b/>
          <w:sz w:val="28"/>
        </w:rPr>
      </w:pPr>
    </w:p>
    <w:p w:rsidR="002A7B8F" w:rsidRDefault="002A7B8F" w:rsidP="002A7B8F">
      <w:pPr>
        <w:rPr>
          <w:b/>
          <w:sz w:val="28"/>
        </w:rPr>
      </w:pPr>
    </w:p>
    <w:p w:rsidR="009D21B2" w:rsidRDefault="009D21B2"/>
    <w:p w:rsidR="00E229C2" w:rsidRDefault="00E229C2" w:rsidP="00E229C2">
      <w:pPr>
        <w:pStyle w:val="ad"/>
        <w:jc w:val="right"/>
      </w:pPr>
      <w:r w:rsidRPr="00E229C2">
        <w:rPr>
          <w:rFonts w:ascii="Times New Roman" w:hAnsi="Times New Roman" w:cs="Times New Roman"/>
          <w:sz w:val="20"/>
          <w:szCs w:val="20"/>
        </w:rPr>
        <w:lastRenderedPageBreak/>
        <w:t>Приложение № 1 к постановлению</w:t>
      </w:r>
      <w:r w:rsidRPr="00EC4E41">
        <w:t xml:space="preserve"> </w:t>
      </w:r>
    </w:p>
    <w:p w:rsid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администрации МР «Думиничский район»                     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от «</w:t>
      </w:r>
      <w:r w:rsidRPr="00E229C2">
        <w:rPr>
          <w:rFonts w:ascii="Times New Roman" w:hAnsi="Times New Roman" w:cs="Times New Roman"/>
          <w:sz w:val="20"/>
          <w:szCs w:val="20"/>
          <w:u w:val="single"/>
        </w:rPr>
        <w:t>_</w:t>
      </w:r>
      <w:r w:rsidR="00101927">
        <w:rPr>
          <w:rFonts w:ascii="Times New Roman" w:hAnsi="Times New Roman" w:cs="Times New Roman"/>
          <w:sz w:val="20"/>
          <w:szCs w:val="20"/>
          <w:u w:val="single"/>
        </w:rPr>
        <w:t>01</w:t>
      </w:r>
      <w:r w:rsidRPr="00E229C2">
        <w:rPr>
          <w:rFonts w:ascii="Times New Roman" w:hAnsi="Times New Roman" w:cs="Times New Roman"/>
          <w:sz w:val="20"/>
          <w:szCs w:val="20"/>
          <w:u w:val="single"/>
        </w:rPr>
        <w:t>_</w:t>
      </w:r>
      <w:r w:rsidRPr="00E229C2">
        <w:rPr>
          <w:rFonts w:ascii="Times New Roman" w:hAnsi="Times New Roman" w:cs="Times New Roman"/>
          <w:sz w:val="20"/>
          <w:szCs w:val="20"/>
        </w:rPr>
        <w:t>»</w:t>
      </w:r>
      <w:r w:rsidRPr="00E229C2">
        <w:rPr>
          <w:rFonts w:ascii="Times New Roman" w:hAnsi="Times New Roman" w:cs="Times New Roman"/>
          <w:sz w:val="20"/>
          <w:szCs w:val="20"/>
          <w:u w:val="single"/>
        </w:rPr>
        <w:t>_</w:t>
      </w:r>
      <w:r w:rsidR="00101927">
        <w:rPr>
          <w:rFonts w:ascii="Times New Roman" w:hAnsi="Times New Roman" w:cs="Times New Roman"/>
          <w:sz w:val="20"/>
          <w:szCs w:val="20"/>
          <w:u w:val="single"/>
        </w:rPr>
        <w:t>11</w:t>
      </w:r>
      <w:r w:rsidRPr="00E229C2">
        <w:rPr>
          <w:rFonts w:ascii="Times New Roman" w:hAnsi="Times New Roman" w:cs="Times New Roman"/>
          <w:sz w:val="20"/>
          <w:szCs w:val="20"/>
          <w:u w:val="single"/>
        </w:rPr>
        <w:t>__</w:t>
      </w:r>
      <w:r w:rsidR="00101927">
        <w:rPr>
          <w:rFonts w:ascii="Times New Roman" w:hAnsi="Times New Roman" w:cs="Times New Roman"/>
          <w:sz w:val="20"/>
          <w:szCs w:val="20"/>
        </w:rPr>
        <w:t>2018</w:t>
      </w:r>
      <w:r w:rsidRPr="00E229C2">
        <w:rPr>
          <w:rFonts w:ascii="Times New Roman" w:hAnsi="Times New Roman" w:cs="Times New Roman"/>
          <w:sz w:val="20"/>
          <w:szCs w:val="20"/>
        </w:rPr>
        <w:t>г. №</w:t>
      </w:r>
      <w:r w:rsidRPr="00E229C2">
        <w:rPr>
          <w:rFonts w:ascii="Times New Roman" w:hAnsi="Times New Roman" w:cs="Times New Roman"/>
          <w:sz w:val="20"/>
          <w:szCs w:val="20"/>
          <w:u w:val="single"/>
        </w:rPr>
        <w:t>__</w:t>
      </w:r>
      <w:r w:rsidR="00101927">
        <w:rPr>
          <w:rFonts w:ascii="Times New Roman" w:hAnsi="Times New Roman" w:cs="Times New Roman"/>
          <w:sz w:val="20"/>
          <w:szCs w:val="20"/>
          <w:u w:val="single"/>
        </w:rPr>
        <w:t>530</w:t>
      </w:r>
      <w:r w:rsidRPr="00E229C2">
        <w:rPr>
          <w:rFonts w:ascii="Times New Roman" w:hAnsi="Times New Roman" w:cs="Times New Roman"/>
          <w:sz w:val="20"/>
          <w:szCs w:val="20"/>
          <w:u w:val="single"/>
        </w:rPr>
        <w:t>___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Приложение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к Порядку составления, утверждения и                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установления показателей планов (программ) 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финансово-хозяйственной деятельности  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муниципальных унитарных предприятий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Par78"/>
      <w:bookmarkEnd w:id="0"/>
      <w:r w:rsidRPr="00E229C2">
        <w:rPr>
          <w:rFonts w:ascii="Times New Roman" w:hAnsi="Times New Roman" w:cs="Times New Roman"/>
          <w:b/>
          <w:sz w:val="20"/>
          <w:szCs w:val="20"/>
        </w:rPr>
        <w:t>ПЛАН (ПРОГРАММА)</w:t>
      </w:r>
    </w:p>
    <w:p w:rsidR="00E229C2" w:rsidRPr="00E229C2" w:rsidRDefault="00E229C2" w:rsidP="00E229C2">
      <w:pPr>
        <w:pStyle w:val="a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229C2">
        <w:rPr>
          <w:rFonts w:ascii="Times New Roman" w:hAnsi="Times New Roman" w:cs="Times New Roman"/>
          <w:b/>
          <w:sz w:val="20"/>
          <w:szCs w:val="20"/>
        </w:rPr>
        <w:t>финансово-хозяйственной деятельности муниципального унитарного предприятия</w:t>
      </w:r>
    </w:p>
    <w:p w:rsidR="00E229C2" w:rsidRPr="00E229C2" w:rsidRDefault="00E229C2" w:rsidP="00E229C2">
      <w:pPr>
        <w:pStyle w:val="a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229C2">
        <w:rPr>
          <w:rFonts w:ascii="Times New Roman" w:hAnsi="Times New Roman" w:cs="Times New Roman"/>
          <w:b/>
          <w:sz w:val="20"/>
          <w:szCs w:val="20"/>
        </w:rPr>
        <w:t>МУП «Благоустройство» на 2019год</w:t>
      </w:r>
    </w:p>
    <w:p w:rsidR="00E229C2" w:rsidRPr="00E229C2" w:rsidRDefault="00E229C2" w:rsidP="00E229C2">
      <w:pPr>
        <w:pStyle w:val="ad"/>
        <w:jc w:val="center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(наименование предприятия)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1. Сведения о муниципальном унитарном предприятии.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0"/>
        <w:gridCol w:w="4325"/>
      </w:tblGrid>
      <w:tr w:rsidR="00E229C2" w:rsidRPr="00E229C2" w:rsidTr="004832E3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Полное официальное наименование предприятия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«Благоустройство» муниципального образования «Думиничский район»</w:t>
            </w:r>
          </w:p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Дата и номер государственной регистрации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23.09.2002г.</w:t>
            </w:r>
          </w:p>
        </w:tc>
      </w:tr>
      <w:tr w:rsidR="00E229C2" w:rsidRPr="00E229C2" w:rsidTr="004832E3">
        <w:trPr>
          <w:trHeight w:val="51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вид деятельности по </w:t>
            </w:r>
            <w:hyperlink r:id="rId6" w:tooltip="Постановление Госстандарта России от 06.11.2001 N 454-ст (ред. от 10.11.2015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){Консульт" w:history="1">
              <w:r w:rsidRPr="00E229C2">
                <w:rPr>
                  <w:rFonts w:ascii="Times New Roman" w:hAnsi="Times New Roman" w:cs="Times New Roman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81.29.29</w:t>
            </w:r>
          </w:p>
        </w:tc>
      </w:tr>
      <w:tr w:rsidR="00E229C2" w:rsidRPr="00E229C2" w:rsidTr="004832E3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Местонахождение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249300 п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уминичи, ул.Ленина,д.5</w:t>
            </w:r>
          </w:p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Телефон (факс)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8-48-447-9-17-99</w:t>
            </w:r>
          </w:p>
        </w:tc>
      </w:tr>
      <w:tr w:rsidR="00E229C2" w:rsidRPr="00E229C2" w:rsidTr="004832E3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duminichi.blagoustroistvo@yandex.ru</w:t>
            </w:r>
          </w:p>
        </w:tc>
      </w:tr>
      <w:tr w:rsidR="00E229C2" w:rsidRPr="00E229C2" w:rsidTr="004832E3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Ф.И.О. руководителя предприятия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Мишин Виталий Александрович</w:t>
            </w:r>
          </w:p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Срок действия Трудового контракта: </w:t>
            </w:r>
          </w:p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начало - окончание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02.02.2017-01.02.2022</w:t>
            </w:r>
          </w:p>
        </w:tc>
      </w:tr>
      <w:tr w:rsidR="00E229C2" w:rsidRPr="00E229C2" w:rsidTr="004832E3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Размер уставного фонда предприятия, тыс. руб.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</w:tr>
      <w:tr w:rsidR="00E229C2" w:rsidRPr="00E229C2" w:rsidTr="004832E3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 недвижимого имущества, переданного в хозяйственное ведение МУП, тыс. руб.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277,9</w:t>
            </w:r>
          </w:p>
        </w:tc>
      </w:tr>
    </w:tbl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2.  Основные  показатели плана производственной деятельности муниципального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унитарного предприятия на очередной 2019 год.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tbl>
      <w:tblPr>
        <w:tblW w:w="1000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9"/>
        <w:gridCol w:w="1091"/>
        <w:gridCol w:w="682"/>
        <w:gridCol w:w="682"/>
        <w:gridCol w:w="671"/>
        <w:gridCol w:w="773"/>
        <w:gridCol w:w="737"/>
        <w:gridCol w:w="682"/>
        <w:gridCol w:w="818"/>
        <w:gridCol w:w="682"/>
        <w:gridCol w:w="682"/>
        <w:gridCol w:w="682"/>
        <w:gridCol w:w="682"/>
        <w:gridCol w:w="731"/>
      </w:tblGrid>
      <w:tr w:rsidR="00E229C2" w:rsidRPr="00E229C2" w:rsidTr="00E229C2">
        <w:trPr>
          <w:trHeight w:val="147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Виды деятельности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Объем работ, услуг (натуральные показатели) </w:t>
            </w:r>
            <w:hyperlink w:anchor="Par379" w:tooltip="*  объем  работ, услуг (натуральные показатели) являются  необязательными к" w:history="1">
              <w:r w:rsidRPr="00E229C2">
                <w:rPr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Выручка от реализации товаров, продукции (работ, услуг), тыс. руб.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проданных товаров, продукции (работ, услуг) </w:t>
            </w:r>
            <w:hyperlink w:anchor="Par381" w:tooltip="**  расходы,  связанные  с  производством  и реализацией товара, продукции," w:history="1">
              <w:r w:rsidRPr="00E229C2">
                <w:rPr>
                  <w:rFonts w:ascii="Times New Roman" w:hAnsi="Times New Roman" w:cs="Times New Roman"/>
                  <w:sz w:val="20"/>
                  <w:szCs w:val="20"/>
                </w:rPr>
                <w:t>**</w:t>
              </w:r>
            </w:hyperlink>
          </w:p>
        </w:tc>
        <w:tc>
          <w:tcPr>
            <w:tcW w:w="2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Прибыль (убыток) от продаж</w:t>
            </w:r>
          </w:p>
        </w:tc>
      </w:tr>
      <w:tr w:rsidR="00E229C2" w:rsidRPr="00E229C2" w:rsidTr="00E229C2">
        <w:trPr>
          <w:trHeight w:val="147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отчет. 2016год (факт)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тек. 2017 год (план)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очередной 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отчет. 2017 год (факт)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тек. 2018 год (план)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очередной год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отчет. 2017 год (факт)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тек. 2018 год (план)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очередной год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отчет. 2017 год (факт)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тек. 2018 год (план)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очередной год</w:t>
            </w:r>
          </w:p>
        </w:tc>
      </w:tr>
      <w:tr w:rsidR="00E229C2" w:rsidRPr="00E229C2" w:rsidTr="00E229C2">
        <w:trPr>
          <w:trHeight w:val="24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229C2" w:rsidRPr="00E229C2" w:rsidTr="00E229C2">
        <w:trPr>
          <w:trHeight w:val="93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Благоустройство, содержание дорог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9099,4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9129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9778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8704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9513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-  686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</w:tr>
      <w:tr w:rsidR="00E229C2" w:rsidRPr="00E229C2" w:rsidTr="00E229C2">
        <w:trPr>
          <w:trHeight w:val="24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Рынок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1644,5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2147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1136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508,5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229C2" w:rsidRPr="00E229C2" w:rsidTr="00E229C2">
        <w:trPr>
          <w:trHeight w:val="47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Парикмахерская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560,5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-54,5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E229C2" w:rsidRPr="00E229C2" w:rsidTr="00E229C2">
        <w:trPr>
          <w:trHeight w:val="475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Швейный цех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981,5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1633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-651,5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229C2" w:rsidRPr="00E229C2" w:rsidTr="00E229C2">
        <w:trPr>
          <w:trHeight w:val="230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2350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2346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229C2" w:rsidRPr="00E229C2" w:rsidTr="00E229C2">
        <w:trPr>
          <w:trHeight w:val="245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12463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13400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15005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13162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12690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14354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-699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</w:tr>
    </w:tbl>
    <w:p w:rsidR="00E229C2" w:rsidRPr="00E229C2" w:rsidRDefault="00E229C2" w:rsidP="00E229C2">
      <w:pPr>
        <w:pStyle w:val="ad"/>
        <w:rPr>
          <w:rFonts w:ascii="Times New Roman" w:hAnsi="Times New Roman" w:cs="Times New Roman"/>
          <w:b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3. Показатели экономической деятельности предприятия.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268"/>
        <w:gridCol w:w="737"/>
        <w:gridCol w:w="737"/>
        <w:gridCol w:w="794"/>
        <w:gridCol w:w="794"/>
        <w:gridCol w:w="822"/>
        <w:gridCol w:w="878"/>
        <w:gridCol w:w="964"/>
        <w:gridCol w:w="850"/>
      </w:tblGrid>
      <w:tr w:rsidR="00E229C2" w:rsidRPr="00E229C2" w:rsidTr="004832E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Отчетный 2017год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Текущий 2018год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Очередной 2019 год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Темп роста %</w:t>
            </w:r>
          </w:p>
        </w:tc>
      </w:tr>
      <w:tr w:rsidR="00E229C2" w:rsidRPr="00E229C2" w:rsidTr="004832E3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 месяцев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 отчетному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 текущему году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Выручка от реализации товаров, продукции, работ, услуг, тыс. руб.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12463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13400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15005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товаров, продукции, работ, услуг, тыс. руб.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12463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13400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15005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проданных товаров, продукции, работ, услуг </w:t>
            </w:r>
            <w:hyperlink w:anchor="Par381" w:tooltip="**  расходы,  связанные  с  производством  и реализацией товара, продукции," w:history="1">
              <w:r w:rsidRPr="00E229C2">
                <w:rPr>
                  <w:rFonts w:ascii="Times New Roman" w:hAnsi="Times New Roman" w:cs="Times New Roman"/>
                  <w:sz w:val="20"/>
                  <w:szCs w:val="20"/>
                </w:rPr>
                <w:t>**</w:t>
              </w:r>
            </w:hyperlink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, тыс. руб. (с учетом административно-управленческих и коммерческих расходов)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13162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12690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14354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11751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Прибыль (убыток), тыс. руб.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-699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91,7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Рентабельность, %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Прочие доходы: в том числе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484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Прочие расходы, тыс. руб.,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959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Прибыль до </w:t>
            </w: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налогообложения, тыс. руб.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-1174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146,3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Налоги и иные обязательные платежи, тыс. руб. </w:t>
            </w:r>
            <w:hyperlink w:anchor="Par385" w:tooltip="***  расшифровка платежей в бюджет и внебюджетные фонды прилагается к плану" w:history="1">
              <w:r w:rsidRPr="00E229C2">
                <w:rPr>
                  <w:rFonts w:ascii="Times New Roman" w:hAnsi="Times New Roman" w:cs="Times New Roman"/>
                  <w:sz w:val="20"/>
                  <w:szCs w:val="20"/>
                </w:rPr>
                <w:t>***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3486,7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3488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3012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1480,5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2258,8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Прибыль, остающаяся в распоряжении после уплаты налогов и иных обязательных платежей (чистая прибыль), тыс. руб.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146,3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Рентабельность общая, %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133,3</w:t>
            </w:r>
          </w:p>
        </w:tc>
      </w:tr>
      <w:tr w:rsidR="00E229C2" w:rsidRPr="00E229C2" w:rsidTr="004832E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Часть прибыли, подлежащая перечислению собственнику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146,3</w:t>
            </w:r>
          </w:p>
        </w:tc>
      </w:tr>
    </w:tbl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bookmarkStart w:id="1" w:name="Par379"/>
      <w:bookmarkEnd w:id="1"/>
      <w:r w:rsidRPr="00E229C2">
        <w:rPr>
          <w:rFonts w:ascii="Times New Roman" w:hAnsi="Times New Roman" w:cs="Times New Roman"/>
          <w:sz w:val="20"/>
          <w:szCs w:val="20"/>
        </w:rPr>
        <w:t>*  объем  работ, услуг (натуральные показатели) заполняются при возможности;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bookmarkStart w:id="2" w:name="Par381"/>
      <w:bookmarkEnd w:id="2"/>
      <w:r w:rsidRPr="00E229C2">
        <w:rPr>
          <w:rFonts w:ascii="Times New Roman" w:hAnsi="Times New Roman" w:cs="Times New Roman"/>
          <w:sz w:val="20"/>
          <w:szCs w:val="20"/>
        </w:rPr>
        <w:t>**  расходы,  связанные  с  производством  и реализацией товара, продукции,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работ,  услуг.  Расшифровка  структуры  себестоимости  прилагается  к плану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финансово-хозяйственной  деятельности по форме согласно </w:t>
      </w:r>
      <w:hyperlink w:anchor="Par598" w:tooltip="                               ЦЕНЫ (ТАРИФЫ)" w:history="1">
        <w:r w:rsidRPr="00E229C2">
          <w:rPr>
            <w:rFonts w:ascii="Times New Roman" w:hAnsi="Times New Roman" w:cs="Times New Roman"/>
            <w:sz w:val="20"/>
            <w:szCs w:val="20"/>
          </w:rPr>
          <w:t>приложению № 1</w:t>
        </w:r>
      </w:hyperlink>
      <w:r w:rsidRPr="00E229C2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E229C2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плану;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bookmarkStart w:id="3" w:name="Par385"/>
      <w:bookmarkEnd w:id="3"/>
      <w:r w:rsidRPr="00E229C2">
        <w:rPr>
          <w:rFonts w:ascii="Times New Roman" w:hAnsi="Times New Roman" w:cs="Times New Roman"/>
          <w:sz w:val="20"/>
          <w:szCs w:val="20"/>
        </w:rPr>
        <w:t>***  расшифровка платежей в бюджет и внебюджетные фонды прилагается к плану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финансово-хозяйственной деятельности с указанием суммы платежей с разбивкой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по кварталам по форме согласно </w:t>
      </w:r>
      <w:hyperlink w:anchor="Par747" w:tooltip="                          СТРУКТУРА СЕБЕСТОИМОСТИ" w:history="1">
        <w:r w:rsidRPr="00E229C2">
          <w:rPr>
            <w:rFonts w:ascii="Times New Roman" w:hAnsi="Times New Roman" w:cs="Times New Roman"/>
            <w:sz w:val="20"/>
            <w:szCs w:val="20"/>
          </w:rPr>
          <w:t>приложению № 1</w:t>
        </w:r>
      </w:hyperlink>
      <w:r w:rsidRPr="00E229C2">
        <w:rPr>
          <w:rFonts w:ascii="Times New Roman" w:hAnsi="Times New Roman" w:cs="Times New Roman"/>
          <w:sz w:val="20"/>
          <w:szCs w:val="20"/>
        </w:rPr>
        <w:t xml:space="preserve"> к плану.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4. Показатели социальной эффективности деятельности предприятия.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E229C2" w:rsidRPr="00E229C2" w:rsidTr="004832E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Отчетный 2017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Текущий 2018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Очередной 2019 год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</w:tc>
      </w:tr>
      <w:tr w:rsidR="00E229C2" w:rsidRPr="00E229C2" w:rsidTr="004832E3">
        <w:trPr>
          <w:trHeight w:val="69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 месяцев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 отчетному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 текущему году</w:t>
            </w:r>
          </w:p>
        </w:tc>
      </w:tr>
      <w:tr w:rsidR="00E229C2" w:rsidRPr="00E229C2" w:rsidTr="004832E3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работников, всего (чел.),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- административно-управленческий персонал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Фонд оплаты труда, всего (руб.),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6464909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7015000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5810000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1160640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2914000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4371000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</w:tr>
      <w:tr w:rsidR="00E229C2" w:rsidRPr="00E229C2" w:rsidTr="004832E3">
        <w:trPr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- фонд заработной платы по штатному расписанию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5085000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5855000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4686800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1160640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2556000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3834000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- премии и выплаты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457000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1123200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358000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537000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245,8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229C2" w:rsidRPr="00E229C2" w:rsidTr="004832E3">
        <w:trPr>
          <w:trHeight w:val="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на предприятии (руб./чел.)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16836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15618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15666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15666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Среднемесячный полный доход руководителя (руб.),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49036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55400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</w:tr>
      <w:tr w:rsidR="00E229C2" w:rsidRPr="00E229C2" w:rsidTr="004832E3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из него:</w:t>
            </w:r>
          </w:p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- заработная плата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40800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- премии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8236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161,8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</w:tc>
      </w:tr>
    </w:tbl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5. Использование прибыли предприятия.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977"/>
        <w:gridCol w:w="992"/>
        <w:gridCol w:w="993"/>
        <w:gridCol w:w="850"/>
        <w:gridCol w:w="851"/>
        <w:gridCol w:w="708"/>
        <w:gridCol w:w="426"/>
        <w:gridCol w:w="141"/>
        <w:gridCol w:w="851"/>
        <w:gridCol w:w="850"/>
      </w:tblGrid>
      <w:tr w:rsidR="00E229C2" w:rsidRPr="00E229C2" w:rsidTr="004832E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Отчетный 2017 год (факт)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Текущий 2018 год (план)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Очередной 2019год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</w:tc>
      </w:tr>
      <w:tr w:rsidR="00E229C2" w:rsidRPr="00E229C2" w:rsidTr="004832E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 месяцев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 отчетному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 текущему году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Отчисления в резервный фонд, тыс. руб. 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146,3</w:t>
            </w:r>
          </w:p>
        </w:tc>
      </w:tr>
      <w:tr w:rsidR="00E229C2" w:rsidRPr="00E229C2" w:rsidTr="004832E3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Часть прибыли, направляемой на развитие и реконструкцию, тыс. руб. 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107,75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146,3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Часть прибыли, направляемой на социальное развитие, тыс. руб. 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146,3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Отчисления в иные фонды, созданные на предприятии (указать какие)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Приложение № 1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к плану (программе) 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финансово-хозяйственной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деятельности МУП</w:t>
      </w:r>
    </w:p>
    <w:p w:rsidR="00E229C2" w:rsidRPr="00E229C2" w:rsidRDefault="00E229C2" w:rsidP="00E229C2">
      <w:pPr>
        <w:pStyle w:val="ad"/>
        <w:jc w:val="center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4" w:name="Par598"/>
      <w:bookmarkEnd w:id="4"/>
      <w:r w:rsidRPr="00E229C2">
        <w:rPr>
          <w:rFonts w:ascii="Times New Roman" w:hAnsi="Times New Roman" w:cs="Times New Roman"/>
          <w:b/>
          <w:sz w:val="20"/>
          <w:szCs w:val="20"/>
        </w:rPr>
        <w:t>ЦЕНЫ (ТАРИФЫ)</w:t>
      </w:r>
    </w:p>
    <w:p w:rsidR="00E229C2" w:rsidRPr="00E229C2" w:rsidRDefault="00E229C2" w:rsidP="00E229C2">
      <w:pPr>
        <w:pStyle w:val="a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229C2">
        <w:rPr>
          <w:rFonts w:ascii="Times New Roman" w:hAnsi="Times New Roman" w:cs="Times New Roman"/>
          <w:b/>
          <w:sz w:val="20"/>
          <w:szCs w:val="20"/>
        </w:rPr>
        <w:t>на работы, услуги муниципального унитарного предприятия на 2018год</w:t>
      </w:r>
    </w:p>
    <w:p w:rsidR="00E229C2" w:rsidRPr="00E229C2" w:rsidRDefault="00E229C2" w:rsidP="00E229C2">
      <w:pPr>
        <w:pStyle w:val="ad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73"/>
        <w:gridCol w:w="2030"/>
        <w:gridCol w:w="1560"/>
        <w:gridCol w:w="283"/>
        <w:gridCol w:w="709"/>
        <w:gridCol w:w="142"/>
        <w:gridCol w:w="1417"/>
      </w:tblGrid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Перечень услуг (товаров, работ)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 услуг предприятия (физических, юридических лиц)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Метод установления тарифа (цены) </w:t>
            </w:r>
            <w:hyperlink w:anchor="Par724" w:tooltip="* указывается либо метод установления тарифа (цены):" w:history="1">
              <w:r w:rsidRPr="00E229C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*</w:t>
              </w:r>
            </w:hyperlink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Цена (тариф), руб.</w:t>
            </w:r>
          </w:p>
        </w:tc>
      </w:tr>
      <w:tr w:rsidR="00E229C2" w:rsidRPr="00E229C2" w:rsidTr="004832E3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Основные виды деятельности</w:t>
            </w:r>
          </w:p>
        </w:tc>
      </w:tr>
      <w:tr w:rsidR="00E229C2" w:rsidRPr="00E229C2" w:rsidTr="004832E3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автогрейдера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час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2330,00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автомашины ЗИЛ-554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час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1064,40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автомашины КАМАЗ 65115-</w:t>
            </w:r>
            <w:r w:rsidRPr="00E229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1 час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2617,40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автомашины КАМАЗ 65115-4 с подметальной щеткой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1 час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2843,41</w:t>
            </w:r>
          </w:p>
        </w:tc>
      </w:tr>
      <w:tr w:rsidR="00E229C2" w:rsidRPr="00E229C2" w:rsidTr="004832E3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трактора МТЗ-80 с прицепом разбрасывателя песка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1 час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1269,36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трактора МТЗ-80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 1 час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926,00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бульдозера ДТ-75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 1 час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1112,00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трактора МТЗ и роторной косилки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 1 час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1029,00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 экскаватора ЭО-2621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1 час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1091,00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машины УАЗ-396259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час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514,00</w:t>
            </w:r>
          </w:p>
        </w:tc>
      </w:tr>
      <w:tr w:rsidR="00E229C2" w:rsidRPr="00E229C2" w:rsidTr="004832E3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Товары</w:t>
            </w:r>
          </w:p>
        </w:tc>
      </w:tr>
      <w:tr w:rsidR="00E229C2" w:rsidRPr="00E229C2" w:rsidTr="004832E3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Иные виды деятельности</w:t>
            </w:r>
          </w:p>
        </w:tc>
      </w:tr>
      <w:tr w:rsidR="00E229C2" w:rsidRPr="00E229C2" w:rsidTr="004832E3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b/>
                <w:sz w:val="20"/>
                <w:szCs w:val="20"/>
              </w:rPr>
              <w:t>Парикмахерская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b/>
                <w:sz w:val="20"/>
                <w:szCs w:val="20"/>
              </w:rPr>
              <w:t>Женский зал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Стрижка волос модельная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Стрижка волос молодежная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Стрижка волос простая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Стрижка волос детская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Стрижка челки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Укладка волос феном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Укладка волос лак, гель, фен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Химическая завивка полная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Химическая завивка частичная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Окраска волос 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короткие</w:t>
            </w:r>
            <w:proofErr w:type="gram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380,00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Окраска волос 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длинные</w:t>
            </w:r>
            <w:proofErr w:type="gram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Окраска волос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креатив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Окраска волос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колорирование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Мелирование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волос с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супрой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до 20 см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420,00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Мелирование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волос с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супрой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свыше 20 см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470,00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Мелирование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волос с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супрой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свыше 30 см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520,00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Мелирование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волос с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супрой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свыше 40 см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620,00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Мелирование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фольгу на короткие волосы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Мелирование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фольгу на длинные волосы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Поправка бровей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Поправка бровей с покраской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E229C2" w:rsidRPr="00E229C2" w:rsidTr="004832E3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b/>
                <w:sz w:val="20"/>
                <w:szCs w:val="20"/>
              </w:rPr>
              <w:t>Мужской зал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Стрижка волос модельная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Стрижка волос простая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Стрижка волос наголо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Стрижка волос детская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Стрижка,  поправка усов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Стрижка,  поправка бороды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Коррекция длинных волос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Рынок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Плата за место не продовольственными товарами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1 кв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40,00 – в пятницу, 30,00- в др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Плата за место  саженцами, семенами, прочим посадочным материалом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1 кв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40,00 – в пятницу, 30,00- в др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Плата за место зерном, комбикормом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1 кв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40,00 – в пятницу, 30,00- в др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</w:p>
        </w:tc>
      </w:tr>
      <w:tr w:rsidR="00E229C2" w:rsidRPr="00E229C2" w:rsidTr="004832E3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Плата за место животными, птицей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1 кв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40,00 – в пятницу, 30,00- в др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Плата за место  продовольственными товарами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1 кв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45,00 – в пятницу, 40,00- в др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Плата за место  продукцией, реализуемой сельхозпроизводителями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лицо, юр. лицо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прейскурант цен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 1 кв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30,00 – в пятницу, 20,00- в др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ень</w:t>
            </w:r>
          </w:p>
        </w:tc>
      </w:tr>
      <w:tr w:rsidR="00E229C2" w:rsidRPr="00E229C2" w:rsidTr="004832E3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Товары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постельного белья 2 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1980,00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постельного белья 1,5 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Пододеяльник 2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930,00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Пододеяльник 1,5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810,00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Простыня 2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680,00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Простыня 1,5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520,00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Наволочки (пара) 70х70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370,00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Наволочки (пара) 65х65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Наволочки (пара) 60х60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Наперники 70х70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390,00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Наперники 65х65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380,00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Наперники 60х60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370,00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48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580,00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50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580,00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52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54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56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58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580,00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60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580,00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ночная  48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ночная  50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ночная  52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ночная  54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ночная  56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ночная  58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360,00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ночная  60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390,00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Косынка  детская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Косынка взрослая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Платок носовой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Трусы мужские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Фартук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48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запах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50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запах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670,00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52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запах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670,00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54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запах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690,00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56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запах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690,00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58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запах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60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запах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48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пуговках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50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пуговках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670,00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52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пуговках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670,00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54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пуговках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690,00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56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пуговках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690,00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58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пуговках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Халат 60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на пуговках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мужская 48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530,00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мужская 50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530,00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мужская 52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550,00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мужская 54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570,00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мужская 56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570,00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мужская 58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590,00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мужская 60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610,00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детская 24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240,00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детская 26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260,00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детская 28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280,00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Сорочка детская 30 </w:t>
            </w:r>
            <w:proofErr w:type="spell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Полотенце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физ.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калькуляция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   1  </w:t>
            </w:r>
            <w:proofErr w:type="spellStart"/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</w:tr>
      <w:tr w:rsidR="00E229C2" w:rsidRPr="00E229C2" w:rsidTr="004832E3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E229C2" w:rsidRPr="00E229C2" w:rsidTr="004832E3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bookmarkStart w:id="5" w:name="Par724"/>
      <w:bookmarkEnd w:id="5"/>
      <w:r w:rsidRPr="00E229C2">
        <w:rPr>
          <w:rFonts w:ascii="Times New Roman" w:hAnsi="Times New Roman" w:cs="Times New Roman"/>
          <w:sz w:val="20"/>
          <w:szCs w:val="20"/>
        </w:rPr>
        <w:t>* указывается: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либо метод установления тарифа (цены):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-   экономической   обоснованности   расходов,  индексации  тарифов  (цен),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предельных тарифов (цен);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proofErr w:type="gramStart"/>
      <w:r w:rsidRPr="00E229C2">
        <w:rPr>
          <w:rFonts w:ascii="Times New Roman" w:hAnsi="Times New Roman" w:cs="Times New Roman"/>
          <w:sz w:val="20"/>
          <w:szCs w:val="20"/>
        </w:rPr>
        <w:t>либо  правовое  обоснование  (вид,  дата, номер правового акта в случае</w:t>
      </w:r>
      <w:proofErr w:type="gramEnd"/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государственного регулирования цен (тарифов)):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- дата, номер решения;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- протокола  заседания конкурсной комиссии и т.д.)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Руководитель предприятия</w:t>
      </w:r>
      <w:proofErr w:type="gramStart"/>
      <w:r w:rsidRPr="00E229C2">
        <w:rPr>
          <w:rFonts w:ascii="Times New Roman" w:hAnsi="Times New Roman" w:cs="Times New Roman"/>
          <w:sz w:val="20"/>
          <w:szCs w:val="20"/>
        </w:rPr>
        <w:t xml:space="preserve"> ____________________________ (___________________)</w:t>
      </w:r>
      <w:proofErr w:type="gramEnd"/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подпись                                   ФИО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Главный бухгалтер предприятия</w:t>
      </w:r>
      <w:proofErr w:type="gramStart"/>
      <w:r w:rsidRPr="00E229C2">
        <w:rPr>
          <w:rFonts w:ascii="Times New Roman" w:hAnsi="Times New Roman" w:cs="Times New Roman"/>
          <w:sz w:val="20"/>
          <w:szCs w:val="20"/>
        </w:rPr>
        <w:t xml:space="preserve"> ________________________ (__________________)</w:t>
      </w:r>
      <w:proofErr w:type="gramEnd"/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подпись                                     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Приложение №2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к плану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финансово-хозяйственной</w:t>
      </w:r>
    </w:p>
    <w:p w:rsidR="00E229C2" w:rsidRPr="00E229C2" w:rsidRDefault="00E229C2" w:rsidP="00E229C2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деятельности МУП</w:t>
      </w:r>
    </w:p>
    <w:p w:rsidR="00E229C2" w:rsidRPr="00E229C2" w:rsidRDefault="00E229C2" w:rsidP="00E229C2">
      <w:pPr>
        <w:pStyle w:val="ad"/>
        <w:jc w:val="center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6" w:name="Par747"/>
      <w:bookmarkEnd w:id="6"/>
      <w:r w:rsidRPr="00E229C2">
        <w:rPr>
          <w:rFonts w:ascii="Times New Roman" w:hAnsi="Times New Roman" w:cs="Times New Roman"/>
          <w:b/>
          <w:sz w:val="20"/>
          <w:szCs w:val="20"/>
        </w:rPr>
        <w:t>СТРУКТУРА СЕБЕСТОИМОСТИ</w:t>
      </w:r>
    </w:p>
    <w:p w:rsidR="00E229C2" w:rsidRPr="00E229C2" w:rsidRDefault="00E229C2" w:rsidP="00E229C2">
      <w:pPr>
        <w:pStyle w:val="a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229C2">
        <w:rPr>
          <w:rFonts w:ascii="Times New Roman" w:hAnsi="Times New Roman" w:cs="Times New Roman"/>
          <w:b/>
          <w:sz w:val="20"/>
          <w:szCs w:val="20"/>
        </w:rPr>
        <w:t>проданных товаров, продукции, работ, услуг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0"/>
        <w:gridCol w:w="1021"/>
        <w:gridCol w:w="1077"/>
        <w:gridCol w:w="907"/>
        <w:gridCol w:w="964"/>
        <w:gridCol w:w="794"/>
        <w:gridCol w:w="654"/>
        <w:gridCol w:w="990"/>
        <w:gridCol w:w="850"/>
      </w:tblGrid>
      <w:tr w:rsidR="00E229C2" w:rsidRPr="00E229C2" w:rsidTr="004832E3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Статьи затрат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Отчетный 2017 год (факт)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Текущий 2018год (план)</w:t>
            </w:r>
          </w:p>
        </w:tc>
        <w:tc>
          <w:tcPr>
            <w:tcW w:w="3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2019 год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 роста, %</w:t>
            </w:r>
          </w:p>
        </w:tc>
      </w:tr>
      <w:tr w:rsidR="00E229C2" w:rsidRPr="00E229C2" w:rsidTr="004832E3">
        <w:trPr>
          <w:trHeight w:val="847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месяцев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показателям отчетного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показателям текущего года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Затраты на производство и реализацию услуг (работ, продукцию)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13162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12690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11751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</w:tr>
      <w:tr w:rsidR="00E229C2" w:rsidRPr="00E229C2" w:rsidTr="004832E3">
        <w:trPr>
          <w:trHeight w:val="248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Затраты на оплату труда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6464,9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7015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Страховые взносы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1926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2140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Сырье, материал, покупные изделия для производства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1742,6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Расходы на приобретение топлива, воды, энергии всех видов, расходуемых на технологические цели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875,5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130,2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Текущий ремонт и техническое </w:t>
            </w: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725,8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216,2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охраны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Услуги субподрядных организаций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rPr>
          <w:trHeight w:val="38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Налоги и сборы, входящие в себестоимость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67,3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Прочие расходы (расшифровать)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129,9</w:t>
            </w: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13162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12690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11751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</w:tr>
    </w:tbl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Руководитель предприятия</w:t>
      </w:r>
      <w:proofErr w:type="gramStart"/>
      <w:r w:rsidRPr="00E229C2">
        <w:rPr>
          <w:rFonts w:ascii="Times New Roman" w:hAnsi="Times New Roman" w:cs="Times New Roman"/>
          <w:sz w:val="20"/>
          <w:szCs w:val="20"/>
        </w:rPr>
        <w:t xml:space="preserve"> ____________________________ (___________________)</w:t>
      </w:r>
      <w:proofErr w:type="gramEnd"/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подпись                                   ФИО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Главный бухгалтер предприятия</w:t>
      </w:r>
      <w:proofErr w:type="gramStart"/>
      <w:r w:rsidRPr="00E229C2">
        <w:rPr>
          <w:rFonts w:ascii="Times New Roman" w:hAnsi="Times New Roman" w:cs="Times New Roman"/>
          <w:sz w:val="20"/>
          <w:szCs w:val="20"/>
        </w:rPr>
        <w:t xml:space="preserve"> ________________________ (__________________)</w:t>
      </w:r>
      <w:proofErr w:type="gramEnd"/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подпись                                    ФИО</w:t>
      </w:r>
    </w:p>
    <w:p w:rsidR="00E229C2" w:rsidRPr="00E229C2" w:rsidRDefault="00E229C2" w:rsidP="00565ECA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Приложение № 3</w:t>
      </w:r>
    </w:p>
    <w:p w:rsidR="00E229C2" w:rsidRPr="00E229C2" w:rsidRDefault="00E229C2" w:rsidP="00565ECA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к плану (программе) </w:t>
      </w:r>
    </w:p>
    <w:p w:rsidR="00E229C2" w:rsidRPr="00E229C2" w:rsidRDefault="00E229C2" w:rsidP="00565ECA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финансово-хозяйственной</w:t>
      </w:r>
    </w:p>
    <w:p w:rsidR="00E229C2" w:rsidRPr="00E229C2" w:rsidRDefault="00E229C2" w:rsidP="00565ECA">
      <w:pPr>
        <w:pStyle w:val="ad"/>
        <w:jc w:val="right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деятельности МУП</w:t>
      </w:r>
    </w:p>
    <w:p w:rsidR="00E229C2" w:rsidRPr="00E229C2" w:rsidRDefault="00E229C2" w:rsidP="00565ECA">
      <w:pPr>
        <w:pStyle w:val="ad"/>
        <w:jc w:val="center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565ECA">
      <w:pPr>
        <w:pStyle w:val="ad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7" w:name="Par938"/>
      <w:bookmarkEnd w:id="7"/>
      <w:r w:rsidRPr="00E229C2">
        <w:rPr>
          <w:rFonts w:ascii="Times New Roman" w:hAnsi="Times New Roman" w:cs="Times New Roman"/>
          <w:b/>
          <w:sz w:val="20"/>
          <w:szCs w:val="20"/>
        </w:rPr>
        <w:t>ПЛАТЕЖИ</w:t>
      </w:r>
    </w:p>
    <w:p w:rsidR="00E229C2" w:rsidRPr="00E229C2" w:rsidRDefault="00E229C2" w:rsidP="00565ECA">
      <w:pPr>
        <w:pStyle w:val="a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229C2">
        <w:rPr>
          <w:rFonts w:ascii="Times New Roman" w:hAnsi="Times New Roman" w:cs="Times New Roman"/>
          <w:b/>
          <w:sz w:val="20"/>
          <w:szCs w:val="20"/>
        </w:rPr>
        <w:t>в бюджет и внебюджетные фонды (тыс. руб.)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795"/>
        <w:gridCol w:w="509"/>
        <w:gridCol w:w="510"/>
        <w:gridCol w:w="680"/>
        <w:gridCol w:w="510"/>
        <w:gridCol w:w="680"/>
        <w:gridCol w:w="513"/>
        <w:gridCol w:w="677"/>
        <w:gridCol w:w="510"/>
        <w:gridCol w:w="737"/>
        <w:gridCol w:w="510"/>
        <w:gridCol w:w="680"/>
      </w:tblGrid>
      <w:tr w:rsidR="00E229C2" w:rsidRPr="00E229C2" w:rsidTr="004832E3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Наименование платежа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Отчетный 2017 год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Текущий 2018 год</w:t>
            </w:r>
          </w:p>
        </w:tc>
        <w:tc>
          <w:tcPr>
            <w:tcW w:w="4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План начислений 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 очередной (планируемый) 2019год</w:t>
            </w:r>
          </w:p>
        </w:tc>
      </w:tr>
      <w:tr w:rsidR="00E229C2" w:rsidRPr="00E229C2" w:rsidTr="004832E3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т.ч. в местный бюджет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т.ч. в местный бюджет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 месяцев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E229C2" w:rsidRPr="00E229C2" w:rsidTr="004832E3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т.ч. в местный бюджет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т.ч. в местный бюджет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т.ч. в местный бюджет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т.ч. в местный бюджет</w:t>
            </w: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 Всего налогов, в том числе: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1274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1211</w:t>
            </w: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1.1. НДС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1.2. Налог на прибыль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1.3. Транспортный налог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1.4. Земельный налог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1.5. Налог на имущество организаций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1.6. Налог на доходы физических лиц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1.7. Плата за негативное воздействие на окружающую среду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1.8. ЕНВД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1.9. Иные (раздельно по каждому налогу)  УСН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493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493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2. Пени и штрафы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rPr>
          <w:trHeight w:val="1083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(расшифровать)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Ндфл-16.пфр-254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 Страховые взносы, всего, в том числе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1926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3.1. Пенсионный фонд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1389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1543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3.2. Фонд социального страхования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3.3. Фонд обязательного медицинского страхования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3.4. Социальное страхование (взносы на обязательное социальное страхование от несчастных случаев на производстве)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 xml:space="preserve">4. Арендная плата, в том числе </w:t>
            </w:r>
            <w:proofErr w:type="gramStart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4.1. Недвижимое имущество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4.2. Землю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5. Отчисления чистой прибыли в местный бюджет, производимые в соответствии с решением РСП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6. Прочие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 том числе (расшифровать)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9C2" w:rsidRPr="00E229C2" w:rsidTr="004832E3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Всего платежей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3073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366</w:t>
            </w: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1336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587,</w:t>
            </w: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257,5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4,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559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835,5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</w:t>
            </w: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E229C2" w:rsidRDefault="00E229C2" w:rsidP="00E229C2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1211</w:t>
            </w:r>
          </w:p>
        </w:tc>
      </w:tr>
    </w:tbl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Руководитель предприятия</w:t>
      </w:r>
      <w:proofErr w:type="gramStart"/>
      <w:r w:rsidRPr="00E229C2">
        <w:rPr>
          <w:rFonts w:ascii="Times New Roman" w:hAnsi="Times New Roman" w:cs="Times New Roman"/>
          <w:sz w:val="20"/>
          <w:szCs w:val="20"/>
        </w:rPr>
        <w:t xml:space="preserve"> ____________________________ (___________________)</w:t>
      </w:r>
      <w:proofErr w:type="gramEnd"/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подпись                                   ФИО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>Главный бухгалтер предприятия</w:t>
      </w:r>
      <w:proofErr w:type="gramStart"/>
      <w:r w:rsidRPr="00E229C2">
        <w:rPr>
          <w:rFonts w:ascii="Times New Roman" w:hAnsi="Times New Roman" w:cs="Times New Roman"/>
          <w:sz w:val="20"/>
          <w:szCs w:val="20"/>
        </w:rPr>
        <w:t xml:space="preserve"> ________________________ (__________________)</w:t>
      </w:r>
      <w:proofErr w:type="gramEnd"/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подпись                                    ФИО</w:t>
      </w: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</w:p>
    <w:p w:rsidR="00E229C2" w:rsidRPr="00E229C2" w:rsidRDefault="00E229C2" w:rsidP="00E229C2">
      <w:pPr>
        <w:pStyle w:val="ad"/>
        <w:rPr>
          <w:rFonts w:ascii="Times New Roman" w:hAnsi="Times New Roman" w:cs="Times New Roman"/>
          <w:sz w:val="20"/>
          <w:szCs w:val="20"/>
        </w:rPr>
      </w:pPr>
      <w:r w:rsidRPr="00E229C2">
        <w:rPr>
          <w:rFonts w:ascii="Times New Roman" w:hAnsi="Times New Roman" w:cs="Times New Roman"/>
          <w:sz w:val="20"/>
          <w:szCs w:val="20"/>
        </w:rPr>
        <w:tab/>
      </w:r>
    </w:p>
    <w:p w:rsidR="00E229C2" w:rsidRPr="00565ECA" w:rsidRDefault="00E229C2" w:rsidP="00E229C2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E229C2" w:rsidRPr="00565ECA" w:rsidRDefault="00E229C2" w:rsidP="00565ECA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565ECA">
        <w:rPr>
          <w:rFonts w:ascii="Times New Roman" w:hAnsi="Times New Roman" w:cs="Times New Roman"/>
          <w:sz w:val="24"/>
          <w:szCs w:val="24"/>
        </w:rPr>
        <w:t>Пояснительная записка к проекту плана финансово-хозяйственной деятельности</w:t>
      </w:r>
    </w:p>
    <w:p w:rsidR="00E229C2" w:rsidRPr="00565ECA" w:rsidRDefault="00E229C2" w:rsidP="00565ECA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565ECA">
        <w:rPr>
          <w:rFonts w:ascii="Times New Roman" w:hAnsi="Times New Roman" w:cs="Times New Roman"/>
          <w:sz w:val="24"/>
          <w:szCs w:val="24"/>
        </w:rPr>
        <w:t>МУП « Благоустройство»</w:t>
      </w:r>
    </w:p>
    <w:p w:rsidR="00E229C2" w:rsidRPr="00565ECA" w:rsidRDefault="00E229C2" w:rsidP="00565ECA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</w:p>
    <w:p w:rsidR="00E229C2" w:rsidRPr="00565ECA" w:rsidRDefault="00E229C2" w:rsidP="00E229C2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E229C2" w:rsidRPr="00565ECA" w:rsidRDefault="00E229C2" w:rsidP="00E229C2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E229C2" w:rsidRPr="00565ECA" w:rsidRDefault="00E229C2" w:rsidP="00E229C2">
      <w:pPr>
        <w:pStyle w:val="ad"/>
        <w:rPr>
          <w:rFonts w:ascii="Times New Roman" w:hAnsi="Times New Roman" w:cs="Times New Roman"/>
          <w:sz w:val="24"/>
          <w:szCs w:val="24"/>
        </w:rPr>
      </w:pPr>
      <w:r w:rsidRPr="00565ECA">
        <w:rPr>
          <w:rFonts w:ascii="Times New Roman" w:hAnsi="Times New Roman" w:cs="Times New Roman"/>
          <w:sz w:val="24"/>
          <w:szCs w:val="24"/>
        </w:rPr>
        <w:t xml:space="preserve">    Планируемая выручка на 2019 год 15005т.р., что на 12 % выше  к  плану 2018 года,  в денежном выражении составляет 1605 тыс. рублей, в  связи с планируемым увеличением объемов   по предоставлению прочих услуг.</w:t>
      </w:r>
    </w:p>
    <w:p w:rsidR="00E229C2" w:rsidRPr="00565ECA" w:rsidRDefault="00E229C2" w:rsidP="00E229C2">
      <w:pPr>
        <w:pStyle w:val="ad"/>
        <w:rPr>
          <w:rFonts w:ascii="Times New Roman" w:hAnsi="Times New Roman" w:cs="Times New Roman"/>
          <w:sz w:val="24"/>
          <w:szCs w:val="24"/>
        </w:rPr>
      </w:pPr>
      <w:r w:rsidRPr="00565ECA">
        <w:rPr>
          <w:rFonts w:ascii="Times New Roman" w:hAnsi="Times New Roman" w:cs="Times New Roman"/>
          <w:sz w:val="24"/>
          <w:szCs w:val="24"/>
        </w:rPr>
        <w:t xml:space="preserve">   Планируемая себестоимость продукции  в 2019 году увеличится по сравнению </w:t>
      </w:r>
      <w:proofErr w:type="gramStart"/>
      <w:r w:rsidRPr="00565EC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65E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29C2" w:rsidRPr="00565ECA" w:rsidRDefault="00E229C2" w:rsidP="00E229C2">
      <w:pPr>
        <w:pStyle w:val="ad"/>
        <w:rPr>
          <w:rFonts w:ascii="Times New Roman" w:hAnsi="Times New Roman" w:cs="Times New Roman"/>
          <w:sz w:val="24"/>
          <w:szCs w:val="24"/>
        </w:rPr>
      </w:pPr>
      <w:r w:rsidRPr="00565ECA">
        <w:rPr>
          <w:rFonts w:ascii="Times New Roman" w:hAnsi="Times New Roman" w:cs="Times New Roman"/>
          <w:sz w:val="24"/>
          <w:szCs w:val="24"/>
        </w:rPr>
        <w:t>2018  году на 13,1% ,что в денежном выражении составляет 1664 тыс</w:t>
      </w:r>
      <w:proofErr w:type="gramStart"/>
      <w:r w:rsidRPr="00565EC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65ECA">
        <w:rPr>
          <w:rFonts w:ascii="Times New Roman" w:hAnsi="Times New Roman" w:cs="Times New Roman"/>
          <w:sz w:val="24"/>
          <w:szCs w:val="24"/>
        </w:rPr>
        <w:t>ублей , в связи с увеличением затрат на приобретение материалов и топлива для выполнения планируемых работ  .</w:t>
      </w:r>
    </w:p>
    <w:p w:rsidR="00E229C2" w:rsidRPr="00565ECA" w:rsidRDefault="00E229C2" w:rsidP="00E229C2">
      <w:pPr>
        <w:pStyle w:val="ad"/>
        <w:rPr>
          <w:rFonts w:ascii="Times New Roman" w:hAnsi="Times New Roman" w:cs="Times New Roman"/>
          <w:sz w:val="24"/>
          <w:szCs w:val="24"/>
        </w:rPr>
      </w:pPr>
      <w:r w:rsidRPr="00565ECA">
        <w:rPr>
          <w:rFonts w:ascii="Times New Roman" w:hAnsi="Times New Roman" w:cs="Times New Roman"/>
          <w:sz w:val="24"/>
          <w:szCs w:val="24"/>
        </w:rPr>
        <w:t xml:space="preserve">    Планируемая прибыль  на 2019 год  по отношению к  2018 году увеличится на 37 тыс</w:t>
      </w:r>
      <w:proofErr w:type="gramStart"/>
      <w:r w:rsidRPr="00565EC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65ECA">
        <w:rPr>
          <w:rFonts w:ascii="Times New Roman" w:hAnsi="Times New Roman" w:cs="Times New Roman"/>
          <w:sz w:val="24"/>
          <w:szCs w:val="24"/>
        </w:rPr>
        <w:t>ублей, что в процентном отношении составляет 46,3%, так как планируемая выручка в 2019 году увеличится 12 % , а так же  увеличены  затраты на приобретения материалов и топлива.</w:t>
      </w:r>
    </w:p>
    <w:p w:rsidR="002A7B8F" w:rsidRPr="00565ECA" w:rsidRDefault="002A7B8F" w:rsidP="00E229C2">
      <w:pPr>
        <w:pStyle w:val="ad"/>
        <w:rPr>
          <w:rFonts w:ascii="Times New Roman" w:hAnsi="Times New Roman" w:cs="Times New Roman"/>
          <w:sz w:val="24"/>
          <w:szCs w:val="24"/>
        </w:rPr>
      </w:pPr>
    </w:p>
    <w:sectPr w:rsidR="002A7B8F" w:rsidRPr="00565ECA" w:rsidSect="009D2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7B8F"/>
    <w:rsid w:val="00101927"/>
    <w:rsid w:val="002A7B8F"/>
    <w:rsid w:val="00565ECA"/>
    <w:rsid w:val="00894CA2"/>
    <w:rsid w:val="009D21B2"/>
    <w:rsid w:val="00AC359E"/>
    <w:rsid w:val="00E22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A7B8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2A7B8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5">
    <w:name w:val="Strong"/>
    <w:basedOn w:val="a0"/>
    <w:qFormat/>
    <w:rsid w:val="002A7B8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A7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7B8F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basedOn w:val="a0"/>
    <w:link w:val="3"/>
    <w:rsid w:val="00E229C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8"/>
    <w:rsid w:val="00E229C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rsid w:val="00E229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E229C2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E229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E229C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229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E229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E229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No Spacing"/>
    <w:uiPriority w:val="1"/>
    <w:qFormat/>
    <w:rsid w:val="00E229C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4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5CAD77840989460C1F19F95DF4B58957113F28C94C8DD5E3AC9B9BFDC98218C8A7E67A6D769E2C3w8V8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2018-11-07T08:16:00Z</dcterms:created>
  <dcterms:modified xsi:type="dcterms:W3CDTF">2018-11-07T08:16:00Z</dcterms:modified>
</cp:coreProperties>
</file>