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49B" w:rsidRDefault="0083049B" w:rsidP="008304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3049B" w:rsidRDefault="00E8536D" w:rsidP="008304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00FA4">
        <w:rPr>
          <w:rFonts w:ascii="Times New Roman" w:hAnsi="Times New Roman" w:cs="Times New Roman"/>
          <w:sz w:val="28"/>
          <w:szCs w:val="28"/>
        </w:rPr>
        <w:t xml:space="preserve">Данные об использовании </w:t>
      </w:r>
      <w:r w:rsidR="0083049B">
        <w:rPr>
          <w:rFonts w:ascii="Times New Roman" w:hAnsi="Times New Roman" w:cs="Times New Roman"/>
          <w:sz w:val="28"/>
          <w:szCs w:val="28"/>
        </w:rPr>
        <w:t>бюджетных ассигнований и средств и</w:t>
      </w:r>
      <w:r w:rsidR="00260260">
        <w:rPr>
          <w:rFonts w:ascii="Times New Roman" w:hAnsi="Times New Roman" w:cs="Times New Roman"/>
          <w:sz w:val="28"/>
          <w:szCs w:val="28"/>
        </w:rPr>
        <w:t>з</w:t>
      </w:r>
      <w:r w:rsidR="0083049B">
        <w:rPr>
          <w:rFonts w:ascii="Times New Roman" w:hAnsi="Times New Roman" w:cs="Times New Roman"/>
          <w:sz w:val="28"/>
          <w:szCs w:val="28"/>
        </w:rPr>
        <w:t xml:space="preserve"> иных источников, </w:t>
      </w:r>
    </w:p>
    <w:p w:rsidR="0083049B" w:rsidRDefault="0083049B" w:rsidP="008304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направленных на реализацию муниципальной программы, в разрезе программных мероприятий</w:t>
      </w:r>
    </w:p>
    <w:p w:rsidR="0083049B" w:rsidRPr="00C00FA4" w:rsidRDefault="0083049B" w:rsidP="008304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00FA4">
        <w:rPr>
          <w:rFonts w:ascii="Times New Roman" w:hAnsi="Times New Roman" w:cs="Times New Roman"/>
          <w:sz w:val="28"/>
          <w:szCs w:val="28"/>
        </w:rPr>
        <w:t>за 201</w:t>
      </w:r>
      <w:r w:rsidR="00E75119">
        <w:rPr>
          <w:rFonts w:ascii="Times New Roman" w:hAnsi="Times New Roman" w:cs="Times New Roman"/>
          <w:sz w:val="28"/>
          <w:szCs w:val="28"/>
        </w:rPr>
        <w:t>9</w:t>
      </w:r>
      <w:r w:rsidRPr="00C00FA4">
        <w:rPr>
          <w:rFonts w:ascii="Times New Roman" w:hAnsi="Times New Roman" w:cs="Times New Roman"/>
          <w:sz w:val="28"/>
          <w:szCs w:val="28"/>
        </w:rPr>
        <w:t>год.</w:t>
      </w:r>
    </w:p>
    <w:p w:rsidR="00E8536D" w:rsidRPr="00DD7D95" w:rsidRDefault="0083049B" w:rsidP="00DD7D9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D95">
        <w:rPr>
          <w:rFonts w:ascii="Times New Roman" w:hAnsi="Times New Roman" w:cs="Times New Roman"/>
          <w:b/>
          <w:sz w:val="28"/>
          <w:szCs w:val="28"/>
        </w:rPr>
        <w:t>М</w:t>
      </w:r>
      <w:r w:rsidR="00DF27FD" w:rsidRPr="00DD7D95">
        <w:rPr>
          <w:rFonts w:ascii="Times New Roman" w:hAnsi="Times New Roman" w:cs="Times New Roman"/>
          <w:b/>
          <w:sz w:val="28"/>
          <w:szCs w:val="28"/>
        </w:rPr>
        <w:t>униципальная программа</w:t>
      </w:r>
      <w:r w:rsidR="00E8536D" w:rsidRPr="00DD7D95">
        <w:rPr>
          <w:rFonts w:ascii="Times New Roman" w:hAnsi="Times New Roman" w:cs="Times New Roman"/>
          <w:b/>
          <w:sz w:val="28"/>
          <w:szCs w:val="28"/>
        </w:rPr>
        <w:t xml:space="preserve">  «Развитие туризма в муниципальном районе «</w:t>
      </w:r>
      <w:proofErr w:type="spellStart"/>
      <w:r w:rsidR="00E8536D" w:rsidRPr="00DD7D95">
        <w:rPr>
          <w:rFonts w:ascii="Times New Roman" w:hAnsi="Times New Roman" w:cs="Times New Roman"/>
          <w:b/>
          <w:sz w:val="28"/>
          <w:szCs w:val="28"/>
        </w:rPr>
        <w:t>Думиничский</w:t>
      </w:r>
      <w:proofErr w:type="spellEnd"/>
      <w:r w:rsidR="00E8536D" w:rsidRPr="00DD7D95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</w:p>
    <w:p w:rsidR="0083049B" w:rsidRPr="00DD7D95" w:rsidRDefault="0083049B" w:rsidP="00C00FA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3828"/>
        <w:gridCol w:w="1985"/>
        <w:gridCol w:w="1491"/>
        <w:gridCol w:w="1627"/>
        <w:gridCol w:w="1559"/>
        <w:gridCol w:w="1843"/>
        <w:gridCol w:w="1843"/>
        <w:gridCol w:w="1418"/>
      </w:tblGrid>
      <w:tr w:rsidR="00DD7D95" w:rsidRPr="00F25DBB" w:rsidTr="00DD7D95">
        <w:tc>
          <w:tcPr>
            <w:tcW w:w="425" w:type="dxa"/>
            <w:vMerge w:val="restart"/>
          </w:tcPr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</w:rPr>
            </w:pPr>
            <w:r w:rsidRPr="00DD7D95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DD7D95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D7D95">
              <w:rPr>
                <w:rFonts w:ascii="Times New Roman" w:hAnsi="Times New Roman" w:cs="Times New Roman"/>
              </w:rPr>
              <w:t>/</w:t>
            </w:r>
            <w:proofErr w:type="spellStart"/>
            <w:r w:rsidRPr="00DD7D95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828" w:type="dxa"/>
            <w:vMerge w:val="restart"/>
          </w:tcPr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D7D95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D7D95">
              <w:rPr>
                <w:rFonts w:ascii="Times New Roman" w:hAnsi="Times New Roman" w:cs="Times New Roman"/>
                <w:b/>
              </w:rPr>
              <w:t xml:space="preserve">Сроки </w:t>
            </w:r>
          </w:p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D7D95">
              <w:rPr>
                <w:rFonts w:ascii="Times New Roman" w:hAnsi="Times New Roman" w:cs="Times New Roman"/>
                <w:b/>
              </w:rPr>
              <w:t>реализации</w:t>
            </w:r>
          </w:p>
        </w:tc>
        <w:tc>
          <w:tcPr>
            <w:tcW w:w="1491" w:type="dxa"/>
            <w:vMerge w:val="restart"/>
          </w:tcPr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D7D95">
              <w:rPr>
                <w:rFonts w:ascii="Times New Roman" w:hAnsi="Times New Roman" w:cs="Times New Roman"/>
                <w:b/>
              </w:rPr>
              <w:t>Участник программы</w:t>
            </w:r>
          </w:p>
        </w:tc>
        <w:tc>
          <w:tcPr>
            <w:tcW w:w="1627" w:type="dxa"/>
            <w:vMerge w:val="restart"/>
          </w:tcPr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D7D95">
              <w:rPr>
                <w:rFonts w:ascii="Times New Roman" w:hAnsi="Times New Roman" w:cs="Times New Roman"/>
                <w:b/>
              </w:rPr>
              <w:t xml:space="preserve">Источники </w:t>
            </w:r>
            <w:proofErr w:type="spellStart"/>
            <w:proofErr w:type="gramStart"/>
            <w:r w:rsidRPr="00DD7D95">
              <w:rPr>
                <w:rFonts w:ascii="Times New Roman" w:hAnsi="Times New Roman" w:cs="Times New Roman"/>
                <w:b/>
              </w:rPr>
              <w:t>финанси-рования</w:t>
            </w:r>
            <w:proofErr w:type="spellEnd"/>
            <w:proofErr w:type="gramEnd"/>
          </w:p>
        </w:tc>
        <w:tc>
          <w:tcPr>
            <w:tcW w:w="3402" w:type="dxa"/>
            <w:gridSpan w:val="2"/>
          </w:tcPr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D7D95">
              <w:rPr>
                <w:rFonts w:ascii="Times New Roman" w:hAnsi="Times New Roman" w:cs="Times New Roman"/>
                <w:b/>
              </w:rPr>
              <w:t>в том числе по годам реализации программы:</w:t>
            </w:r>
          </w:p>
        </w:tc>
        <w:tc>
          <w:tcPr>
            <w:tcW w:w="1843" w:type="dxa"/>
            <w:vMerge w:val="restart"/>
          </w:tcPr>
          <w:p w:rsid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D7D95">
              <w:rPr>
                <w:rFonts w:ascii="Times New Roman" w:hAnsi="Times New Roman" w:cs="Times New Roman"/>
                <w:b/>
              </w:rPr>
              <w:t xml:space="preserve">% </w:t>
            </w:r>
          </w:p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D7D95">
              <w:rPr>
                <w:rFonts w:ascii="Times New Roman" w:hAnsi="Times New Roman" w:cs="Times New Roman"/>
                <w:b/>
              </w:rPr>
              <w:t>исполнения</w:t>
            </w:r>
          </w:p>
        </w:tc>
        <w:tc>
          <w:tcPr>
            <w:tcW w:w="1418" w:type="dxa"/>
            <w:vMerge w:val="restart"/>
          </w:tcPr>
          <w:p w:rsid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D7D95">
              <w:rPr>
                <w:rFonts w:ascii="Times New Roman" w:hAnsi="Times New Roman" w:cs="Times New Roman"/>
                <w:b/>
              </w:rPr>
              <w:t>Причины отклонения</w:t>
            </w:r>
          </w:p>
        </w:tc>
      </w:tr>
      <w:tr w:rsidR="00DD7D95" w:rsidRPr="00F25DBB" w:rsidTr="00DD7D95">
        <w:trPr>
          <w:trHeight w:val="803"/>
        </w:trPr>
        <w:tc>
          <w:tcPr>
            <w:tcW w:w="425" w:type="dxa"/>
            <w:vMerge/>
          </w:tcPr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/>
          </w:tcPr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1" w:type="dxa"/>
            <w:vMerge/>
          </w:tcPr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7" w:type="dxa"/>
            <w:vMerge/>
          </w:tcPr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D7D95">
              <w:rPr>
                <w:rFonts w:ascii="Times New Roman" w:hAnsi="Times New Roman" w:cs="Times New Roman"/>
                <w:b/>
              </w:rPr>
              <w:t>Предусмотрено по программе в 201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DD7D95">
              <w:rPr>
                <w:rFonts w:ascii="Times New Roman" w:hAnsi="Times New Roman" w:cs="Times New Roman"/>
                <w:b/>
              </w:rPr>
              <w:t>г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43" w:type="dxa"/>
          </w:tcPr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D7D95">
              <w:rPr>
                <w:rFonts w:ascii="Times New Roman" w:hAnsi="Times New Roman" w:cs="Times New Roman"/>
                <w:b/>
              </w:rPr>
              <w:t xml:space="preserve">Исполнено </w:t>
            </w:r>
          </w:p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D7D95">
              <w:rPr>
                <w:rFonts w:ascii="Times New Roman" w:hAnsi="Times New Roman" w:cs="Times New Roman"/>
                <w:b/>
              </w:rPr>
              <w:t>за 201</w:t>
            </w:r>
            <w:r>
              <w:rPr>
                <w:rFonts w:ascii="Times New Roman" w:hAnsi="Times New Roman" w:cs="Times New Roman"/>
                <w:b/>
              </w:rPr>
              <w:t>9г</w:t>
            </w:r>
            <w:r w:rsidRPr="00DD7D9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43" w:type="dxa"/>
            <w:vMerge/>
          </w:tcPr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</w:tcPr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792B6C" w:rsidRPr="00F25DBB" w:rsidTr="00DD7D95">
        <w:tc>
          <w:tcPr>
            <w:tcW w:w="425" w:type="dxa"/>
          </w:tcPr>
          <w:p w:rsidR="00792B6C" w:rsidRPr="00DD7D95" w:rsidRDefault="00792B6C" w:rsidP="00DD7D95">
            <w:pPr>
              <w:pStyle w:val="a3"/>
              <w:rPr>
                <w:rFonts w:ascii="Times New Roman" w:hAnsi="Times New Roman" w:cs="Times New Roman"/>
              </w:rPr>
            </w:pPr>
            <w:r w:rsidRPr="00DD7D9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8" w:type="dxa"/>
          </w:tcPr>
          <w:p w:rsidR="00792B6C" w:rsidRPr="00DD7D95" w:rsidRDefault="00792B6C" w:rsidP="00DD7D95">
            <w:pPr>
              <w:pStyle w:val="a3"/>
              <w:rPr>
                <w:rFonts w:ascii="Times New Roman" w:hAnsi="Times New Roman" w:cs="Times New Roman"/>
              </w:rPr>
            </w:pPr>
            <w:r w:rsidRPr="00DD7D95">
              <w:rPr>
                <w:rFonts w:ascii="Times New Roman" w:hAnsi="Times New Roman" w:cs="Times New Roman"/>
              </w:rPr>
              <w:t>Проведение ярмарок, приуроченных к историко-культурным событиям местного значения, и мероприятий событийного туризма (фестивалей, праздников, реконструкции значимых событий)</w:t>
            </w:r>
          </w:p>
        </w:tc>
        <w:tc>
          <w:tcPr>
            <w:tcW w:w="1985" w:type="dxa"/>
          </w:tcPr>
          <w:p w:rsidR="00792B6C" w:rsidRPr="00DD7D95" w:rsidRDefault="00792B6C" w:rsidP="00DD7D95">
            <w:pPr>
              <w:pStyle w:val="a3"/>
              <w:rPr>
                <w:rFonts w:ascii="Times New Roman" w:hAnsi="Times New Roman" w:cs="Times New Roman"/>
              </w:rPr>
            </w:pPr>
            <w:r w:rsidRPr="00DD7D95">
              <w:rPr>
                <w:rFonts w:ascii="Times New Roman" w:hAnsi="Times New Roman" w:cs="Times New Roman"/>
              </w:rPr>
              <w:t>в течение сроков реализации программы</w:t>
            </w:r>
          </w:p>
        </w:tc>
        <w:tc>
          <w:tcPr>
            <w:tcW w:w="1491" w:type="dxa"/>
          </w:tcPr>
          <w:p w:rsidR="00792B6C" w:rsidRPr="00DD7D95" w:rsidRDefault="00792B6C" w:rsidP="00DD7D95">
            <w:pPr>
              <w:pStyle w:val="a3"/>
              <w:rPr>
                <w:rFonts w:ascii="Times New Roman" w:hAnsi="Times New Roman" w:cs="Times New Roman"/>
              </w:rPr>
            </w:pPr>
            <w:r w:rsidRPr="00DD7D95">
              <w:rPr>
                <w:rFonts w:ascii="Times New Roman" w:hAnsi="Times New Roman" w:cs="Times New Roman"/>
              </w:rPr>
              <w:t xml:space="preserve">Отдел культуры и туризма </w:t>
            </w:r>
          </w:p>
        </w:tc>
        <w:tc>
          <w:tcPr>
            <w:tcW w:w="1627" w:type="dxa"/>
          </w:tcPr>
          <w:p w:rsidR="00792B6C" w:rsidRPr="00DD7D95" w:rsidRDefault="00792B6C" w:rsidP="00DD7D95">
            <w:pPr>
              <w:pStyle w:val="a3"/>
              <w:rPr>
                <w:rFonts w:ascii="Times New Roman" w:hAnsi="Times New Roman" w:cs="Times New Roman"/>
              </w:rPr>
            </w:pPr>
            <w:r w:rsidRPr="00DD7D95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559" w:type="dxa"/>
          </w:tcPr>
          <w:p w:rsidR="00DD7D95" w:rsidRDefault="00DD7D95" w:rsidP="00DD7D95">
            <w:pPr>
              <w:pStyle w:val="a3"/>
              <w:rPr>
                <w:rFonts w:ascii="Times New Roman" w:hAnsi="Times New Roman" w:cs="Times New Roman"/>
              </w:rPr>
            </w:pPr>
          </w:p>
          <w:p w:rsidR="00792B6C" w:rsidRPr="00DD7D95" w:rsidRDefault="00DD7D95" w:rsidP="00DD7D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33 35</w:t>
            </w:r>
            <w:r w:rsidR="00BA2787" w:rsidRPr="00DD7D95">
              <w:rPr>
                <w:rFonts w:ascii="Times New Roman" w:hAnsi="Times New Roman" w:cs="Times New Roman"/>
              </w:rPr>
              <w:t>0,0</w:t>
            </w:r>
            <w:r w:rsidR="00113399" w:rsidRPr="00DD7D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</w:tcPr>
          <w:p w:rsidR="00DD7D95" w:rsidRDefault="00DD7D95" w:rsidP="00DD7D95">
            <w:pPr>
              <w:pStyle w:val="a3"/>
              <w:rPr>
                <w:rFonts w:ascii="Times New Roman" w:hAnsi="Times New Roman" w:cs="Times New Roman"/>
              </w:rPr>
            </w:pPr>
          </w:p>
          <w:p w:rsidR="00792B6C" w:rsidRPr="00DD7D95" w:rsidRDefault="00DD7D95" w:rsidP="00DD7D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0D4D29" w:rsidRPr="00DD7D9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35</w:t>
            </w:r>
            <w:r w:rsidR="000D4D29" w:rsidRPr="00DD7D9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D7D95" w:rsidRDefault="00DD7D95" w:rsidP="00DD7D95">
            <w:pPr>
              <w:pStyle w:val="a3"/>
              <w:rPr>
                <w:rFonts w:ascii="Times New Roman" w:hAnsi="Times New Roman" w:cs="Times New Roman"/>
              </w:rPr>
            </w:pPr>
          </w:p>
          <w:p w:rsidR="00792B6C" w:rsidRPr="00DD7D95" w:rsidRDefault="000D4D29" w:rsidP="00DD7D95">
            <w:pPr>
              <w:pStyle w:val="a3"/>
              <w:rPr>
                <w:rFonts w:ascii="Times New Roman" w:hAnsi="Times New Roman" w:cs="Times New Roman"/>
              </w:rPr>
            </w:pPr>
            <w:r w:rsidRPr="00DD7D95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418" w:type="dxa"/>
          </w:tcPr>
          <w:p w:rsidR="00DD7D95" w:rsidRDefault="00DD7D95" w:rsidP="00DD7D95">
            <w:pPr>
              <w:pStyle w:val="a3"/>
              <w:rPr>
                <w:rFonts w:ascii="Times New Roman" w:hAnsi="Times New Roman" w:cs="Times New Roman"/>
              </w:rPr>
            </w:pPr>
          </w:p>
          <w:p w:rsidR="00792B6C" w:rsidRPr="00DD7D95" w:rsidRDefault="000D4D29" w:rsidP="00DD7D95">
            <w:pPr>
              <w:pStyle w:val="a3"/>
              <w:rPr>
                <w:rFonts w:ascii="Times New Roman" w:hAnsi="Times New Roman" w:cs="Times New Roman"/>
              </w:rPr>
            </w:pPr>
            <w:r w:rsidRPr="00DD7D95">
              <w:rPr>
                <w:rFonts w:ascii="Times New Roman" w:hAnsi="Times New Roman" w:cs="Times New Roman"/>
              </w:rPr>
              <w:t>нет</w:t>
            </w:r>
          </w:p>
        </w:tc>
      </w:tr>
      <w:tr w:rsidR="00792B6C" w:rsidRPr="00F25DBB" w:rsidTr="00DD7D95">
        <w:trPr>
          <w:trHeight w:val="1182"/>
        </w:trPr>
        <w:tc>
          <w:tcPr>
            <w:tcW w:w="425" w:type="dxa"/>
          </w:tcPr>
          <w:p w:rsidR="00792B6C" w:rsidRPr="00DD7D95" w:rsidRDefault="00792B6C" w:rsidP="00DD7D95">
            <w:pPr>
              <w:pStyle w:val="a3"/>
              <w:rPr>
                <w:rFonts w:ascii="Times New Roman" w:hAnsi="Times New Roman" w:cs="Times New Roman"/>
              </w:rPr>
            </w:pPr>
            <w:r w:rsidRPr="00DD7D9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28" w:type="dxa"/>
          </w:tcPr>
          <w:p w:rsidR="00792B6C" w:rsidRPr="00DD7D95" w:rsidRDefault="00792B6C" w:rsidP="00DD7D95">
            <w:pPr>
              <w:pStyle w:val="a3"/>
              <w:rPr>
                <w:rFonts w:ascii="Times New Roman" w:hAnsi="Times New Roman" w:cs="Times New Roman"/>
              </w:rPr>
            </w:pPr>
            <w:r w:rsidRPr="00DD7D95">
              <w:rPr>
                <w:rFonts w:ascii="Times New Roman" w:hAnsi="Times New Roman" w:cs="Times New Roman"/>
              </w:rPr>
              <w:t>Создание условий для развития школьного туризма</w:t>
            </w:r>
          </w:p>
        </w:tc>
        <w:tc>
          <w:tcPr>
            <w:tcW w:w="1985" w:type="dxa"/>
          </w:tcPr>
          <w:p w:rsidR="00792B6C" w:rsidRPr="00DD7D95" w:rsidRDefault="00792B6C" w:rsidP="00DD7D95">
            <w:pPr>
              <w:pStyle w:val="a3"/>
              <w:rPr>
                <w:rFonts w:ascii="Times New Roman" w:hAnsi="Times New Roman" w:cs="Times New Roman"/>
              </w:rPr>
            </w:pPr>
            <w:r w:rsidRPr="00DD7D95">
              <w:rPr>
                <w:rFonts w:ascii="Times New Roman" w:hAnsi="Times New Roman" w:cs="Times New Roman"/>
              </w:rPr>
              <w:t>в течение сроков реализации программы</w:t>
            </w:r>
          </w:p>
        </w:tc>
        <w:tc>
          <w:tcPr>
            <w:tcW w:w="1491" w:type="dxa"/>
          </w:tcPr>
          <w:p w:rsidR="00792B6C" w:rsidRPr="00DD7D95" w:rsidRDefault="00792B6C" w:rsidP="00DD7D95">
            <w:pPr>
              <w:pStyle w:val="a3"/>
              <w:rPr>
                <w:rFonts w:ascii="Times New Roman" w:hAnsi="Times New Roman" w:cs="Times New Roman"/>
              </w:rPr>
            </w:pPr>
            <w:r w:rsidRPr="00DD7D95">
              <w:rPr>
                <w:rFonts w:ascii="Times New Roman" w:hAnsi="Times New Roman" w:cs="Times New Roman"/>
              </w:rPr>
              <w:t xml:space="preserve">Отдел образования </w:t>
            </w:r>
          </w:p>
        </w:tc>
        <w:tc>
          <w:tcPr>
            <w:tcW w:w="1627" w:type="dxa"/>
          </w:tcPr>
          <w:p w:rsidR="00792B6C" w:rsidRPr="00DD7D95" w:rsidRDefault="00792B6C" w:rsidP="00DD7D95">
            <w:pPr>
              <w:pStyle w:val="a3"/>
              <w:rPr>
                <w:rFonts w:ascii="Times New Roman" w:hAnsi="Times New Roman" w:cs="Times New Roman"/>
              </w:rPr>
            </w:pPr>
            <w:r w:rsidRPr="00DD7D95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559" w:type="dxa"/>
          </w:tcPr>
          <w:p w:rsidR="00792B6C" w:rsidRPr="00DD7D95" w:rsidRDefault="00BA2787" w:rsidP="00DD7D95">
            <w:pPr>
              <w:pStyle w:val="a3"/>
              <w:rPr>
                <w:rFonts w:ascii="Times New Roman" w:hAnsi="Times New Roman" w:cs="Times New Roman"/>
              </w:rPr>
            </w:pPr>
            <w:r w:rsidRPr="00DD7D95">
              <w:rPr>
                <w:rFonts w:ascii="Times New Roman" w:hAnsi="Times New Roman" w:cs="Times New Roman"/>
              </w:rPr>
              <w:t>10 000,0</w:t>
            </w:r>
            <w:r w:rsidR="00113399" w:rsidRPr="00DD7D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</w:tcPr>
          <w:p w:rsidR="00792B6C" w:rsidRPr="00DD7D95" w:rsidRDefault="00DD7D95" w:rsidP="00DD7D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10 000</w:t>
            </w:r>
            <w:r w:rsidR="00113399" w:rsidRPr="00DD7D9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43" w:type="dxa"/>
          </w:tcPr>
          <w:p w:rsidR="00792B6C" w:rsidRPr="00DD7D95" w:rsidRDefault="00DD7D95" w:rsidP="00DD7D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2E6C53" w:rsidRPr="00DD7D9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8" w:type="dxa"/>
          </w:tcPr>
          <w:p w:rsidR="00792B6C" w:rsidRPr="00DD7D95" w:rsidRDefault="00792B6C" w:rsidP="00DD7D95">
            <w:pPr>
              <w:pStyle w:val="a3"/>
              <w:rPr>
                <w:rFonts w:ascii="Times New Roman" w:hAnsi="Times New Roman" w:cs="Times New Roman"/>
              </w:rPr>
            </w:pPr>
            <w:r w:rsidRPr="00DD7D95">
              <w:rPr>
                <w:rFonts w:ascii="Times New Roman" w:hAnsi="Times New Roman" w:cs="Times New Roman"/>
              </w:rPr>
              <w:t>нет</w:t>
            </w:r>
          </w:p>
        </w:tc>
      </w:tr>
      <w:tr w:rsidR="00792B6C" w:rsidRPr="00F25DBB" w:rsidTr="00DD7D95">
        <w:trPr>
          <w:trHeight w:val="2995"/>
        </w:trPr>
        <w:tc>
          <w:tcPr>
            <w:tcW w:w="425" w:type="dxa"/>
          </w:tcPr>
          <w:p w:rsidR="00792B6C" w:rsidRPr="00DD7D95" w:rsidRDefault="00792B6C" w:rsidP="00DD7D95">
            <w:pPr>
              <w:pStyle w:val="a3"/>
              <w:rPr>
                <w:rFonts w:ascii="Times New Roman" w:hAnsi="Times New Roman" w:cs="Times New Roman"/>
              </w:rPr>
            </w:pPr>
            <w:r w:rsidRPr="00DD7D9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828" w:type="dxa"/>
          </w:tcPr>
          <w:p w:rsidR="00792B6C" w:rsidRPr="00DD7D95" w:rsidRDefault="00792B6C" w:rsidP="00DD7D95">
            <w:pPr>
              <w:pStyle w:val="a3"/>
              <w:rPr>
                <w:rFonts w:ascii="Times New Roman" w:hAnsi="Times New Roman" w:cs="Times New Roman"/>
              </w:rPr>
            </w:pPr>
            <w:r w:rsidRPr="00DD7D95">
              <w:rPr>
                <w:rFonts w:ascii="Times New Roman" w:hAnsi="Times New Roman" w:cs="Times New Roman"/>
              </w:rPr>
              <w:t xml:space="preserve">Финансирование издания методической, справочной литературы по вопросам развития туризма, организации гостиничного и ресторанного обслуживания, выступлений творческих коллективов </w:t>
            </w:r>
            <w:proofErr w:type="spellStart"/>
            <w:r w:rsidRPr="00DD7D95">
              <w:rPr>
                <w:rFonts w:ascii="Times New Roman" w:hAnsi="Times New Roman" w:cs="Times New Roman"/>
              </w:rPr>
              <w:t>Думиничского</w:t>
            </w:r>
            <w:proofErr w:type="spellEnd"/>
            <w:r w:rsidRPr="00DD7D95">
              <w:rPr>
                <w:rFonts w:ascii="Times New Roman" w:hAnsi="Times New Roman" w:cs="Times New Roman"/>
              </w:rPr>
              <w:t xml:space="preserve"> района на ярмарках и иных мероприятиях событийного культурно-познавательного туризма</w:t>
            </w:r>
          </w:p>
        </w:tc>
        <w:tc>
          <w:tcPr>
            <w:tcW w:w="1985" w:type="dxa"/>
          </w:tcPr>
          <w:p w:rsidR="00792B6C" w:rsidRPr="00DD7D95" w:rsidRDefault="00792B6C" w:rsidP="00DD7D95">
            <w:pPr>
              <w:pStyle w:val="a3"/>
              <w:rPr>
                <w:rFonts w:ascii="Times New Roman" w:hAnsi="Times New Roman" w:cs="Times New Roman"/>
              </w:rPr>
            </w:pPr>
            <w:r w:rsidRPr="00DD7D95">
              <w:rPr>
                <w:rFonts w:ascii="Times New Roman" w:hAnsi="Times New Roman" w:cs="Times New Roman"/>
              </w:rPr>
              <w:t>в течение сроков реализации программы</w:t>
            </w:r>
          </w:p>
        </w:tc>
        <w:tc>
          <w:tcPr>
            <w:tcW w:w="1491" w:type="dxa"/>
          </w:tcPr>
          <w:p w:rsidR="00792B6C" w:rsidRPr="00DD7D95" w:rsidRDefault="00792B6C" w:rsidP="00DD7D95">
            <w:pPr>
              <w:pStyle w:val="a3"/>
              <w:rPr>
                <w:rFonts w:ascii="Times New Roman" w:hAnsi="Times New Roman" w:cs="Times New Roman"/>
              </w:rPr>
            </w:pPr>
            <w:r w:rsidRPr="00DD7D95">
              <w:rPr>
                <w:rFonts w:ascii="Times New Roman" w:hAnsi="Times New Roman" w:cs="Times New Roman"/>
              </w:rPr>
              <w:t xml:space="preserve">Отдел культуры и туризма </w:t>
            </w:r>
          </w:p>
        </w:tc>
        <w:tc>
          <w:tcPr>
            <w:tcW w:w="1627" w:type="dxa"/>
          </w:tcPr>
          <w:p w:rsidR="00792B6C" w:rsidRPr="00DD7D95" w:rsidRDefault="00792B6C" w:rsidP="00DD7D95">
            <w:pPr>
              <w:pStyle w:val="a3"/>
              <w:rPr>
                <w:rFonts w:ascii="Times New Roman" w:hAnsi="Times New Roman" w:cs="Times New Roman"/>
              </w:rPr>
            </w:pPr>
            <w:r w:rsidRPr="00DD7D95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559" w:type="dxa"/>
          </w:tcPr>
          <w:p w:rsidR="00DD7D95" w:rsidRDefault="00DD7D95" w:rsidP="00DD7D95">
            <w:pPr>
              <w:pStyle w:val="a3"/>
              <w:rPr>
                <w:rFonts w:ascii="Times New Roman" w:hAnsi="Times New Roman" w:cs="Times New Roman"/>
              </w:rPr>
            </w:pPr>
          </w:p>
          <w:p w:rsidR="00792B6C" w:rsidRPr="00DD7D95" w:rsidRDefault="00DD7D95" w:rsidP="00DD7D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056D4F" w:rsidRPr="00DD7D9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65</w:t>
            </w:r>
            <w:r w:rsidR="007A5F22" w:rsidRPr="00DD7D95">
              <w:rPr>
                <w:rFonts w:ascii="Times New Roman" w:hAnsi="Times New Roman" w:cs="Times New Roman"/>
              </w:rPr>
              <w:t>0</w:t>
            </w:r>
            <w:r w:rsidR="00056D4F" w:rsidRPr="00DD7D95">
              <w:rPr>
                <w:rFonts w:ascii="Times New Roman" w:hAnsi="Times New Roman" w:cs="Times New Roman"/>
              </w:rPr>
              <w:t>,0</w:t>
            </w:r>
            <w:r w:rsidR="00113399" w:rsidRPr="00DD7D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</w:tcPr>
          <w:p w:rsidR="00DD7D95" w:rsidRDefault="00DD7D95" w:rsidP="00DD7D95">
            <w:pPr>
              <w:pStyle w:val="a3"/>
              <w:rPr>
                <w:rFonts w:ascii="Times New Roman" w:hAnsi="Times New Roman" w:cs="Times New Roman"/>
              </w:rPr>
            </w:pPr>
          </w:p>
          <w:p w:rsidR="00792B6C" w:rsidRPr="00DD7D95" w:rsidRDefault="00DD7D95" w:rsidP="00DD7D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DD7D9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65</w:t>
            </w:r>
            <w:r w:rsidRPr="00DD7D9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D7D95" w:rsidRDefault="00DD7D95" w:rsidP="00DD7D95">
            <w:pPr>
              <w:pStyle w:val="a3"/>
              <w:rPr>
                <w:rFonts w:ascii="Times New Roman" w:hAnsi="Times New Roman" w:cs="Times New Roman"/>
              </w:rPr>
            </w:pPr>
          </w:p>
          <w:p w:rsidR="00792B6C" w:rsidRPr="00DD7D95" w:rsidRDefault="00113399" w:rsidP="00DD7D95">
            <w:pPr>
              <w:pStyle w:val="a3"/>
              <w:rPr>
                <w:rFonts w:ascii="Times New Roman" w:hAnsi="Times New Roman" w:cs="Times New Roman"/>
              </w:rPr>
            </w:pPr>
            <w:r w:rsidRPr="00DD7D95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418" w:type="dxa"/>
          </w:tcPr>
          <w:p w:rsidR="00DD7D95" w:rsidRDefault="00DD7D95" w:rsidP="00DD7D95">
            <w:pPr>
              <w:pStyle w:val="a3"/>
              <w:rPr>
                <w:rFonts w:ascii="Times New Roman" w:hAnsi="Times New Roman" w:cs="Times New Roman"/>
              </w:rPr>
            </w:pPr>
          </w:p>
          <w:p w:rsidR="00792B6C" w:rsidRPr="00DD7D95" w:rsidRDefault="00C4585E" w:rsidP="00DD7D95">
            <w:pPr>
              <w:pStyle w:val="a3"/>
              <w:rPr>
                <w:rFonts w:ascii="Times New Roman" w:hAnsi="Times New Roman" w:cs="Times New Roman"/>
              </w:rPr>
            </w:pPr>
            <w:r w:rsidRPr="00DD7D95">
              <w:rPr>
                <w:rFonts w:ascii="Times New Roman" w:hAnsi="Times New Roman" w:cs="Times New Roman"/>
              </w:rPr>
              <w:t>нет</w:t>
            </w:r>
          </w:p>
        </w:tc>
      </w:tr>
      <w:tr w:rsidR="00792B6C" w:rsidRPr="00F25DBB" w:rsidTr="00DD7D95">
        <w:tc>
          <w:tcPr>
            <w:tcW w:w="425" w:type="dxa"/>
          </w:tcPr>
          <w:p w:rsidR="00792B6C" w:rsidRPr="00DD7D95" w:rsidRDefault="00792B6C" w:rsidP="00DD7D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792B6C" w:rsidRPr="00DD7D95" w:rsidRDefault="00792B6C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D7D95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985" w:type="dxa"/>
          </w:tcPr>
          <w:p w:rsidR="00792B6C" w:rsidRPr="00DD7D95" w:rsidRDefault="00792B6C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1" w:type="dxa"/>
          </w:tcPr>
          <w:p w:rsidR="00792B6C" w:rsidRPr="00DD7D95" w:rsidRDefault="00792B6C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7" w:type="dxa"/>
          </w:tcPr>
          <w:p w:rsidR="00792B6C" w:rsidRPr="00DD7D95" w:rsidRDefault="00792B6C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792B6C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</w:t>
            </w:r>
            <w:r w:rsidR="00BA2787" w:rsidRPr="00DD7D95">
              <w:rPr>
                <w:rFonts w:ascii="Times New Roman" w:hAnsi="Times New Roman" w:cs="Times New Roman"/>
                <w:b/>
              </w:rPr>
              <w:t> 000,0</w:t>
            </w:r>
            <w:r w:rsidR="00113399" w:rsidRPr="00DD7D9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843" w:type="dxa"/>
          </w:tcPr>
          <w:p w:rsidR="00792B6C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70 000,00</w:t>
            </w:r>
          </w:p>
        </w:tc>
        <w:tc>
          <w:tcPr>
            <w:tcW w:w="1843" w:type="dxa"/>
          </w:tcPr>
          <w:p w:rsidR="00792B6C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  <w:r w:rsidR="00113399" w:rsidRPr="00DD7D95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418" w:type="dxa"/>
          </w:tcPr>
          <w:p w:rsidR="00792B6C" w:rsidRPr="00DD7D95" w:rsidRDefault="00792B6C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</w:tbl>
    <w:p w:rsidR="00DD7D95" w:rsidRDefault="00DD7D95" w:rsidP="00DD5FE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E8536D" w:rsidRPr="00792B6C" w:rsidRDefault="00BA2787" w:rsidP="00DD5FE1">
      <w:pPr>
        <w:widowControl w:val="0"/>
        <w:autoSpaceDE w:val="0"/>
        <w:autoSpaceDN w:val="0"/>
        <w:adjustRightInd w:val="0"/>
        <w:jc w:val="both"/>
      </w:pPr>
      <w:r>
        <w:rPr>
          <w:rFonts w:ascii="Times New Roman" w:hAnsi="Times New Roman" w:cs="Times New Roman"/>
          <w:sz w:val="26"/>
          <w:szCs w:val="26"/>
        </w:rPr>
        <w:t>З</w:t>
      </w:r>
      <w:r w:rsidR="00AB76A8">
        <w:rPr>
          <w:rFonts w:ascii="Times New Roman" w:hAnsi="Times New Roman" w:cs="Times New Roman"/>
          <w:sz w:val="26"/>
          <w:szCs w:val="26"/>
        </w:rPr>
        <w:t>аведующ</w:t>
      </w:r>
      <w:r>
        <w:rPr>
          <w:rFonts w:ascii="Times New Roman" w:hAnsi="Times New Roman" w:cs="Times New Roman"/>
          <w:sz w:val="26"/>
          <w:szCs w:val="26"/>
        </w:rPr>
        <w:t>ий</w:t>
      </w:r>
      <w:r w:rsidR="00C81E86">
        <w:rPr>
          <w:rFonts w:ascii="Times New Roman" w:hAnsi="Times New Roman" w:cs="Times New Roman"/>
          <w:sz w:val="26"/>
          <w:szCs w:val="26"/>
        </w:rPr>
        <w:t xml:space="preserve"> отделом культуры и туризма              </w:t>
      </w:r>
      <w:r w:rsidR="000D4D29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DD7D9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</w:t>
      </w:r>
      <w:r w:rsidR="000D4D29">
        <w:rPr>
          <w:rFonts w:ascii="Times New Roman" w:hAnsi="Times New Roman" w:cs="Times New Roman"/>
          <w:sz w:val="26"/>
          <w:szCs w:val="26"/>
        </w:rPr>
        <w:t xml:space="preserve"> С.С.Сычева</w:t>
      </w:r>
    </w:p>
    <w:sectPr w:rsidR="00E8536D" w:rsidRPr="00792B6C" w:rsidSect="0083049B">
      <w:pgSz w:w="16838" w:h="11906" w:orient="landscape"/>
      <w:pgMar w:top="284" w:right="1440" w:bottom="567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B40C3"/>
    <w:multiLevelType w:val="multilevel"/>
    <w:tmpl w:val="529A6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9"/>
      <w:numFmt w:val="decimal"/>
      <w:isLgl/>
      <w:lvlText w:val="%1.%2."/>
      <w:lvlJc w:val="left"/>
      <w:pPr>
        <w:ind w:left="1110" w:hanging="750"/>
      </w:pPr>
      <w:rPr>
        <w:rFonts w:cs="Times New Roman"/>
      </w:rPr>
    </w:lvl>
    <w:lvl w:ilvl="2">
      <w:start w:val="5"/>
      <w:numFmt w:val="decimal"/>
      <w:isLgl/>
      <w:lvlText w:val="%1.%2.%3."/>
      <w:lvlJc w:val="left"/>
      <w:pPr>
        <w:ind w:left="1110" w:hanging="75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/>
      </w:rPr>
    </w:lvl>
  </w:abstractNum>
  <w:abstractNum w:abstractNumId="1">
    <w:nsid w:val="4AFF4D08"/>
    <w:multiLevelType w:val="hybridMultilevel"/>
    <w:tmpl w:val="0400F334"/>
    <w:lvl w:ilvl="0" w:tplc="B692A5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9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27945"/>
    <w:rsid w:val="00040EB4"/>
    <w:rsid w:val="00056D4F"/>
    <w:rsid w:val="000C2BB4"/>
    <w:rsid w:val="000D4D29"/>
    <w:rsid w:val="00113399"/>
    <w:rsid w:val="002254DB"/>
    <w:rsid w:val="00237CEC"/>
    <w:rsid w:val="00260260"/>
    <w:rsid w:val="002E6C53"/>
    <w:rsid w:val="003107D9"/>
    <w:rsid w:val="003120F6"/>
    <w:rsid w:val="00363CCE"/>
    <w:rsid w:val="003F6003"/>
    <w:rsid w:val="00444063"/>
    <w:rsid w:val="004A2D0D"/>
    <w:rsid w:val="00562694"/>
    <w:rsid w:val="00571581"/>
    <w:rsid w:val="006B1567"/>
    <w:rsid w:val="006E6E7C"/>
    <w:rsid w:val="00792B6C"/>
    <w:rsid w:val="007A5F22"/>
    <w:rsid w:val="007C3B3A"/>
    <w:rsid w:val="007E6C26"/>
    <w:rsid w:val="0083049B"/>
    <w:rsid w:val="008E480F"/>
    <w:rsid w:val="009B6A46"/>
    <w:rsid w:val="00A339B3"/>
    <w:rsid w:val="00AB76A8"/>
    <w:rsid w:val="00AF1B5A"/>
    <w:rsid w:val="00AF342C"/>
    <w:rsid w:val="00BA2787"/>
    <w:rsid w:val="00BE5A5E"/>
    <w:rsid w:val="00C00FA4"/>
    <w:rsid w:val="00C4585E"/>
    <w:rsid w:val="00C81E86"/>
    <w:rsid w:val="00D06D3F"/>
    <w:rsid w:val="00D15093"/>
    <w:rsid w:val="00DD5FE1"/>
    <w:rsid w:val="00DD7D95"/>
    <w:rsid w:val="00DF0BBB"/>
    <w:rsid w:val="00DF27FD"/>
    <w:rsid w:val="00E27945"/>
    <w:rsid w:val="00E75119"/>
    <w:rsid w:val="00E8536D"/>
    <w:rsid w:val="00E85D7A"/>
    <w:rsid w:val="00EF0193"/>
    <w:rsid w:val="00F355CE"/>
    <w:rsid w:val="00F37052"/>
    <w:rsid w:val="00FA002F"/>
    <w:rsid w:val="00FD2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B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E2794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2794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2794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E27945"/>
    <w:rPr>
      <w:rFonts w:ascii="Arial" w:eastAsia="Calibri" w:hAnsi="Arial" w:cs="Arial"/>
      <w:sz w:val="20"/>
      <w:szCs w:val="20"/>
    </w:rPr>
  </w:style>
  <w:style w:type="paragraph" w:styleId="a3">
    <w:name w:val="No Spacing"/>
    <w:uiPriority w:val="1"/>
    <w:qFormat/>
    <w:rsid w:val="00C00FA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2FE18-9CD8-4E7F-8E86-8EF3A4087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Компьютера</dc:creator>
  <cp:keywords/>
  <dc:description/>
  <cp:lastModifiedBy>Отдел Культуры</cp:lastModifiedBy>
  <cp:revision>38</cp:revision>
  <cp:lastPrinted>2019-01-25T12:26:00Z</cp:lastPrinted>
  <dcterms:created xsi:type="dcterms:W3CDTF">2015-02-25T05:44:00Z</dcterms:created>
  <dcterms:modified xsi:type="dcterms:W3CDTF">2020-01-21T11:43:00Z</dcterms:modified>
</cp:coreProperties>
</file>